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612FF" w14:textId="665E9C91" w:rsidR="00894DBA" w:rsidRDefault="00A020BC" w:rsidP="00A020BC">
      <w:pPr>
        <w:pStyle w:val="Heading1"/>
        <w:rPr>
          <w:b/>
          <w:bCs/>
        </w:rPr>
      </w:pPr>
      <w:r>
        <w:rPr>
          <w:b/>
          <w:bCs/>
        </w:rPr>
        <w:t>Chapter 6: Other Project Issues</w:t>
      </w:r>
    </w:p>
    <w:p w14:paraId="73025A36" w14:textId="5B84C547" w:rsidR="00A020BC" w:rsidRDefault="00A020BC" w:rsidP="00A020BC">
      <w:pPr>
        <w:pStyle w:val="Heading2"/>
        <w:rPr>
          <w:b/>
          <w:bCs/>
        </w:rPr>
      </w:pPr>
      <w:r>
        <w:rPr>
          <w:b/>
          <w:bCs/>
        </w:rPr>
        <w:t xml:space="preserve">6.1 Project Limitation </w:t>
      </w:r>
    </w:p>
    <w:p w14:paraId="0F912DA8" w14:textId="39772F36" w:rsidR="00673592" w:rsidRDefault="00673592" w:rsidP="00673592">
      <w:r>
        <w:tab/>
        <w:t>The limitation of the project are as follows:</w:t>
      </w:r>
    </w:p>
    <w:p w14:paraId="2C5B0DAD" w14:textId="3510FCE4" w:rsidR="00673592" w:rsidRPr="00A015C7" w:rsidRDefault="00673592" w:rsidP="009E29C0">
      <w:pPr>
        <w:pStyle w:val="ListParagraph"/>
        <w:numPr>
          <w:ilvl w:val="0"/>
          <w:numId w:val="1"/>
        </w:numPr>
        <w:jc w:val="both"/>
      </w:pPr>
      <w:r>
        <w:t xml:space="preserve">Not available as app for </w:t>
      </w:r>
      <w:r>
        <w:rPr>
          <w:rFonts w:cs="Arial"/>
        </w:rPr>
        <w:t xml:space="preserve">smartphones in Appstore (IOS) or Playstore (Android). </w:t>
      </w:r>
      <w:r w:rsidRPr="00FB51C4">
        <w:rPr>
          <w:rFonts w:cs="Arial"/>
        </w:rPr>
        <w:t xml:space="preserve"> </w:t>
      </w:r>
    </w:p>
    <w:p w14:paraId="67C277A4" w14:textId="1381C042" w:rsidR="00A015C7" w:rsidRPr="00143089" w:rsidRDefault="00A015C7" w:rsidP="009E29C0">
      <w:pPr>
        <w:pStyle w:val="ListParagraph"/>
        <w:numPr>
          <w:ilvl w:val="0"/>
          <w:numId w:val="1"/>
        </w:numPr>
        <w:jc w:val="both"/>
      </w:pPr>
      <w:r>
        <w:rPr>
          <w:rFonts w:cs="Arial"/>
        </w:rPr>
        <w:t xml:space="preserve">Customer can’t cancel the booked ticket themselves. They have to communicate with company staff for this. </w:t>
      </w:r>
    </w:p>
    <w:p w14:paraId="73B96D8E" w14:textId="541CF348" w:rsidR="00143089" w:rsidRPr="00673592" w:rsidRDefault="00143089" w:rsidP="009E29C0">
      <w:pPr>
        <w:pStyle w:val="ListParagraph"/>
        <w:numPr>
          <w:ilvl w:val="0"/>
          <w:numId w:val="1"/>
        </w:numPr>
        <w:jc w:val="both"/>
      </w:pPr>
      <w:r>
        <w:rPr>
          <w:rFonts w:cs="Arial"/>
        </w:rPr>
        <w:t xml:space="preserve">There is no social media integration. User cannot connect their </w:t>
      </w:r>
      <w:r w:rsidR="003103C3">
        <w:rPr>
          <w:rFonts w:cs="Arial"/>
        </w:rPr>
        <w:t>system</w:t>
      </w:r>
      <w:r>
        <w:rPr>
          <w:rFonts w:cs="Arial"/>
        </w:rPr>
        <w:t xml:space="preserve"> account with social media account.  </w:t>
      </w:r>
    </w:p>
    <w:p w14:paraId="675E5C50" w14:textId="77777777" w:rsidR="00A020BC" w:rsidRDefault="00A020BC" w:rsidP="00A020BC">
      <w:pPr>
        <w:pStyle w:val="Heading2"/>
        <w:rPr>
          <w:b/>
          <w:bCs/>
        </w:rPr>
      </w:pPr>
      <w:r>
        <w:rPr>
          <w:b/>
          <w:bCs/>
        </w:rPr>
        <w:t xml:space="preserve">6.2 Future Works </w:t>
      </w:r>
    </w:p>
    <w:p w14:paraId="1CA003C2" w14:textId="222232DB" w:rsidR="001D199D" w:rsidRDefault="00673592" w:rsidP="009E29C0">
      <w:pPr>
        <w:jc w:val="both"/>
      </w:pPr>
      <w:r>
        <w:rPr>
          <w:b/>
          <w:bCs/>
        </w:rPr>
        <w:tab/>
      </w:r>
      <w:r w:rsidR="003103C3">
        <w:t>To make it more usable and efficient, new features and services must be added to the system.</w:t>
      </w:r>
      <w:r w:rsidR="001D199D">
        <w:t xml:space="preserve"> Here are some future works to be done in the near future are enlisted below:</w:t>
      </w:r>
    </w:p>
    <w:p w14:paraId="1110BE7F" w14:textId="77777777" w:rsidR="001D199D" w:rsidRDefault="00702E06" w:rsidP="001D199D">
      <w:pPr>
        <w:pStyle w:val="ListParagraph"/>
        <w:numPr>
          <w:ilvl w:val="0"/>
          <w:numId w:val="3"/>
        </w:numPr>
        <w:jc w:val="both"/>
      </w:pPr>
      <w:r w:rsidRPr="009F675C">
        <w:t>There is only one type of bu</w:t>
      </w:r>
      <w:r w:rsidR="009F675C">
        <w:t>s</w:t>
      </w:r>
      <w:r w:rsidR="00D716BF">
        <w:t xml:space="preserve"> </w:t>
      </w:r>
      <w:r w:rsidRPr="009F675C">
        <w:t xml:space="preserve">available in the system now. I am planning to add other different buses types as well. </w:t>
      </w:r>
    </w:p>
    <w:p w14:paraId="1D3D0416" w14:textId="06D190BE" w:rsidR="00A020BC" w:rsidRDefault="001D199D" w:rsidP="001D199D">
      <w:pPr>
        <w:pStyle w:val="ListParagraph"/>
        <w:numPr>
          <w:ilvl w:val="0"/>
          <w:numId w:val="3"/>
        </w:numPr>
        <w:jc w:val="both"/>
      </w:pPr>
      <w:r>
        <w:t xml:space="preserve">Whole </w:t>
      </w:r>
      <w:r w:rsidR="009F675C" w:rsidRPr="009F675C">
        <w:t xml:space="preserve">Bus reservation </w:t>
      </w:r>
      <w:r>
        <w:t xml:space="preserve">service </w:t>
      </w:r>
      <w:r w:rsidR="009F675C" w:rsidRPr="009F675C">
        <w:t>will be added in the near future</w:t>
      </w:r>
      <w:r w:rsidR="007B431A">
        <w:t>.</w:t>
      </w:r>
      <w:r w:rsidR="00702E06" w:rsidRPr="009F675C">
        <w:t xml:space="preserve"> </w:t>
      </w:r>
    </w:p>
    <w:p w14:paraId="30AA7921" w14:textId="5D23EFFE" w:rsidR="003411C9" w:rsidRPr="009F675C" w:rsidRDefault="003411C9" w:rsidP="001D199D">
      <w:pPr>
        <w:pStyle w:val="ListParagraph"/>
        <w:numPr>
          <w:ilvl w:val="0"/>
          <w:numId w:val="3"/>
        </w:numPr>
        <w:jc w:val="both"/>
      </w:pPr>
      <w:r>
        <w:t>Social media integration will be added. After that, user will be able to login and sync with social media accounts.</w:t>
      </w:r>
    </w:p>
    <w:p w14:paraId="5172DCEA" w14:textId="2E649CCF" w:rsidR="00A020BC" w:rsidRDefault="00A020BC" w:rsidP="00A020BC">
      <w:pPr>
        <w:pStyle w:val="Heading2"/>
        <w:rPr>
          <w:b/>
          <w:bCs/>
        </w:rPr>
      </w:pPr>
      <w:r>
        <w:rPr>
          <w:b/>
          <w:bCs/>
        </w:rPr>
        <w:t xml:space="preserve">6.3 Other project issues </w:t>
      </w:r>
    </w:p>
    <w:p w14:paraId="1BEFDF7E" w14:textId="6693EA59" w:rsidR="00E35CA6" w:rsidRPr="00E35CA6" w:rsidRDefault="00E35CA6" w:rsidP="00E35CA6">
      <w:r>
        <w:tab/>
        <w:t>There were some issues while developing projects. They are:</w:t>
      </w:r>
    </w:p>
    <w:p w14:paraId="6690C1E0" w14:textId="330379B7" w:rsidR="00317763" w:rsidRDefault="00317763" w:rsidP="00E35CA6">
      <w:pPr>
        <w:pStyle w:val="ListParagraph"/>
        <w:numPr>
          <w:ilvl w:val="0"/>
          <w:numId w:val="4"/>
        </w:numPr>
      </w:pPr>
      <w:r>
        <w:t>There was problem while writing LINQ query</w:t>
      </w:r>
      <w:r w:rsidR="00BD0E64">
        <w:t>. It was overcome by doing more practices and guidance from teachers.</w:t>
      </w:r>
    </w:p>
    <w:p w14:paraId="7BFD53B9" w14:textId="6BC102AE" w:rsidR="00A020BC" w:rsidRDefault="00A46D06" w:rsidP="00E35CA6">
      <w:pPr>
        <w:pStyle w:val="ListParagraph"/>
        <w:numPr>
          <w:ilvl w:val="0"/>
          <w:numId w:val="4"/>
        </w:numPr>
      </w:pPr>
      <w:r>
        <w:t>There is problem in jquery of the system</w:t>
      </w:r>
      <w:r w:rsidR="00E35CA6">
        <w:t xml:space="preserve"> which creates problem in seat selection</w:t>
      </w:r>
      <w:r>
        <w:t xml:space="preserve">. </w:t>
      </w:r>
    </w:p>
    <w:p w14:paraId="032634B7" w14:textId="7D64D402" w:rsidR="00317763" w:rsidRDefault="006F61F5" w:rsidP="00E35CA6">
      <w:pPr>
        <w:pStyle w:val="ListParagraph"/>
        <w:numPr>
          <w:ilvl w:val="0"/>
          <w:numId w:val="4"/>
        </w:numPr>
      </w:pPr>
      <w:r>
        <w:t>There was issue with connection of database while testing. This issue was solved with after consult with the teacher.</w:t>
      </w:r>
      <w:bookmarkStart w:id="0" w:name="_GoBack"/>
      <w:bookmarkEnd w:id="0"/>
    </w:p>
    <w:p w14:paraId="5384D721" w14:textId="77777777" w:rsidR="00A020BC" w:rsidRDefault="00A020BC" w:rsidP="00A020BC">
      <w:pPr>
        <w:pStyle w:val="Heading2"/>
        <w:rPr>
          <w:b/>
          <w:bCs/>
        </w:rPr>
      </w:pPr>
      <w:r>
        <w:rPr>
          <w:b/>
          <w:bCs/>
        </w:rPr>
        <w:t xml:space="preserve">6.4 Risk Management </w:t>
      </w:r>
    </w:p>
    <w:p w14:paraId="297DC293" w14:textId="2A7689BA" w:rsidR="00772054" w:rsidRDefault="00A46D06" w:rsidP="00E435F6">
      <w:pPr>
        <w:jc w:val="both"/>
      </w:pPr>
      <w:r>
        <w:rPr>
          <w:b/>
          <w:bCs/>
        </w:rPr>
        <w:tab/>
      </w:r>
      <w:r w:rsidR="00706217">
        <w:t>First of all, risk means a situation involving exposure to danger. It can also be defined as any threats to our business processes, system and data which causes loss if it is not managed properly. All projects involve risks and must be managed properly to enhance the probability of success of project.</w:t>
      </w:r>
      <w:r w:rsidR="00772054">
        <w:t xml:space="preserve"> For this, risk management was developed.</w:t>
      </w:r>
    </w:p>
    <w:p w14:paraId="65D7EE6D" w14:textId="77777777" w:rsidR="003C4042" w:rsidRPr="007273E5" w:rsidRDefault="00CC7E36" w:rsidP="003C4042">
      <w:pPr>
        <w:pStyle w:val="NormalWeb"/>
        <w:shd w:val="clear" w:color="auto" w:fill="FAFAFA"/>
        <w:spacing w:before="0" w:beforeAutospacing="0" w:after="158" w:afterAutospacing="0"/>
        <w:jc w:val="both"/>
        <w:rPr>
          <w:rFonts w:ascii="Arial" w:hAnsi="Arial" w:cs="Arial"/>
          <w:color w:val="000000" w:themeColor="text1"/>
          <w:sz w:val="22"/>
          <w:szCs w:val="22"/>
        </w:rPr>
      </w:pPr>
      <w:r w:rsidRPr="007273E5">
        <w:rPr>
          <w:sz w:val="22"/>
          <w:szCs w:val="22"/>
        </w:rPr>
        <w:tab/>
      </w:r>
      <w:r w:rsidR="003C4042" w:rsidRPr="007273E5">
        <w:rPr>
          <w:rFonts w:ascii="Arial" w:hAnsi="Arial" w:cs="Arial"/>
          <w:sz w:val="22"/>
          <w:szCs w:val="22"/>
        </w:rPr>
        <w:t xml:space="preserve">Risk management is the process of identifying, </w:t>
      </w:r>
      <w:r w:rsidR="003C4042" w:rsidRPr="007273E5">
        <w:rPr>
          <w:rFonts w:ascii="Arial" w:hAnsi="Arial" w:cs="Arial"/>
          <w:color w:val="000000"/>
          <w:sz w:val="22"/>
          <w:szCs w:val="22"/>
          <w:shd w:val="clear" w:color="auto" w:fill="FFFFFF"/>
        </w:rPr>
        <w:t>assessing, prioritizing the risks and taking the required actions in order to eliminate the effects of the possible identified risks. This is done in order to minimize, monitor, and control the probability of unfortunate events.</w:t>
      </w:r>
      <w:r w:rsidR="003C4042" w:rsidRPr="007273E5">
        <w:rPr>
          <w:rFonts w:ascii="Arial" w:hAnsi="Arial" w:cs="Arial"/>
          <w:color w:val="2C3E50"/>
          <w:sz w:val="22"/>
          <w:szCs w:val="22"/>
        </w:rPr>
        <w:t xml:space="preserve"> </w:t>
      </w:r>
      <w:r w:rsidR="003C4042" w:rsidRPr="007273E5">
        <w:rPr>
          <w:rFonts w:ascii="Arial" w:hAnsi="Arial" w:cs="Arial"/>
          <w:color w:val="000000" w:themeColor="text1"/>
          <w:sz w:val="22"/>
          <w:szCs w:val="22"/>
        </w:rPr>
        <w:t>The following listed process are carried out in the risk management:</w:t>
      </w:r>
    </w:p>
    <w:p w14:paraId="27E2B89F" w14:textId="77777777" w:rsidR="003C4042" w:rsidRPr="007273E5" w:rsidRDefault="003C4042" w:rsidP="003C4042">
      <w:pPr>
        <w:pStyle w:val="NormalWeb"/>
        <w:numPr>
          <w:ilvl w:val="0"/>
          <w:numId w:val="2"/>
        </w:numPr>
        <w:shd w:val="clear" w:color="auto" w:fill="FAFAFA"/>
        <w:spacing w:before="0" w:beforeAutospacing="0" w:after="158" w:afterAutospacing="0"/>
        <w:rPr>
          <w:rFonts w:ascii="Arial" w:hAnsi="Arial" w:cs="Arial"/>
          <w:color w:val="000000" w:themeColor="text1"/>
          <w:sz w:val="22"/>
          <w:szCs w:val="22"/>
        </w:rPr>
      </w:pPr>
      <w:r w:rsidRPr="007273E5">
        <w:rPr>
          <w:rFonts w:ascii="Arial" w:hAnsi="Arial" w:cs="Arial"/>
          <w:color w:val="000000" w:themeColor="text1"/>
          <w:sz w:val="22"/>
          <w:szCs w:val="22"/>
        </w:rPr>
        <w:t>Identify the risk</w:t>
      </w:r>
    </w:p>
    <w:p w14:paraId="3FD16A41" w14:textId="77777777" w:rsidR="003C4042" w:rsidRPr="007273E5" w:rsidRDefault="003C4042" w:rsidP="003C4042">
      <w:pPr>
        <w:pStyle w:val="ListParagraph"/>
        <w:numPr>
          <w:ilvl w:val="0"/>
          <w:numId w:val="2"/>
        </w:numPr>
        <w:shd w:val="clear" w:color="auto" w:fill="FAFAFA"/>
        <w:spacing w:before="100" w:beforeAutospacing="1" w:after="100" w:afterAutospacing="1" w:line="240" w:lineRule="auto"/>
        <w:rPr>
          <w:rFonts w:eastAsia="Times New Roman" w:cs="Arial"/>
          <w:szCs w:val="22"/>
        </w:rPr>
      </w:pPr>
      <w:r w:rsidRPr="007273E5">
        <w:rPr>
          <w:rFonts w:eastAsia="Times New Roman" w:cs="Arial"/>
          <w:szCs w:val="22"/>
        </w:rPr>
        <w:t>Reduce the impact of risk</w:t>
      </w:r>
    </w:p>
    <w:p w14:paraId="5FE605D2" w14:textId="7F5057B8" w:rsidR="003C4042" w:rsidRPr="007273E5" w:rsidRDefault="003C4042" w:rsidP="003C4042">
      <w:pPr>
        <w:pStyle w:val="ListParagraph"/>
        <w:numPr>
          <w:ilvl w:val="0"/>
          <w:numId w:val="2"/>
        </w:numPr>
        <w:shd w:val="clear" w:color="auto" w:fill="FAFAFA"/>
        <w:spacing w:before="100" w:beforeAutospacing="1" w:after="100" w:afterAutospacing="1" w:line="240" w:lineRule="auto"/>
        <w:rPr>
          <w:rFonts w:eastAsia="Times New Roman" w:cs="Arial"/>
          <w:szCs w:val="22"/>
        </w:rPr>
      </w:pPr>
      <w:r w:rsidRPr="007273E5">
        <w:rPr>
          <w:rFonts w:eastAsia="Times New Roman" w:cs="Arial"/>
          <w:szCs w:val="22"/>
        </w:rPr>
        <w:t>Reduce the probability or likelihood of risk</w:t>
      </w:r>
    </w:p>
    <w:p w14:paraId="30011C1B" w14:textId="77777777" w:rsidR="003C4042" w:rsidRPr="007273E5" w:rsidRDefault="003C4042" w:rsidP="003C4042">
      <w:pPr>
        <w:pStyle w:val="ListParagraph"/>
        <w:numPr>
          <w:ilvl w:val="0"/>
          <w:numId w:val="2"/>
        </w:numPr>
        <w:rPr>
          <w:szCs w:val="22"/>
        </w:rPr>
      </w:pPr>
      <w:r w:rsidRPr="007273E5">
        <w:rPr>
          <w:rFonts w:eastAsia="Times New Roman" w:cs="Arial"/>
          <w:szCs w:val="22"/>
        </w:rPr>
        <w:t>Risk monitoring</w:t>
      </w:r>
    </w:p>
    <w:p w14:paraId="48423BE8" w14:textId="61329A79" w:rsidR="003C4042" w:rsidRDefault="003C4042" w:rsidP="003C4042">
      <w:pPr>
        <w:pStyle w:val="ListParagraph"/>
        <w:shd w:val="clear" w:color="auto" w:fill="FAFAFA"/>
        <w:spacing w:before="100" w:beforeAutospacing="1" w:after="100" w:afterAutospacing="1" w:line="240" w:lineRule="auto"/>
        <w:rPr>
          <w:rFonts w:eastAsia="Times New Roman" w:cs="Arial"/>
        </w:rPr>
      </w:pPr>
    </w:p>
    <w:p w14:paraId="2337E478" w14:textId="77777777" w:rsidR="00C8204E" w:rsidRDefault="00C8204E" w:rsidP="00C8204E">
      <w:pPr>
        <w:shd w:val="clear" w:color="auto" w:fill="FAFAFA"/>
        <w:spacing w:before="100" w:beforeAutospacing="1" w:after="100" w:afterAutospacing="1" w:line="240" w:lineRule="auto"/>
        <w:ind w:left="360"/>
        <w:rPr>
          <w:rFonts w:eastAsia="Times New Roman" w:cs="Arial"/>
        </w:rPr>
      </w:pPr>
      <w:r>
        <w:rPr>
          <w:rFonts w:eastAsia="Times New Roman" w:cs="Arial"/>
        </w:rPr>
        <w:t>Various type of risk and measures to be taken to prevent these risks are listed below in the table.</w:t>
      </w:r>
    </w:p>
    <w:p w14:paraId="3244A1A4" w14:textId="77777777" w:rsidR="00C8204E" w:rsidRDefault="00C8204E" w:rsidP="00C8204E">
      <w:pPr>
        <w:shd w:val="clear" w:color="auto" w:fill="FAFAFA"/>
        <w:spacing w:before="100" w:beforeAutospacing="1" w:after="100" w:afterAutospacing="1" w:line="240" w:lineRule="auto"/>
        <w:ind w:left="360"/>
        <w:rPr>
          <w:rFonts w:eastAsia="Times New Roman" w:cs="Arial"/>
        </w:rPr>
      </w:pPr>
      <w:r>
        <w:rPr>
          <w:rFonts w:eastAsia="Times New Roman" w:cs="Arial"/>
        </w:rPr>
        <w:lastRenderedPageBreak/>
        <w:t>To calculate the impact of each identified risk we use,</w:t>
      </w:r>
    </w:p>
    <w:p w14:paraId="0DF9E673" w14:textId="77777777" w:rsidR="00C8204E" w:rsidRPr="0034371C" w:rsidRDefault="00C8204E" w:rsidP="00C8204E">
      <w:pPr>
        <w:shd w:val="clear" w:color="auto" w:fill="FAFAFA"/>
        <w:spacing w:before="100" w:beforeAutospacing="1" w:after="100" w:afterAutospacing="1" w:line="240" w:lineRule="auto"/>
        <w:ind w:left="360"/>
        <w:rPr>
          <w:rFonts w:eastAsia="Times New Roman" w:cs="Arial"/>
          <w:b/>
        </w:rPr>
      </w:pPr>
      <w:r w:rsidRPr="0075009B">
        <w:rPr>
          <w:rFonts w:eastAsia="Times New Roman" w:cs="Arial"/>
          <w:b/>
        </w:rPr>
        <w:t xml:space="preserve">Impact = Likelihood </w:t>
      </w:r>
      <w:r>
        <w:rPr>
          <w:rFonts w:eastAsia="Times New Roman" w:cs="Arial"/>
          <w:b/>
        </w:rPr>
        <w:t>x</w:t>
      </w:r>
      <w:r w:rsidRPr="0075009B">
        <w:rPr>
          <w:rFonts w:eastAsia="Times New Roman" w:cs="Arial"/>
          <w:b/>
        </w:rPr>
        <w:t xml:space="preserve"> Consequence </w:t>
      </w:r>
      <w:r>
        <w:rPr>
          <w:rFonts w:cs="Arial"/>
        </w:rPr>
        <w:t xml:space="preserve"> </w:t>
      </w:r>
    </w:p>
    <w:p w14:paraId="451AA6D0" w14:textId="0BD15DE6" w:rsidR="00C8204E" w:rsidRDefault="00C8204E" w:rsidP="00C8204E">
      <w:pPr>
        <w:jc w:val="center"/>
        <w:rPr>
          <w:rFonts w:cs="Arial"/>
        </w:rPr>
      </w:pPr>
      <w:r>
        <w:rPr>
          <w:noProof/>
        </w:rPr>
        <w:drawing>
          <wp:inline distT="0" distB="0" distL="0" distR="0" wp14:anchorId="7A0C0350" wp14:editId="39E80E32">
            <wp:extent cx="24098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1476375"/>
                    </a:xfrm>
                    <a:prstGeom prst="rect">
                      <a:avLst/>
                    </a:prstGeom>
                  </pic:spPr>
                </pic:pic>
              </a:graphicData>
            </a:graphic>
          </wp:inline>
        </w:drawing>
      </w:r>
    </w:p>
    <w:p w14:paraId="2A7E62B0" w14:textId="77777777" w:rsidR="00C8204E" w:rsidRPr="00674582" w:rsidRDefault="00C8204E" w:rsidP="00C8204E">
      <w:pPr>
        <w:pStyle w:val="Caption"/>
        <w:jc w:val="center"/>
        <w:rPr>
          <w:rFonts w:ascii="Arial" w:hAnsi="Arial" w:cs="Arial"/>
          <w:b/>
          <w:i w:val="0"/>
          <w:color w:val="000000" w:themeColor="text1"/>
          <w:sz w:val="22"/>
          <w:szCs w:val="22"/>
        </w:rPr>
      </w:pPr>
      <w:bookmarkStart w:id="1" w:name="_Toc5712235"/>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Pr>
          <w:rFonts w:ascii="Arial" w:hAnsi="Arial" w:cs="Arial"/>
          <w:b/>
          <w:i w:val="0"/>
          <w:noProof/>
          <w:color w:val="000000" w:themeColor="text1"/>
          <w:sz w:val="22"/>
          <w:szCs w:val="22"/>
        </w:rPr>
        <w:t>7</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Likelihood and its value</w:t>
      </w:r>
      <w:bookmarkEnd w:id="1"/>
    </w:p>
    <w:p w14:paraId="6CE8962E" w14:textId="085E33C0" w:rsidR="00C8204E" w:rsidRDefault="00C8204E" w:rsidP="00C8204E">
      <w:pPr>
        <w:pStyle w:val="Caption"/>
        <w:jc w:val="center"/>
        <w:rPr>
          <w:rFonts w:ascii="Arial" w:hAnsi="Arial" w:cs="Arial"/>
          <w:b/>
          <w:i w:val="0"/>
          <w:color w:val="000000" w:themeColor="text1"/>
          <w:sz w:val="22"/>
          <w:szCs w:val="22"/>
        </w:rPr>
      </w:pPr>
      <w:bookmarkStart w:id="2" w:name="_Toc5712236"/>
      <w:r>
        <w:rPr>
          <w:noProof/>
        </w:rPr>
        <w:drawing>
          <wp:inline distT="0" distB="0" distL="0" distR="0" wp14:anchorId="20F40CAB" wp14:editId="4D96AD46">
            <wp:extent cx="24479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1743075"/>
                    </a:xfrm>
                    <a:prstGeom prst="rect">
                      <a:avLst/>
                    </a:prstGeom>
                  </pic:spPr>
                </pic:pic>
              </a:graphicData>
            </a:graphic>
          </wp:inline>
        </w:drawing>
      </w:r>
    </w:p>
    <w:p w14:paraId="66E4478B" w14:textId="4E92B2F7" w:rsidR="00C8204E" w:rsidRPr="00674582" w:rsidRDefault="00C8204E" w:rsidP="00C8204E">
      <w:pPr>
        <w:pStyle w:val="Caption"/>
        <w:jc w:val="center"/>
        <w:rPr>
          <w:rFonts w:ascii="Arial" w:hAnsi="Arial" w:cs="Arial"/>
          <w:b/>
          <w:i w:val="0"/>
          <w:color w:val="000000" w:themeColor="text1"/>
          <w:sz w:val="22"/>
          <w:szCs w:val="22"/>
        </w:rPr>
      </w:pPr>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Pr>
          <w:rFonts w:ascii="Arial" w:hAnsi="Arial" w:cs="Arial"/>
          <w:b/>
          <w:i w:val="0"/>
          <w:noProof/>
          <w:color w:val="000000" w:themeColor="text1"/>
          <w:sz w:val="22"/>
          <w:szCs w:val="22"/>
        </w:rPr>
        <w:t>8</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Consequences and its value</w:t>
      </w:r>
      <w:bookmarkEnd w:id="2"/>
    </w:p>
    <w:tbl>
      <w:tblPr>
        <w:tblStyle w:val="TableGrid"/>
        <w:tblW w:w="9890" w:type="dxa"/>
        <w:tblLayout w:type="fixed"/>
        <w:tblLook w:val="04A0" w:firstRow="1" w:lastRow="0" w:firstColumn="1" w:lastColumn="0" w:noHBand="0" w:noVBand="1"/>
      </w:tblPr>
      <w:tblGrid>
        <w:gridCol w:w="736"/>
        <w:gridCol w:w="1689"/>
        <w:gridCol w:w="1440"/>
        <w:gridCol w:w="2024"/>
        <w:gridCol w:w="1036"/>
        <w:gridCol w:w="1890"/>
        <w:gridCol w:w="1075"/>
      </w:tblGrid>
      <w:tr w:rsidR="00C8204E" w:rsidRPr="008010EA" w14:paraId="4FCF3AD9" w14:textId="77777777" w:rsidTr="00310B60">
        <w:tc>
          <w:tcPr>
            <w:tcW w:w="736" w:type="dxa"/>
          </w:tcPr>
          <w:p w14:paraId="5E998699" w14:textId="77777777" w:rsidR="00C8204E" w:rsidRPr="008010EA" w:rsidRDefault="00C8204E" w:rsidP="002A2D40">
            <w:pPr>
              <w:rPr>
                <w:rFonts w:ascii="Arial" w:hAnsi="Arial" w:cs="Arial"/>
                <w:b/>
                <w:sz w:val="24"/>
                <w:szCs w:val="24"/>
              </w:rPr>
            </w:pPr>
            <w:r w:rsidRPr="008010EA">
              <w:rPr>
                <w:rFonts w:ascii="Arial" w:hAnsi="Arial" w:cs="Arial"/>
                <w:b/>
                <w:sz w:val="24"/>
                <w:szCs w:val="24"/>
              </w:rPr>
              <w:t>S.no</w:t>
            </w:r>
          </w:p>
        </w:tc>
        <w:tc>
          <w:tcPr>
            <w:tcW w:w="1689" w:type="dxa"/>
          </w:tcPr>
          <w:p w14:paraId="42CD7306" w14:textId="77777777" w:rsidR="00C8204E" w:rsidRPr="008010EA" w:rsidRDefault="00C8204E" w:rsidP="002A2D40">
            <w:pPr>
              <w:rPr>
                <w:rFonts w:ascii="Arial" w:hAnsi="Arial" w:cs="Arial"/>
                <w:b/>
                <w:sz w:val="24"/>
                <w:szCs w:val="24"/>
              </w:rPr>
            </w:pPr>
            <w:r w:rsidRPr="008010EA">
              <w:rPr>
                <w:rFonts w:ascii="Arial" w:hAnsi="Arial" w:cs="Arial"/>
                <w:b/>
                <w:sz w:val="24"/>
                <w:szCs w:val="24"/>
              </w:rPr>
              <w:t>Possible risks</w:t>
            </w:r>
          </w:p>
        </w:tc>
        <w:tc>
          <w:tcPr>
            <w:tcW w:w="1440" w:type="dxa"/>
          </w:tcPr>
          <w:p w14:paraId="5EC2860B" w14:textId="77777777" w:rsidR="00C8204E" w:rsidRPr="008010EA" w:rsidRDefault="00C8204E" w:rsidP="002A2D40">
            <w:pPr>
              <w:rPr>
                <w:rFonts w:ascii="Arial" w:hAnsi="Arial" w:cs="Arial"/>
                <w:b/>
                <w:sz w:val="24"/>
                <w:szCs w:val="24"/>
              </w:rPr>
            </w:pPr>
            <w:r w:rsidRPr="008010EA">
              <w:rPr>
                <w:rFonts w:ascii="Arial" w:hAnsi="Arial" w:cs="Arial"/>
                <w:b/>
                <w:sz w:val="24"/>
                <w:szCs w:val="24"/>
              </w:rPr>
              <w:t>Likelihood</w:t>
            </w:r>
          </w:p>
        </w:tc>
        <w:tc>
          <w:tcPr>
            <w:tcW w:w="2024" w:type="dxa"/>
          </w:tcPr>
          <w:p w14:paraId="679D3E2B" w14:textId="77777777" w:rsidR="00C8204E" w:rsidRPr="008010EA" w:rsidRDefault="00C8204E" w:rsidP="002A2D40">
            <w:pPr>
              <w:rPr>
                <w:rFonts w:ascii="Arial" w:hAnsi="Arial" w:cs="Arial"/>
                <w:b/>
                <w:sz w:val="24"/>
                <w:szCs w:val="24"/>
              </w:rPr>
            </w:pPr>
            <w:r w:rsidRPr="008010EA">
              <w:rPr>
                <w:rFonts w:ascii="Arial" w:hAnsi="Arial" w:cs="Arial"/>
                <w:b/>
                <w:sz w:val="24"/>
                <w:szCs w:val="24"/>
              </w:rPr>
              <w:t>Consequences</w:t>
            </w:r>
          </w:p>
        </w:tc>
        <w:tc>
          <w:tcPr>
            <w:tcW w:w="1036" w:type="dxa"/>
          </w:tcPr>
          <w:p w14:paraId="1666E039" w14:textId="77777777" w:rsidR="00C8204E" w:rsidRPr="008010EA" w:rsidRDefault="00C8204E" w:rsidP="002A2D40">
            <w:pPr>
              <w:rPr>
                <w:rFonts w:ascii="Arial" w:hAnsi="Arial" w:cs="Arial"/>
                <w:b/>
                <w:sz w:val="24"/>
                <w:szCs w:val="24"/>
              </w:rPr>
            </w:pPr>
            <w:r w:rsidRPr="008010EA">
              <w:rPr>
                <w:rFonts w:ascii="Arial" w:hAnsi="Arial" w:cs="Arial"/>
                <w:b/>
                <w:sz w:val="24"/>
                <w:szCs w:val="24"/>
              </w:rPr>
              <w:t>Impact</w:t>
            </w:r>
          </w:p>
        </w:tc>
        <w:tc>
          <w:tcPr>
            <w:tcW w:w="1890" w:type="dxa"/>
          </w:tcPr>
          <w:p w14:paraId="03B4B411" w14:textId="77777777" w:rsidR="00C8204E" w:rsidRPr="008010EA" w:rsidRDefault="00C8204E" w:rsidP="002A2D40">
            <w:pPr>
              <w:rPr>
                <w:rFonts w:ascii="Arial" w:hAnsi="Arial" w:cs="Arial"/>
                <w:b/>
                <w:sz w:val="24"/>
                <w:szCs w:val="24"/>
              </w:rPr>
            </w:pPr>
            <w:r w:rsidRPr="008010EA">
              <w:rPr>
                <w:rFonts w:ascii="Arial" w:hAnsi="Arial" w:cs="Arial"/>
                <w:b/>
                <w:sz w:val="24"/>
                <w:szCs w:val="24"/>
              </w:rPr>
              <w:t>Actions to be taken</w:t>
            </w:r>
          </w:p>
        </w:tc>
        <w:tc>
          <w:tcPr>
            <w:tcW w:w="1075" w:type="dxa"/>
          </w:tcPr>
          <w:p w14:paraId="466C9CFC" w14:textId="77777777" w:rsidR="00C8204E" w:rsidRPr="008010EA" w:rsidRDefault="00C8204E" w:rsidP="002A2D40">
            <w:pPr>
              <w:rPr>
                <w:rFonts w:ascii="Arial" w:hAnsi="Arial" w:cs="Arial"/>
                <w:b/>
                <w:sz w:val="24"/>
                <w:szCs w:val="24"/>
              </w:rPr>
            </w:pPr>
            <w:r>
              <w:rPr>
                <w:rFonts w:ascii="Arial" w:hAnsi="Arial" w:cs="Arial"/>
                <w:b/>
                <w:sz w:val="24"/>
                <w:szCs w:val="24"/>
              </w:rPr>
              <w:t>Remarks</w:t>
            </w:r>
          </w:p>
        </w:tc>
      </w:tr>
      <w:tr w:rsidR="00C8204E" w:rsidRPr="000E54B3" w14:paraId="12A49F1D" w14:textId="77777777" w:rsidTr="00310B60">
        <w:tc>
          <w:tcPr>
            <w:tcW w:w="736" w:type="dxa"/>
          </w:tcPr>
          <w:p w14:paraId="5C1185B9" w14:textId="77777777" w:rsidR="00C8204E" w:rsidRPr="000E54B3" w:rsidRDefault="00C8204E" w:rsidP="002A2D40">
            <w:pPr>
              <w:rPr>
                <w:rFonts w:ascii="Arial" w:hAnsi="Arial" w:cs="Arial"/>
              </w:rPr>
            </w:pPr>
            <w:r w:rsidRPr="000E54B3">
              <w:rPr>
                <w:rFonts w:ascii="Arial" w:hAnsi="Arial" w:cs="Arial"/>
              </w:rPr>
              <w:t>1</w:t>
            </w:r>
          </w:p>
        </w:tc>
        <w:tc>
          <w:tcPr>
            <w:tcW w:w="1689" w:type="dxa"/>
          </w:tcPr>
          <w:p w14:paraId="274403D1" w14:textId="15C99EBA" w:rsidR="00C8204E" w:rsidRPr="000E54B3" w:rsidRDefault="002B6325" w:rsidP="002A2D40">
            <w:pPr>
              <w:rPr>
                <w:rFonts w:ascii="Arial" w:hAnsi="Arial" w:cs="Arial"/>
              </w:rPr>
            </w:pPr>
            <w:r>
              <w:rPr>
                <w:rFonts w:ascii="Arial" w:hAnsi="Arial" w:cs="Arial"/>
              </w:rPr>
              <w:t xml:space="preserve">Inexperience </w:t>
            </w:r>
          </w:p>
        </w:tc>
        <w:tc>
          <w:tcPr>
            <w:tcW w:w="1440" w:type="dxa"/>
          </w:tcPr>
          <w:p w14:paraId="77533B32" w14:textId="614BB879" w:rsidR="00C8204E" w:rsidRPr="000E54B3" w:rsidRDefault="00DE17BD" w:rsidP="002A2D40">
            <w:pPr>
              <w:rPr>
                <w:rFonts w:ascii="Arial" w:hAnsi="Arial" w:cs="Arial"/>
              </w:rPr>
            </w:pPr>
            <w:r>
              <w:rPr>
                <w:rFonts w:ascii="Arial" w:hAnsi="Arial" w:cs="Arial"/>
              </w:rPr>
              <w:t>3</w:t>
            </w:r>
          </w:p>
        </w:tc>
        <w:tc>
          <w:tcPr>
            <w:tcW w:w="2024" w:type="dxa"/>
          </w:tcPr>
          <w:p w14:paraId="4F12D7F0" w14:textId="2408131E" w:rsidR="00C8204E" w:rsidRPr="000E54B3" w:rsidRDefault="00DE17BD" w:rsidP="002A2D40">
            <w:pPr>
              <w:rPr>
                <w:rFonts w:ascii="Arial" w:hAnsi="Arial" w:cs="Arial"/>
              </w:rPr>
            </w:pPr>
            <w:r>
              <w:rPr>
                <w:rFonts w:ascii="Arial" w:hAnsi="Arial" w:cs="Arial"/>
              </w:rPr>
              <w:t>4</w:t>
            </w:r>
          </w:p>
        </w:tc>
        <w:tc>
          <w:tcPr>
            <w:tcW w:w="1036" w:type="dxa"/>
          </w:tcPr>
          <w:p w14:paraId="20F2E5E2" w14:textId="36A240C6" w:rsidR="00C8204E" w:rsidRPr="000E54B3" w:rsidRDefault="00DE17BD" w:rsidP="002A2D40">
            <w:pPr>
              <w:rPr>
                <w:rFonts w:ascii="Arial" w:hAnsi="Arial" w:cs="Arial"/>
              </w:rPr>
            </w:pPr>
            <w:r>
              <w:rPr>
                <w:rFonts w:ascii="Arial" w:hAnsi="Arial" w:cs="Arial"/>
              </w:rPr>
              <w:t>12</w:t>
            </w:r>
          </w:p>
        </w:tc>
        <w:tc>
          <w:tcPr>
            <w:tcW w:w="1890" w:type="dxa"/>
          </w:tcPr>
          <w:p w14:paraId="2169E4D2" w14:textId="00D3A200" w:rsidR="00C8204E" w:rsidRPr="000E54B3" w:rsidRDefault="00DE17BD" w:rsidP="002A2D40">
            <w:pPr>
              <w:rPr>
                <w:rFonts w:ascii="Arial" w:hAnsi="Arial" w:cs="Arial"/>
              </w:rPr>
            </w:pPr>
            <w:r>
              <w:rPr>
                <w:rFonts w:ascii="Arial" w:hAnsi="Arial" w:cs="Arial"/>
              </w:rPr>
              <w:t xml:space="preserve">If any problem occurred consult with </w:t>
            </w:r>
            <w:r w:rsidR="00216949">
              <w:rPr>
                <w:rFonts w:ascii="Arial" w:hAnsi="Arial" w:cs="Arial"/>
              </w:rPr>
              <w:t>experienced one.</w:t>
            </w:r>
          </w:p>
        </w:tc>
        <w:tc>
          <w:tcPr>
            <w:tcW w:w="1075" w:type="dxa"/>
          </w:tcPr>
          <w:p w14:paraId="767C1E55" w14:textId="77777777" w:rsidR="00C8204E" w:rsidRDefault="00C8204E" w:rsidP="002A2D40">
            <w:pPr>
              <w:rPr>
                <w:rFonts w:ascii="Arial" w:hAnsi="Arial" w:cs="Arial"/>
              </w:rPr>
            </w:pPr>
          </w:p>
        </w:tc>
      </w:tr>
      <w:tr w:rsidR="00C8204E" w:rsidRPr="000E54B3" w14:paraId="595FD331" w14:textId="77777777" w:rsidTr="00310B60">
        <w:tc>
          <w:tcPr>
            <w:tcW w:w="736" w:type="dxa"/>
          </w:tcPr>
          <w:p w14:paraId="5078D54E" w14:textId="77777777" w:rsidR="00C8204E" w:rsidRPr="000E54B3" w:rsidRDefault="00C8204E" w:rsidP="002A2D40">
            <w:pPr>
              <w:rPr>
                <w:rFonts w:ascii="Arial" w:hAnsi="Arial" w:cs="Arial"/>
              </w:rPr>
            </w:pPr>
            <w:r w:rsidRPr="000E54B3">
              <w:rPr>
                <w:rFonts w:ascii="Arial" w:hAnsi="Arial" w:cs="Arial"/>
              </w:rPr>
              <w:t>2</w:t>
            </w:r>
          </w:p>
        </w:tc>
        <w:tc>
          <w:tcPr>
            <w:tcW w:w="1689" w:type="dxa"/>
          </w:tcPr>
          <w:p w14:paraId="469BECE6" w14:textId="77777777" w:rsidR="00C8204E" w:rsidRPr="000E54B3" w:rsidRDefault="00C8204E" w:rsidP="002A2D40">
            <w:pPr>
              <w:rPr>
                <w:rFonts w:ascii="Arial" w:hAnsi="Arial" w:cs="Arial"/>
              </w:rPr>
            </w:pPr>
            <w:r w:rsidRPr="000E54B3">
              <w:rPr>
                <w:rFonts w:ascii="Arial" w:hAnsi="Arial" w:cs="Arial"/>
              </w:rPr>
              <w:t>Insufficient resources</w:t>
            </w:r>
          </w:p>
        </w:tc>
        <w:tc>
          <w:tcPr>
            <w:tcW w:w="1440" w:type="dxa"/>
          </w:tcPr>
          <w:p w14:paraId="66DC0C0B" w14:textId="77777777" w:rsidR="00C8204E" w:rsidRPr="000E54B3" w:rsidRDefault="00C8204E" w:rsidP="002A2D40">
            <w:pPr>
              <w:rPr>
                <w:rFonts w:ascii="Arial" w:hAnsi="Arial" w:cs="Arial"/>
              </w:rPr>
            </w:pPr>
            <w:r w:rsidRPr="000E54B3">
              <w:rPr>
                <w:rFonts w:ascii="Arial" w:hAnsi="Arial" w:cs="Arial"/>
              </w:rPr>
              <w:t>2</w:t>
            </w:r>
          </w:p>
        </w:tc>
        <w:tc>
          <w:tcPr>
            <w:tcW w:w="2024" w:type="dxa"/>
          </w:tcPr>
          <w:p w14:paraId="22C6EFB1" w14:textId="77777777" w:rsidR="00C8204E" w:rsidRPr="000E54B3" w:rsidRDefault="00C8204E" w:rsidP="002A2D40">
            <w:pPr>
              <w:rPr>
                <w:rFonts w:ascii="Arial" w:hAnsi="Arial" w:cs="Arial"/>
              </w:rPr>
            </w:pPr>
            <w:r w:rsidRPr="000E54B3">
              <w:rPr>
                <w:rFonts w:ascii="Arial" w:hAnsi="Arial" w:cs="Arial"/>
              </w:rPr>
              <w:t>3</w:t>
            </w:r>
          </w:p>
        </w:tc>
        <w:tc>
          <w:tcPr>
            <w:tcW w:w="1036" w:type="dxa"/>
          </w:tcPr>
          <w:p w14:paraId="44E63025" w14:textId="77777777" w:rsidR="00C8204E" w:rsidRPr="000E54B3" w:rsidRDefault="00C8204E" w:rsidP="002A2D40">
            <w:pPr>
              <w:rPr>
                <w:rFonts w:ascii="Arial" w:hAnsi="Arial" w:cs="Arial"/>
              </w:rPr>
            </w:pPr>
            <w:r w:rsidRPr="000E54B3">
              <w:rPr>
                <w:rFonts w:ascii="Arial" w:hAnsi="Arial" w:cs="Arial"/>
              </w:rPr>
              <w:t>6</w:t>
            </w:r>
          </w:p>
        </w:tc>
        <w:tc>
          <w:tcPr>
            <w:tcW w:w="1890" w:type="dxa"/>
          </w:tcPr>
          <w:p w14:paraId="4DD1C2EC" w14:textId="77777777" w:rsidR="00C8204E" w:rsidRPr="000E54B3" w:rsidRDefault="00C8204E" w:rsidP="002A2D40">
            <w:pPr>
              <w:rPr>
                <w:rFonts w:ascii="Arial" w:hAnsi="Arial" w:cs="Arial"/>
              </w:rPr>
            </w:pPr>
            <w:r>
              <w:rPr>
                <w:rFonts w:ascii="Arial" w:hAnsi="Arial" w:cs="Arial"/>
              </w:rPr>
              <w:t>More focus on analysis phase as this phase is more associated with allocation of resources.</w:t>
            </w:r>
          </w:p>
        </w:tc>
        <w:tc>
          <w:tcPr>
            <w:tcW w:w="1075" w:type="dxa"/>
          </w:tcPr>
          <w:p w14:paraId="032FBC84" w14:textId="77777777" w:rsidR="00C8204E" w:rsidRDefault="00C8204E" w:rsidP="002A2D40">
            <w:pPr>
              <w:rPr>
                <w:rFonts w:ascii="Arial" w:hAnsi="Arial" w:cs="Arial"/>
              </w:rPr>
            </w:pPr>
          </w:p>
        </w:tc>
      </w:tr>
      <w:tr w:rsidR="00C8204E" w:rsidRPr="000E54B3" w14:paraId="28F1AE90" w14:textId="77777777" w:rsidTr="00310B60">
        <w:tc>
          <w:tcPr>
            <w:tcW w:w="736" w:type="dxa"/>
          </w:tcPr>
          <w:p w14:paraId="4C35E455" w14:textId="77777777" w:rsidR="00C8204E" w:rsidRPr="000E54B3" w:rsidRDefault="00C8204E" w:rsidP="002A2D40">
            <w:pPr>
              <w:rPr>
                <w:rFonts w:ascii="Arial" w:hAnsi="Arial" w:cs="Arial"/>
              </w:rPr>
            </w:pPr>
            <w:r w:rsidRPr="000E54B3">
              <w:rPr>
                <w:rFonts w:ascii="Arial" w:hAnsi="Arial" w:cs="Arial"/>
              </w:rPr>
              <w:t>3</w:t>
            </w:r>
          </w:p>
        </w:tc>
        <w:tc>
          <w:tcPr>
            <w:tcW w:w="1689" w:type="dxa"/>
          </w:tcPr>
          <w:p w14:paraId="4A856014" w14:textId="77777777" w:rsidR="00C8204E" w:rsidRPr="000E54B3" w:rsidRDefault="00C8204E" w:rsidP="002A2D40">
            <w:pPr>
              <w:rPr>
                <w:rFonts w:ascii="Arial" w:hAnsi="Arial" w:cs="Arial"/>
              </w:rPr>
            </w:pPr>
            <w:r w:rsidRPr="000E54B3">
              <w:rPr>
                <w:rFonts w:ascii="Arial" w:hAnsi="Arial" w:cs="Arial"/>
              </w:rPr>
              <w:t xml:space="preserve">Sudden growth of requirements </w:t>
            </w:r>
          </w:p>
        </w:tc>
        <w:tc>
          <w:tcPr>
            <w:tcW w:w="1440" w:type="dxa"/>
          </w:tcPr>
          <w:p w14:paraId="79C3B8E0" w14:textId="77777777" w:rsidR="00C8204E" w:rsidRPr="000E54B3" w:rsidRDefault="00C8204E" w:rsidP="002A2D40">
            <w:pPr>
              <w:rPr>
                <w:rFonts w:ascii="Arial" w:hAnsi="Arial" w:cs="Arial"/>
              </w:rPr>
            </w:pPr>
            <w:r w:rsidRPr="000E54B3">
              <w:rPr>
                <w:rFonts w:ascii="Arial" w:hAnsi="Arial" w:cs="Arial"/>
              </w:rPr>
              <w:t>3</w:t>
            </w:r>
          </w:p>
        </w:tc>
        <w:tc>
          <w:tcPr>
            <w:tcW w:w="2024" w:type="dxa"/>
          </w:tcPr>
          <w:p w14:paraId="649872DE" w14:textId="77777777" w:rsidR="00C8204E" w:rsidRPr="000E54B3" w:rsidRDefault="00C8204E" w:rsidP="002A2D40">
            <w:pPr>
              <w:rPr>
                <w:rFonts w:ascii="Arial" w:hAnsi="Arial" w:cs="Arial"/>
              </w:rPr>
            </w:pPr>
            <w:r w:rsidRPr="000E54B3">
              <w:rPr>
                <w:rFonts w:ascii="Arial" w:hAnsi="Arial" w:cs="Arial"/>
              </w:rPr>
              <w:t>3</w:t>
            </w:r>
          </w:p>
        </w:tc>
        <w:tc>
          <w:tcPr>
            <w:tcW w:w="1036" w:type="dxa"/>
          </w:tcPr>
          <w:p w14:paraId="477B947A" w14:textId="77777777" w:rsidR="00C8204E" w:rsidRPr="000E54B3" w:rsidRDefault="00C8204E" w:rsidP="002A2D40">
            <w:pPr>
              <w:rPr>
                <w:rFonts w:ascii="Arial" w:hAnsi="Arial" w:cs="Arial"/>
              </w:rPr>
            </w:pPr>
            <w:r w:rsidRPr="000E54B3">
              <w:rPr>
                <w:rFonts w:ascii="Arial" w:hAnsi="Arial" w:cs="Arial"/>
              </w:rPr>
              <w:t>9</w:t>
            </w:r>
          </w:p>
        </w:tc>
        <w:tc>
          <w:tcPr>
            <w:tcW w:w="1890" w:type="dxa"/>
          </w:tcPr>
          <w:p w14:paraId="6AFBE063" w14:textId="77777777" w:rsidR="00C8204E" w:rsidRPr="000E54B3" w:rsidRDefault="00C8204E" w:rsidP="002A2D40">
            <w:pPr>
              <w:rPr>
                <w:rFonts w:ascii="Arial" w:hAnsi="Arial" w:cs="Arial"/>
              </w:rPr>
            </w:pPr>
            <w:r>
              <w:rPr>
                <w:rFonts w:ascii="Arial" w:hAnsi="Arial" w:cs="Arial"/>
              </w:rPr>
              <w:t>More focus on requirement analysis</w:t>
            </w:r>
          </w:p>
        </w:tc>
        <w:tc>
          <w:tcPr>
            <w:tcW w:w="1075" w:type="dxa"/>
          </w:tcPr>
          <w:p w14:paraId="5BDC2E86" w14:textId="77777777" w:rsidR="00C8204E" w:rsidRDefault="00C8204E" w:rsidP="002A2D40">
            <w:pPr>
              <w:rPr>
                <w:rFonts w:ascii="Arial" w:hAnsi="Arial" w:cs="Arial"/>
              </w:rPr>
            </w:pPr>
          </w:p>
        </w:tc>
      </w:tr>
      <w:tr w:rsidR="00C8204E" w:rsidRPr="000E54B3" w14:paraId="2F3EBBEC" w14:textId="77777777" w:rsidTr="00310B60">
        <w:tc>
          <w:tcPr>
            <w:tcW w:w="736" w:type="dxa"/>
          </w:tcPr>
          <w:p w14:paraId="5AC282A8" w14:textId="77777777" w:rsidR="00C8204E" w:rsidRPr="000E54B3" w:rsidRDefault="00C8204E" w:rsidP="002A2D40">
            <w:pPr>
              <w:rPr>
                <w:rFonts w:ascii="Arial" w:hAnsi="Arial" w:cs="Arial"/>
              </w:rPr>
            </w:pPr>
            <w:r w:rsidRPr="000E54B3">
              <w:rPr>
                <w:rFonts w:ascii="Arial" w:hAnsi="Arial" w:cs="Arial"/>
              </w:rPr>
              <w:t>4</w:t>
            </w:r>
          </w:p>
        </w:tc>
        <w:tc>
          <w:tcPr>
            <w:tcW w:w="1689" w:type="dxa"/>
          </w:tcPr>
          <w:p w14:paraId="731B57A5" w14:textId="77777777" w:rsidR="00C8204E" w:rsidRPr="000E54B3" w:rsidRDefault="00C8204E" w:rsidP="002A2D40">
            <w:pPr>
              <w:rPr>
                <w:rFonts w:ascii="Arial" w:hAnsi="Arial" w:cs="Arial"/>
              </w:rPr>
            </w:pPr>
            <w:r w:rsidRPr="000E54B3">
              <w:rPr>
                <w:rFonts w:ascii="Arial" w:hAnsi="Arial" w:cs="Arial"/>
              </w:rPr>
              <w:t>Hard drive failure</w:t>
            </w:r>
          </w:p>
        </w:tc>
        <w:tc>
          <w:tcPr>
            <w:tcW w:w="1440" w:type="dxa"/>
          </w:tcPr>
          <w:p w14:paraId="7AFE555E" w14:textId="77777777" w:rsidR="00C8204E" w:rsidRPr="000E54B3" w:rsidRDefault="00C8204E" w:rsidP="002A2D40">
            <w:pPr>
              <w:rPr>
                <w:rFonts w:ascii="Arial" w:hAnsi="Arial" w:cs="Arial"/>
              </w:rPr>
            </w:pPr>
            <w:r w:rsidRPr="000E54B3">
              <w:rPr>
                <w:rFonts w:ascii="Arial" w:hAnsi="Arial" w:cs="Arial"/>
              </w:rPr>
              <w:t>2</w:t>
            </w:r>
          </w:p>
        </w:tc>
        <w:tc>
          <w:tcPr>
            <w:tcW w:w="2024" w:type="dxa"/>
          </w:tcPr>
          <w:p w14:paraId="0A1DDDE1" w14:textId="77777777" w:rsidR="00C8204E" w:rsidRPr="000E54B3" w:rsidRDefault="00C8204E" w:rsidP="002A2D40">
            <w:pPr>
              <w:rPr>
                <w:rFonts w:ascii="Arial" w:hAnsi="Arial" w:cs="Arial"/>
              </w:rPr>
            </w:pPr>
            <w:r w:rsidRPr="000E54B3">
              <w:rPr>
                <w:rFonts w:ascii="Arial" w:hAnsi="Arial" w:cs="Arial"/>
              </w:rPr>
              <w:t>3</w:t>
            </w:r>
          </w:p>
        </w:tc>
        <w:tc>
          <w:tcPr>
            <w:tcW w:w="1036" w:type="dxa"/>
          </w:tcPr>
          <w:p w14:paraId="36D5B56A" w14:textId="77777777" w:rsidR="00C8204E" w:rsidRPr="000E54B3" w:rsidRDefault="00C8204E" w:rsidP="002A2D40">
            <w:pPr>
              <w:rPr>
                <w:rFonts w:ascii="Arial" w:hAnsi="Arial" w:cs="Arial"/>
              </w:rPr>
            </w:pPr>
            <w:r w:rsidRPr="000E54B3">
              <w:rPr>
                <w:rFonts w:ascii="Arial" w:hAnsi="Arial" w:cs="Arial"/>
              </w:rPr>
              <w:t>6</w:t>
            </w:r>
          </w:p>
        </w:tc>
        <w:tc>
          <w:tcPr>
            <w:tcW w:w="1890" w:type="dxa"/>
          </w:tcPr>
          <w:p w14:paraId="3F9D7195" w14:textId="77777777" w:rsidR="00C8204E" w:rsidRPr="000E54B3" w:rsidRDefault="00C8204E" w:rsidP="002A2D40">
            <w:pPr>
              <w:rPr>
                <w:rFonts w:ascii="Arial" w:hAnsi="Arial" w:cs="Arial"/>
              </w:rPr>
            </w:pPr>
            <w:r>
              <w:rPr>
                <w:rFonts w:ascii="Arial" w:hAnsi="Arial" w:cs="Arial"/>
              </w:rPr>
              <w:t xml:space="preserve">Back-up files for the future reference or save it to the cloud as back-up. </w:t>
            </w:r>
          </w:p>
        </w:tc>
        <w:tc>
          <w:tcPr>
            <w:tcW w:w="1075" w:type="dxa"/>
          </w:tcPr>
          <w:p w14:paraId="161B4550" w14:textId="77777777" w:rsidR="00C8204E" w:rsidRDefault="00C8204E" w:rsidP="002A2D40">
            <w:pPr>
              <w:rPr>
                <w:rFonts w:ascii="Arial" w:hAnsi="Arial" w:cs="Arial"/>
              </w:rPr>
            </w:pPr>
          </w:p>
        </w:tc>
      </w:tr>
      <w:tr w:rsidR="00C8204E" w:rsidRPr="000E54B3" w14:paraId="73919960" w14:textId="77777777" w:rsidTr="00310B60">
        <w:tc>
          <w:tcPr>
            <w:tcW w:w="736" w:type="dxa"/>
          </w:tcPr>
          <w:p w14:paraId="14BC0682" w14:textId="77777777" w:rsidR="00C8204E" w:rsidRPr="000E54B3" w:rsidRDefault="00C8204E" w:rsidP="002A2D40">
            <w:pPr>
              <w:rPr>
                <w:rFonts w:ascii="Arial" w:hAnsi="Arial" w:cs="Arial"/>
              </w:rPr>
            </w:pPr>
            <w:r w:rsidRPr="000E54B3">
              <w:rPr>
                <w:rFonts w:ascii="Arial" w:hAnsi="Arial" w:cs="Arial"/>
              </w:rPr>
              <w:lastRenderedPageBreak/>
              <w:t>5</w:t>
            </w:r>
          </w:p>
        </w:tc>
        <w:tc>
          <w:tcPr>
            <w:tcW w:w="1689" w:type="dxa"/>
          </w:tcPr>
          <w:p w14:paraId="0C525E6E" w14:textId="77777777" w:rsidR="00C8204E" w:rsidRPr="000E54B3" w:rsidRDefault="00C8204E" w:rsidP="002A2D40">
            <w:pPr>
              <w:rPr>
                <w:rFonts w:ascii="Arial" w:hAnsi="Arial" w:cs="Arial"/>
              </w:rPr>
            </w:pPr>
            <w:r w:rsidRPr="000E54B3">
              <w:rPr>
                <w:rFonts w:ascii="Arial" w:hAnsi="Arial" w:cs="Arial"/>
              </w:rPr>
              <w:t>Natural calamities</w:t>
            </w:r>
          </w:p>
        </w:tc>
        <w:tc>
          <w:tcPr>
            <w:tcW w:w="1440" w:type="dxa"/>
          </w:tcPr>
          <w:p w14:paraId="4EFD5416" w14:textId="77777777" w:rsidR="00C8204E" w:rsidRPr="000E54B3" w:rsidRDefault="00C8204E" w:rsidP="002A2D40">
            <w:pPr>
              <w:rPr>
                <w:rFonts w:ascii="Arial" w:hAnsi="Arial" w:cs="Arial"/>
              </w:rPr>
            </w:pPr>
            <w:r w:rsidRPr="000E54B3">
              <w:rPr>
                <w:rFonts w:ascii="Arial" w:hAnsi="Arial" w:cs="Arial"/>
              </w:rPr>
              <w:t>1</w:t>
            </w:r>
          </w:p>
        </w:tc>
        <w:tc>
          <w:tcPr>
            <w:tcW w:w="2024" w:type="dxa"/>
          </w:tcPr>
          <w:p w14:paraId="678FBDAF" w14:textId="77777777" w:rsidR="00C8204E" w:rsidRPr="000E54B3" w:rsidRDefault="00C8204E" w:rsidP="002A2D40">
            <w:pPr>
              <w:rPr>
                <w:rFonts w:ascii="Arial" w:hAnsi="Arial" w:cs="Arial"/>
              </w:rPr>
            </w:pPr>
            <w:r w:rsidRPr="000E54B3">
              <w:rPr>
                <w:rFonts w:ascii="Arial" w:hAnsi="Arial" w:cs="Arial"/>
              </w:rPr>
              <w:t>4</w:t>
            </w:r>
          </w:p>
        </w:tc>
        <w:tc>
          <w:tcPr>
            <w:tcW w:w="1036" w:type="dxa"/>
          </w:tcPr>
          <w:p w14:paraId="106CDFC8" w14:textId="77777777" w:rsidR="00C8204E" w:rsidRPr="000E54B3" w:rsidRDefault="00C8204E" w:rsidP="002A2D40">
            <w:pPr>
              <w:rPr>
                <w:rFonts w:ascii="Arial" w:hAnsi="Arial" w:cs="Arial"/>
              </w:rPr>
            </w:pPr>
            <w:r w:rsidRPr="000E54B3">
              <w:rPr>
                <w:rFonts w:ascii="Arial" w:hAnsi="Arial" w:cs="Arial"/>
              </w:rPr>
              <w:t>4</w:t>
            </w:r>
          </w:p>
        </w:tc>
        <w:tc>
          <w:tcPr>
            <w:tcW w:w="1890" w:type="dxa"/>
          </w:tcPr>
          <w:p w14:paraId="3BD1C323" w14:textId="77777777" w:rsidR="00C8204E" w:rsidRPr="000E54B3" w:rsidRDefault="00C8204E" w:rsidP="002A2D40">
            <w:pPr>
              <w:rPr>
                <w:rFonts w:ascii="Arial" w:hAnsi="Arial" w:cs="Arial"/>
              </w:rPr>
            </w:pPr>
            <w:r>
              <w:rPr>
                <w:rFonts w:ascii="Arial" w:hAnsi="Arial" w:cs="Arial"/>
              </w:rPr>
              <w:t xml:space="preserve">Back-up files for the future reference or save it to the cloud as back-up. </w:t>
            </w:r>
          </w:p>
        </w:tc>
        <w:tc>
          <w:tcPr>
            <w:tcW w:w="1075" w:type="dxa"/>
          </w:tcPr>
          <w:p w14:paraId="7937FA7D" w14:textId="77777777" w:rsidR="00C8204E" w:rsidRDefault="00C8204E" w:rsidP="002A2D40">
            <w:pPr>
              <w:rPr>
                <w:rFonts w:ascii="Arial" w:hAnsi="Arial" w:cs="Arial"/>
              </w:rPr>
            </w:pPr>
          </w:p>
        </w:tc>
      </w:tr>
      <w:tr w:rsidR="00C8204E" w:rsidRPr="000E54B3" w14:paraId="16B3FA94" w14:textId="77777777" w:rsidTr="00310B60">
        <w:tc>
          <w:tcPr>
            <w:tcW w:w="736" w:type="dxa"/>
          </w:tcPr>
          <w:p w14:paraId="33B5DD67" w14:textId="77777777" w:rsidR="00C8204E" w:rsidRPr="000E54B3" w:rsidRDefault="00C8204E" w:rsidP="002A2D40">
            <w:pPr>
              <w:rPr>
                <w:rFonts w:ascii="Arial" w:hAnsi="Arial" w:cs="Arial"/>
              </w:rPr>
            </w:pPr>
            <w:r w:rsidRPr="000E54B3">
              <w:rPr>
                <w:rFonts w:ascii="Arial" w:hAnsi="Arial" w:cs="Arial"/>
              </w:rPr>
              <w:t>6</w:t>
            </w:r>
          </w:p>
        </w:tc>
        <w:tc>
          <w:tcPr>
            <w:tcW w:w="1689" w:type="dxa"/>
          </w:tcPr>
          <w:p w14:paraId="62FB970D" w14:textId="11E48B96" w:rsidR="00C8204E" w:rsidRPr="000E54B3" w:rsidRDefault="00607400" w:rsidP="002A2D40">
            <w:pPr>
              <w:rPr>
                <w:rFonts w:ascii="Arial" w:hAnsi="Arial" w:cs="Arial"/>
              </w:rPr>
            </w:pPr>
            <w:r>
              <w:rPr>
                <w:rFonts w:ascii="Arial" w:hAnsi="Arial" w:cs="Arial"/>
              </w:rPr>
              <w:t>Incomplete features and testing</w:t>
            </w:r>
          </w:p>
        </w:tc>
        <w:tc>
          <w:tcPr>
            <w:tcW w:w="1440" w:type="dxa"/>
          </w:tcPr>
          <w:p w14:paraId="68DEB75F" w14:textId="00078A99" w:rsidR="00C8204E" w:rsidRPr="000E54B3" w:rsidRDefault="00B51720" w:rsidP="002A2D40">
            <w:pPr>
              <w:rPr>
                <w:rFonts w:ascii="Arial" w:hAnsi="Arial" w:cs="Arial"/>
              </w:rPr>
            </w:pPr>
            <w:r>
              <w:rPr>
                <w:rFonts w:ascii="Arial" w:hAnsi="Arial" w:cs="Arial"/>
              </w:rPr>
              <w:t>2</w:t>
            </w:r>
          </w:p>
        </w:tc>
        <w:tc>
          <w:tcPr>
            <w:tcW w:w="2024" w:type="dxa"/>
          </w:tcPr>
          <w:p w14:paraId="432D95B2" w14:textId="77777777" w:rsidR="00C8204E" w:rsidRPr="000E54B3" w:rsidRDefault="00C8204E" w:rsidP="002A2D40">
            <w:pPr>
              <w:rPr>
                <w:rFonts w:ascii="Arial" w:hAnsi="Arial" w:cs="Arial"/>
              </w:rPr>
            </w:pPr>
            <w:r w:rsidRPr="000E54B3">
              <w:rPr>
                <w:rFonts w:ascii="Arial" w:hAnsi="Arial" w:cs="Arial"/>
              </w:rPr>
              <w:t>4</w:t>
            </w:r>
          </w:p>
        </w:tc>
        <w:tc>
          <w:tcPr>
            <w:tcW w:w="1036" w:type="dxa"/>
          </w:tcPr>
          <w:p w14:paraId="46D4B3DE" w14:textId="5BF0A732" w:rsidR="00C8204E" w:rsidRPr="000E54B3" w:rsidRDefault="00BC464F" w:rsidP="002A2D40">
            <w:pPr>
              <w:rPr>
                <w:rFonts w:ascii="Arial" w:hAnsi="Arial" w:cs="Arial"/>
              </w:rPr>
            </w:pPr>
            <w:r>
              <w:rPr>
                <w:rFonts w:ascii="Arial" w:hAnsi="Arial" w:cs="Arial"/>
              </w:rPr>
              <w:t>8</w:t>
            </w:r>
          </w:p>
        </w:tc>
        <w:tc>
          <w:tcPr>
            <w:tcW w:w="1890" w:type="dxa"/>
          </w:tcPr>
          <w:p w14:paraId="69051C32" w14:textId="77EBE547" w:rsidR="00C8204E" w:rsidRPr="000E54B3" w:rsidRDefault="007B0263" w:rsidP="002A2D40">
            <w:pPr>
              <w:rPr>
                <w:rFonts w:ascii="Arial" w:hAnsi="Arial" w:cs="Arial"/>
              </w:rPr>
            </w:pPr>
            <w:r>
              <w:rPr>
                <w:rFonts w:ascii="Arial" w:hAnsi="Arial" w:cs="Arial"/>
              </w:rPr>
              <w:t>Time management must be done properly. If anything left, that should be done in another development period.</w:t>
            </w:r>
          </w:p>
        </w:tc>
        <w:tc>
          <w:tcPr>
            <w:tcW w:w="1075" w:type="dxa"/>
          </w:tcPr>
          <w:p w14:paraId="04178E1F" w14:textId="77777777" w:rsidR="00C8204E" w:rsidRDefault="00C8204E" w:rsidP="002A2D40">
            <w:pPr>
              <w:rPr>
                <w:rFonts w:ascii="Arial" w:hAnsi="Arial" w:cs="Arial"/>
              </w:rPr>
            </w:pPr>
          </w:p>
        </w:tc>
      </w:tr>
      <w:tr w:rsidR="00C8204E" w:rsidRPr="000E54B3" w14:paraId="72B11536" w14:textId="77777777" w:rsidTr="00310B60">
        <w:tc>
          <w:tcPr>
            <w:tcW w:w="736" w:type="dxa"/>
          </w:tcPr>
          <w:p w14:paraId="11A0C5E7" w14:textId="77777777" w:rsidR="00C8204E" w:rsidRPr="000E54B3" w:rsidRDefault="00C8204E" w:rsidP="002A2D40">
            <w:pPr>
              <w:rPr>
                <w:rFonts w:ascii="Arial" w:hAnsi="Arial" w:cs="Arial"/>
              </w:rPr>
            </w:pPr>
            <w:r w:rsidRPr="000E54B3">
              <w:rPr>
                <w:rFonts w:ascii="Arial" w:hAnsi="Arial" w:cs="Arial"/>
              </w:rPr>
              <w:t>7</w:t>
            </w:r>
          </w:p>
        </w:tc>
        <w:tc>
          <w:tcPr>
            <w:tcW w:w="1689" w:type="dxa"/>
          </w:tcPr>
          <w:p w14:paraId="5FD4E2FE" w14:textId="77777777" w:rsidR="00C8204E" w:rsidRPr="000E54B3" w:rsidRDefault="00C8204E" w:rsidP="002A2D40">
            <w:pPr>
              <w:rPr>
                <w:rFonts w:ascii="Arial" w:hAnsi="Arial" w:cs="Arial"/>
              </w:rPr>
            </w:pPr>
            <w:r w:rsidRPr="000E54B3">
              <w:rPr>
                <w:rFonts w:ascii="Arial" w:hAnsi="Arial" w:cs="Arial"/>
              </w:rPr>
              <w:t>Errors while coding</w:t>
            </w:r>
          </w:p>
        </w:tc>
        <w:tc>
          <w:tcPr>
            <w:tcW w:w="1440" w:type="dxa"/>
          </w:tcPr>
          <w:p w14:paraId="05150D55" w14:textId="77777777" w:rsidR="00C8204E" w:rsidRPr="000E54B3" w:rsidRDefault="00C8204E" w:rsidP="002A2D40">
            <w:pPr>
              <w:rPr>
                <w:rFonts w:ascii="Arial" w:hAnsi="Arial" w:cs="Arial"/>
              </w:rPr>
            </w:pPr>
            <w:r w:rsidRPr="000E54B3">
              <w:rPr>
                <w:rFonts w:ascii="Arial" w:hAnsi="Arial" w:cs="Arial"/>
              </w:rPr>
              <w:t>3</w:t>
            </w:r>
          </w:p>
        </w:tc>
        <w:tc>
          <w:tcPr>
            <w:tcW w:w="2024" w:type="dxa"/>
          </w:tcPr>
          <w:p w14:paraId="13AD2E4E" w14:textId="77777777" w:rsidR="00C8204E" w:rsidRPr="000E54B3" w:rsidRDefault="00C8204E" w:rsidP="002A2D40">
            <w:pPr>
              <w:rPr>
                <w:rFonts w:ascii="Arial" w:hAnsi="Arial" w:cs="Arial"/>
              </w:rPr>
            </w:pPr>
            <w:r w:rsidRPr="000E54B3">
              <w:rPr>
                <w:rFonts w:ascii="Arial" w:hAnsi="Arial" w:cs="Arial"/>
              </w:rPr>
              <w:t>2</w:t>
            </w:r>
          </w:p>
        </w:tc>
        <w:tc>
          <w:tcPr>
            <w:tcW w:w="1036" w:type="dxa"/>
          </w:tcPr>
          <w:p w14:paraId="75D61131" w14:textId="77777777" w:rsidR="00C8204E" w:rsidRPr="000E54B3" w:rsidRDefault="00C8204E" w:rsidP="002A2D40">
            <w:pPr>
              <w:rPr>
                <w:rFonts w:ascii="Arial" w:hAnsi="Arial" w:cs="Arial"/>
              </w:rPr>
            </w:pPr>
            <w:r w:rsidRPr="000E54B3">
              <w:rPr>
                <w:rFonts w:ascii="Arial" w:hAnsi="Arial" w:cs="Arial"/>
              </w:rPr>
              <w:t>6</w:t>
            </w:r>
          </w:p>
        </w:tc>
        <w:tc>
          <w:tcPr>
            <w:tcW w:w="1890" w:type="dxa"/>
          </w:tcPr>
          <w:p w14:paraId="305E811C" w14:textId="77777777" w:rsidR="00C8204E" w:rsidRPr="000E54B3" w:rsidRDefault="00C8204E" w:rsidP="002A2D40">
            <w:pPr>
              <w:rPr>
                <w:rFonts w:ascii="Arial" w:hAnsi="Arial" w:cs="Arial"/>
              </w:rPr>
            </w:pPr>
            <w:r>
              <w:rPr>
                <w:rFonts w:ascii="Arial" w:hAnsi="Arial" w:cs="Arial"/>
              </w:rPr>
              <w:t>Focus while coding and practice more as it will develop the coding skills.</w:t>
            </w:r>
          </w:p>
        </w:tc>
        <w:tc>
          <w:tcPr>
            <w:tcW w:w="1075" w:type="dxa"/>
          </w:tcPr>
          <w:p w14:paraId="348BCFD6" w14:textId="77777777" w:rsidR="00C8204E" w:rsidRDefault="00C8204E" w:rsidP="002A2D40">
            <w:pPr>
              <w:rPr>
                <w:rFonts w:ascii="Arial" w:hAnsi="Arial" w:cs="Arial"/>
              </w:rPr>
            </w:pPr>
          </w:p>
        </w:tc>
      </w:tr>
      <w:tr w:rsidR="00C8204E" w:rsidRPr="000E54B3" w14:paraId="43C2438F" w14:textId="77777777" w:rsidTr="00310B60">
        <w:tc>
          <w:tcPr>
            <w:tcW w:w="736" w:type="dxa"/>
          </w:tcPr>
          <w:p w14:paraId="0E87BBF8" w14:textId="77777777" w:rsidR="00C8204E" w:rsidRPr="000E54B3" w:rsidRDefault="00C8204E" w:rsidP="002A2D40">
            <w:pPr>
              <w:rPr>
                <w:rFonts w:ascii="Arial" w:hAnsi="Arial" w:cs="Arial"/>
              </w:rPr>
            </w:pPr>
            <w:r w:rsidRPr="000E54B3">
              <w:rPr>
                <w:rFonts w:ascii="Arial" w:hAnsi="Arial" w:cs="Arial"/>
              </w:rPr>
              <w:t>8</w:t>
            </w:r>
          </w:p>
        </w:tc>
        <w:tc>
          <w:tcPr>
            <w:tcW w:w="1689" w:type="dxa"/>
          </w:tcPr>
          <w:p w14:paraId="0842DC9C" w14:textId="77777777" w:rsidR="00C8204E" w:rsidRPr="000E54B3" w:rsidRDefault="00C8204E" w:rsidP="002A2D40">
            <w:pPr>
              <w:rPr>
                <w:rFonts w:ascii="Arial" w:hAnsi="Arial" w:cs="Arial"/>
              </w:rPr>
            </w:pPr>
            <w:r w:rsidRPr="000E54B3">
              <w:rPr>
                <w:rFonts w:ascii="Arial" w:hAnsi="Arial" w:cs="Arial"/>
              </w:rPr>
              <w:t>Conflicting priorities</w:t>
            </w:r>
          </w:p>
        </w:tc>
        <w:tc>
          <w:tcPr>
            <w:tcW w:w="1440" w:type="dxa"/>
          </w:tcPr>
          <w:p w14:paraId="0815F30A" w14:textId="77777777" w:rsidR="00C8204E" w:rsidRPr="000E54B3" w:rsidRDefault="00C8204E" w:rsidP="002A2D40">
            <w:pPr>
              <w:rPr>
                <w:rFonts w:ascii="Arial" w:hAnsi="Arial" w:cs="Arial"/>
              </w:rPr>
            </w:pPr>
            <w:r w:rsidRPr="000E54B3">
              <w:rPr>
                <w:rFonts w:ascii="Arial" w:hAnsi="Arial" w:cs="Arial"/>
              </w:rPr>
              <w:t>2</w:t>
            </w:r>
          </w:p>
        </w:tc>
        <w:tc>
          <w:tcPr>
            <w:tcW w:w="2024" w:type="dxa"/>
          </w:tcPr>
          <w:p w14:paraId="4D197A1C" w14:textId="77777777" w:rsidR="00C8204E" w:rsidRPr="000E54B3" w:rsidRDefault="00C8204E" w:rsidP="002A2D40">
            <w:pPr>
              <w:rPr>
                <w:rFonts w:ascii="Arial" w:hAnsi="Arial" w:cs="Arial"/>
              </w:rPr>
            </w:pPr>
            <w:r w:rsidRPr="000E54B3">
              <w:rPr>
                <w:rFonts w:ascii="Arial" w:hAnsi="Arial" w:cs="Arial"/>
              </w:rPr>
              <w:t>4</w:t>
            </w:r>
          </w:p>
        </w:tc>
        <w:tc>
          <w:tcPr>
            <w:tcW w:w="1036" w:type="dxa"/>
          </w:tcPr>
          <w:p w14:paraId="656E55D7" w14:textId="77777777" w:rsidR="00C8204E" w:rsidRPr="000E54B3" w:rsidRDefault="00C8204E" w:rsidP="002A2D40">
            <w:pPr>
              <w:rPr>
                <w:rFonts w:ascii="Arial" w:hAnsi="Arial" w:cs="Arial"/>
              </w:rPr>
            </w:pPr>
            <w:r w:rsidRPr="000E54B3">
              <w:rPr>
                <w:rFonts w:ascii="Arial" w:hAnsi="Arial" w:cs="Arial"/>
              </w:rPr>
              <w:t>8</w:t>
            </w:r>
          </w:p>
        </w:tc>
        <w:tc>
          <w:tcPr>
            <w:tcW w:w="1890" w:type="dxa"/>
          </w:tcPr>
          <w:p w14:paraId="54E018DB" w14:textId="77777777" w:rsidR="00C8204E" w:rsidRPr="000E54B3" w:rsidRDefault="00C8204E" w:rsidP="002A2D40">
            <w:pPr>
              <w:rPr>
                <w:rFonts w:ascii="Arial" w:hAnsi="Arial" w:cs="Arial"/>
              </w:rPr>
            </w:pPr>
            <w:r>
              <w:rPr>
                <w:rFonts w:ascii="Arial" w:hAnsi="Arial" w:cs="Arial"/>
              </w:rPr>
              <w:t xml:space="preserve">Do more analysis on user requirement and give rank to the priorities. </w:t>
            </w:r>
          </w:p>
        </w:tc>
        <w:tc>
          <w:tcPr>
            <w:tcW w:w="1075" w:type="dxa"/>
          </w:tcPr>
          <w:p w14:paraId="34267E26" w14:textId="77777777" w:rsidR="00C8204E" w:rsidRDefault="00C8204E" w:rsidP="002A2D40">
            <w:pPr>
              <w:rPr>
                <w:rFonts w:ascii="Arial" w:hAnsi="Arial" w:cs="Arial"/>
              </w:rPr>
            </w:pPr>
          </w:p>
        </w:tc>
      </w:tr>
      <w:tr w:rsidR="00C8204E" w:rsidRPr="000E54B3" w14:paraId="79479333" w14:textId="77777777" w:rsidTr="00310B60">
        <w:tc>
          <w:tcPr>
            <w:tcW w:w="736" w:type="dxa"/>
          </w:tcPr>
          <w:p w14:paraId="0EA690EE" w14:textId="77777777" w:rsidR="00C8204E" w:rsidRPr="000E54B3" w:rsidRDefault="00C8204E" w:rsidP="002A2D40">
            <w:pPr>
              <w:rPr>
                <w:rFonts w:ascii="Arial" w:hAnsi="Arial" w:cs="Arial"/>
              </w:rPr>
            </w:pPr>
            <w:r>
              <w:rPr>
                <w:rFonts w:ascii="Arial" w:hAnsi="Arial" w:cs="Arial"/>
              </w:rPr>
              <w:t>9</w:t>
            </w:r>
          </w:p>
        </w:tc>
        <w:tc>
          <w:tcPr>
            <w:tcW w:w="1689" w:type="dxa"/>
          </w:tcPr>
          <w:p w14:paraId="2712B4FB" w14:textId="77777777" w:rsidR="00C8204E" w:rsidRPr="000E54B3" w:rsidRDefault="00C8204E" w:rsidP="002A2D40">
            <w:pPr>
              <w:rPr>
                <w:rFonts w:ascii="Arial" w:hAnsi="Arial" w:cs="Arial"/>
              </w:rPr>
            </w:pPr>
            <w:r w:rsidRPr="000E54B3">
              <w:rPr>
                <w:rFonts w:ascii="Arial" w:hAnsi="Arial" w:cs="Arial"/>
              </w:rPr>
              <w:t>Ineffective design</w:t>
            </w:r>
          </w:p>
        </w:tc>
        <w:tc>
          <w:tcPr>
            <w:tcW w:w="1440" w:type="dxa"/>
          </w:tcPr>
          <w:p w14:paraId="13B5D5B5" w14:textId="77777777" w:rsidR="00C8204E" w:rsidRPr="000E54B3" w:rsidRDefault="00C8204E" w:rsidP="002A2D40">
            <w:pPr>
              <w:rPr>
                <w:rFonts w:ascii="Arial" w:hAnsi="Arial" w:cs="Arial"/>
              </w:rPr>
            </w:pPr>
            <w:r w:rsidRPr="000E54B3">
              <w:rPr>
                <w:rFonts w:ascii="Arial" w:hAnsi="Arial" w:cs="Arial"/>
              </w:rPr>
              <w:t>2</w:t>
            </w:r>
          </w:p>
        </w:tc>
        <w:tc>
          <w:tcPr>
            <w:tcW w:w="2024" w:type="dxa"/>
          </w:tcPr>
          <w:p w14:paraId="41D43009" w14:textId="77777777" w:rsidR="00C8204E" w:rsidRPr="000E54B3" w:rsidRDefault="00C8204E" w:rsidP="002A2D40">
            <w:pPr>
              <w:rPr>
                <w:rFonts w:ascii="Arial" w:hAnsi="Arial" w:cs="Arial"/>
              </w:rPr>
            </w:pPr>
            <w:r w:rsidRPr="000E54B3">
              <w:rPr>
                <w:rFonts w:ascii="Arial" w:hAnsi="Arial" w:cs="Arial"/>
              </w:rPr>
              <w:t>4</w:t>
            </w:r>
          </w:p>
        </w:tc>
        <w:tc>
          <w:tcPr>
            <w:tcW w:w="1036" w:type="dxa"/>
          </w:tcPr>
          <w:p w14:paraId="0443945A" w14:textId="77777777" w:rsidR="00C8204E" w:rsidRPr="000E54B3" w:rsidRDefault="00C8204E" w:rsidP="002A2D40">
            <w:pPr>
              <w:rPr>
                <w:rFonts w:ascii="Arial" w:hAnsi="Arial" w:cs="Arial"/>
              </w:rPr>
            </w:pPr>
            <w:r w:rsidRPr="000E54B3">
              <w:rPr>
                <w:rFonts w:ascii="Arial" w:hAnsi="Arial" w:cs="Arial"/>
              </w:rPr>
              <w:t>8</w:t>
            </w:r>
          </w:p>
        </w:tc>
        <w:tc>
          <w:tcPr>
            <w:tcW w:w="1890" w:type="dxa"/>
          </w:tcPr>
          <w:p w14:paraId="2F9EF452" w14:textId="77777777" w:rsidR="00C8204E" w:rsidRPr="000E54B3" w:rsidRDefault="00C8204E" w:rsidP="002A2D40">
            <w:pPr>
              <w:rPr>
                <w:rFonts w:ascii="Arial" w:hAnsi="Arial" w:cs="Arial"/>
              </w:rPr>
            </w:pPr>
            <w:r>
              <w:rPr>
                <w:rFonts w:ascii="Arial" w:hAnsi="Arial" w:cs="Arial"/>
              </w:rPr>
              <w:t>Focus on user requirements and design phase.</w:t>
            </w:r>
          </w:p>
        </w:tc>
        <w:tc>
          <w:tcPr>
            <w:tcW w:w="1075" w:type="dxa"/>
          </w:tcPr>
          <w:p w14:paraId="000FCD67" w14:textId="77777777" w:rsidR="00C8204E" w:rsidRDefault="00C8204E" w:rsidP="002A2D40">
            <w:pPr>
              <w:rPr>
                <w:rFonts w:ascii="Arial" w:hAnsi="Arial" w:cs="Arial"/>
              </w:rPr>
            </w:pPr>
          </w:p>
        </w:tc>
      </w:tr>
    </w:tbl>
    <w:p w14:paraId="6D5CFBE1" w14:textId="77777777" w:rsidR="00C8204E" w:rsidRPr="000C4EC8" w:rsidRDefault="00C8204E" w:rsidP="003C4042">
      <w:pPr>
        <w:pStyle w:val="ListParagraph"/>
        <w:shd w:val="clear" w:color="auto" w:fill="FAFAFA"/>
        <w:spacing w:before="100" w:beforeAutospacing="1" w:after="100" w:afterAutospacing="1" w:line="240" w:lineRule="auto"/>
        <w:rPr>
          <w:rFonts w:eastAsia="Times New Roman" w:cs="Arial"/>
        </w:rPr>
      </w:pPr>
    </w:p>
    <w:p w14:paraId="2551333B" w14:textId="589E430A" w:rsidR="00A020BC" w:rsidRDefault="00772054" w:rsidP="00706217">
      <w:pPr>
        <w:rPr>
          <w:b/>
          <w:bCs/>
        </w:rPr>
      </w:pPr>
      <w:r>
        <w:tab/>
      </w:r>
      <w:r w:rsidR="00706217">
        <w:t xml:space="preserve"> </w:t>
      </w:r>
    </w:p>
    <w:p w14:paraId="73B2A91D" w14:textId="14077F35" w:rsidR="00A020BC" w:rsidRDefault="00A020BC" w:rsidP="00A020BC">
      <w:pPr>
        <w:pStyle w:val="Heading2"/>
        <w:rPr>
          <w:b/>
          <w:bCs/>
        </w:rPr>
      </w:pPr>
      <w:r>
        <w:rPr>
          <w:b/>
          <w:bCs/>
        </w:rPr>
        <w:t xml:space="preserve">6.5 Configure Management </w:t>
      </w:r>
    </w:p>
    <w:p w14:paraId="77E2AD80" w14:textId="6CD230C6" w:rsidR="008E6F38" w:rsidRDefault="008E6F38" w:rsidP="00E435F6">
      <w:pPr>
        <w:jc w:val="both"/>
      </w:pPr>
      <w:r>
        <w:tab/>
      </w:r>
      <w:r>
        <w:rPr>
          <w:rFonts w:cs="Arial"/>
        </w:rPr>
        <w:t xml:space="preserve">First of all, </w:t>
      </w:r>
      <w:r w:rsidRPr="003C443E">
        <w:rPr>
          <w:rFonts w:cs="Arial"/>
        </w:rPr>
        <w:t xml:space="preserve">configuration is the set of characteristics that define a final product or deliverable. This includes all functional and physical specifications. </w:t>
      </w:r>
      <w:r>
        <w:rPr>
          <w:rFonts w:cs="Arial"/>
        </w:rPr>
        <w:t>C</w:t>
      </w:r>
      <w:r w:rsidRPr="003C443E">
        <w:rPr>
          <w:rFonts w:cs="Arial"/>
        </w:rPr>
        <w:t>onfiguration management is managing the configuration of all of the project’s key products and assets. This includes any end products that will be delivered to the customer, as well as all management products</w:t>
      </w:r>
      <w:r>
        <w:rPr>
          <w:rFonts w:cs="Arial"/>
        </w:rPr>
        <w:t>.</w:t>
      </w:r>
    </w:p>
    <w:p w14:paraId="4A007A7B" w14:textId="77777777" w:rsidR="008E6F38" w:rsidRPr="008E6F38" w:rsidRDefault="008E6F38" w:rsidP="008E6F38"/>
    <w:p w14:paraId="54339FCA" w14:textId="77777777" w:rsidR="00A020BC" w:rsidRDefault="00A020BC" w:rsidP="00A020BC">
      <w:pPr>
        <w:pStyle w:val="Heading2"/>
        <w:rPr>
          <w:b/>
          <w:bCs/>
        </w:rPr>
      </w:pPr>
    </w:p>
    <w:p w14:paraId="56A9454F" w14:textId="280EA098" w:rsidR="00A020BC" w:rsidRDefault="00A020BC" w:rsidP="00A020BC">
      <w:pPr>
        <w:pStyle w:val="Heading2"/>
        <w:rPr>
          <w:b/>
          <w:bCs/>
        </w:rPr>
      </w:pPr>
      <w:r>
        <w:rPr>
          <w:b/>
          <w:bCs/>
        </w:rPr>
        <w:t xml:space="preserve">6.6 User Manual </w:t>
      </w:r>
    </w:p>
    <w:p w14:paraId="7E12D96C" w14:textId="77777777" w:rsidR="00A020BC" w:rsidRPr="00A020BC" w:rsidRDefault="00A020BC" w:rsidP="00A020BC"/>
    <w:p w14:paraId="09C85105" w14:textId="77777777" w:rsidR="00A020BC" w:rsidRPr="00A020BC" w:rsidRDefault="00A020BC" w:rsidP="00A020BC"/>
    <w:sectPr w:rsidR="00A020BC" w:rsidRPr="00A0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1A17"/>
    <w:multiLevelType w:val="hybridMultilevel"/>
    <w:tmpl w:val="504CED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C0E4D"/>
    <w:multiLevelType w:val="hybridMultilevel"/>
    <w:tmpl w:val="90D6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B40D89"/>
    <w:multiLevelType w:val="hybridMultilevel"/>
    <w:tmpl w:val="CBA89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BC"/>
    <w:rsid w:val="000543AB"/>
    <w:rsid w:val="00143089"/>
    <w:rsid w:val="00191720"/>
    <w:rsid w:val="00194E65"/>
    <w:rsid w:val="001966E1"/>
    <w:rsid w:val="001D199D"/>
    <w:rsid w:val="00216949"/>
    <w:rsid w:val="002B6325"/>
    <w:rsid w:val="003103C3"/>
    <w:rsid w:val="00310B60"/>
    <w:rsid w:val="00317763"/>
    <w:rsid w:val="003411C9"/>
    <w:rsid w:val="003B207D"/>
    <w:rsid w:val="003C4042"/>
    <w:rsid w:val="00500582"/>
    <w:rsid w:val="00607400"/>
    <w:rsid w:val="00673592"/>
    <w:rsid w:val="006F61F5"/>
    <w:rsid w:val="00702E06"/>
    <w:rsid w:val="00706217"/>
    <w:rsid w:val="007273E5"/>
    <w:rsid w:val="00772054"/>
    <w:rsid w:val="007B0263"/>
    <w:rsid w:val="007B431A"/>
    <w:rsid w:val="00894DBA"/>
    <w:rsid w:val="008E6F38"/>
    <w:rsid w:val="009A606A"/>
    <w:rsid w:val="009E29C0"/>
    <w:rsid w:val="009F675C"/>
    <w:rsid w:val="00A015C7"/>
    <w:rsid w:val="00A020BC"/>
    <w:rsid w:val="00A4186D"/>
    <w:rsid w:val="00A46D06"/>
    <w:rsid w:val="00B0494E"/>
    <w:rsid w:val="00B51720"/>
    <w:rsid w:val="00BC464F"/>
    <w:rsid w:val="00BD0E64"/>
    <w:rsid w:val="00C8204E"/>
    <w:rsid w:val="00CC7E36"/>
    <w:rsid w:val="00D716BF"/>
    <w:rsid w:val="00DC0A61"/>
    <w:rsid w:val="00DE17BD"/>
    <w:rsid w:val="00E15870"/>
    <w:rsid w:val="00E35CA6"/>
    <w:rsid w:val="00E435F6"/>
    <w:rsid w:val="00E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0D15"/>
  <w15:chartTrackingRefBased/>
  <w15:docId w15:val="{E6E7B17B-268E-496B-A33E-2BB1B95F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color w:val="000000" w:themeColor="text1"/>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BC"/>
    <w:pPr>
      <w:keepNext/>
      <w:keepLines/>
      <w:spacing w:before="240" w:after="0"/>
      <w:outlineLvl w:val="0"/>
    </w:pPr>
    <w:rPr>
      <w:rFonts w:eastAsiaTheme="majorEastAsia"/>
      <w:sz w:val="32"/>
    </w:rPr>
  </w:style>
  <w:style w:type="paragraph" w:styleId="Heading2">
    <w:name w:val="heading 2"/>
    <w:basedOn w:val="Normal"/>
    <w:next w:val="Normal"/>
    <w:link w:val="Heading2Char"/>
    <w:uiPriority w:val="9"/>
    <w:unhideWhenUsed/>
    <w:qFormat/>
    <w:rsid w:val="00A020BC"/>
    <w:pPr>
      <w:keepNext/>
      <w:keepLines/>
      <w:spacing w:before="40" w:after="0"/>
      <w:outlineLvl w:val="1"/>
    </w:pPr>
    <w:rPr>
      <w:rFonts w:eastAsiaTheme="majorEastAsia"/>
      <w:sz w:val="26"/>
      <w:szCs w:val="26"/>
    </w:rPr>
  </w:style>
  <w:style w:type="paragraph" w:styleId="Heading3">
    <w:name w:val="heading 3"/>
    <w:basedOn w:val="Normal"/>
    <w:next w:val="Normal"/>
    <w:link w:val="Heading3Char"/>
    <w:uiPriority w:val="9"/>
    <w:unhideWhenUsed/>
    <w:qFormat/>
    <w:rsid w:val="00A020BC"/>
    <w:pPr>
      <w:keepNext/>
      <w:keepLines/>
      <w:spacing w:before="40" w:after="0"/>
      <w:outlineLvl w:val="2"/>
    </w:pPr>
    <w:rPr>
      <w:rFonts w:eastAsiaTheme="majorEastAsia"/>
      <w:sz w:val="24"/>
      <w:szCs w:val="24"/>
    </w:rPr>
  </w:style>
  <w:style w:type="paragraph" w:styleId="Heading4">
    <w:name w:val="heading 4"/>
    <w:basedOn w:val="Normal"/>
    <w:next w:val="Normal"/>
    <w:link w:val="Heading4Char"/>
    <w:uiPriority w:val="9"/>
    <w:unhideWhenUsed/>
    <w:qFormat/>
    <w:rsid w:val="00A020BC"/>
    <w:pPr>
      <w:keepNext/>
      <w:keepLines/>
      <w:spacing w:before="40" w:after="0"/>
      <w:outlineLvl w:val="3"/>
    </w:pPr>
    <w:rPr>
      <w:rFonts w:eastAsiaTheme="majorEastAsia"/>
      <w:iCs/>
    </w:rPr>
  </w:style>
  <w:style w:type="paragraph" w:styleId="Heading5">
    <w:name w:val="heading 5"/>
    <w:basedOn w:val="Normal"/>
    <w:next w:val="Normal"/>
    <w:link w:val="Heading5Char"/>
    <w:uiPriority w:val="9"/>
    <w:unhideWhenUsed/>
    <w:qFormat/>
    <w:rsid w:val="00A020BC"/>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BC"/>
    <w:rPr>
      <w:rFonts w:eastAsiaTheme="majorEastAsia"/>
      <w:sz w:val="32"/>
    </w:rPr>
  </w:style>
  <w:style w:type="paragraph" w:styleId="NoSpacing">
    <w:name w:val="No Spacing"/>
    <w:uiPriority w:val="1"/>
    <w:qFormat/>
    <w:rsid w:val="00A020BC"/>
    <w:pPr>
      <w:spacing w:after="0" w:line="240" w:lineRule="auto"/>
    </w:pPr>
  </w:style>
  <w:style w:type="character" w:customStyle="1" w:styleId="Heading2Char">
    <w:name w:val="Heading 2 Char"/>
    <w:basedOn w:val="DefaultParagraphFont"/>
    <w:link w:val="Heading2"/>
    <w:uiPriority w:val="9"/>
    <w:rsid w:val="00A020BC"/>
    <w:rPr>
      <w:rFonts w:eastAsiaTheme="majorEastAsia"/>
      <w:sz w:val="26"/>
      <w:szCs w:val="26"/>
    </w:rPr>
  </w:style>
  <w:style w:type="character" w:customStyle="1" w:styleId="Heading3Char">
    <w:name w:val="Heading 3 Char"/>
    <w:basedOn w:val="DefaultParagraphFont"/>
    <w:link w:val="Heading3"/>
    <w:uiPriority w:val="9"/>
    <w:rsid w:val="00A020BC"/>
    <w:rPr>
      <w:rFonts w:eastAsiaTheme="majorEastAsia"/>
      <w:sz w:val="24"/>
      <w:szCs w:val="24"/>
    </w:rPr>
  </w:style>
  <w:style w:type="character" w:customStyle="1" w:styleId="Heading4Char">
    <w:name w:val="Heading 4 Char"/>
    <w:basedOn w:val="DefaultParagraphFont"/>
    <w:link w:val="Heading4"/>
    <w:uiPriority w:val="9"/>
    <w:rsid w:val="00A020BC"/>
    <w:rPr>
      <w:rFonts w:eastAsiaTheme="majorEastAsia"/>
      <w:iCs/>
    </w:rPr>
  </w:style>
  <w:style w:type="character" w:customStyle="1" w:styleId="Heading5Char">
    <w:name w:val="Heading 5 Char"/>
    <w:basedOn w:val="DefaultParagraphFont"/>
    <w:link w:val="Heading5"/>
    <w:uiPriority w:val="9"/>
    <w:rsid w:val="00A020BC"/>
    <w:rPr>
      <w:rFonts w:asciiTheme="majorHAnsi" w:eastAsiaTheme="majorEastAsia" w:hAnsiTheme="majorHAnsi"/>
      <w:color w:val="2F5496" w:themeColor="accent1" w:themeShade="BF"/>
    </w:rPr>
  </w:style>
  <w:style w:type="paragraph" w:styleId="ListParagraph">
    <w:name w:val="List Paragraph"/>
    <w:basedOn w:val="Normal"/>
    <w:uiPriority w:val="34"/>
    <w:qFormat/>
    <w:rsid w:val="00673592"/>
    <w:pPr>
      <w:ind w:left="720"/>
      <w:contextualSpacing/>
    </w:pPr>
  </w:style>
  <w:style w:type="paragraph" w:styleId="NormalWeb">
    <w:name w:val="Normal (Web)"/>
    <w:basedOn w:val="Normal"/>
    <w:uiPriority w:val="99"/>
    <w:unhideWhenUsed/>
    <w:rsid w:val="003C404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C8204E"/>
    <w:pPr>
      <w:spacing w:after="0" w:line="240" w:lineRule="auto"/>
    </w:pPr>
    <w:rPr>
      <w:rFonts w:ascii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204E"/>
    <w:pPr>
      <w:spacing w:after="200" w:line="240" w:lineRule="auto"/>
    </w:pPr>
    <w:rPr>
      <w:rFonts w:ascii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4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86</cp:revision>
  <dcterms:created xsi:type="dcterms:W3CDTF">2019-07-10T06:14:00Z</dcterms:created>
  <dcterms:modified xsi:type="dcterms:W3CDTF">2019-07-15T14:07:00Z</dcterms:modified>
</cp:coreProperties>
</file>