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 w:left="0"/>
        <w:jc w:val="center"/>
        <w:rPr>
          <w:rFonts w:ascii="Cantarell" w:hAnsi="Cantarell" w:eastAsia="Cantarell" w:cs="Cantarell"/>
          <w:sz w:val="48"/>
          <w:szCs w:val="48"/>
          <w:highlight w:val="none"/>
        </w:rPr>
      </w:pPr>
      <w:r>
        <w:rPr>
          <w:rFonts w:ascii="Cantarell" w:hAnsi="Cantarell" w:eastAsia="Cantarell" w:cs="Cantarell"/>
          <w:sz w:val="48"/>
          <w:szCs w:val="48"/>
        </w:rPr>
        <w:t xml:space="preserve">Puneet Deol</w:t>
      </w:r>
      <w:r>
        <w:rPr>
          <w:rFonts w:ascii="Cantarell" w:hAnsi="Cantarell" w:eastAsia="Cantarell" w:cs="Cantarell"/>
          <w:sz w:val="48"/>
          <w:szCs w:val="48"/>
          <w:highlight w:val="none"/>
        </w:rPr>
      </w:r>
      <w:r>
        <w:rPr>
          <w:rFonts w:ascii="Cantarell" w:hAnsi="Cantarell" w:eastAsia="Cantarell" w:cs="Cantarell"/>
          <w:sz w:val="48"/>
          <w:szCs w:val="48"/>
          <w:highlight w:val="none"/>
        </w:rPr>
      </w:r>
    </w:p>
    <w:p w14:paraId="480ED5FB">
      <w:pPr>
        <w:pBdr/>
        <w:spacing w:after="0" w:line="240" w:lineRule="auto"/>
        <w:ind w:left="0"/>
        <w:jc w:val="center"/>
        <w:rPr>
          <w:rFonts w:ascii="Cantarell" w:hAnsi="Cantarell" w:eastAsia="Cantarell" w:cs="Cantarell"/>
          <w:sz w:val="32"/>
          <w:szCs w:val="32"/>
          <w:highlight w:val="none"/>
        </w:rPr>
      </w:pPr>
      <w:r>
        <w:rPr>
          <w:rFonts w:ascii="Cantarell" w:hAnsi="Cantarell" w:eastAsia="Cantarell" w:cs="Cantarell"/>
          <w:sz w:val="32"/>
          <w:szCs w:val="32"/>
          <w:highlight w:val="none"/>
        </w:rPr>
      </w:r>
      <w:hyperlink r:id="rId9" w:tooltip="https://github.com/stainlesteel" w:history="1">
        <w:r>
          <w:rPr>
            <w:rStyle w:val="886"/>
            <w:rFonts w:ascii="Cantarell" w:hAnsi="Cantarell" w:eastAsia="Cantarell" w:cs="Cantarell"/>
            <w:sz w:val="32"/>
            <w:szCs w:val="32"/>
            <w:highlight w:val="none"/>
          </w:rPr>
          <w:t xml:space="preserve">GitHub</w:t>
        </w:r>
      </w:hyperlink>
      <w:r>
        <w:rPr>
          <w:rFonts w:ascii="Cantarell" w:hAnsi="Cantarell" w:eastAsia="Cantarell" w:cs="Cantarell"/>
          <w:sz w:val="32"/>
          <w:szCs w:val="32"/>
          <w:highlight w:val="none"/>
        </w:rPr>
        <w:t xml:space="preserve">, </w:t>
      </w:r>
      <w:hyperlink r:id="rId10" w:tooltip="https://hub.docker.com/repositories/stainlesteel" w:history="1">
        <w:r>
          <w:rPr>
            <w:rStyle w:val="886"/>
            <w:rFonts w:ascii="Cantarell" w:hAnsi="Cantarell" w:eastAsia="Cantarell" w:cs="Cantarell"/>
            <w:sz w:val="32"/>
            <w:szCs w:val="32"/>
            <w:highlight w:val="none"/>
          </w:rPr>
          <w:t xml:space="preserve">Docker Hub</w:t>
        </w:r>
      </w:hyperlink>
      <w:r>
        <w:rPr>
          <w:rFonts w:ascii="Cantarell" w:hAnsi="Cantarell" w:eastAsia="Cantarell" w:cs="Cantarell"/>
          <w:sz w:val="32"/>
          <w:szCs w:val="32"/>
          <w:highlight w:val="none"/>
        </w:rPr>
        <w:t xml:space="preserve"> </w:t>
      </w:r>
      <w:r>
        <w:rPr>
          <w:rFonts w:ascii="Cantarell" w:hAnsi="Cantarell" w:eastAsia="Cantarell" w:cs="Cantarell"/>
          <w:sz w:val="32"/>
          <w:szCs w:val="32"/>
          <w:highlight w:val="none"/>
        </w:rPr>
      </w:r>
    </w:p>
    <w:p w14:paraId="3E8575E9">
      <w:pPr>
        <w:pBdr/>
        <w:spacing w:after="0" w:line="240" w:lineRule="auto"/>
        <w:ind w:left="0"/>
        <w:jc w:val="center"/>
        <w:rPr>
          <w:rFonts w:ascii="Cantarell" w:hAnsi="Cantarell" w:eastAsia="Cantarell" w:cs="Cantarell"/>
          <w:sz w:val="32"/>
          <w:szCs w:val="32"/>
          <w:highlight w:val="none"/>
        </w:rPr>
      </w:pPr>
      <w:r>
        <w:rPr>
          <w:rFonts w:ascii="Cantarell" w:hAnsi="Cantarell" w:eastAsia="Cantarell" w:cs="Cantarell"/>
          <w:sz w:val="32"/>
          <w:szCs w:val="32"/>
          <w:highlight w:val="none"/>
        </w:rPr>
        <w:t xml:space="preserve">+1 368-338-4379, </w:t>
      </w:r>
      <w:hyperlink r:id="rId11" w:tooltip="http://pd4500@protonmail.com" w:history="1">
        <w:r>
          <w:rPr>
            <w:rStyle w:val="886"/>
            <w:rFonts w:ascii="Cantarell" w:hAnsi="Cantarell" w:eastAsia="Cantarell" w:cs="Cantarell"/>
            <w:sz w:val="32"/>
            <w:szCs w:val="32"/>
            <w:highlight w:val="none"/>
          </w:rPr>
          <w:t xml:space="preserve">pd4500@protonmail.com</w:t>
        </w:r>
        <w:r>
          <w:rPr>
            <w:rStyle w:val="886"/>
            <w:rFonts w:ascii="Cantarell" w:hAnsi="Cantarell" w:cs="Cantarell"/>
            <w:sz w:val="32"/>
            <w:szCs w:val="32"/>
          </w:rPr>
        </w:r>
      </w:hyperlink>
      <w:r>
        <w:rPr>
          <w:rFonts w:ascii="Cantarell" w:hAnsi="Cantarell" w:eastAsia="Cantarell" w:cs="Cantarell"/>
          <w:sz w:val="32"/>
          <w:szCs w:val="32"/>
          <w:highlight w:val="none"/>
        </w:rPr>
      </w:r>
      <w:r>
        <w:rPr>
          <w:rFonts w:ascii="Cantarell" w:hAnsi="Cantarell" w:eastAsia="Cantarell" w:cs="Cantarell"/>
          <w:sz w:val="32"/>
          <w:szCs w:val="32"/>
          <w:highlight w:val="none"/>
        </w:rPr>
      </w:r>
    </w:p>
    <w:p w14:paraId="6CE74DE4">
      <w:pPr>
        <w:pBdr/>
        <w:spacing w:after="0" w:line="240" w:lineRule="auto"/>
        <w:ind w:left="0"/>
        <w:jc w:val="center"/>
        <w:rPr>
          <w:rFonts w:ascii="Cantarell" w:hAnsi="Cantarell" w:eastAsia="Cantarell" w:cs="Cantarell"/>
          <w:sz w:val="32"/>
          <w:szCs w:val="32"/>
          <w:highlight w:val="none"/>
        </w:rPr>
      </w:pPr>
      <w:r>
        <w:rPr>
          <w:rFonts w:ascii="Cantarell" w:hAnsi="Cantarell" w:eastAsia="Cantarell" w:cs="Cantarell"/>
          <w:sz w:val="32"/>
          <w:szCs w:val="32"/>
          <w:highlight w:val="none"/>
        </w:rPr>
        <w:t xml:space="preserve">Calgary, Alberta, Canada</w:t>
      </w:r>
      <w:r>
        <w:rPr>
          <w:rFonts w:ascii="Cantarell" w:hAnsi="Cantarell" w:eastAsia="Cantarell" w:cs="Cantarell"/>
          <w:sz w:val="32"/>
          <w:szCs w:val="32"/>
          <w:highlight w:val="none"/>
        </w:rPr>
      </w:r>
      <w:r>
        <w:rPr>
          <w:rFonts w:ascii="Cantarell" w:hAnsi="Cantarell" w:eastAsia="Cantarell" w:cs="Cantarell"/>
          <w:sz w:val="32"/>
          <w:szCs w:val="32"/>
          <w:highlight w:val="none"/>
        </w:rPr>
      </w:r>
    </w:p>
    <w:p w14:paraId="3CC9B536">
      <w:pPr>
        <w:pBdr/>
        <w:spacing w:after="0" w:line="240" w:lineRule="auto"/>
        <w:ind w:left="0"/>
        <w:jc w:val="left"/>
        <w:rPr>
          <w:rFonts w:ascii="Cantarell" w:hAnsi="Cantarell" w:eastAsia="Cantarell" w:cs="Cantarell"/>
          <w:sz w:val="32"/>
          <w:szCs w:val="32"/>
          <w:highlight w:val="none"/>
        </w:rPr>
      </w:pPr>
      <w:r>
        <w:rPr>
          <w:rFonts w:ascii="Cantarell" w:hAnsi="Cantarell" w:eastAsia="Cantarell" w:cs="Cantarell"/>
          <w:sz w:val="32"/>
          <w:szCs w:val="32"/>
          <w:highlight w:val="none"/>
        </w:rPr>
      </w:r>
      <w:r>
        <w:rPr>
          <w:rFonts w:ascii="Cantarell" w:hAnsi="Cantarell" w:eastAsia="Cantarell" w:cs="Cantarell"/>
          <w:sz w:val="32"/>
          <w:szCs w:val="32"/>
          <w:highlight w:val="none"/>
        </w:rPr>
      </w:r>
      <w:r>
        <w:rPr>
          <w:rFonts w:ascii="Cantarell" w:hAnsi="Cantarell" w:eastAsia="Cantarell" w:cs="Cantarell"/>
          <w:sz w:val="32"/>
          <w:szCs w:val="32"/>
          <w:highlight w:val="none"/>
        </w:rPr>
      </w:r>
    </w:p>
    <w:p w14:paraId="6223AB5A">
      <w:pPr>
        <w:pStyle w:val="841"/>
        <w:pBdr/>
        <w:spacing/>
        <w:ind/>
        <w:rPr>
          <w:rFonts w:ascii="Cantarell" w:hAnsi="Cantarell" w:eastAsia="Cantarell" w:cs="Cantarell"/>
          <w:sz w:val="32"/>
          <w:szCs w:val="32"/>
          <w:highlight w:val="none"/>
        </w:rPr>
      </w:pPr>
      <w:r>
        <w:rPr>
          <w:rFonts w:ascii="Cantarell" w:hAnsi="Cantarell" w:eastAsia="Cantarell" w:cs="Cantarell"/>
          <w:sz w:val="32"/>
          <w:szCs w:val="32"/>
          <w:highlight w:val="none"/>
        </w:rPr>
        <w:t xml:space="preserve">SKILLS</w:t>
      </w:r>
      <w:r>
        <w:rPr>
          <w:rFonts w:ascii="Cantarell" w:hAnsi="Cantarell" w:eastAsia="Cantarell" w:cs="Cantarell"/>
          <w:sz w:val="32"/>
          <w:szCs w:val="32"/>
          <w:highlight w:val="none"/>
        </w:rPr>
      </w:r>
      <w:r>
        <w:rPr>
          <w:rFonts w:ascii="Cantarell" w:hAnsi="Cantarell" w:eastAsia="Cantarell" w:cs="Cantarell"/>
          <w:sz w:val="32"/>
          <w:szCs w:val="32"/>
          <w:highlight w:val="none"/>
        </w:rPr>
      </w:r>
    </w:p>
    <w:p w14:paraId="1C4188CF">
      <w:pPr>
        <w:pStyle w:val="904"/>
        <w:numPr>
          <w:ilvl w:val="0"/>
          <w:numId w:val="2"/>
        </w:numPr>
        <w:pBdr/>
        <w:spacing/>
        <w:ind/>
        <w:rPr/>
      </w:pPr>
      <w:r>
        <w:rPr>
          <w:rFonts w:ascii="Cantarell" w:hAnsi="Cantarell" w:cs="Cantarell"/>
          <w:b/>
          <w:bCs/>
          <w:sz w:val="24"/>
          <w:szCs w:val="24"/>
        </w:rPr>
        <w:t xml:space="preserve">Computer Science</w:t>
      </w:r>
      <w:r/>
    </w:p>
    <w:p w14:paraId="04138D1F">
      <w:pPr>
        <w:pStyle w:val="904"/>
        <w:numPr>
          <w:ilvl w:val="1"/>
          <w:numId w:val="2"/>
        </w:numPr>
        <w:pBdr/>
        <w:spacing/>
        <w:ind/>
        <w:rPr/>
      </w:pPr>
      <w:r>
        <w:rPr>
          <w:rFonts w:ascii="Cantarell" w:hAnsi="Cantarell" w:cs="Cantarell"/>
          <w:b/>
          <w:bCs/>
          <w:sz w:val="24"/>
          <w:szCs w:val="24"/>
          <w:highlight w:val="none"/>
        </w:rPr>
        <w:t xml:space="preserve">Flutter/Dart: </w:t>
      </w:r>
      <w:r>
        <w:rPr>
          <w:rFonts w:ascii="Cantarell" w:hAnsi="Cantarell" w:cs="Cantarell"/>
          <w:b w:val="0"/>
          <w:bCs w:val="0"/>
          <w:sz w:val="24"/>
          <w:szCs w:val="24"/>
          <w:highlight w:val="none"/>
        </w:rPr>
        <w:t xml:space="preserve">Used to create cross-platform apps for Android, Linux, .etc</w:t>
      </w:r>
      <w:r/>
    </w:p>
    <w:p w14:paraId="1E4E9951">
      <w:pPr>
        <w:pStyle w:val="904"/>
        <w:numPr>
          <w:ilvl w:val="1"/>
          <w:numId w:val="2"/>
        </w:numPr>
        <w:pBdr/>
        <w:spacing/>
        <w:ind/>
        <w:rPr/>
      </w:pPr>
      <w:r>
        <w:rPr>
          <w:rFonts w:ascii="Cantarell" w:hAnsi="Cantarell" w:cs="Cantarell"/>
          <w:b/>
          <w:bCs/>
          <w:sz w:val="24"/>
          <w:szCs w:val="24"/>
          <w:highlight w:val="none"/>
        </w:rPr>
        <w:t xml:space="preserve">Python: </w:t>
      </w:r>
      <w:r>
        <w:rPr>
          <w:rFonts w:ascii="Cantarell" w:hAnsi="Cantarell" w:cs="Cantarell"/>
          <w:b w:val="0"/>
          <w:bCs w:val="0"/>
          <w:sz w:val="24"/>
          <w:szCs w:val="24"/>
          <w:highlight w:val="none"/>
        </w:rPr>
        <w:t xml:space="preserve">Used to develop 16 projects involving various APIs, packages, and frameworks; currently exploring Django</w:t>
      </w:r>
      <w:r/>
    </w:p>
    <w:p w14:paraId="2CB12DF7">
      <w:pPr>
        <w:pStyle w:val="904"/>
        <w:numPr>
          <w:ilvl w:val="1"/>
          <w:numId w:val="2"/>
        </w:numPr>
        <w:pBdr/>
        <w:spacing/>
        <w:ind/>
        <w:rPr/>
      </w:pPr>
      <w:r>
        <w:rPr>
          <w:rFonts w:ascii="Cantarell" w:hAnsi="Cantarell" w:cs="Cantarell"/>
          <w:b/>
          <w:bCs/>
          <w:sz w:val="24"/>
          <w:szCs w:val="24"/>
          <w:highlight w:val="none"/>
        </w:rPr>
        <w:t xml:space="preserve">Git/GitHub: </w:t>
      </w:r>
      <w:r>
        <w:rPr>
          <w:rFonts w:ascii="Cantarell" w:hAnsi="Cantarell" w:cs="Cantarell"/>
          <w:b w:val="0"/>
          <w:bCs w:val="0"/>
          <w:sz w:val="24"/>
          <w:szCs w:val="24"/>
          <w:highlight w:val="none"/>
        </w:rPr>
        <w:t xml:space="preserve">Used to version-control and document personal projects; maintain and host personal website</w:t>
      </w:r>
      <w:r>
        <w:rPr>
          <w:rFonts w:ascii="Cantarell" w:hAnsi="Cantarell" w:cs="Cantarell"/>
          <w:b w:val="0"/>
          <w:bCs w:val="0"/>
          <w:sz w:val="24"/>
          <w:szCs w:val="24"/>
          <w:highlight w:val="none"/>
        </w:rPr>
      </w:r>
      <w:r/>
    </w:p>
    <w:p w14:paraId="6205DA95">
      <w:pPr>
        <w:pStyle w:val="904"/>
        <w:numPr>
          <w:ilvl w:val="0"/>
          <w:numId w:val="2"/>
        </w:numPr>
        <w:pBdr/>
        <w:spacing/>
        <w:ind/>
        <w:rPr/>
      </w:pPr>
      <w:r>
        <w:rPr>
          <w:rFonts w:ascii="Cantarell" w:hAnsi="Cantarell" w:cs="Cantarell"/>
          <w:b/>
          <w:bCs/>
          <w:sz w:val="24"/>
          <w:szCs w:val="24"/>
          <w:highlight w:val="none"/>
        </w:rPr>
        <w:t xml:space="preserve">Information Systems/Technology</w:t>
      </w:r>
      <w:r/>
    </w:p>
    <w:p w14:paraId="612502B4">
      <w:pPr>
        <w:pStyle w:val="904"/>
        <w:numPr>
          <w:ilvl w:val="1"/>
          <w:numId w:val="2"/>
        </w:numPr>
        <w:pBdr/>
        <w:spacing/>
        <w:ind/>
        <w:rPr>
          <w:b w:val="0"/>
          <w:bCs w:val="0"/>
        </w:rPr>
      </w:pPr>
      <w:r>
        <w:rPr>
          <w:rFonts w:ascii="Cantarell" w:hAnsi="Cantarell" w:cs="Cantarell"/>
          <w:b/>
          <w:bCs/>
          <w:sz w:val="24"/>
          <w:szCs w:val="24"/>
          <w:highlight w:val="none"/>
        </w:rPr>
      </w:r>
      <w:r>
        <w:rPr>
          <w:rFonts w:ascii="Cantarell" w:hAnsi="Cantarell" w:cs="Cantarell"/>
          <w:b/>
          <w:bCs/>
          <w:sz w:val="24"/>
          <w:szCs w:val="24"/>
          <w:highlight w:val="none"/>
        </w:rPr>
        <w:t xml:space="preserve">Docker:</w:t>
      </w:r>
      <w:r>
        <w:rPr>
          <w:rFonts w:ascii="Cantarell" w:hAnsi="Cantarell" w:cs="Cantarell"/>
          <w:b w:val="0"/>
          <w:bCs w:val="0"/>
          <w:sz w:val="24"/>
          <w:szCs w:val="24"/>
          <w:highlight w:val="none"/>
        </w:rPr>
        <w:t xml:space="preserve"> used both for testing and shipping self-made projects, and deploying apps on server environments</w:t>
      </w:r>
      <w:r>
        <w:rPr>
          <w:b w:val="0"/>
          <w:bCs w:val="0"/>
        </w:rPr>
      </w:r>
    </w:p>
    <w:p w14:paraId="69E16915">
      <w:pPr>
        <w:pStyle w:val="904"/>
        <w:numPr>
          <w:ilvl w:val="1"/>
          <w:numId w:val="2"/>
        </w:numPr>
        <w:pBdr/>
        <w:spacing/>
        <w:ind/>
        <w:rPr>
          <w:b w:val="0"/>
          <w:bCs w:val="0"/>
        </w:rPr>
      </w:pPr>
      <w:r>
        <w:rPr>
          <w:rFonts w:ascii="Cantarell" w:hAnsi="Cantarell" w:cs="Cantarell"/>
          <w:b/>
          <w:bCs/>
          <w:sz w:val="24"/>
          <w:szCs w:val="24"/>
          <w:highlight w:val="none"/>
        </w:rPr>
        <w:t xml:space="preserve">Linux: </w:t>
      </w:r>
      <w:r>
        <w:rPr>
          <w:rFonts w:ascii="Cantarell" w:hAnsi="Cantarell" w:cs="Cantarell"/>
          <w:b w:val="0"/>
          <w:bCs w:val="0"/>
          <w:sz w:val="24"/>
          <w:szCs w:val="24"/>
          <w:highlight w:val="none"/>
        </w:rPr>
        <w:t xml:space="preserve">used in both server and PC environments; daily-driving Fedora KDE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49BCD28">
      <w:pPr>
        <w:pStyle w:val="841"/>
        <w:pBdr/>
        <w:spacing/>
        <w:ind/>
        <w:rPr>
          <w:rFonts w:ascii="Cantarell" w:hAnsi="Cantarell" w:eastAsia="Cantarell" w:cs="Cantarell"/>
          <w:sz w:val="32"/>
          <w:szCs w:val="32"/>
          <w:highlight w:val="none"/>
        </w:rPr>
      </w:pPr>
      <w:r>
        <w:rPr>
          <w:rFonts w:ascii="Cantarell" w:hAnsi="Cantarell" w:eastAsia="Cantarell" w:cs="Cantarell"/>
          <w:sz w:val="32"/>
          <w:szCs w:val="32"/>
          <w:highlight w:val="none"/>
        </w:rPr>
        <w:t xml:space="preserve">PROJECTS</w:t>
      </w:r>
      <w:r>
        <w:rPr>
          <w:rFonts w:ascii="Cantarell" w:hAnsi="Cantarell" w:eastAsia="Cantarell" w:cs="Cantarell"/>
          <w:sz w:val="32"/>
          <w:szCs w:val="32"/>
          <w:highlight w:val="none"/>
        </w:rPr>
      </w:r>
      <w:r>
        <w:rPr>
          <w:rFonts w:ascii="Cantarell" w:hAnsi="Cantarell" w:eastAsia="Cantarell" w:cs="Cantarell"/>
          <w:sz w:val="32"/>
          <w:szCs w:val="32"/>
          <w:highlight w:val="none"/>
        </w:rPr>
      </w:r>
    </w:p>
    <w:p w14:paraId="26734871">
      <w:pPr>
        <w:pStyle w:val="904"/>
        <w:numPr>
          <w:ilvl w:val="0"/>
          <w:numId w:val="5"/>
        </w:numPr>
        <w:pBdr/>
        <w:spacing/>
        <w:ind/>
        <w:rPr>
          <w:rFonts w:ascii="Cantarell" w:hAnsi="Cantarell" w:cs="Cantarell"/>
          <w:sz w:val="24"/>
          <w:szCs w:val="24"/>
        </w:rPr>
      </w:pPr>
      <w:r>
        <w:rPr>
          <w:rFonts w:ascii="Cantarell" w:hAnsi="Cantarell" w:cs="Cantarell"/>
          <w:b/>
          <w:bCs/>
          <w:sz w:val="32"/>
          <w:szCs w:val="32"/>
        </w:rPr>
      </w:r>
      <w:r>
        <w:rPr>
          <w:rFonts w:ascii="Cantarell" w:hAnsi="Cantarell" w:cs="Cantarell"/>
          <w:b/>
          <w:bCs/>
          <w:sz w:val="24"/>
          <w:szCs w:val="24"/>
        </w:rPr>
        <w:t xml:space="preserve">Computer Science</w:t>
      </w:r>
      <w:r>
        <w:rPr>
          <w:rFonts w:ascii="Cantarell" w:hAnsi="Cantarell" w:cs="Cantarell"/>
          <w:sz w:val="24"/>
          <w:szCs w:val="24"/>
        </w:rPr>
      </w:r>
      <w:r>
        <w:rPr>
          <w:rFonts w:ascii="Cantarell" w:hAnsi="Cantarell" w:cs="Cantarell"/>
          <w:sz w:val="24"/>
          <w:szCs w:val="24"/>
        </w:rPr>
      </w:r>
    </w:p>
    <w:p w14:paraId="7A1E39C1">
      <w:pPr>
        <w:pStyle w:val="904"/>
        <w:numPr>
          <w:ilvl w:val="2"/>
          <w:numId w:val="5"/>
        </w:numPr>
        <w:pBdr/>
        <w:spacing/>
        <w:ind/>
        <w:rPr>
          <w:rFonts w:ascii="Cantarell" w:hAnsi="Cantarell" w:cs="Cantarell"/>
          <w:sz w:val="24"/>
          <w:szCs w:val="24"/>
        </w:rPr>
      </w:pPr>
      <w:r>
        <w:rPr>
          <w:rFonts w:ascii="Cantarell" w:hAnsi="Cantarell" w:cs="Cantarell"/>
          <w:b/>
          <w:bCs/>
          <w:sz w:val="24"/>
          <w:szCs w:val="24"/>
          <w:highlight w:val="none"/>
        </w:rPr>
        <w:t xml:space="preserve">Flutterfin (</w:t>
      </w:r>
      <w:hyperlink r:id="rId12" w:tooltip="https://github.com/stainlesteel/Flutterfin" w:history="1">
        <w:r>
          <w:rPr>
            <w:rStyle w:val="886"/>
            <w:rFonts w:ascii="Cantarell" w:hAnsi="Cantarell" w:cs="Cantarell"/>
            <w:b/>
            <w:bCs/>
            <w:sz w:val="24"/>
            <w:szCs w:val="24"/>
            <w:highlight w:val="none"/>
          </w:rPr>
          <w:t xml:space="preserve">GitHub</w:t>
        </w:r>
      </w:hyperlink>
      <w:r>
        <w:rPr>
          <w:rFonts w:ascii="Cantarell" w:hAnsi="Cantarell" w:cs="Cantarell"/>
          <w:b/>
          <w:bCs/>
          <w:sz w:val="24"/>
          <w:szCs w:val="24"/>
          <w:highlight w:val="none"/>
        </w:rPr>
        <w:t xml:space="preserve">), 2025-2026</w:t>
      </w:r>
      <w:r>
        <w:rPr>
          <w:rFonts w:ascii="Cantarell" w:hAnsi="Cantarell" w:cs="Cantarell"/>
          <w:sz w:val="24"/>
          <w:szCs w:val="24"/>
        </w:rPr>
      </w:r>
      <w:r>
        <w:rPr>
          <w:rFonts w:ascii="Cantarell" w:hAnsi="Cantarell" w:cs="Cantarell"/>
          <w:sz w:val="24"/>
          <w:szCs w:val="24"/>
        </w:rPr>
      </w:r>
    </w:p>
    <w:p w14:paraId="1FE7A94A">
      <w:pPr>
        <w:pStyle w:val="904"/>
        <w:numPr>
          <w:ilvl w:val="3"/>
          <w:numId w:val="5"/>
        </w:numPr>
        <w:pBdr/>
        <w:spacing/>
        <w:ind/>
        <w:rPr>
          <w:rFonts w:ascii="Cantarell" w:hAnsi="Cantarell" w:cs="Cantarell"/>
          <w:sz w:val="24"/>
          <w:szCs w:val="24"/>
        </w:rPr>
      </w:pPr>
      <w:r>
        <w:rPr>
          <w:rFonts w:ascii="Cantarell" w:hAnsi="Cantarell" w:cs="Cantarell"/>
          <w:b w:val="0"/>
          <w:bCs w:val="0"/>
          <w:sz w:val="24"/>
          <w:szCs w:val="24"/>
          <w:highlight w:val="none"/>
        </w:rPr>
        <w:t xml:space="preserve">Comprehensive Jellyfin client made in Flutter/Dart, built for Android, Linux and Web</w:t>
      </w:r>
      <w:r>
        <w:rPr>
          <w:rFonts w:ascii="Cantarell" w:hAnsi="Cantarell" w:cs="Cantarell"/>
          <w:sz w:val="24"/>
          <w:szCs w:val="24"/>
        </w:rPr>
      </w:r>
      <w:r>
        <w:rPr>
          <w:rFonts w:ascii="Cantarell" w:hAnsi="Cantarell" w:cs="Cantarell"/>
          <w:sz w:val="24"/>
          <w:szCs w:val="24"/>
        </w:rPr>
      </w:r>
    </w:p>
    <w:p w14:paraId="18C0EC8F">
      <w:pPr>
        <w:pStyle w:val="904"/>
        <w:numPr>
          <w:ilvl w:val="3"/>
          <w:numId w:val="5"/>
        </w:numPr>
        <w:pBdr/>
        <w:spacing/>
        <w:ind/>
        <w:rPr>
          <w:rFonts w:ascii="Cantarell" w:hAnsi="Cantarell" w:cs="Cantarell"/>
          <w:sz w:val="24"/>
          <w:szCs w:val="24"/>
        </w:rPr>
      </w:pPr>
      <w:r>
        <w:rPr>
          <w:rFonts w:ascii="Cantarell" w:hAnsi="Cantarell" w:cs="Cantarell"/>
          <w:b w:val="0"/>
          <w:bCs w:val="0"/>
          <w:sz w:val="24"/>
          <w:szCs w:val="24"/>
          <w:highlight w:val="none"/>
        </w:rPr>
        <w:t xml:space="preserve">Supports subtitles, multiple video/audio tracks, downloads, search, admin dashboard, user customization, multiple servers</w:t>
      </w:r>
      <w:r>
        <w:rPr>
          <w:rFonts w:ascii="Cantarell" w:hAnsi="Cantarell" w:cs="Cantarell"/>
          <w:sz w:val="24"/>
          <w:szCs w:val="24"/>
        </w:rPr>
      </w:r>
      <w:r>
        <w:rPr>
          <w:rFonts w:ascii="Cantarell" w:hAnsi="Cantarell" w:cs="Cantarell"/>
          <w:sz w:val="24"/>
          <w:szCs w:val="24"/>
        </w:rPr>
      </w:r>
    </w:p>
    <w:p w14:paraId="30E5686F">
      <w:pPr>
        <w:pStyle w:val="904"/>
        <w:numPr>
          <w:ilvl w:val="2"/>
          <w:numId w:val="5"/>
        </w:numPr>
        <w:pBdr/>
        <w:spacing/>
        <w:ind/>
        <w:rPr>
          <w:rFonts w:ascii="Cantarell" w:hAnsi="Cantarell" w:cs="Cantarell"/>
          <w:sz w:val="24"/>
          <w:szCs w:val="24"/>
        </w:rPr>
      </w:pPr>
      <w:r>
        <w:rPr>
          <w:rFonts w:ascii="Cantarell" w:hAnsi="Cantarell" w:cs="Cantarell"/>
          <w:b w:val="0"/>
          <w:bCs w:val="0"/>
          <w:sz w:val="24"/>
          <w:szCs w:val="24"/>
          <w:highlight w:val="none"/>
        </w:rPr>
      </w:r>
      <w:r>
        <w:rPr>
          <w:rFonts w:ascii="Cantarell" w:hAnsi="Cantarell" w:cs="Cantarell"/>
          <w:b/>
          <w:bCs/>
          <w:sz w:val="24"/>
          <w:szCs w:val="24"/>
          <w:highlight w:val="none"/>
        </w:rPr>
        <w:t xml:space="preserve">rembg-flutter/rembg-gui: </w:t>
      </w:r>
      <w:r>
        <w:rPr>
          <w:rFonts w:ascii="Cantarell" w:hAnsi="Cantarell" w:cs="Cantarell"/>
          <w:sz w:val="24"/>
          <w:szCs w:val="24"/>
        </w:rPr>
        <w:t xml:space="preserve">Background removal apps for images in both Flutter and GTK</w:t>
      </w:r>
      <w:r>
        <w:rPr>
          <w:rFonts w:ascii="Cantarell" w:hAnsi="Cantarell" w:cs="Cantarell"/>
          <w:sz w:val="24"/>
          <w:szCs w:val="24"/>
          <w:highlight w:val="none"/>
        </w:rPr>
      </w:r>
      <w:r>
        <w:rPr>
          <w:rFonts w:ascii="Cantarell" w:hAnsi="Cantarell" w:cs="Cantarell"/>
          <w:sz w:val="24"/>
          <w:szCs w:val="24"/>
        </w:rPr>
      </w:r>
    </w:p>
    <w:p w14:paraId="31AAEF4C">
      <w:pPr>
        <w:pStyle w:val="904"/>
        <w:numPr>
          <w:ilvl w:val="0"/>
          <w:numId w:val="5"/>
        </w:numPr>
        <w:pBdr/>
        <w:spacing/>
        <w:ind/>
        <w:rPr>
          <w:rFonts w:ascii="Cantarell" w:hAnsi="Cantarell" w:cs="Cantarell"/>
          <w:sz w:val="24"/>
          <w:szCs w:val="24"/>
        </w:rPr>
      </w:pPr>
      <w:r>
        <w:rPr>
          <w:rFonts w:ascii="Cantarell" w:hAnsi="Cantarell" w:cs="Cantarell"/>
          <w:b/>
          <w:bCs/>
          <w:sz w:val="24"/>
          <w:szCs w:val="24"/>
          <w:highlight w:val="none"/>
        </w:rPr>
        <w:t xml:space="preserve">Information Systems/Technology</w:t>
      </w:r>
      <w:r>
        <w:rPr>
          <w:rFonts w:ascii="Cantarell" w:hAnsi="Cantarell" w:cs="Cantarell"/>
          <w:sz w:val="24"/>
          <w:szCs w:val="24"/>
        </w:rPr>
      </w:r>
      <w:r>
        <w:rPr>
          <w:rFonts w:ascii="Cantarell" w:hAnsi="Cantarell" w:cs="Cantarell"/>
          <w:sz w:val="24"/>
          <w:szCs w:val="24"/>
        </w:rPr>
      </w:r>
    </w:p>
    <w:p w14:paraId="5EEB1838">
      <w:pPr>
        <w:pStyle w:val="904"/>
        <w:numPr>
          <w:ilvl w:val="2"/>
          <w:numId w:val="5"/>
        </w:numPr>
        <w:pBdr/>
        <w:spacing/>
        <w:ind/>
        <w:rPr>
          <w:rFonts w:ascii="Cantarell" w:hAnsi="Cantarell" w:cs="Cantarell"/>
          <w:sz w:val="24"/>
          <w:szCs w:val="24"/>
        </w:rPr>
      </w:pPr>
      <w:r>
        <w:rPr>
          <w:rFonts w:ascii="Cantarell" w:hAnsi="Cantarell" w:cs="Cantarell"/>
          <w:b/>
          <w:bCs/>
          <w:sz w:val="24"/>
          <w:szCs w:val="24"/>
          <w:highlight w:val="none"/>
        </w:rPr>
        <w:t xml:space="preserve">Home Server, 2024-2025</w:t>
      </w:r>
      <w:r>
        <w:rPr>
          <w:rFonts w:ascii="Cantarell" w:hAnsi="Cantarell" w:cs="Cantarell"/>
          <w:sz w:val="24"/>
          <w:szCs w:val="24"/>
        </w:rPr>
      </w:r>
      <w:r>
        <w:rPr>
          <w:rFonts w:ascii="Cantarell" w:hAnsi="Cantarell" w:cs="Cantarell"/>
          <w:sz w:val="24"/>
          <w:szCs w:val="24"/>
        </w:rPr>
      </w:r>
    </w:p>
    <w:p w14:paraId="3510A43F">
      <w:pPr>
        <w:pStyle w:val="904"/>
        <w:numPr>
          <w:ilvl w:val="3"/>
          <w:numId w:val="5"/>
        </w:numPr>
        <w:pBdr/>
        <w:spacing/>
        <w:ind/>
        <w:rPr>
          <w:rFonts w:ascii="Cantarell" w:hAnsi="Cantarell" w:cs="Cantarell"/>
          <w:sz w:val="24"/>
          <w:szCs w:val="24"/>
        </w:rPr>
      </w:pPr>
      <w:r>
        <w:rPr>
          <w:rFonts w:ascii="Cantarell" w:hAnsi="Cantarell" w:cs="Cantarell"/>
          <w:b w:val="0"/>
          <w:bCs w:val="0"/>
          <w:sz w:val="24"/>
          <w:szCs w:val="24"/>
          <w:highlight w:val="none"/>
        </w:rPr>
        <w:t xml:space="preserve">Repurposed a Dell laptop as a home server for personal use</w:t>
      </w:r>
      <w:r>
        <w:rPr>
          <w:rFonts w:ascii="Cantarell" w:hAnsi="Cantarell" w:cs="Cantarell"/>
          <w:sz w:val="24"/>
          <w:szCs w:val="24"/>
        </w:rPr>
      </w:r>
      <w:r>
        <w:rPr>
          <w:rFonts w:ascii="Cantarell" w:hAnsi="Cantarell" w:cs="Cantarell"/>
          <w:sz w:val="24"/>
          <w:szCs w:val="24"/>
        </w:rPr>
      </w:r>
    </w:p>
    <w:p w14:paraId="564A312E">
      <w:pPr>
        <w:pStyle w:val="904"/>
        <w:numPr>
          <w:ilvl w:val="3"/>
          <w:numId w:val="5"/>
        </w:numPr>
        <w:pBdr/>
        <w:spacing/>
        <w:ind/>
        <w:rPr>
          <w:rFonts w:ascii="Cantarell" w:hAnsi="Cantarell" w:cs="Cantarell"/>
          <w:b w:val="0"/>
          <w:bCs w:val="0"/>
          <w:sz w:val="24"/>
          <w:szCs w:val="24"/>
          <w:highlight w:val="none"/>
        </w:rPr>
      </w:pPr>
      <w:r>
        <w:rPr>
          <w:rFonts w:ascii="Cantarell" w:hAnsi="Cantarell" w:cs="Cantarell"/>
          <w:b w:val="0"/>
          <w:bCs w:val="0"/>
          <w:sz w:val="24"/>
          <w:szCs w:val="24"/>
          <w:highlight w:val="none"/>
        </w:rPr>
        <w:t xml:space="preserve">Various use of Docker, so</w:t>
      </w:r>
      <w:r>
        <w:rPr>
          <w:rFonts w:ascii="Cantarell" w:hAnsi="Cantarell" w:cs="Cantarell"/>
          <w:b w:val="0"/>
          <w:bCs w:val="0"/>
          <w:sz w:val="24"/>
          <w:szCs w:val="24"/>
          <w:highlight w:val="none"/>
        </w:rPr>
        <w:t xml:space="preserve">metimes up to 15 containers, with services like: Jellyfin, Vaultwarden, and Pi-Hole</w:t>
      </w:r>
      <w:r>
        <w:rPr>
          <w:rFonts w:ascii="Cantarell" w:hAnsi="Cantarell" w:cs="Cantarell"/>
          <w:b w:val="0"/>
          <w:bCs w:val="0"/>
          <w:sz w:val="24"/>
          <w:szCs w:val="24"/>
          <w:highlight w:val="none"/>
        </w:rPr>
      </w:r>
      <w:r>
        <w:rPr>
          <w:rFonts w:ascii="Cantarell" w:hAnsi="Cantarell" w:cs="Cantarell"/>
          <w:b w:val="0"/>
          <w:bCs w:val="0"/>
          <w:sz w:val="24"/>
          <w:szCs w:val="24"/>
          <w:highlight w:val="none"/>
        </w:rPr>
      </w:r>
    </w:p>
    <w:p w14:paraId="2EAC3D0E">
      <w:pPr>
        <w:pStyle w:val="904"/>
        <w:numPr>
          <w:ilvl w:val="3"/>
          <w:numId w:val="5"/>
        </w:numPr>
        <w:pBdr/>
        <w:spacing/>
        <w:ind/>
        <w:rPr>
          <w:rFonts w:ascii="Cantarell" w:hAnsi="Cantarell" w:cs="Cantarell"/>
          <w:b w:val="0"/>
          <w:bCs w:val="0"/>
          <w:sz w:val="24"/>
          <w:szCs w:val="24"/>
          <w:highlight w:val="none"/>
        </w:rPr>
      </w:pPr>
      <w:r>
        <w:rPr>
          <w:rFonts w:ascii="Cantarell" w:hAnsi="Cantarell" w:cs="Cantarell"/>
          <w:sz w:val="24"/>
          <w:szCs w:val="24"/>
          <w:highlight w:val="none"/>
        </w:rPr>
        <w:t xml:space="preserve">Implemented encrypted backups that were successfully restored following 2 hardware failures</w:t>
      </w:r>
      <w:r>
        <w:rPr>
          <w:rFonts w:ascii="Cantarell" w:hAnsi="Cantarell" w:cs="Cantarell"/>
          <w:sz w:val="24"/>
          <w:szCs w:val="24"/>
          <w:highlight w:val="none"/>
        </w:rPr>
      </w:r>
      <w:r>
        <w:rPr>
          <w:rFonts w:ascii="Cantarell" w:hAnsi="Cantarell" w:cs="Cantarell"/>
          <w:b w:val="0"/>
          <w:bCs w:val="0"/>
          <w:sz w:val="24"/>
          <w:szCs w:val="24"/>
          <w:highlight w:val="none"/>
        </w:rPr>
      </w:r>
    </w:p>
    <w:p w14:paraId="79C2DF8F">
      <w:pPr>
        <w:pStyle w:val="904"/>
        <w:numPr>
          <w:ilvl w:val="3"/>
          <w:numId w:val="5"/>
        </w:numPr>
        <w:pBdr/>
        <w:spacing/>
        <w:ind/>
        <w:rPr>
          <w:rFonts w:ascii="Cantarell" w:hAnsi="Cantarell" w:cs="Cantarell"/>
          <w:sz w:val="24"/>
          <w:szCs w:val="24"/>
        </w:rPr>
      </w:pPr>
      <w:r>
        <w:rPr>
          <w:rFonts w:ascii="Cantarell" w:hAnsi="Cantarell" w:cs="Cantarell"/>
          <w:b w:val="0"/>
          <w:bCs w:val="0"/>
          <w:sz w:val="24"/>
          <w:szCs w:val="24"/>
          <w:highlight w:val="none"/>
        </w:rPr>
        <w:t xml:space="preserve">Configured SSH rules, firewall rules (ufw), backups, monitoring (Uptime Kuma and Gotify), and automatic updates</w:t>
      </w:r>
      <w:r>
        <w:rPr>
          <w:rFonts w:ascii="Cantarell" w:hAnsi="Cantarell" w:cs="Cantarell"/>
          <w:sz w:val="24"/>
          <w:szCs w:val="24"/>
        </w:rPr>
      </w:r>
      <w:r>
        <w:rPr>
          <w:rFonts w:ascii="Cantarell" w:hAnsi="Cantarell" w:cs="Cantarell"/>
          <w:sz w:val="24"/>
          <w:szCs w:val="24"/>
        </w:rPr>
      </w:r>
    </w:p>
    <w:p w14:paraId="12FC4C5B">
      <w:pPr>
        <w:pStyle w:val="904"/>
        <w:numPr>
          <w:ilvl w:val="2"/>
          <w:numId w:val="5"/>
        </w:numPr>
        <w:pBdr/>
        <w:spacing/>
        <w:ind/>
        <w:rPr>
          <w:rFonts w:ascii="Cantarell" w:hAnsi="Cantarell" w:cs="Cantarell"/>
          <w:sz w:val="24"/>
          <w:szCs w:val="24"/>
        </w:rPr>
      </w:pPr>
      <w:r>
        <w:rPr>
          <w:rFonts w:ascii="Cantarell" w:hAnsi="Cantarell" w:cs="Cantarell"/>
          <w:b/>
          <w:bCs/>
          <w:sz w:val="24"/>
          <w:szCs w:val="24"/>
          <w:highlight w:val="none"/>
        </w:rPr>
        <w:t xml:space="preserve">Virtual Private Server, 2025-Present</w:t>
      </w:r>
      <w:r>
        <w:rPr>
          <w:rFonts w:ascii="Cantarell" w:hAnsi="Cantarell" w:cs="Cantarell"/>
          <w:sz w:val="24"/>
          <w:szCs w:val="24"/>
        </w:rPr>
      </w:r>
      <w:r>
        <w:rPr>
          <w:rFonts w:ascii="Cantarell" w:hAnsi="Cantarell" w:cs="Cantarell"/>
          <w:sz w:val="24"/>
          <w:szCs w:val="24"/>
        </w:rPr>
      </w:r>
    </w:p>
    <w:p w14:paraId="0AD26CC3">
      <w:pPr>
        <w:pStyle w:val="904"/>
        <w:numPr>
          <w:ilvl w:val="3"/>
          <w:numId w:val="5"/>
        </w:numPr>
        <w:pBdr/>
        <w:spacing/>
        <w:ind/>
        <w:rPr>
          <w:rFonts w:ascii="Cantarell" w:hAnsi="Cantarell" w:cs="Cantarell"/>
          <w:sz w:val="24"/>
          <w:szCs w:val="24"/>
        </w:rPr>
      </w:pPr>
      <w:r>
        <w:rPr>
          <w:rFonts w:ascii="Cantarell" w:hAnsi="Cantarell" w:cs="Cantarell"/>
          <w:b w:val="0"/>
          <w:bCs w:val="0"/>
          <w:sz w:val="24"/>
          <w:szCs w:val="24"/>
          <w:highlight w:val="none"/>
        </w:rPr>
        <w:t xml:space="preserve">Currently managing a VPS on IONOS’s platform for $6/month, to host small-load services publicly </w:t>
      </w:r>
      <w:r>
        <w:rPr>
          <w:rFonts w:ascii="Cantarell" w:hAnsi="Cantarell" w:cs="Cantarell"/>
          <w:sz w:val="24"/>
          <w:szCs w:val="24"/>
        </w:rPr>
      </w:r>
      <w:r>
        <w:rPr>
          <w:rFonts w:ascii="Cantarell" w:hAnsi="Cantarell" w:cs="Cantarell"/>
          <w:sz w:val="24"/>
          <w:szCs w:val="24"/>
        </w:rPr>
      </w:r>
    </w:p>
    <w:p w14:paraId="2DFE0A6B">
      <w:pPr>
        <w:pStyle w:val="904"/>
        <w:numPr>
          <w:ilvl w:val="3"/>
          <w:numId w:val="5"/>
        </w:numPr>
        <w:pBdr/>
        <w:spacing/>
        <w:ind/>
        <w:rPr>
          <w:rFonts w:ascii="Cantarell" w:hAnsi="Cantarell" w:cs="Cantarell"/>
          <w:sz w:val="24"/>
          <w:szCs w:val="24"/>
        </w:rPr>
      </w:pPr>
      <w:r>
        <w:rPr>
          <w:rFonts w:ascii="Cantarell" w:hAnsi="Cantarell" w:cs="Cantarell"/>
          <w:b w:val="0"/>
          <w:bCs w:val="0"/>
          <w:sz w:val="24"/>
          <w:szCs w:val="24"/>
          <w:highlight w:val="none"/>
        </w:rPr>
        <w:t xml:space="preserve">Configured SSH rules, Monitoring (Uptime Kuma), Reverse Proxying (Nginx Proxy Manager + Cloudflare)</w:t>
      </w:r>
      <w:r>
        <w:rPr>
          <w:rFonts w:ascii="Cantarell" w:hAnsi="Cantarell" w:cs="Cantarell"/>
          <w:sz w:val="24"/>
          <w:szCs w:val="24"/>
        </w:rPr>
      </w:r>
      <w:r>
        <w:rPr>
          <w:rFonts w:ascii="Cantarell" w:hAnsi="Cantarell" w:cs="Cantarell"/>
          <w:sz w:val="24"/>
          <w:szCs w:val="24"/>
        </w:rPr>
      </w:r>
    </w:p>
    <w:p w14:paraId="2EFDEAE0">
      <w:pPr>
        <w:pStyle w:val="904"/>
        <w:numPr>
          <w:ilvl w:val="2"/>
          <w:numId w:val="5"/>
        </w:numPr>
        <w:pBdr/>
        <w:spacing/>
        <w:ind/>
        <w:rPr>
          <w:rFonts w:ascii="Cantarell" w:hAnsi="Cantarell" w:cs="Cantarell"/>
          <w:sz w:val="24"/>
          <w:szCs w:val="24"/>
        </w:rPr>
      </w:pPr>
      <w:r>
        <w:rPr>
          <w:rFonts w:ascii="Cantarell" w:hAnsi="Cantarell" w:cs="Cantarell"/>
          <w:b/>
          <w:bCs/>
          <w:sz w:val="24"/>
          <w:szCs w:val="24"/>
          <w:highlight w:val="none"/>
        </w:rPr>
        <w:t xml:space="preserve">Public Game Site, 2024-Present</w:t>
      </w:r>
      <w:r>
        <w:rPr>
          <w:rFonts w:ascii="Cantarell" w:hAnsi="Cantarell" w:cs="Cantarell"/>
          <w:sz w:val="24"/>
          <w:szCs w:val="24"/>
        </w:rPr>
      </w:r>
    </w:p>
    <w:p w14:paraId="706B63B5">
      <w:pPr>
        <w:pStyle w:val="904"/>
        <w:numPr>
          <w:ilvl w:val="3"/>
          <w:numId w:val="5"/>
        </w:numPr>
        <w:pBdr/>
        <w:spacing/>
        <w:ind/>
        <w:rPr>
          <w:rFonts w:ascii="Cantarell" w:hAnsi="Cantarell" w:cs="Cantarell"/>
          <w:sz w:val="24"/>
          <w:szCs w:val="24"/>
        </w:rPr>
      </w:pPr>
      <w:r>
        <w:rPr>
          <w:rFonts w:ascii="Cantarell" w:hAnsi="Cantarell" w:cs="Cantarell"/>
          <w:b w:val="0"/>
          <w:bCs w:val="0"/>
          <w:sz w:val="24"/>
          <w:szCs w:val="24"/>
          <w:highlight w:val="none"/>
        </w:rPr>
        <w:t xml:space="preserve">Hosted/managed a public site incorporating browser games, interactive services, and external features</w:t>
      </w:r>
      <w:r>
        <w:rPr>
          <w:rFonts w:ascii="Cantarell" w:hAnsi="Cantarell" w:cs="Cantarell"/>
          <w:sz w:val="24"/>
          <w:szCs w:val="24"/>
        </w:rPr>
      </w:r>
    </w:p>
    <w:p w14:paraId="0D7DCC7B">
      <w:pPr>
        <w:pStyle w:val="904"/>
        <w:numPr>
          <w:ilvl w:val="3"/>
          <w:numId w:val="5"/>
        </w:numPr>
        <w:pBdr/>
        <w:spacing/>
        <w:ind/>
        <w:rPr>
          <w:rFonts w:ascii="Cantarell" w:hAnsi="Cantarell" w:cs="Cantarell"/>
          <w:sz w:val="24"/>
          <w:szCs w:val="24"/>
        </w:rPr>
      </w:pPr>
      <w:r>
        <w:rPr>
          <w:rFonts w:ascii="Cantarell" w:hAnsi="Cantarell" w:cs="Cantarell"/>
          <w:b w:val="0"/>
          <w:bCs w:val="0"/>
          <w:sz w:val="24"/>
          <w:szCs w:val="24"/>
          <w:highlight w:val="none"/>
        </w:rPr>
        <w:t xml:space="preserve">Gained organic site traffic through Google and marketing through TikTok</w:t>
      </w:r>
      <w:r>
        <w:rPr>
          <w:rFonts w:ascii="Cantarell" w:hAnsi="Cantarell" w:cs="Cantarell"/>
          <w:b w:val="0"/>
          <w:bCs w:val="0"/>
          <w:sz w:val="24"/>
          <w:szCs w:val="24"/>
          <w:highlight w:val="none"/>
        </w:rPr>
      </w:r>
      <w:r>
        <w:rPr>
          <w:rFonts w:ascii="Cantarell" w:hAnsi="Cantarell" w:cs="Cantarell"/>
          <w:b w:val="0"/>
          <w:bCs w:val="0"/>
          <w:sz w:val="24"/>
          <w:szCs w:val="24"/>
          <w:highlight w:val="none"/>
        </w:rPr>
      </w:r>
    </w:p>
    <w:p w14:paraId="574C4613">
      <w:pPr>
        <w:pStyle w:val="904"/>
        <w:numPr>
          <w:ilvl w:val="3"/>
          <w:numId w:val="5"/>
        </w:numPr>
        <w:pBdr/>
        <w:spacing/>
        <w:ind/>
        <w:rPr>
          <w:rFonts w:ascii="Cantarell" w:hAnsi="Cantarell" w:cs="Cantarell"/>
          <w:sz w:val="24"/>
          <w:szCs w:val="24"/>
        </w:rPr>
      </w:pPr>
      <w:r>
        <w:rPr>
          <w:rFonts w:ascii="Cantarell" w:hAnsi="Cantarell" w:cs="Cantarell"/>
          <w:b w:val="0"/>
          <w:bCs w:val="0"/>
          <w:sz w:val="24"/>
          <w:szCs w:val="24"/>
          <w:highlight w:val="none"/>
        </w:rPr>
        <w:t xml:space="preserve">Built by connecting Google Sites, Netlify/Github Pages, Cloudflare, and Docker on a VPS together in one project</w:t>
      </w:r>
      <w:r>
        <w:rPr>
          <w:rFonts w:ascii="Cantarell" w:hAnsi="Cantarell" w:cs="Cantarell"/>
          <w:sz w:val="24"/>
          <w:szCs w:val="24"/>
        </w:rPr>
      </w:r>
    </w:p>
    <w:p w14:paraId="389F43A4">
      <w:pPr>
        <w:pStyle w:val="904"/>
        <w:numPr>
          <w:ilvl w:val="3"/>
          <w:numId w:val="5"/>
        </w:numPr>
        <w:pBdr/>
        <w:spacing/>
        <w:ind/>
        <w:rPr>
          <w:rFonts w:ascii="Cantarell" w:hAnsi="Cantarell" w:cs="Cantarell"/>
          <w:sz w:val="24"/>
          <w:szCs w:val="24"/>
        </w:rPr>
      </w:pPr>
      <w:r>
        <w:rPr>
          <w:rFonts w:ascii="Cantarell" w:hAnsi="Cantarell" w:cs="Cantarell"/>
          <w:b w:val="0"/>
          <w:bCs w:val="0"/>
          <w:sz w:val="24"/>
          <w:szCs w:val="24"/>
          <w:highlight w:val="none"/>
        </w:rPr>
        <w:t xml:space="preserve">Built a custom Docker image from upstream GitHub source to host a network service locally for the site when it broke down</w:t>
      </w:r>
      <w:r>
        <w:rPr>
          <w:rFonts w:ascii="Cantarell" w:hAnsi="Cantarell" w:cs="Cantarell"/>
          <w:b w:val="0"/>
          <w:bCs w:val="0"/>
          <w:sz w:val="24"/>
          <w:szCs w:val="24"/>
          <w:highlight w:val="none"/>
        </w:rPr>
      </w:r>
    </w:p>
    <w:p w14:paraId="67BBC181">
      <w:pPr>
        <w:pStyle w:val="904"/>
        <w:numPr>
          <w:ilvl w:val="3"/>
          <w:numId w:val="5"/>
        </w:numPr>
        <w:pBdr/>
        <w:spacing/>
        <w:ind/>
        <w:rPr>
          <w:rFonts w:ascii="Cantarell" w:hAnsi="Cantarell" w:cs="Cantarell"/>
          <w:sz w:val="24"/>
          <w:szCs w:val="24"/>
        </w:rPr>
      </w:pPr>
      <w:r>
        <w:rPr>
          <w:rFonts w:ascii="Cantarell" w:hAnsi="Cantarell" w:cs="Cantarell"/>
          <w:b w:val="0"/>
          <w:bCs w:val="0"/>
          <w:sz w:val="24"/>
          <w:szCs w:val="24"/>
          <w:highlight w:val="none"/>
        </w:rPr>
        <w:t xml:space="preserve">Involved user feedback, updates, service migration, troubleshooting</w:t>
      </w:r>
      <w:r>
        <w:rPr>
          <w:rFonts w:ascii="Cantarell" w:hAnsi="Cantarell" w:cs="Cantarell"/>
          <w:b w:val="0"/>
          <w:bCs w:val="0"/>
          <w:sz w:val="24"/>
          <w:szCs w:val="24"/>
          <w:highlight w:val="none"/>
        </w:rPr>
      </w:r>
      <w:r>
        <w:rPr>
          <w:rFonts w:ascii="Cantarell" w:hAnsi="Cantarell" w:cs="Cantarell"/>
          <w:b w:val="0"/>
          <w:bCs w:val="0"/>
          <w:sz w:val="24"/>
          <w:szCs w:val="24"/>
          <w:highlight w:val="none"/>
        </w:rPr>
      </w:r>
    </w:p>
    <w:p w14:paraId="2E9E2314">
      <w:pPr>
        <w:pStyle w:val="841"/>
        <w:pBdr/>
        <w:spacing/>
        <w:ind/>
        <w:rPr>
          <w:rFonts w:ascii="Cantarell" w:hAnsi="Cantarell" w:eastAsia="Cantarell" w:cs="Cantarell"/>
          <w:sz w:val="32"/>
          <w:szCs w:val="32"/>
          <w:highlight w:val="none"/>
        </w:rPr>
      </w:pPr>
      <w:r>
        <w:rPr>
          <w:rFonts w:ascii="Cantarell" w:hAnsi="Cantarell" w:eastAsia="Cantarell" w:cs="Cantarell"/>
          <w:sz w:val="32"/>
          <w:szCs w:val="32"/>
          <w:highlight w:val="none"/>
        </w:rPr>
        <w:t xml:space="preserve">EDUCATION</w:t>
      </w:r>
      <w:r>
        <w:rPr>
          <w:rFonts w:ascii="Cantarell" w:hAnsi="Cantarell" w:eastAsia="Cantarell" w:cs="Cantarell"/>
          <w:sz w:val="32"/>
          <w:szCs w:val="32"/>
          <w:highlight w:val="none"/>
        </w:rPr>
      </w:r>
      <w:r>
        <w:rPr>
          <w:rFonts w:ascii="Cantarell" w:hAnsi="Cantarell" w:eastAsia="Cantarell" w:cs="Cantarell"/>
          <w:sz w:val="32"/>
          <w:szCs w:val="32"/>
          <w:highlight w:val="none"/>
        </w:rPr>
      </w:r>
    </w:p>
    <w:p w14:paraId="543DF403">
      <w:pPr>
        <w:pStyle w:val="903"/>
        <w:numPr>
          <w:ilvl w:val="0"/>
          <w:numId w:val="1"/>
        </w:numPr>
        <w:pBdr/>
        <w:spacing/>
        <w:ind/>
        <w:rPr>
          <w:rFonts w:ascii="Cantarell" w:hAnsi="Cantarell" w:cs="Cantarell"/>
          <w:sz w:val="24"/>
          <w:szCs w:val="24"/>
        </w:rPr>
      </w:pPr>
      <w:r>
        <w:rPr>
          <w:rFonts w:ascii="Cantarell" w:hAnsi="Cantarell" w:cs="Cantarell"/>
          <w:sz w:val="32"/>
          <w:szCs w:val="32"/>
        </w:rPr>
      </w:r>
      <w:r>
        <w:rPr>
          <w:rFonts w:ascii="Cantarell" w:hAnsi="Cantarell" w:cs="Cantarell"/>
          <w:b/>
          <w:bCs/>
          <w:sz w:val="24"/>
          <w:szCs w:val="24"/>
        </w:rPr>
        <w:t xml:space="preserve">Hen</w:t>
      </w:r>
      <w:r>
        <w:rPr>
          <w:rFonts w:ascii="Cantarell" w:hAnsi="Cantarell" w:cs="Cantarell"/>
          <w:b/>
          <w:bCs/>
          <w:sz w:val="24"/>
          <w:szCs w:val="24"/>
        </w:rPr>
        <w:t xml:space="preserve">ry Wise Wood High School, Calgary, Alberta</w:t>
      </w:r>
      <w:r>
        <w:rPr>
          <w:rFonts w:ascii="Cantarell" w:hAnsi="Cantarell" w:cs="Cantarell"/>
          <w:sz w:val="24"/>
          <w:szCs w:val="24"/>
        </w:rPr>
      </w:r>
      <w:r>
        <w:rPr>
          <w:rFonts w:ascii="Cantarell" w:hAnsi="Cantarell" w:cs="Cantarell"/>
          <w:sz w:val="24"/>
          <w:szCs w:val="24"/>
        </w:rPr>
      </w:r>
    </w:p>
    <w:p w14:paraId="0A471EC8">
      <w:pPr>
        <w:pStyle w:val="903"/>
        <w:pBdr/>
        <w:spacing/>
        <w:ind w:firstLine="0" w:left="709"/>
        <w:rPr>
          <w:rFonts w:ascii="Cantarell" w:hAnsi="Cantarell" w:cs="Cantarell"/>
          <w:b w:val="0"/>
          <w:bCs w:val="0"/>
          <w:sz w:val="24"/>
          <w:szCs w:val="24"/>
          <w:highlight w:val="none"/>
        </w:rPr>
      </w:pPr>
      <w:r>
        <w:rPr>
          <w:rFonts w:ascii="Cantarell" w:hAnsi="Cantarell" w:cs="Cantarell"/>
          <w:b w:val="0"/>
          <w:bCs w:val="0"/>
          <w:sz w:val="24"/>
          <w:szCs w:val="24"/>
          <w:highlight w:val="none"/>
        </w:rPr>
        <w:t xml:space="preserve">Expected to graduate in 2029</w:t>
      </w:r>
      <w:r>
        <w:rPr>
          <w:rFonts w:ascii="Cantarell" w:hAnsi="Cantarell" w:cs="Cantarell"/>
          <w:b w:val="0"/>
          <w:bCs w:val="0"/>
          <w:sz w:val="24"/>
          <w:szCs w:val="24"/>
        </w:rPr>
      </w:r>
      <w:r>
        <w:rPr>
          <w:rFonts w:ascii="Cantarell" w:hAnsi="Cantarell" w:cs="Cantarell"/>
          <w:b w:val="0"/>
          <w:bCs w:val="0"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ntarell"/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EA70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BA264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88D94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650B698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4F076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2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2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2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2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2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2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2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2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78BF446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D8C33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2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2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2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2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2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2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2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2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5">
    <w:name w:val="Table Grid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Table Grid Light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1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2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1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2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3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5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6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1">
    <w:name w:val="Heading 1"/>
    <w:basedOn w:val="900"/>
    <w:next w:val="900"/>
    <w:link w:val="85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2">
    <w:name w:val="Heading 2"/>
    <w:basedOn w:val="900"/>
    <w:next w:val="900"/>
    <w:link w:val="85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3">
    <w:name w:val="Heading 3"/>
    <w:basedOn w:val="900"/>
    <w:next w:val="900"/>
    <w:link w:val="85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4">
    <w:name w:val="Heading 4"/>
    <w:basedOn w:val="900"/>
    <w:next w:val="900"/>
    <w:link w:val="85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5">
    <w:name w:val="Heading 5"/>
    <w:basedOn w:val="900"/>
    <w:next w:val="900"/>
    <w:link w:val="85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6">
    <w:name w:val="Heading 6"/>
    <w:basedOn w:val="900"/>
    <w:next w:val="900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7">
    <w:name w:val="Heading 7"/>
    <w:basedOn w:val="900"/>
    <w:next w:val="900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8">
    <w:name w:val="Heading 8"/>
    <w:basedOn w:val="900"/>
    <w:next w:val="900"/>
    <w:link w:val="85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Heading 9"/>
    <w:basedOn w:val="900"/>
    <w:next w:val="900"/>
    <w:link w:val="85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0" w:default="1">
    <w:name w:val="Default Paragraph Font"/>
    <w:uiPriority w:val="1"/>
    <w:semiHidden/>
    <w:unhideWhenUsed/>
    <w:pPr>
      <w:pBdr/>
      <w:spacing/>
      <w:ind/>
    </w:pPr>
  </w:style>
  <w:style w:type="character" w:styleId="851">
    <w:name w:val="Heading 1 Char"/>
    <w:basedOn w:val="850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2">
    <w:name w:val="Heading 2 Char"/>
    <w:basedOn w:val="850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3">
    <w:name w:val="Heading 3 Char"/>
    <w:basedOn w:val="850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4">
    <w:name w:val="Heading 4 Char"/>
    <w:basedOn w:val="850"/>
    <w:link w:val="8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5">
    <w:name w:val="Heading 5 Char"/>
    <w:basedOn w:val="850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6">
    <w:name w:val="Heading 6 Char"/>
    <w:basedOn w:val="850"/>
    <w:link w:val="8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7">
    <w:name w:val="Heading 7 Char"/>
    <w:basedOn w:val="850"/>
    <w:link w:val="8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8">
    <w:name w:val="Heading 8 Char"/>
    <w:basedOn w:val="850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Heading 9 Char"/>
    <w:basedOn w:val="850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Title"/>
    <w:basedOn w:val="900"/>
    <w:next w:val="900"/>
    <w:link w:val="86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1">
    <w:name w:val="Title Char"/>
    <w:basedOn w:val="850"/>
    <w:link w:val="8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2">
    <w:name w:val="Subtitle"/>
    <w:basedOn w:val="900"/>
    <w:next w:val="900"/>
    <w:link w:val="86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3">
    <w:name w:val="Subtitle Char"/>
    <w:basedOn w:val="850"/>
    <w:link w:val="8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4">
    <w:name w:val="Quote"/>
    <w:basedOn w:val="900"/>
    <w:next w:val="900"/>
    <w:link w:val="86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5">
    <w:name w:val="Quote Char"/>
    <w:basedOn w:val="850"/>
    <w:link w:val="86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Intense Emphasis"/>
    <w:basedOn w:val="85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7">
    <w:name w:val="Intense Quote"/>
    <w:basedOn w:val="900"/>
    <w:next w:val="900"/>
    <w:link w:val="8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8">
    <w:name w:val="Intense Quote Char"/>
    <w:basedOn w:val="850"/>
    <w:link w:val="8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9">
    <w:name w:val="Intense Reference"/>
    <w:basedOn w:val="85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0">
    <w:name w:val="Subtle Emphasis"/>
    <w:basedOn w:val="85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1">
    <w:name w:val="Emphasis"/>
    <w:basedOn w:val="850"/>
    <w:uiPriority w:val="20"/>
    <w:qFormat/>
    <w:pPr>
      <w:pBdr/>
      <w:spacing/>
      <w:ind/>
    </w:pPr>
    <w:rPr>
      <w:i/>
      <w:iCs/>
    </w:rPr>
  </w:style>
  <w:style w:type="character" w:styleId="872">
    <w:name w:val="Strong"/>
    <w:basedOn w:val="850"/>
    <w:uiPriority w:val="22"/>
    <w:qFormat/>
    <w:pPr>
      <w:pBdr/>
      <w:spacing/>
      <w:ind/>
    </w:pPr>
    <w:rPr>
      <w:b/>
      <w:bCs/>
    </w:rPr>
  </w:style>
  <w:style w:type="character" w:styleId="873">
    <w:name w:val="Subtle Reference"/>
    <w:basedOn w:val="85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4">
    <w:name w:val="Book Title"/>
    <w:basedOn w:val="85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5">
    <w:name w:val="Header"/>
    <w:basedOn w:val="900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Header Char"/>
    <w:basedOn w:val="850"/>
    <w:link w:val="875"/>
    <w:uiPriority w:val="99"/>
    <w:pPr>
      <w:pBdr/>
      <w:spacing/>
      <w:ind/>
    </w:pPr>
  </w:style>
  <w:style w:type="paragraph" w:styleId="877">
    <w:name w:val="Footer"/>
    <w:basedOn w:val="900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Footer Char"/>
    <w:basedOn w:val="850"/>
    <w:link w:val="877"/>
    <w:uiPriority w:val="99"/>
    <w:pPr>
      <w:pBdr/>
      <w:spacing/>
      <w:ind/>
    </w:pPr>
  </w:style>
  <w:style w:type="paragraph" w:styleId="879">
    <w:name w:val="Caption"/>
    <w:basedOn w:val="900"/>
    <w:next w:val="9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0">
    <w:name w:val="footnote text"/>
    <w:basedOn w:val="900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Footnote Text Char"/>
    <w:basedOn w:val="850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foot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paragraph" w:styleId="883">
    <w:name w:val="endnote text"/>
    <w:basedOn w:val="900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Endnote Text Char"/>
    <w:basedOn w:val="850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end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character" w:styleId="886">
    <w:name w:val="Hyperlink"/>
    <w:basedOn w:val="85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7">
    <w:name w:val="FollowedHyperlink"/>
    <w:basedOn w:val="85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8">
    <w:name w:val="toc 1"/>
    <w:basedOn w:val="900"/>
    <w:next w:val="900"/>
    <w:uiPriority w:val="39"/>
    <w:unhideWhenUsed/>
    <w:pPr>
      <w:pBdr/>
      <w:spacing w:after="100"/>
      <w:ind/>
    </w:pPr>
  </w:style>
  <w:style w:type="paragraph" w:styleId="889">
    <w:name w:val="toc 2"/>
    <w:basedOn w:val="900"/>
    <w:next w:val="900"/>
    <w:uiPriority w:val="39"/>
    <w:unhideWhenUsed/>
    <w:pPr>
      <w:pBdr/>
      <w:spacing w:after="100"/>
      <w:ind w:left="220"/>
    </w:pPr>
  </w:style>
  <w:style w:type="paragraph" w:styleId="890">
    <w:name w:val="toc 3"/>
    <w:basedOn w:val="900"/>
    <w:next w:val="900"/>
    <w:uiPriority w:val="39"/>
    <w:unhideWhenUsed/>
    <w:pPr>
      <w:pBdr/>
      <w:spacing w:after="100"/>
      <w:ind w:left="440"/>
    </w:pPr>
  </w:style>
  <w:style w:type="paragraph" w:styleId="891">
    <w:name w:val="toc 4"/>
    <w:basedOn w:val="900"/>
    <w:next w:val="900"/>
    <w:uiPriority w:val="39"/>
    <w:unhideWhenUsed/>
    <w:pPr>
      <w:pBdr/>
      <w:spacing w:after="100"/>
      <w:ind w:left="660"/>
    </w:pPr>
  </w:style>
  <w:style w:type="paragraph" w:styleId="892">
    <w:name w:val="toc 5"/>
    <w:basedOn w:val="900"/>
    <w:next w:val="900"/>
    <w:uiPriority w:val="39"/>
    <w:unhideWhenUsed/>
    <w:pPr>
      <w:pBdr/>
      <w:spacing w:after="100"/>
      <w:ind w:left="880"/>
    </w:pPr>
  </w:style>
  <w:style w:type="paragraph" w:styleId="893">
    <w:name w:val="toc 6"/>
    <w:basedOn w:val="900"/>
    <w:next w:val="900"/>
    <w:uiPriority w:val="39"/>
    <w:unhideWhenUsed/>
    <w:pPr>
      <w:pBdr/>
      <w:spacing w:after="100"/>
      <w:ind w:left="1100"/>
    </w:pPr>
  </w:style>
  <w:style w:type="paragraph" w:styleId="894">
    <w:name w:val="toc 7"/>
    <w:basedOn w:val="900"/>
    <w:next w:val="900"/>
    <w:uiPriority w:val="39"/>
    <w:unhideWhenUsed/>
    <w:pPr>
      <w:pBdr/>
      <w:spacing w:after="100"/>
      <w:ind w:left="1320"/>
    </w:pPr>
  </w:style>
  <w:style w:type="paragraph" w:styleId="895">
    <w:name w:val="toc 8"/>
    <w:basedOn w:val="900"/>
    <w:next w:val="900"/>
    <w:uiPriority w:val="39"/>
    <w:unhideWhenUsed/>
    <w:pPr>
      <w:pBdr/>
      <w:spacing w:after="100"/>
      <w:ind w:left="1540"/>
    </w:pPr>
  </w:style>
  <w:style w:type="paragraph" w:styleId="896">
    <w:name w:val="toc 9"/>
    <w:basedOn w:val="900"/>
    <w:next w:val="900"/>
    <w:uiPriority w:val="39"/>
    <w:unhideWhenUsed/>
    <w:pPr>
      <w:pBdr/>
      <w:spacing w:after="100"/>
      <w:ind w:left="1760"/>
    </w:pPr>
  </w:style>
  <w:style w:type="character" w:styleId="897">
    <w:name w:val="Placeholder Text"/>
    <w:basedOn w:val="850"/>
    <w:uiPriority w:val="99"/>
    <w:semiHidden/>
    <w:pPr>
      <w:pBdr/>
      <w:spacing/>
      <w:ind/>
    </w:pPr>
    <w:rPr>
      <w:color w:val="666666"/>
    </w:rPr>
  </w:style>
  <w:style w:type="paragraph" w:styleId="898">
    <w:name w:val="TOC Heading"/>
    <w:uiPriority w:val="39"/>
    <w:unhideWhenUsed/>
    <w:pPr>
      <w:pBdr/>
      <w:spacing/>
      <w:ind/>
    </w:pPr>
  </w:style>
  <w:style w:type="paragraph" w:styleId="899">
    <w:name w:val="table of figures"/>
    <w:basedOn w:val="900"/>
    <w:next w:val="900"/>
    <w:uiPriority w:val="99"/>
    <w:unhideWhenUsed/>
    <w:pPr>
      <w:pBdr/>
      <w:spacing w:after="0" w:afterAutospacing="0"/>
      <w:ind/>
    </w:pPr>
  </w:style>
  <w:style w:type="paragraph" w:styleId="900" w:default="1">
    <w:name w:val="Normal"/>
    <w:qFormat/>
    <w:pPr>
      <w:pBdr/>
      <w:spacing/>
      <w:ind/>
    </w:pPr>
  </w:style>
  <w:style w:type="table" w:styleId="9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2" w:default="1">
    <w:name w:val="No List"/>
    <w:uiPriority w:val="99"/>
    <w:semiHidden/>
    <w:unhideWhenUsed/>
    <w:pPr>
      <w:pBdr/>
      <w:spacing/>
      <w:ind/>
    </w:pPr>
  </w:style>
  <w:style w:type="paragraph" w:styleId="903">
    <w:name w:val="No Spacing"/>
    <w:basedOn w:val="900"/>
    <w:uiPriority w:val="1"/>
    <w:qFormat/>
    <w:pPr>
      <w:pBdr/>
      <w:spacing w:after="0" w:line="240" w:lineRule="auto"/>
      <w:ind/>
    </w:pPr>
  </w:style>
  <w:style w:type="paragraph" w:styleId="904">
    <w:name w:val="List Paragraph"/>
    <w:basedOn w:val="90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stainlesteel" TargetMode="External"/><Relationship Id="rId10" Type="http://schemas.openxmlformats.org/officeDocument/2006/relationships/hyperlink" Target="https://hub.docker.com/repositories/stainlesteel" TargetMode="External"/><Relationship Id="rId11" Type="http://schemas.openxmlformats.org/officeDocument/2006/relationships/hyperlink" Target="http://pd4500@protonmail.com" TargetMode="External"/><Relationship Id="rId12" Type="http://schemas.openxmlformats.org/officeDocument/2006/relationships/hyperlink" Target="https://github.com/stainlesteel/Flutterfin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2026-10-01T01:36:30Z</dcterms:modified>
</cp:coreProperties>
</file>