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74" w:rsidRPr="00C51299" w:rsidRDefault="000670A7" w:rsidP="004B047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74C67">
        <w:rPr>
          <w:rFonts w:ascii="Times New Roman" w:hAnsi="Times New Roman" w:cs="Times New Roman"/>
          <w:b/>
          <w:sz w:val="28"/>
          <w:szCs w:val="24"/>
        </w:rPr>
        <w:t>Вариант</w:t>
      </w:r>
      <w:r w:rsidR="006F0AFD" w:rsidRPr="00C74C67">
        <w:rPr>
          <w:rFonts w:ascii="Times New Roman" w:hAnsi="Times New Roman" w:cs="Times New Roman"/>
          <w:b/>
          <w:sz w:val="28"/>
          <w:szCs w:val="24"/>
        </w:rPr>
        <w:t xml:space="preserve"> системы</w:t>
      </w:r>
      <w:r w:rsidRPr="00C74C67"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:rsidR="004B0474" w:rsidRDefault="004B0474" w:rsidP="004B04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B0474" w:rsidRDefault="000670A7" w:rsidP="00C74C6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08C1">
        <w:rPr>
          <w:rFonts w:ascii="Times New Roman" w:hAnsi="Times New Roman" w:cs="Times New Roman"/>
          <w:sz w:val="24"/>
          <w:szCs w:val="24"/>
        </w:rPr>
        <w:t xml:space="preserve">Проведем анализ параметров для </w:t>
      </w:r>
      <w:proofErr w:type="spellStart"/>
      <w:r w:rsidR="00F208C1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="00F208C1">
        <w:rPr>
          <w:rFonts w:ascii="Times New Roman" w:hAnsi="Times New Roman" w:cs="Times New Roman"/>
          <w:sz w:val="24"/>
          <w:szCs w:val="24"/>
        </w:rPr>
        <w:t xml:space="preserve"> рекламы, которые может определить </w:t>
      </w:r>
      <w:proofErr w:type="spellStart"/>
      <w:r w:rsidR="00F208C1">
        <w:rPr>
          <w:rFonts w:ascii="Times New Roman" w:hAnsi="Times New Roman" w:cs="Times New Roman"/>
          <w:sz w:val="24"/>
          <w:szCs w:val="24"/>
        </w:rPr>
        <w:t>постамат</w:t>
      </w:r>
      <w:proofErr w:type="spellEnd"/>
      <w:r w:rsidR="00F208C1">
        <w:rPr>
          <w:rFonts w:ascii="Times New Roman" w:hAnsi="Times New Roman" w:cs="Times New Roman"/>
          <w:sz w:val="24"/>
          <w:szCs w:val="24"/>
        </w:rPr>
        <w:t xml:space="preserve"> по двум критериям: </w:t>
      </w:r>
      <w:r w:rsidR="00F208C1" w:rsidRPr="00F208C1">
        <w:rPr>
          <w:rFonts w:ascii="Times New Roman" w:hAnsi="Times New Roman" w:cs="Times New Roman"/>
          <w:b/>
          <w:sz w:val="24"/>
          <w:szCs w:val="24"/>
        </w:rPr>
        <w:t>значимость</w:t>
      </w:r>
      <w:r w:rsidR="00F208C1">
        <w:rPr>
          <w:rFonts w:ascii="Times New Roman" w:hAnsi="Times New Roman" w:cs="Times New Roman"/>
          <w:sz w:val="24"/>
          <w:szCs w:val="24"/>
        </w:rPr>
        <w:t xml:space="preserve"> и </w:t>
      </w:r>
      <w:r w:rsidR="00F208C1" w:rsidRPr="00F208C1">
        <w:rPr>
          <w:rFonts w:ascii="Times New Roman" w:hAnsi="Times New Roman" w:cs="Times New Roman"/>
          <w:b/>
          <w:sz w:val="24"/>
          <w:szCs w:val="24"/>
        </w:rPr>
        <w:t>достоверность</w:t>
      </w:r>
      <w:r w:rsidR="00F208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критерий не имеет значения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его не имеет смысла определять, кроме того если достоверность определения параметра низкая, то значимость в данном случае не имеет смысла.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208C1" w:rsidTr="00F208C1">
        <w:tc>
          <w:tcPr>
            <w:tcW w:w="3398" w:type="dxa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таргетинга</w:t>
            </w:r>
            <w:proofErr w:type="spellEnd"/>
          </w:p>
        </w:tc>
        <w:tc>
          <w:tcPr>
            <w:tcW w:w="3398" w:type="dxa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Значимость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таргетинга</w:t>
            </w:r>
            <w:proofErr w:type="spellEnd"/>
          </w:p>
        </w:tc>
        <w:tc>
          <w:tcPr>
            <w:tcW w:w="3398" w:type="dxa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Достоверность определения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F208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(± 7 лет)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Эмоции</w:t>
            </w:r>
          </w:p>
        </w:tc>
        <w:tc>
          <w:tcPr>
            <w:tcW w:w="3398" w:type="dxa"/>
            <w:shd w:val="clear" w:color="auto" w:fill="F7A39D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+ Время суток/года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F208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Регион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F208C1" w:rsidTr="00F208C1">
        <w:tc>
          <w:tcPr>
            <w:tcW w:w="3398" w:type="dxa"/>
          </w:tcPr>
          <w:p w:rsidR="00F208C1" w:rsidRDefault="00F208C1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Освещенность</w:t>
            </w:r>
          </w:p>
        </w:tc>
        <w:tc>
          <w:tcPr>
            <w:tcW w:w="3398" w:type="dxa"/>
            <w:shd w:val="clear" w:color="auto" w:fill="FFF681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3398" w:type="dxa"/>
            <w:shd w:val="clear" w:color="auto" w:fill="C5E0B3" w:themeFill="accent6" w:themeFillTint="66"/>
            <w:vAlign w:val="center"/>
          </w:tcPr>
          <w:p w:rsidR="00F208C1" w:rsidRDefault="00F208C1" w:rsidP="00F208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</w:tbl>
    <w:p w:rsidR="000670A7" w:rsidRDefault="006F0AFD" w:rsidP="006F0AFD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70A7">
        <w:rPr>
          <w:rFonts w:ascii="Times New Roman" w:hAnsi="Times New Roman" w:cs="Times New Roman"/>
          <w:sz w:val="24"/>
          <w:szCs w:val="24"/>
        </w:rPr>
        <w:t xml:space="preserve">Таким образом практически все выделенные параметры имеет смысл определять, кроме эмоций человека. </w:t>
      </w:r>
    </w:p>
    <w:p w:rsidR="004B0474" w:rsidRDefault="000670A7" w:rsidP="006F0AF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Результирующий список параметров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выглядит следующим образом: </w:t>
      </w: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0670A7">
        <w:rPr>
          <w:rFonts w:ascii="Times New Roman" w:hAnsi="Times New Roman" w:cs="Times New Roman"/>
          <w:b/>
          <w:sz w:val="24"/>
          <w:szCs w:val="24"/>
        </w:rPr>
        <w:t>ол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0670A7">
        <w:rPr>
          <w:rFonts w:ascii="Times New Roman" w:hAnsi="Times New Roman" w:cs="Times New Roman"/>
          <w:b/>
          <w:sz w:val="24"/>
          <w:szCs w:val="24"/>
        </w:rPr>
        <w:t>озраст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0670A7">
        <w:rPr>
          <w:rFonts w:ascii="Times New Roman" w:hAnsi="Times New Roman" w:cs="Times New Roman"/>
          <w:b/>
          <w:sz w:val="24"/>
          <w:szCs w:val="24"/>
        </w:rPr>
        <w:t>ремя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0670A7">
        <w:rPr>
          <w:rFonts w:ascii="Times New Roman" w:hAnsi="Times New Roman" w:cs="Times New Roman"/>
          <w:b/>
          <w:sz w:val="24"/>
          <w:szCs w:val="24"/>
        </w:rPr>
        <w:t>еолокация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0670A7">
        <w:rPr>
          <w:rFonts w:ascii="Times New Roman" w:hAnsi="Times New Roman" w:cs="Times New Roman"/>
          <w:b/>
          <w:sz w:val="24"/>
          <w:szCs w:val="24"/>
        </w:rPr>
        <w:t>емпература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0670A7">
        <w:rPr>
          <w:rFonts w:ascii="Times New Roman" w:hAnsi="Times New Roman" w:cs="Times New Roman"/>
          <w:b/>
          <w:sz w:val="24"/>
          <w:szCs w:val="24"/>
        </w:rPr>
        <w:t>лажность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0670A7">
        <w:rPr>
          <w:rFonts w:ascii="Times New Roman" w:hAnsi="Times New Roman" w:cs="Times New Roman"/>
          <w:b/>
          <w:sz w:val="24"/>
          <w:szCs w:val="24"/>
        </w:rPr>
        <w:t>свещенность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0A7" w:rsidRDefault="000670A7" w:rsidP="006F0AF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5547">
        <w:rPr>
          <w:rFonts w:ascii="Times New Roman" w:hAnsi="Times New Roman" w:cs="Times New Roman"/>
          <w:sz w:val="24"/>
          <w:szCs w:val="24"/>
        </w:rPr>
        <w:t xml:space="preserve">Помимо </w:t>
      </w:r>
      <w:proofErr w:type="spellStart"/>
      <w:r w:rsidR="001A5547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="001A5547">
        <w:rPr>
          <w:rFonts w:ascii="Times New Roman" w:hAnsi="Times New Roman" w:cs="Times New Roman"/>
          <w:sz w:val="24"/>
          <w:szCs w:val="24"/>
        </w:rPr>
        <w:t xml:space="preserve"> с предустановленной ОС, для распознавания</w:t>
      </w:r>
      <w:r>
        <w:rPr>
          <w:rFonts w:ascii="Times New Roman" w:hAnsi="Times New Roman" w:cs="Times New Roman"/>
          <w:sz w:val="24"/>
          <w:szCs w:val="24"/>
        </w:rPr>
        <w:t xml:space="preserve"> заданных параметров необходимы следующие </w:t>
      </w:r>
      <w:r w:rsidR="001A5547"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r>
        <w:rPr>
          <w:rFonts w:ascii="Times New Roman" w:hAnsi="Times New Roman" w:cs="Times New Roman"/>
          <w:sz w:val="24"/>
          <w:szCs w:val="24"/>
        </w:rPr>
        <w:t xml:space="preserve">аппаратные компоненты: </w:t>
      </w:r>
      <w:r w:rsidRPr="001A5547">
        <w:rPr>
          <w:rFonts w:ascii="Times New Roman" w:hAnsi="Times New Roman" w:cs="Times New Roman"/>
          <w:b/>
          <w:sz w:val="24"/>
          <w:szCs w:val="24"/>
        </w:rPr>
        <w:t>камера</w:t>
      </w:r>
      <w:r>
        <w:rPr>
          <w:rFonts w:ascii="Times New Roman" w:hAnsi="Times New Roman" w:cs="Times New Roman"/>
          <w:sz w:val="24"/>
          <w:szCs w:val="24"/>
        </w:rPr>
        <w:t xml:space="preserve">, датчики </w:t>
      </w:r>
      <w:proofErr w:type="spellStart"/>
      <w:r w:rsidR="001A5547" w:rsidRPr="001A5547">
        <w:rPr>
          <w:rFonts w:ascii="Times New Roman" w:hAnsi="Times New Roman" w:cs="Times New Roman"/>
          <w:b/>
          <w:sz w:val="24"/>
          <w:szCs w:val="24"/>
        </w:rPr>
        <w:t>геолокации</w:t>
      </w:r>
      <w:proofErr w:type="spellEnd"/>
      <w:r w:rsidR="001A5547">
        <w:rPr>
          <w:rFonts w:ascii="Times New Roman" w:hAnsi="Times New Roman" w:cs="Times New Roman"/>
          <w:sz w:val="24"/>
          <w:szCs w:val="24"/>
        </w:rPr>
        <w:t xml:space="preserve">, </w:t>
      </w:r>
      <w:r w:rsidRPr="001A5547">
        <w:rPr>
          <w:rFonts w:ascii="Times New Roman" w:hAnsi="Times New Roman" w:cs="Times New Roman"/>
          <w:b/>
          <w:sz w:val="24"/>
          <w:szCs w:val="24"/>
        </w:rPr>
        <w:t>температуры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5547">
        <w:rPr>
          <w:rFonts w:ascii="Times New Roman" w:hAnsi="Times New Roman" w:cs="Times New Roman"/>
          <w:b/>
          <w:sz w:val="24"/>
          <w:szCs w:val="24"/>
        </w:rPr>
        <w:t>влажности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5547" w:rsidRPr="001A5547">
        <w:rPr>
          <w:rFonts w:ascii="Times New Roman" w:hAnsi="Times New Roman" w:cs="Times New Roman"/>
          <w:b/>
          <w:sz w:val="24"/>
          <w:szCs w:val="24"/>
        </w:rPr>
        <w:t>освещенности</w:t>
      </w:r>
      <w:r w:rsidR="001A5547">
        <w:rPr>
          <w:rFonts w:ascii="Times New Roman" w:hAnsi="Times New Roman" w:cs="Times New Roman"/>
          <w:sz w:val="24"/>
          <w:szCs w:val="24"/>
        </w:rPr>
        <w:t>.</w:t>
      </w:r>
    </w:p>
    <w:p w:rsidR="00C51299" w:rsidRDefault="001A5547" w:rsidP="006F0AF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данного варианта предлагается разработать </w:t>
      </w:r>
      <w:r w:rsidRPr="001A5547">
        <w:rPr>
          <w:rFonts w:ascii="Times New Roman" w:hAnsi="Times New Roman" w:cs="Times New Roman"/>
          <w:b/>
          <w:sz w:val="24"/>
          <w:szCs w:val="24"/>
        </w:rPr>
        <w:t>собственную систему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рекламы. </w:t>
      </w:r>
      <w:r w:rsidR="00A9704A">
        <w:rPr>
          <w:rFonts w:ascii="Times New Roman" w:hAnsi="Times New Roman" w:cs="Times New Roman"/>
          <w:sz w:val="24"/>
          <w:szCs w:val="24"/>
        </w:rPr>
        <w:t xml:space="preserve">Собственная система для </w:t>
      </w:r>
      <w:proofErr w:type="spellStart"/>
      <w:r w:rsidR="00A9704A"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 w:rsidR="006F0AFD">
        <w:rPr>
          <w:rFonts w:ascii="Times New Roman" w:hAnsi="Times New Roman" w:cs="Times New Roman"/>
          <w:sz w:val="24"/>
          <w:szCs w:val="24"/>
        </w:rPr>
        <w:t xml:space="preserve"> и хранилище рекламы</w:t>
      </w:r>
      <w:r w:rsidR="00A9704A">
        <w:rPr>
          <w:rFonts w:ascii="Times New Roman" w:hAnsi="Times New Roman" w:cs="Times New Roman"/>
          <w:sz w:val="24"/>
          <w:szCs w:val="24"/>
        </w:rPr>
        <w:t xml:space="preserve"> располага</w:t>
      </w:r>
      <w:r w:rsidR="006F0AFD">
        <w:rPr>
          <w:rFonts w:ascii="Times New Roman" w:hAnsi="Times New Roman" w:cs="Times New Roman"/>
          <w:sz w:val="24"/>
          <w:szCs w:val="24"/>
        </w:rPr>
        <w:t>ю</w:t>
      </w:r>
      <w:r w:rsidR="00A9704A">
        <w:rPr>
          <w:rFonts w:ascii="Times New Roman" w:hAnsi="Times New Roman" w:cs="Times New Roman"/>
          <w:sz w:val="24"/>
          <w:szCs w:val="24"/>
        </w:rPr>
        <w:t xml:space="preserve">тся на </w:t>
      </w:r>
      <w:r w:rsidR="006F0AFD">
        <w:rPr>
          <w:rFonts w:ascii="Times New Roman" w:hAnsi="Times New Roman" w:cs="Times New Roman"/>
          <w:sz w:val="24"/>
          <w:szCs w:val="24"/>
        </w:rPr>
        <w:t xml:space="preserve">внутреннем </w:t>
      </w:r>
      <w:r w:rsidR="00A9704A">
        <w:rPr>
          <w:rFonts w:ascii="Times New Roman" w:hAnsi="Times New Roman" w:cs="Times New Roman"/>
          <w:sz w:val="24"/>
          <w:szCs w:val="24"/>
        </w:rPr>
        <w:t>сервере</w:t>
      </w:r>
      <w:r w:rsidR="006F0AFD">
        <w:rPr>
          <w:rFonts w:ascii="Times New Roman" w:hAnsi="Times New Roman" w:cs="Times New Roman"/>
          <w:sz w:val="24"/>
          <w:szCs w:val="24"/>
        </w:rPr>
        <w:t>,</w:t>
      </w:r>
      <w:r w:rsidR="00A9704A">
        <w:rPr>
          <w:rFonts w:ascii="Times New Roman" w:hAnsi="Times New Roman" w:cs="Times New Roman"/>
          <w:sz w:val="24"/>
          <w:szCs w:val="24"/>
        </w:rPr>
        <w:t xml:space="preserve"> </w:t>
      </w:r>
      <w:r w:rsidR="006F0AFD">
        <w:rPr>
          <w:rFonts w:ascii="Times New Roman" w:hAnsi="Times New Roman" w:cs="Times New Roman"/>
          <w:sz w:val="24"/>
          <w:szCs w:val="24"/>
        </w:rPr>
        <w:t xml:space="preserve">у которого, посредством </w:t>
      </w:r>
      <w:r w:rsidR="006F0AFD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6F0AFD" w:rsidRPr="006F0AFD">
        <w:rPr>
          <w:rFonts w:ascii="Times New Roman" w:hAnsi="Times New Roman" w:cs="Times New Roman"/>
          <w:sz w:val="24"/>
          <w:szCs w:val="24"/>
        </w:rPr>
        <w:t xml:space="preserve"> </w:t>
      </w:r>
      <w:r w:rsidR="006F0AFD">
        <w:rPr>
          <w:rFonts w:ascii="Times New Roman" w:hAnsi="Times New Roman" w:cs="Times New Roman"/>
          <w:sz w:val="24"/>
          <w:szCs w:val="24"/>
        </w:rPr>
        <w:t xml:space="preserve">запросов, </w:t>
      </w:r>
      <w:proofErr w:type="spellStart"/>
      <w:r w:rsidR="006F0AFD">
        <w:rPr>
          <w:rFonts w:ascii="Times New Roman" w:hAnsi="Times New Roman" w:cs="Times New Roman"/>
          <w:sz w:val="24"/>
          <w:szCs w:val="24"/>
        </w:rPr>
        <w:t>постаматы</w:t>
      </w:r>
      <w:proofErr w:type="spellEnd"/>
      <w:r w:rsidR="006F0AFD">
        <w:rPr>
          <w:rFonts w:ascii="Times New Roman" w:hAnsi="Times New Roman" w:cs="Times New Roman"/>
          <w:sz w:val="24"/>
          <w:szCs w:val="24"/>
        </w:rPr>
        <w:t xml:space="preserve"> запрашивают рекламу.</w:t>
      </w:r>
    </w:p>
    <w:p w:rsidR="001A5547" w:rsidRDefault="001A5547" w:rsidP="00F208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Pr="00C51299">
        <w:rPr>
          <w:rFonts w:ascii="Times New Roman" w:hAnsi="Times New Roman" w:cs="Times New Roman"/>
          <w:b/>
          <w:sz w:val="24"/>
          <w:szCs w:val="24"/>
        </w:rPr>
        <w:t>преимуществ</w:t>
      </w:r>
      <w:r>
        <w:rPr>
          <w:rFonts w:ascii="Times New Roman" w:hAnsi="Times New Roman" w:cs="Times New Roman"/>
          <w:sz w:val="24"/>
          <w:szCs w:val="24"/>
        </w:rPr>
        <w:t xml:space="preserve"> собственной системы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следует выделить: </w:t>
      </w:r>
    </w:p>
    <w:p w:rsidR="001A5547" w:rsidRDefault="001A5547" w:rsidP="001A554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необходимости работать через посредников с рекламодателями, что увеличивает прибыль с рекламы.</w:t>
      </w:r>
    </w:p>
    <w:p w:rsidR="00C51299" w:rsidRPr="00C51299" w:rsidRDefault="001A5547" w:rsidP="00C51299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Постаматы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работают только с </w:t>
      </w:r>
      <w:r w:rsidR="006F0AFD">
        <w:rPr>
          <w:rFonts w:ascii="Times New Roman" w:hAnsi="Times New Roman" w:cs="Times New Roman"/>
          <w:sz w:val="24"/>
          <w:szCs w:val="24"/>
        </w:rPr>
        <w:t xml:space="preserve">внутреннем </w:t>
      </w:r>
      <w:r>
        <w:rPr>
          <w:rFonts w:ascii="Times New Roman" w:hAnsi="Times New Roman" w:cs="Times New Roman"/>
          <w:sz w:val="24"/>
          <w:szCs w:val="24"/>
        </w:rPr>
        <w:t xml:space="preserve">серверами, нет необходимости использования чужого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A5547">
        <w:rPr>
          <w:rFonts w:ascii="Times New Roman" w:hAnsi="Times New Roman" w:cs="Times New Roman"/>
          <w:sz w:val="24"/>
          <w:szCs w:val="24"/>
        </w:rPr>
        <w:t>.</w:t>
      </w:r>
    </w:p>
    <w:p w:rsidR="001A5547" w:rsidRDefault="001A5547" w:rsidP="001A554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высокая, так как система разрабатывается под конкретные параметры, определяемые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1299" w:rsidRDefault="00C51299" w:rsidP="001A554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строгих ограничений на параметры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обычно предоставляют сторонние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51299">
        <w:rPr>
          <w:rFonts w:ascii="Times New Roman" w:hAnsi="Times New Roman" w:cs="Times New Roman"/>
          <w:sz w:val="24"/>
          <w:szCs w:val="24"/>
        </w:rPr>
        <w:t>.</w:t>
      </w:r>
    </w:p>
    <w:p w:rsidR="00C51299" w:rsidRPr="001A5547" w:rsidRDefault="00C51299" w:rsidP="006F0AFD">
      <w:pPr>
        <w:pStyle w:val="a4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никаких ограничений на формат рекламы.</w:t>
      </w:r>
    </w:p>
    <w:p w:rsidR="001A5547" w:rsidRDefault="00C51299" w:rsidP="00C512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Pr="00C51299">
        <w:rPr>
          <w:rFonts w:ascii="Times New Roman" w:hAnsi="Times New Roman" w:cs="Times New Roman"/>
          <w:b/>
          <w:sz w:val="24"/>
          <w:szCs w:val="24"/>
        </w:rPr>
        <w:t>недостатков</w:t>
      </w:r>
      <w:r>
        <w:rPr>
          <w:rFonts w:ascii="Times New Roman" w:hAnsi="Times New Roman" w:cs="Times New Roman"/>
          <w:sz w:val="24"/>
          <w:szCs w:val="24"/>
        </w:rPr>
        <w:t xml:space="preserve"> собственной системы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следует выделить:</w:t>
      </w:r>
    </w:p>
    <w:p w:rsidR="00C51299" w:rsidRDefault="00C51299" w:rsidP="00C51299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разработки такой системы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1299" w:rsidRDefault="00C51299" w:rsidP="00C51299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работать с рекламодателями.</w:t>
      </w:r>
    </w:p>
    <w:p w:rsidR="00C51299" w:rsidRDefault="00C51299" w:rsidP="00C51299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начальной классификации рекламы по категориям (тегам).</w:t>
      </w:r>
    </w:p>
    <w:p w:rsidR="00C51299" w:rsidRPr="00C51299" w:rsidRDefault="00C51299" w:rsidP="00C51299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хранения рекламы на собственных серверах.</w:t>
      </w:r>
    </w:p>
    <w:p w:rsidR="001A5547" w:rsidRDefault="001A5547" w:rsidP="00F208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9704A" w:rsidRDefault="00C51299" w:rsidP="006F0AF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наилучшим образом подходит формат рекламы в виде </w:t>
      </w:r>
      <w:r w:rsidRPr="00C51299">
        <w:rPr>
          <w:rFonts w:ascii="Times New Roman" w:hAnsi="Times New Roman" w:cs="Times New Roman"/>
          <w:b/>
          <w:sz w:val="24"/>
          <w:szCs w:val="24"/>
        </w:rPr>
        <w:t>картинки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C51299">
        <w:rPr>
          <w:rFonts w:ascii="Times New Roman" w:hAnsi="Times New Roman" w:cs="Times New Roman"/>
          <w:b/>
          <w:sz w:val="24"/>
          <w:szCs w:val="24"/>
        </w:rPr>
        <w:t>текста</w:t>
      </w:r>
      <w:r>
        <w:rPr>
          <w:rFonts w:ascii="Times New Roman" w:hAnsi="Times New Roman" w:cs="Times New Roman"/>
          <w:sz w:val="24"/>
          <w:szCs w:val="24"/>
        </w:rPr>
        <w:t xml:space="preserve">. Реклама со ссылкой на сайт не подходит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как пользователь </w:t>
      </w:r>
      <w:r w:rsidR="00A9704A">
        <w:rPr>
          <w:rFonts w:ascii="Times New Roman" w:hAnsi="Times New Roman" w:cs="Times New Roman"/>
          <w:sz w:val="24"/>
          <w:szCs w:val="24"/>
        </w:rPr>
        <w:t xml:space="preserve">при переходе по ссылке должен переходить на внешний веб-сайт, что вызывает множество проблем. Кроме того, </w:t>
      </w:r>
      <w:r w:rsidR="00A9704A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</w:t>
      </w:r>
      <w:proofErr w:type="spellStart"/>
      <w:r w:rsidR="00A9704A"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 w:rsidR="00A9704A">
        <w:rPr>
          <w:rFonts w:ascii="Times New Roman" w:hAnsi="Times New Roman" w:cs="Times New Roman"/>
          <w:sz w:val="24"/>
          <w:szCs w:val="24"/>
        </w:rPr>
        <w:t xml:space="preserve"> не будет записывать ссылку на тот или иной сайт, не сможет скопировать с сайта данные. </w:t>
      </w:r>
      <w:r>
        <w:rPr>
          <w:rFonts w:ascii="Times New Roman" w:hAnsi="Times New Roman" w:cs="Times New Roman"/>
          <w:sz w:val="24"/>
          <w:szCs w:val="24"/>
        </w:rPr>
        <w:t xml:space="preserve">Монетизация рекламы осуществляется за </w:t>
      </w:r>
      <w:r w:rsidRPr="00C51299">
        <w:rPr>
          <w:rFonts w:ascii="Times New Roman" w:hAnsi="Times New Roman" w:cs="Times New Roman"/>
          <w:b/>
          <w:sz w:val="24"/>
          <w:szCs w:val="24"/>
        </w:rPr>
        <w:t>каждый показ рекламы</w:t>
      </w:r>
      <w:r>
        <w:rPr>
          <w:rFonts w:ascii="Times New Roman" w:hAnsi="Times New Roman" w:cs="Times New Roman"/>
          <w:sz w:val="24"/>
          <w:szCs w:val="24"/>
        </w:rPr>
        <w:t xml:space="preserve"> на любом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704A" w:rsidRDefault="00A9704A" w:rsidP="006F0AF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качестве операционной системы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предлагается использовать </w:t>
      </w:r>
      <w:r w:rsidRPr="00A9704A">
        <w:rPr>
          <w:rFonts w:ascii="Times New Roman" w:hAnsi="Times New Roman" w:cs="Times New Roman"/>
          <w:b/>
          <w:sz w:val="24"/>
          <w:szCs w:val="24"/>
        </w:rPr>
        <w:t xml:space="preserve">ОС </w:t>
      </w:r>
      <w:r w:rsidRPr="00A9704A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как свободно распространяемую систему с простым администрированием и возможностью реализовать все функциональные требования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постамата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0474" w:rsidRDefault="006F0AFD" w:rsidP="00C74C6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C6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рхитектурной схем</w:t>
      </w:r>
      <w:r w:rsidR="00C74C67">
        <w:rPr>
          <w:rFonts w:ascii="Times New Roman" w:hAnsi="Times New Roman" w:cs="Times New Roman"/>
          <w:sz w:val="24"/>
          <w:szCs w:val="24"/>
        </w:rPr>
        <w:t>а системы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64E85F" wp14:editId="5F33823D">
            <wp:extent cx="647700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FD" w:rsidRDefault="006F0AFD" w:rsidP="00C74C6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Результирующая программно-аппаратная конфигурация системы:</w:t>
      </w:r>
      <w:r w:rsidR="00A9704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F0AFD" w:rsidTr="006F0AFD">
        <w:tc>
          <w:tcPr>
            <w:tcW w:w="5097" w:type="dxa"/>
          </w:tcPr>
          <w:p w:rsidR="006F0AFD" w:rsidRDefault="006F0AFD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Параметры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таргетинга</w:t>
            </w:r>
            <w:proofErr w:type="spellEnd"/>
          </w:p>
        </w:tc>
        <w:tc>
          <w:tcPr>
            <w:tcW w:w="5097" w:type="dxa"/>
          </w:tcPr>
          <w:p w:rsidR="006F0AFD" w:rsidRDefault="006F0AFD" w:rsidP="006F0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ол,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озраст,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ремя,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>еолокация</w:t>
            </w:r>
            <w:proofErr w:type="spellEnd"/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емпература,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 xml:space="preserve">лажность,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F0AFD">
              <w:rPr>
                <w:rFonts w:ascii="Times New Roman" w:hAnsi="Times New Roman" w:cs="Times New Roman"/>
                <w:sz w:val="24"/>
                <w:szCs w:val="24"/>
              </w:rPr>
              <w:t>свещенность</w:t>
            </w:r>
          </w:p>
        </w:tc>
      </w:tr>
      <w:tr w:rsidR="006F0AFD" w:rsidTr="006F0AFD">
        <w:tc>
          <w:tcPr>
            <w:tcW w:w="5097" w:type="dxa"/>
          </w:tcPr>
          <w:p w:rsidR="006F0AFD" w:rsidRDefault="006F0AFD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таргетинга</w:t>
            </w:r>
            <w:proofErr w:type="spellEnd"/>
          </w:p>
        </w:tc>
        <w:tc>
          <w:tcPr>
            <w:tcW w:w="5097" w:type="dxa"/>
          </w:tcPr>
          <w:p w:rsidR="006F0AFD" w:rsidRDefault="006F0AFD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Собственная</w:t>
            </w:r>
          </w:p>
        </w:tc>
      </w:tr>
      <w:tr w:rsidR="00960E30" w:rsidTr="006F0AFD">
        <w:tc>
          <w:tcPr>
            <w:tcW w:w="5097" w:type="dxa"/>
          </w:tcPr>
          <w:p w:rsidR="00960E30" w:rsidRDefault="00960E30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рекламы</w:t>
            </w:r>
          </w:p>
        </w:tc>
        <w:tc>
          <w:tcPr>
            <w:tcW w:w="5097" w:type="dxa"/>
          </w:tcPr>
          <w:p w:rsidR="00960E30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 + Текст</w:t>
            </w:r>
          </w:p>
        </w:tc>
      </w:tr>
      <w:tr w:rsidR="00960E30" w:rsidTr="006F0AFD">
        <w:tc>
          <w:tcPr>
            <w:tcW w:w="5097" w:type="dxa"/>
          </w:tcPr>
          <w:p w:rsidR="00960E30" w:rsidRDefault="00960E30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Монетизация рекламы</w:t>
            </w:r>
          </w:p>
        </w:tc>
        <w:tc>
          <w:tcPr>
            <w:tcW w:w="5097" w:type="dxa"/>
          </w:tcPr>
          <w:p w:rsidR="00960E30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каждый показ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постамате</w:t>
            </w:r>
            <w:proofErr w:type="spellEnd"/>
          </w:p>
        </w:tc>
      </w:tr>
      <w:tr w:rsidR="00960E30" w:rsidTr="006F0AFD">
        <w:tc>
          <w:tcPr>
            <w:tcW w:w="5097" w:type="dxa"/>
          </w:tcPr>
          <w:p w:rsidR="00960E30" w:rsidRDefault="00C74C67" w:rsidP="00C74C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рекламодателями, классификация рекламы, о</w:t>
            </w:r>
            <w:r w:rsidR="00960E30">
              <w:rPr>
                <w:rFonts w:ascii="Times New Roman" w:hAnsi="Times New Roman" w:cs="Times New Roman"/>
                <w:sz w:val="24"/>
                <w:szCs w:val="24"/>
              </w:rPr>
              <w:t>бновление базы данных рекламы</w:t>
            </w:r>
          </w:p>
        </w:tc>
        <w:tc>
          <w:tcPr>
            <w:tcW w:w="5097" w:type="dxa"/>
          </w:tcPr>
          <w:p w:rsidR="00960E30" w:rsidRDefault="00C74C67" w:rsidP="00C74C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Собственные сотрудники</w:t>
            </w:r>
          </w:p>
        </w:tc>
      </w:tr>
      <w:tr w:rsidR="006F0AFD" w:rsidTr="006F0AFD">
        <w:tc>
          <w:tcPr>
            <w:tcW w:w="5097" w:type="dxa"/>
          </w:tcPr>
          <w:p w:rsidR="006F0AFD" w:rsidRDefault="006F0AFD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</w:t>
            </w:r>
            <w:r w:rsidR="00960E30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аппаратн</w:t>
            </w:r>
            <w:r w:rsidR="00960E30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0E30">
              <w:rPr>
                <w:rFonts w:ascii="Times New Roman" w:hAnsi="Times New Roman" w:cs="Times New Roman"/>
                <w:sz w:val="24"/>
                <w:szCs w:val="24"/>
              </w:rPr>
              <w:t>комплектующие</w:t>
            </w:r>
          </w:p>
        </w:tc>
        <w:tc>
          <w:tcPr>
            <w:tcW w:w="5097" w:type="dxa"/>
          </w:tcPr>
          <w:p w:rsidR="00960E30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Монитор, Многоядерный процессор, Видеокарта, Сетевая плата</w:t>
            </w:r>
          </w:p>
        </w:tc>
      </w:tr>
      <w:tr w:rsidR="006F0AFD" w:rsidTr="006F0AFD">
        <w:tc>
          <w:tcPr>
            <w:tcW w:w="5097" w:type="dxa"/>
          </w:tcPr>
          <w:p w:rsidR="006F0AFD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аппаратные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комплектующие</w:t>
            </w:r>
          </w:p>
        </w:tc>
        <w:tc>
          <w:tcPr>
            <w:tcW w:w="5097" w:type="dxa"/>
          </w:tcPr>
          <w:p w:rsidR="006F0AFD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60E30">
              <w:rPr>
                <w:rFonts w:ascii="Times New Roman" w:hAnsi="Times New Roman" w:cs="Times New Roman"/>
                <w:sz w:val="24"/>
                <w:szCs w:val="24"/>
              </w:rPr>
              <w:t>амера</w:t>
            </w:r>
            <w:r w:rsidR="00C74C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60E30">
              <w:rPr>
                <w:rFonts w:ascii="Times New Roman" w:hAnsi="Times New Roman" w:cs="Times New Roman"/>
                <w:sz w:val="24"/>
                <w:szCs w:val="24"/>
              </w:rPr>
              <w:t xml:space="preserve">атчики </w:t>
            </w:r>
            <w:proofErr w:type="spellStart"/>
            <w:r w:rsidRPr="00960E30">
              <w:rPr>
                <w:rFonts w:ascii="Times New Roman" w:hAnsi="Times New Roman" w:cs="Times New Roman"/>
                <w:sz w:val="24"/>
                <w:szCs w:val="24"/>
              </w:rPr>
              <w:t>геолокации</w:t>
            </w:r>
            <w:proofErr w:type="spellEnd"/>
            <w:r w:rsidRPr="00960E30">
              <w:rPr>
                <w:rFonts w:ascii="Times New Roman" w:hAnsi="Times New Roman" w:cs="Times New Roman"/>
                <w:sz w:val="24"/>
                <w:szCs w:val="24"/>
              </w:rPr>
              <w:t>, температуры, влажности, освещенности</w:t>
            </w:r>
          </w:p>
        </w:tc>
      </w:tr>
      <w:tr w:rsidR="006F0AFD" w:rsidTr="006F0AFD">
        <w:tc>
          <w:tcPr>
            <w:tcW w:w="5097" w:type="dxa"/>
          </w:tcPr>
          <w:p w:rsidR="006F0AFD" w:rsidRDefault="00960E30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5097" w:type="dxa"/>
          </w:tcPr>
          <w:p w:rsidR="006F0AFD" w:rsidRPr="00960E30" w:rsidRDefault="00960E30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60E30">
              <w:rPr>
                <w:rFonts w:ascii="Times New Roman" w:hAnsi="Times New Roman" w:cs="Times New Roman"/>
                <w:sz w:val="24"/>
                <w:szCs w:val="24"/>
              </w:rPr>
              <w:t xml:space="preserve">истрибутив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</w:tr>
      <w:tr w:rsidR="006F0AFD" w:rsidTr="006F0AFD">
        <w:tc>
          <w:tcPr>
            <w:tcW w:w="5097" w:type="dxa"/>
          </w:tcPr>
          <w:p w:rsidR="006F0AFD" w:rsidRDefault="00960E30" w:rsidP="004B04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в интернет</w:t>
            </w:r>
          </w:p>
        </w:tc>
        <w:tc>
          <w:tcPr>
            <w:tcW w:w="5097" w:type="dxa"/>
          </w:tcPr>
          <w:p w:rsidR="006F0AFD" w:rsidRPr="00960E30" w:rsidRDefault="00960E30" w:rsidP="00960E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Локальная сеть поверх сети интернет </w:t>
            </w:r>
            <w:r w:rsidRPr="00960E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VPN</w:t>
            </w:r>
            <w:r w:rsidRPr="00960E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B0474" w:rsidRPr="004B0474" w:rsidRDefault="004B0474" w:rsidP="00C74C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0474" w:rsidRPr="004B0474" w:rsidSect="004B047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A6A"/>
    <w:multiLevelType w:val="hybridMultilevel"/>
    <w:tmpl w:val="42868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64CD6"/>
    <w:multiLevelType w:val="hybridMultilevel"/>
    <w:tmpl w:val="DAF0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2F"/>
    <w:rsid w:val="000670A7"/>
    <w:rsid w:val="001A5547"/>
    <w:rsid w:val="001B1232"/>
    <w:rsid w:val="001F702F"/>
    <w:rsid w:val="004B0474"/>
    <w:rsid w:val="006F0AFD"/>
    <w:rsid w:val="00960E30"/>
    <w:rsid w:val="00A9704A"/>
    <w:rsid w:val="00C51299"/>
    <w:rsid w:val="00C74C67"/>
    <w:rsid w:val="00F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2F5B"/>
  <w15:chartTrackingRefBased/>
  <w15:docId w15:val="{A990B79B-6B7F-4DA9-A13D-F06D6D16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2017-11-29T22:51:00Z</dcterms:created>
  <dcterms:modified xsi:type="dcterms:W3CDTF">2017-11-30T00:18:00Z</dcterms:modified>
</cp:coreProperties>
</file>