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CA2F3" w14:textId="77777777" w:rsidR="00D65023" w:rsidRDefault="003B78A2">
      <w:pPr>
        <w:spacing w:after="160"/>
        <w:jc w:val="center"/>
      </w:pPr>
      <w:r>
        <w:rPr>
          <w:rStyle w:val="23"/>
          <w:rFonts w:eastAsia="Calibri"/>
        </w:rPr>
        <w:t>Министерство образования и науки Российской Федерации</w:t>
      </w:r>
    </w:p>
    <w:p w14:paraId="3B341E57" w14:textId="77777777" w:rsidR="00D65023" w:rsidRDefault="003B78A2">
      <w:pPr>
        <w:jc w:val="center"/>
      </w:pPr>
      <w:r>
        <w:rPr>
          <w:rStyle w:val="23"/>
          <w:rFonts w:eastAsia="Calibri"/>
        </w:rPr>
        <w:t>ФЕДЕРАЛЬНОЕ ГОСУДАРСТВЕННОЕ БЮДЖЕТНОЕ</w:t>
      </w:r>
    </w:p>
    <w:p w14:paraId="597CD62E" w14:textId="77777777" w:rsidR="00D65023" w:rsidRDefault="003B78A2">
      <w:pPr>
        <w:jc w:val="center"/>
      </w:pPr>
      <w:r>
        <w:rPr>
          <w:rStyle w:val="23"/>
          <w:rFonts w:eastAsia="Calibri"/>
        </w:rPr>
        <w:t>ОБРАЗОВАТЕЛЬНОЕ УЧРЕЖДЕНИЕ ВЫСШЕГО ОБРАЗОВАНИЯ</w:t>
      </w:r>
    </w:p>
    <w:p w14:paraId="2531961A" w14:textId="77777777" w:rsidR="00D65023" w:rsidRDefault="003B78A2">
      <w:pPr>
        <w:jc w:val="center"/>
      </w:pPr>
      <w:r>
        <w:rPr>
          <w:rStyle w:val="23"/>
          <w:rFonts w:eastAsia="Calibri"/>
        </w:rPr>
        <w:t>«</w:t>
      </w:r>
      <w:r>
        <w:rPr>
          <w:rStyle w:val="23"/>
          <w:rFonts w:eastAsia="Calibri"/>
          <w:caps/>
        </w:rPr>
        <w:t>Саратовский национальный исследовательский</w:t>
      </w:r>
    </w:p>
    <w:p w14:paraId="7A5832CB" w14:textId="77777777" w:rsidR="00D65023" w:rsidRDefault="003B78A2">
      <w:pPr>
        <w:jc w:val="center"/>
      </w:pPr>
      <w:r>
        <w:rPr>
          <w:rStyle w:val="23"/>
          <w:rFonts w:eastAsia="Calibri"/>
          <w:caps/>
        </w:rPr>
        <w:t>государственный университет имени Н. Г. Чернышевского»</w:t>
      </w:r>
    </w:p>
    <w:p w14:paraId="24A17D4D" w14:textId="77777777" w:rsidR="00D65023" w:rsidRDefault="00D65023" w:rsidP="0080724A">
      <w:pPr>
        <w:spacing w:line="240" w:lineRule="auto"/>
      </w:pPr>
    </w:p>
    <w:p w14:paraId="6250A7A5" w14:textId="77777777" w:rsidR="00D65023" w:rsidRDefault="00D65023" w:rsidP="0080724A">
      <w:pPr>
        <w:spacing w:line="240" w:lineRule="auto"/>
      </w:pPr>
    </w:p>
    <w:p w14:paraId="4B3C5961" w14:textId="77777777" w:rsidR="00D65023" w:rsidRDefault="003B78A2">
      <w:pPr>
        <w:spacing w:after="160"/>
        <w:jc w:val="right"/>
      </w:pPr>
      <w:r>
        <w:rPr>
          <w:rFonts w:cs="Calibri"/>
          <w:sz w:val="24"/>
          <w:szCs w:val="24"/>
        </w:rPr>
        <w:t>Кафедра информатики и программирования</w:t>
      </w:r>
    </w:p>
    <w:p w14:paraId="653DC26A" w14:textId="77777777" w:rsidR="00D65023" w:rsidRDefault="00D65023" w:rsidP="003D5C9D">
      <w:pPr>
        <w:spacing w:line="240" w:lineRule="auto"/>
      </w:pPr>
    </w:p>
    <w:p w14:paraId="0D585718" w14:textId="27C0ECB5" w:rsidR="00D65023" w:rsidRPr="004F63A0" w:rsidRDefault="0080724A">
      <w:pPr>
        <w:spacing w:after="160"/>
        <w:jc w:val="center"/>
      </w:pPr>
      <w:r w:rsidRPr="0080724A">
        <w:rPr>
          <w:rFonts w:cs="Calibri"/>
          <w:b/>
          <w:bCs/>
          <w:sz w:val="24"/>
          <w:szCs w:val="24"/>
        </w:rPr>
        <w:t xml:space="preserve">Реализация алгоритма </w:t>
      </w:r>
      <w:proofErr w:type="spellStart"/>
      <w:r w:rsidR="003D5C9D">
        <w:rPr>
          <w:rFonts w:cs="Calibri"/>
          <w:b/>
          <w:bCs/>
          <w:sz w:val="24"/>
          <w:szCs w:val="24"/>
        </w:rPr>
        <w:t>Флойда</w:t>
      </w:r>
      <w:proofErr w:type="spellEnd"/>
      <w:r w:rsidR="003D5C9D">
        <w:rPr>
          <w:rFonts w:cs="Calibri"/>
          <w:b/>
          <w:bCs/>
          <w:sz w:val="24"/>
          <w:szCs w:val="24"/>
        </w:rPr>
        <w:t xml:space="preserve"> </w:t>
      </w:r>
      <w:r w:rsidRPr="0080724A">
        <w:rPr>
          <w:rFonts w:cs="Calibri"/>
          <w:b/>
          <w:bCs/>
          <w:sz w:val="24"/>
          <w:szCs w:val="24"/>
        </w:rPr>
        <w:t>поиска кратчайших путей на графе с исполь</w:t>
      </w:r>
      <w:r w:rsidR="00EA4A20">
        <w:rPr>
          <w:rFonts w:cs="Calibri"/>
          <w:b/>
          <w:bCs/>
          <w:sz w:val="24"/>
          <w:szCs w:val="24"/>
        </w:rPr>
        <w:t>зованием технологи</w:t>
      </w:r>
      <w:r w:rsidR="00657487">
        <w:rPr>
          <w:rFonts w:cs="Calibri"/>
          <w:b/>
          <w:bCs/>
          <w:sz w:val="24"/>
          <w:szCs w:val="24"/>
        </w:rPr>
        <w:t>й</w:t>
      </w:r>
      <w:r w:rsidR="00EA4A20">
        <w:rPr>
          <w:rFonts w:cs="Calibri"/>
          <w:b/>
          <w:bCs/>
          <w:sz w:val="24"/>
          <w:szCs w:val="24"/>
        </w:rPr>
        <w:t xml:space="preserve"> ASP.NET </w:t>
      </w:r>
      <w:proofErr w:type="spellStart"/>
      <w:r w:rsidR="00EA4A20">
        <w:rPr>
          <w:rFonts w:cs="Calibri"/>
          <w:b/>
          <w:bCs/>
          <w:sz w:val="24"/>
          <w:szCs w:val="24"/>
        </w:rPr>
        <w:t>Web</w:t>
      </w:r>
      <w:proofErr w:type="spellEnd"/>
      <w:r w:rsidR="00EA4A20">
        <w:rPr>
          <w:rFonts w:cs="Calibri"/>
          <w:b/>
          <w:bCs/>
          <w:sz w:val="24"/>
          <w:szCs w:val="24"/>
        </w:rPr>
        <w:t> </w:t>
      </w:r>
      <w:r w:rsidRPr="0080724A">
        <w:rPr>
          <w:rFonts w:cs="Calibri"/>
          <w:b/>
          <w:bCs/>
          <w:sz w:val="24"/>
          <w:szCs w:val="24"/>
        </w:rPr>
        <w:t xml:space="preserve">API и </w:t>
      </w:r>
      <w:proofErr w:type="spellStart"/>
      <w:r w:rsidRPr="0080724A">
        <w:rPr>
          <w:rFonts w:cs="Calibri"/>
          <w:b/>
          <w:bCs/>
          <w:sz w:val="24"/>
          <w:szCs w:val="24"/>
        </w:rPr>
        <w:t>Windows</w:t>
      </w:r>
      <w:proofErr w:type="spellEnd"/>
      <w:r w:rsidRPr="0080724A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80724A">
        <w:rPr>
          <w:rFonts w:cs="Calibri"/>
          <w:b/>
          <w:bCs/>
          <w:sz w:val="24"/>
          <w:szCs w:val="24"/>
        </w:rPr>
        <w:t>Forms</w:t>
      </w:r>
      <w:proofErr w:type="spellEnd"/>
    </w:p>
    <w:p w14:paraId="1111ED7E" w14:textId="77777777" w:rsidR="00D65023" w:rsidRDefault="003B78A2" w:rsidP="003D5C9D">
      <w:pPr>
        <w:jc w:val="center"/>
      </w:pPr>
      <w:r>
        <w:rPr>
          <w:rFonts w:cs="Calibri"/>
          <w:sz w:val="24"/>
          <w:szCs w:val="24"/>
        </w:rPr>
        <w:t>КУРСОВАЯ РАБОТА</w:t>
      </w:r>
    </w:p>
    <w:p w14:paraId="77D0AFF8" w14:textId="77777777" w:rsidR="00D65023" w:rsidRDefault="00D65023" w:rsidP="00C83C45">
      <w:pPr>
        <w:jc w:val="center"/>
      </w:pPr>
    </w:p>
    <w:p w14:paraId="1BFBBBF3" w14:textId="77777777" w:rsidR="00D65023" w:rsidRDefault="004F63A0">
      <w:pPr>
        <w:spacing w:after="160"/>
        <w:jc w:val="left"/>
      </w:pPr>
      <w:r>
        <w:rPr>
          <w:rFonts w:cs="Calibri"/>
          <w:sz w:val="24"/>
          <w:szCs w:val="24"/>
        </w:rPr>
        <w:t>Студента</w:t>
      </w:r>
      <w:r w:rsidR="003B78A2">
        <w:rPr>
          <w:rFonts w:cs="Calibri"/>
          <w:sz w:val="24"/>
          <w:szCs w:val="24"/>
        </w:rPr>
        <w:t xml:space="preserve"> </w:t>
      </w:r>
      <w:r w:rsidR="003D5C9D">
        <w:rPr>
          <w:rFonts w:cs="Calibri"/>
          <w:sz w:val="24"/>
          <w:szCs w:val="24"/>
        </w:rPr>
        <w:t>3</w:t>
      </w:r>
      <w:r w:rsidR="003B78A2">
        <w:rPr>
          <w:rFonts w:cs="Calibri"/>
          <w:sz w:val="24"/>
          <w:szCs w:val="24"/>
        </w:rPr>
        <w:t xml:space="preserve"> курса </w:t>
      </w:r>
      <w:r w:rsidR="003D5C9D">
        <w:rPr>
          <w:rFonts w:cs="Calibri"/>
          <w:sz w:val="24"/>
          <w:szCs w:val="24"/>
        </w:rPr>
        <w:t>3</w:t>
      </w:r>
      <w:r w:rsidR="003B78A2">
        <w:rPr>
          <w:rFonts w:cs="Calibri"/>
          <w:sz w:val="24"/>
          <w:szCs w:val="24"/>
        </w:rPr>
        <w:t>41 группы</w:t>
      </w:r>
      <w:r w:rsidR="003B78A2">
        <w:rPr>
          <w:sz w:val="24"/>
          <w:szCs w:val="24"/>
        </w:rPr>
        <w:br/>
      </w:r>
      <w:r w:rsidR="003B78A2">
        <w:rPr>
          <w:rFonts w:cs="Calibri"/>
          <w:sz w:val="24"/>
          <w:szCs w:val="24"/>
        </w:rPr>
        <w:t xml:space="preserve">направления 02.03.03 – </w:t>
      </w:r>
      <w:r w:rsidR="003B78A2">
        <w:rPr>
          <w:rFonts w:cs="Calibri"/>
          <w:color w:val="222222"/>
          <w:sz w:val="24"/>
          <w:szCs w:val="24"/>
        </w:rPr>
        <w:t>Математическое обеспечение и администрирование</w:t>
      </w:r>
    </w:p>
    <w:p w14:paraId="236620B0" w14:textId="77777777" w:rsidR="00D65023" w:rsidRDefault="003B78A2">
      <w:pPr>
        <w:spacing w:after="160"/>
        <w:jc w:val="left"/>
      </w:pPr>
      <w:r>
        <w:rPr>
          <w:rFonts w:cs="Calibri"/>
          <w:color w:val="222222"/>
          <w:sz w:val="24"/>
          <w:szCs w:val="24"/>
        </w:rPr>
        <w:t>информационных систем (</w:t>
      </w:r>
      <w:proofErr w:type="spellStart"/>
      <w:r>
        <w:rPr>
          <w:rFonts w:cs="Calibri"/>
          <w:color w:val="222222"/>
          <w:sz w:val="24"/>
          <w:szCs w:val="24"/>
        </w:rPr>
        <w:t>МОиАИС</w:t>
      </w:r>
      <w:proofErr w:type="spellEnd"/>
      <w:r>
        <w:rPr>
          <w:rFonts w:cs="Calibri"/>
          <w:color w:val="222222"/>
          <w:sz w:val="24"/>
          <w:szCs w:val="24"/>
        </w:rPr>
        <w:t>)</w:t>
      </w:r>
    </w:p>
    <w:p w14:paraId="2000B763" w14:textId="77777777" w:rsidR="00D65023" w:rsidRDefault="003B78A2">
      <w:pPr>
        <w:spacing w:after="160"/>
        <w:jc w:val="left"/>
      </w:pPr>
      <w:r>
        <w:rPr>
          <w:rFonts w:cs="Calibri"/>
          <w:sz w:val="24"/>
          <w:szCs w:val="24"/>
        </w:rPr>
        <w:t>факультета компьютерных наук и информационных технологий (</w:t>
      </w:r>
      <w:proofErr w:type="spellStart"/>
      <w:r>
        <w:rPr>
          <w:rFonts w:cs="Calibri"/>
          <w:sz w:val="24"/>
          <w:szCs w:val="24"/>
        </w:rPr>
        <w:t>КНиИТ</w:t>
      </w:r>
      <w:proofErr w:type="spellEnd"/>
      <w:r>
        <w:rPr>
          <w:rFonts w:cs="Calibri"/>
          <w:sz w:val="24"/>
          <w:szCs w:val="24"/>
        </w:rPr>
        <w:t>)</w:t>
      </w:r>
    </w:p>
    <w:p w14:paraId="56881453" w14:textId="77777777" w:rsidR="00D65023" w:rsidRPr="00325F32" w:rsidRDefault="0080724A" w:rsidP="00C83C45">
      <w:r>
        <w:rPr>
          <w:rFonts w:cs="Calibri"/>
          <w:sz w:val="24"/>
          <w:szCs w:val="24"/>
        </w:rPr>
        <w:t>Акимова Артемия</w:t>
      </w:r>
      <w:r w:rsidR="004F63A0" w:rsidRPr="00325F32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Андреевич</w:t>
      </w:r>
      <w:r w:rsidR="00325F32" w:rsidRPr="00325F32">
        <w:rPr>
          <w:rFonts w:cs="Calibri"/>
          <w:sz w:val="24"/>
          <w:szCs w:val="24"/>
        </w:rPr>
        <w:t>а</w:t>
      </w:r>
    </w:p>
    <w:p w14:paraId="3D80994E" w14:textId="77777777" w:rsidR="00D65023" w:rsidRDefault="00D65023" w:rsidP="00C83C45">
      <w:pPr>
        <w:jc w:val="center"/>
      </w:pPr>
    </w:p>
    <w:p w14:paraId="0986276C" w14:textId="77777777" w:rsidR="004D2362" w:rsidRPr="004D2362" w:rsidRDefault="004D2362" w:rsidP="004D2362">
      <w:pPr>
        <w:shd w:val="clear" w:color="auto" w:fill="FFFFFF"/>
        <w:ind w:right="6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>Научный руководитель</w:t>
      </w:r>
    </w:p>
    <w:p w14:paraId="7AA304CA" w14:textId="77777777" w:rsidR="004D2362" w:rsidRPr="004D2362" w:rsidRDefault="004D2362" w:rsidP="004D2362">
      <w:pPr>
        <w:shd w:val="clear" w:color="auto" w:fill="FFFFFF"/>
        <w:tabs>
          <w:tab w:val="left" w:pos="5670"/>
        </w:tabs>
        <w:ind w:left="709" w:right="6" w:hanging="709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 xml:space="preserve">Доцент кафедры </w:t>
      </w:r>
      <w:proofErr w:type="spellStart"/>
      <w:r w:rsidRPr="004D2362">
        <w:rPr>
          <w:rFonts w:cs="Times New Roman"/>
          <w:sz w:val="24"/>
          <w:szCs w:val="28"/>
        </w:rPr>
        <w:t>ИиП</w:t>
      </w:r>
      <w:proofErr w:type="spellEnd"/>
      <w:r w:rsidRPr="004D2362">
        <w:rPr>
          <w:rFonts w:cs="Times New Roman"/>
          <w:sz w:val="24"/>
          <w:szCs w:val="28"/>
        </w:rPr>
        <w:t>, к. ф.-м. н.</w:t>
      </w:r>
      <w:r w:rsidRPr="004D2362">
        <w:rPr>
          <w:rFonts w:cs="Times New Roman"/>
          <w:sz w:val="24"/>
        </w:rPr>
        <w:tab/>
        <w:t xml:space="preserve">________________    </w:t>
      </w:r>
      <w:r>
        <w:rPr>
          <w:rFonts w:cs="Times New Roman"/>
          <w:sz w:val="24"/>
          <w:szCs w:val="28"/>
        </w:rPr>
        <w:t xml:space="preserve">К. П. </w:t>
      </w:r>
      <w:proofErr w:type="spellStart"/>
      <w:r>
        <w:rPr>
          <w:rFonts w:cs="Times New Roman"/>
          <w:sz w:val="24"/>
          <w:szCs w:val="28"/>
        </w:rPr>
        <w:t>Вахлаева</w:t>
      </w:r>
      <w:proofErr w:type="spellEnd"/>
    </w:p>
    <w:p w14:paraId="5AFBC02D" w14:textId="77777777" w:rsidR="004D2362" w:rsidRPr="004D2362" w:rsidRDefault="004D2362" w:rsidP="004D2362">
      <w:pPr>
        <w:shd w:val="clear" w:color="auto" w:fill="FFFFFF"/>
        <w:tabs>
          <w:tab w:val="center" w:pos="6521"/>
        </w:tabs>
        <w:ind w:right="6"/>
        <w:rPr>
          <w:rFonts w:cs="Times New Roman"/>
          <w:sz w:val="24"/>
          <w:szCs w:val="20"/>
        </w:rPr>
      </w:pPr>
      <w:r w:rsidRPr="004D2362">
        <w:rPr>
          <w:rFonts w:cs="Times New Roman"/>
          <w:sz w:val="24"/>
          <w:szCs w:val="20"/>
        </w:rPr>
        <w:tab/>
        <w:t>подпись, дата</w:t>
      </w:r>
    </w:p>
    <w:p w14:paraId="070875DD" w14:textId="77777777" w:rsidR="004D2362" w:rsidRPr="004D2362" w:rsidRDefault="004D2362" w:rsidP="004D2362">
      <w:pPr>
        <w:shd w:val="clear" w:color="auto" w:fill="FFFFFF"/>
        <w:ind w:right="6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>Консультант</w:t>
      </w:r>
    </w:p>
    <w:p w14:paraId="6A9E47E5" w14:textId="77777777" w:rsidR="004D2362" w:rsidRPr="004D2362" w:rsidRDefault="004D2362" w:rsidP="004D2362">
      <w:pPr>
        <w:shd w:val="clear" w:color="auto" w:fill="FFFFFF"/>
        <w:ind w:right="6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>Глава лаборатории .</w:t>
      </w:r>
      <w:r w:rsidRPr="004D2362">
        <w:rPr>
          <w:rFonts w:cs="Times New Roman"/>
          <w:sz w:val="24"/>
          <w:szCs w:val="28"/>
          <w:lang w:val="en-US"/>
        </w:rPr>
        <w:t>NET</w:t>
      </w:r>
      <w:r w:rsidRPr="004D2362">
        <w:rPr>
          <w:rFonts w:cs="Times New Roman"/>
          <w:sz w:val="24"/>
          <w:szCs w:val="28"/>
        </w:rPr>
        <w:t xml:space="preserve"> учебного центра </w:t>
      </w:r>
    </w:p>
    <w:p w14:paraId="55390743" w14:textId="77777777" w:rsidR="004D2362" w:rsidRPr="004D2362" w:rsidRDefault="004D2362" w:rsidP="004D2362">
      <w:pPr>
        <w:shd w:val="clear" w:color="auto" w:fill="FFFFFF"/>
        <w:ind w:right="6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 xml:space="preserve">саратовского филиала компании </w:t>
      </w:r>
    </w:p>
    <w:p w14:paraId="07D884D6" w14:textId="77777777" w:rsidR="004D2362" w:rsidRPr="00EE61A6" w:rsidRDefault="004D2362" w:rsidP="004D2362">
      <w:pPr>
        <w:shd w:val="clear" w:color="auto" w:fill="FFFFFF"/>
        <w:tabs>
          <w:tab w:val="left" w:pos="5670"/>
        </w:tabs>
        <w:ind w:left="851" w:right="7" w:hanging="851"/>
        <w:rPr>
          <w:rFonts w:cs="Times New Roman"/>
          <w:sz w:val="24"/>
          <w:szCs w:val="28"/>
        </w:rPr>
      </w:pPr>
      <w:r w:rsidRPr="00EE61A6">
        <w:rPr>
          <w:rFonts w:cs="Times New Roman"/>
          <w:sz w:val="24"/>
          <w:szCs w:val="28"/>
        </w:rPr>
        <w:t>«</w:t>
      </w:r>
      <w:r w:rsidRPr="004D2362">
        <w:rPr>
          <w:rFonts w:cs="Times New Roman"/>
          <w:sz w:val="24"/>
          <w:szCs w:val="28"/>
          <w:lang w:val="en-US"/>
        </w:rPr>
        <w:t>EPAM</w:t>
      </w:r>
      <w:r w:rsidRPr="00EE61A6">
        <w:rPr>
          <w:rFonts w:cs="Times New Roman"/>
          <w:sz w:val="24"/>
          <w:szCs w:val="28"/>
        </w:rPr>
        <w:t xml:space="preserve"> </w:t>
      </w:r>
      <w:r w:rsidRPr="004D2362">
        <w:rPr>
          <w:rFonts w:cs="Times New Roman"/>
          <w:sz w:val="24"/>
          <w:szCs w:val="28"/>
          <w:lang w:val="en-US"/>
        </w:rPr>
        <w:t>Systems</w:t>
      </w:r>
      <w:r w:rsidRPr="00EE61A6">
        <w:rPr>
          <w:rFonts w:cs="Times New Roman"/>
          <w:sz w:val="24"/>
          <w:szCs w:val="28"/>
        </w:rPr>
        <w:t xml:space="preserve">» </w:t>
      </w:r>
      <w:r w:rsidRPr="00EE61A6">
        <w:rPr>
          <w:rFonts w:cs="Times New Roman"/>
          <w:sz w:val="24"/>
          <w:szCs w:val="28"/>
        </w:rPr>
        <w:tab/>
      </w:r>
      <w:r w:rsidRPr="00EE61A6">
        <w:rPr>
          <w:rFonts w:cs="Times New Roman"/>
          <w:sz w:val="24"/>
        </w:rPr>
        <w:t xml:space="preserve">________________    </w:t>
      </w:r>
      <w:r w:rsidRPr="004D2362">
        <w:rPr>
          <w:rFonts w:cs="Times New Roman"/>
          <w:sz w:val="24"/>
          <w:szCs w:val="28"/>
        </w:rPr>
        <w:t>Д</w:t>
      </w:r>
      <w:r w:rsidRPr="00EE61A6">
        <w:rPr>
          <w:rFonts w:cs="Times New Roman"/>
          <w:sz w:val="24"/>
          <w:szCs w:val="28"/>
        </w:rPr>
        <w:t xml:space="preserve">. </w:t>
      </w:r>
      <w:r w:rsidRPr="004D2362">
        <w:rPr>
          <w:rFonts w:cs="Times New Roman"/>
          <w:sz w:val="24"/>
          <w:szCs w:val="28"/>
        </w:rPr>
        <w:t>М</w:t>
      </w:r>
      <w:r w:rsidRPr="00EE61A6">
        <w:rPr>
          <w:rFonts w:cs="Times New Roman"/>
          <w:sz w:val="24"/>
          <w:szCs w:val="28"/>
        </w:rPr>
        <w:t xml:space="preserve">. </w:t>
      </w:r>
      <w:proofErr w:type="spellStart"/>
      <w:r w:rsidRPr="004D2362">
        <w:rPr>
          <w:rFonts w:cs="Times New Roman"/>
          <w:sz w:val="24"/>
          <w:szCs w:val="28"/>
        </w:rPr>
        <w:t>Верескун</w:t>
      </w:r>
      <w:proofErr w:type="spellEnd"/>
    </w:p>
    <w:p w14:paraId="186CC403" w14:textId="77777777" w:rsidR="004D2362" w:rsidRPr="004D2362" w:rsidRDefault="004D2362" w:rsidP="004D2362">
      <w:pPr>
        <w:shd w:val="clear" w:color="auto" w:fill="FFFFFF"/>
        <w:tabs>
          <w:tab w:val="center" w:pos="6521"/>
        </w:tabs>
        <w:ind w:right="6"/>
        <w:rPr>
          <w:rFonts w:cs="Times New Roman"/>
          <w:sz w:val="24"/>
          <w:szCs w:val="20"/>
        </w:rPr>
      </w:pPr>
      <w:r w:rsidRPr="00EE61A6">
        <w:rPr>
          <w:rFonts w:cs="Times New Roman"/>
          <w:sz w:val="24"/>
          <w:szCs w:val="20"/>
        </w:rPr>
        <w:tab/>
      </w:r>
      <w:r w:rsidRPr="004D2362">
        <w:rPr>
          <w:rFonts w:cs="Times New Roman"/>
          <w:sz w:val="24"/>
          <w:szCs w:val="20"/>
        </w:rPr>
        <w:t>подпись, дата</w:t>
      </w:r>
    </w:p>
    <w:p w14:paraId="1FA85865" w14:textId="77777777" w:rsidR="004D2362" w:rsidRPr="004D2362" w:rsidRDefault="004D2362" w:rsidP="004D2362">
      <w:pPr>
        <w:shd w:val="clear" w:color="auto" w:fill="FFFFFF"/>
        <w:tabs>
          <w:tab w:val="right" w:pos="9356"/>
        </w:tabs>
        <w:ind w:right="6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>Зав. кафедрой</w:t>
      </w:r>
    </w:p>
    <w:p w14:paraId="1853E21A" w14:textId="77777777" w:rsidR="004D2362" w:rsidRPr="004D2362" w:rsidRDefault="004D2362" w:rsidP="004D2362">
      <w:pPr>
        <w:shd w:val="clear" w:color="auto" w:fill="FFFFFF"/>
        <w:tabs>
          <w:tab w:val="left" w:pos="5670"/>
        </w:tabs>
        <w:ind w:left="709" w:right="6" w:hanging="709"/>
        <w:rPr>
          <w:rFonts w:cs="Times New Roman"/>
          <w:sz w:val="24"/>
          <w:szCs w:val="28"/>
        </w:rPr>
      </w:pPr>
      <w:r w:rsidRPr="004D2362">
        <w:rPr>
          <w:rFonts w:cs="Times New Roman"/>
          <w:sz w:val="24"/>
          <w:szCs w:val="28"/>
        </w:rPr>
        <w:t xml:space="preserve">Доцент кафедры </w:t>
      </w:r>
      <w:proofErr w:type="spellStart"/>
      <w:r w:rsidRPr="004D2362">
        <w:rPr>
          <w:rFonts w:cs="Times New Roman"/>
          <w:sz w:val="24"/>
          <w:szCs w:val="28"/>
        </w:rPr>
        <w:t>ИиП</w:t>
      </w:r>
      <w:proofErr w:type="spellEnd"/>
      <w:r w:rsidRPr="004D2362">
        <w:rPr>
          <w:rFonts w:cs="Times New Roman"/>
          <w:sz w:val="24"/>
          <w:szCs w:val="28"/>
        </w:rPr>
        <w:t>, к. ф.-м. н.</w:t>
      </w:r>
      <w:r w:rsidRPr="004D2362">
        <w:rPr>
          <w:rFonts w:cs="Times New Roman"/>
          <w:sz w:val="24"/>
        </w:rPr>
        <w:tab/>
        <w:t xml:space="preserve">________________    </w:t>
      </w:r>
      <w:r w:rsidRPr="004D2362">
        <w:rPr>
          <w:rFonts w:cs="Times New Roman"/>
          <w:sz w:val="24"/>
          <w:szCs w:val="28"/>
        </w:rPr>
        <w:t>А. Г. Федорова</w:t>
      </w:r>
    </w:p>
    <w:p w14:paraId="6515B6E4" w14:textId="77777777" w:rsidR="004D2362" w:rsidRPr="004D2362" w:rsidRDefault="004D2362" w:rsidP="004D2362">
      <w:pPr>
        <w:shd w:val="clear" w:color="auto" w:fill="FFFFFF"/>
        <w:tabs>
          <w:tab w:val="center" w:pos="6521"/>
        </w:tabs>
        <w:ind w:right="6"/>
        <w:rPr>
          <w:rFonts w:cs="Times New Roman"/>
          <w:sz w:val="24"/>
          <w:szCs w:val="20"/>
        </w:rPr>
      </w:pPr>
      <w:r w:rsidRPr="004D2362">
        <w:rPr>
          <w:rFonts w:cs="Times New Roman"/>
          <w:sz w:val="24"/>
          <w:szCs w:val="20"/>
        </w:rPr>
        <w:tab/>
        <w:t>подпись, дата</w:t>
      </w:r>
    </w:p>
    <w:p w14:paraId="0D16328E" w14:textId="77777777" w:rsidR="007F28D5" w:rsidRDefault="007F28D5" w:rsidP="007F28D5">
      <w:pPr>
        <w:jc w:val="center"/>
        <w:rPr>
          <w:rFonts w:cs="Calibri"/>
          <w:sz w:val="24"/>
          <w:szCs w:val="24"/>
        </w:rPr>
      </w:pPr>
    </w:p>
    <w:p w14:paraId="683520AB" w14:textId="695C906B" w:rsidR="00946265" w:rsidRDefault="003B78A2" w:rsidP="00BA7D3C">
      <w:pPr>
        <w:spacing w:after="160"/>
        <w:jc w:val="center"/>
        <w:rPr>
          <w:rFonts w:ascii="Liberation Sans" w:eastAsia="MS Gothic" w:hAnsi="Liberation Sans" w:cs="Tahoma" w:hint="eastAsia"/>
          <w:b/>
          <w:bCs/>
          <w:szCs w:val="28"/>
        </w:rPr>
      </w:pPr>
      <w:r>
        <w:rPr>
          <w:rFonts w:cs="Calibri"/>
          <w:sz w:val="24"/>
          <w:szCs w:val="24"/>
        </w:rPr>
        <w:t>Саратов 2016</w:t>
      </w:r>
      <w:bookmarkStart w:id="0" w:name="__RefHeading___Toc7407_1609183945"/>
      <w:bookmarkStart w:id="1" w:name="_Toc450056009"/>
      <w:bookmarkStart w:id="2" w:name="_Toc450630745"/>
      <w:bookmarkStart w:id="3" w:name="_Toc450649714"/>
      <w:bookmarkStart w:id="4" w:name="_Toc450655088"/>
      <w:bookmarkStart w:id="5" w:name="_Toc450993007"/>
      <w:bookmarkStart w:id="6" w:name="_Toc451096392"/>
      <w:bookmarkStart w:id="7" w:name="_Toc451238074"/>
      <w:bookmarkStart w:id="8" w:name="_Toc451273168"/>
      <w:bookmarkStart w:id="9" w:name="_Toc451613537"/>
    </w:p>
    <w:sdt>
      <w:sdtPr>
        <w:rPr>
          <w:rFonts w:ascii="Times New Roman" w:eastAsia="Calibri" w:hAnsi="Times New Roman" w:cs="Arial"/>
          <w:b w:val="0"/>
          <w:bCs w:val="0"/>
          <w:color w:val="auto"/>
          <w:szCs w:val="22"/>
          <w:lang w:eastAsia="en-US"/>
        </w:rPr>
        <w:id w:val="2138439276"/>
        <w:docPartObj>
          <w:docPartGallery w:val="Table of Contents"/>
          <w:docPartUnique/>
        </w:docPartObj>
      </w:sdtPr>
      <w:sdtContent>
        <w:p w14:paraId="59332293" w14:textId="34F6EDE2" w:rsidR="00946265" w:rsidRDefault="00946265" w:rsidP="00946265">
          <w:pPr>
            <w:pStyle w:val="af9"/>
            <w:jc w:val="center"/>
          </w:pPr>
          <w:r>
            <w:t>Содержание</w:t>
          </w:r>
        </w:p>
        <w:p w14:paraId="28D74C95" w14:textId="77777777" w:rsidR="00B536D6" w:rsidRDefault="0094626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0" w:name="_GoBack"/>
          <w:bookmarkEnd w:id="10"/>
          <w:r w:rsidR="00B536D6" w:rsidRPr="00746F61">
            <w:rPr>
              <w:rStyle w:val="ae"/>
              <w:noProof/>
            </w:rPr>
            <w:fldChar w:fldCharType="begin"/>
          </w:r>
          <w:r w:rsidR="00B536D6" w:rsidRPr="00746F61">
            <w:rPr>
              <w:rStyle w:val="ae"/>
              <w:noProof/>
            </w:rPr>
            <w:instrText xml:space="preserve"> </w:instrText>
          </w:r>
          <w:r w:rsidR="00B536D6">
            <w:rPr>
              <w:noProof/>
            </w:rPr>
            <w:instrText>HYPERLINK \l "_Toc451767324"</w:instrText>
          </w:r>
          <w:r w:rsidR="00B536D6" w:rsidRPr="00746F61">
            <w:rPr>
              <w:rStyle w:val="ae"/>
              <w:noProof/>
            </w:rPr>
            <w:instrText xml:space="preserve"> </w:instrText>
          </w:r>
          <w:r w:rsidR="00B536D6" w:rsidRPr="00746F61">
            <w:rPr>
              <w:rStyle w:val="ae"/>
              <w:noProof/>
            </w:rPr>
          </w:r>
          <w:r w:rsidR="00B536D6" w:rsidRPr="00746F61">
            <w:rPr>
              <w:rStyle w:val="ae"/>
              <w:noProof/>
            </w:rPr>
            <w:fldChar w:fldCharType="separate"/>
          </w:r>
          <w:r w:rsidR="00B536D6" w:rsidRPr="00746F61">
            <w:rPr>
              <w:rStyle w:val="ae"/>
              <w:noProof/>
            </w:rPr>
            <w:t>Введение</w:t>
          </w:r>
          <w:r w:rsidR="00B536D6">
            <w:rPr>
              <w:noProof/>
              <w:webHidden/>
            </w:rPr>
            <w:tab/>
          </w:r>
          <w:r w:rsidR="00B536D6">
            <w:rPr>
              <w:noProof/>
              <w:webHidden/>
            </w:rPr>
            <w:fldChar w:fldCharType="begin"/>
          </w:r>
          <w:r w:rsidR="00B536D6">
            <w:rPr>
              <w:noProof/>
              <w:webHidden/>
            </w:rPr>
            <w:instrText xml:space="preserve"> PAGEREF _Toc451767324 \h </w:instrText>
          </w:r>
          <w:r w:rsidR="00B536D6">
            <w:rPr>
              <w:noProof/>
              <w:webHidden/>
            </w:rPr>
          </w:r>
          <w:r w:rsidR="00B536D6">
            <w:rPr>
              <w:noProof/>
              <w:webHidden/>
            </w:rPr>
            <w:fldChar w:fldCharType="separate"/>
          </w:r>
          <w:r w:rsidR="00B536D6">
            <w:rPr>
              <w:noProof/>
              <w:webHidden/>
            </w:rPr>
            <w:t>3</w:t>
          </w:r>
          <w:r w:rsidR="00B536D6">
            <w:rPr>
              <w:noProof/>
              <w:webHidden/>
            </w:rPr>
            <w:fldChar w:fldCharType="end"/>
          </w:r>
          <w:r w:rsidR="00B536D6" w:rsidRPr="00746F61">
            <w:rPr>
              <w:rStyle w:val="ae"/>
              <w:noProof/>
            </w:rPr>
            <w:fldChar w:fldCharType="end"/>
          </w:r>
        </w:p>
        <w:p w14:paraId="66A1B330" w14:textId="77777777" w:rsidR="00B536D6" w:rsidRDefault="00B536D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25" w:history="1">
            <w:r w:rsidRPr="00746F61">
              <w:rPr>
                <w:rStyle w:val="ae"/>
                <w:noProof/>
              </w:rPr>
              <w:t>1 Поиск кратчайших путей для всех пар вершин на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2814" w14:textId="77777777" w:rsidR="00B536D6" w:rsidRDefault="00B536D6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26" w:history="1">
            <w:r w:rsidRPr="00746F61">
              <w:rPr>
                <w:rStyle w:val="ae"/>
                <w:noProof/>
              </w:rPr>
              <w:t>1.1 Основные определения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79D4" w14:textId="77777777" w:rsidR="00B536D6" w:rsidRDefault="00B536D6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27" w:history="1">
            <w:r w:rsidRPr="00746F61">
              <w:rPr>
                <w:rStyle w:val="ae"/>
                <w:noProof/>
              </w:rPr>
              <w:t>1.2 Формат хранения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AFCD" w14:textId="77777777" w:rsidR="00B536D6" w:rsidRDefault="00B536D6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28" w:history="1">
            <w:r w:rsidRPr="00746F61">
              <w:rPr>
                <w:rStyle w:val="ae"/>
                <w:noProof/>
              </w:rPr>
              <w:t>1.2.1 Хранение разреженной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39FF" w14:textId="77777777" w:rsidR="00B536D6" w:rsidRDefault="00B536D6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29" w:history="1">
            <w:r w:rsidRPr="00746F61">
              <w:rPr>
                <w:rStyle w:val="ae"/>
                <w:noProof/>
              </w:rPr>
              <w:t>1.3 Алгоритм Флойда поиска кратчайших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9C0A" w14:textId="77777777" w:rsidR="00B536D6" w:rsidRDefault="00B536D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0" w:history="1">
            <w:r w:rsidRPr="00746F61">
              <w:rPr>
                <w:rStyle w:val="ae"/>
                <w:noProof/>
              </w:rPr>
              <w:t>2 Разработка приложения для визуализации алгоритма на основе клиент-серверной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1283" w14:textId="77777777" w:rsidR="00B536D6" w:rsidRDefault="00B536D6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1" w:history="1">
            <w:r w:rsidRPr="00746F61">
              <w:rPr>
                <w:rStyle w:val="ae"/>
                <w:noProof/>
              </w:rPr>
              <w:t>2.1 Клиент-серверная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EE34" w14:textId="77777777" w:rsidR="00B536D6" w:rsidRDefault="00B536D6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2" w:history="1">
            <w:r w:rsidRPr="00746F61">
              <w:rPr>
                <w:rStyle w:val="ae"/>
                <w:noProof/>
              </w:rPr>
              <w:t>2.1.1 Протоколы взаимодействия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06B9" w14:textId="77777777" w:rsidR="00B536D6" w:rsidRDefault="00B536D6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3" w:history="1">
            <w:r w:rsidRPr="00746F61">
              <w:rPr>
                <w:rStyle w:val="ae"/>
                <w:noProof/>
              </w:rPr>
              <w:t>2.2 Реализация REST-сервиса с помощью ASP.NET WEB 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CC23" w14:textId="77777777" w:rsidR="00B536D6" w:rsidRDefault="00B536D6">
          <w:pPr>
            <w:pStyle w:val="3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4" w:history="1">
            <w:r w:rsidRPr="00746F61">
              <w:rPr>
                <w:rStyle w:val="ae"/>
                <w:noProof/>
              </w:rPr>
              <w:t>2.2.1 JavaScript Object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27E4" w14:textId="77777777" w:rsidR="00B536D6" w:rsidRDefault="00B536D6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5" w:history="1">
            <w:r w:rsidRPr="00746F61">
              <w:rPr>
                <w:rStyle w:val="ae"/>
                <w:noProof/>
              </w:rPr>
              <w:t>2.3 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331D" w14:textId="77777777" w:rsidR="00B536D6" w:rsidRDefault="00B536D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6" w:history="1">
            <w:r w:rsidRPr="00746F61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BED9" w14:textId="77777777" w:rsidR="00B536D6" w:rsidRDefault="00B536D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7" w:history="1">
            <w:r w:rsidRPr="00746F61">
              <w:rPr>
                <w:rStyle w:val="ae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401C" w14:textId="77777777" w:rsidR="00B536D6" w:rsidRDefault="00B536D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767338" w:history="1">
            <w:r w:rsidRPr="00746F61">
              <w:rPr>
                <w:rStyle w:val="ae"/>
                <w:noProof/>
              </w:rPr>
              <w:t>Приложение А. Реализация алгоритма Флойда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552B" w14:textId="02EE56B2" w:rsidR="00946265" w:rsidRDefault="00946265">
          <w:r>
            <w:rPr>
              <w:b/>
              <w:bCs/>
            </w:rPr>
            <w:fldChar w:fldCharType="end"/>
          </w:r>
        </w:p>
      </w:sdtContent>
    </w:sdt>
    <w:p w14:paraId="18441B40" w14:textId="5DB79DFF" w:rsidR="00946265" w:rsidRDefault="00946265">
      <w:pPr>
        <w:suppressAutoHyphens w:val="0"/>
        <w:spacing w:after="160" w:line="240" w:lineRule="auto"/>
        <w:jc w:val="left"/>
        <w:rPr>
          <w:rFonts w:ascii="Liberation Sans" w:eastAsia="MS Gothic" w:hAnsi="Liberation Sans" w:cs="Tahoma" w:hint="eastAsia"/>
          <w:b/>
          <w:bCs/>
          <w:szCs w:val="28"/>
        </w:rPr>
      </w:pPr>
    </w:p>
    <w:p w14:paraId="1148D092" w14:textId="176BA921" w:rsidR="00D65023" w:rsidRDefault="003B78A2" w:rsidP="00385B8E">
      <w:pPr>
        <w:pStyle w:val="1"/>
        <w:pageBreakBefore/>
        <w:jc w:val="center"/>
        <w:rPr>
          <w:rFonts w:hint="eastAsia"/>
        </w:rPr>
      </w:pPr>
      <w:bookmarkStart w:id="11" w:name="_Toc451767324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</w:p>
    <w:p w14:paraId="468E907A" w14:textId="77777777" w:rsidR="007E1C9B" w:rsidRPr="00A02276" w:rsidRDefault="007E1C9B" w:rsidP="007E1C9B">
      <w:pPr>
        <w:ind w:firstLine="720"/>
        <w:rPr>
          <w:rFonts w:eastAsiaTheme="minorEastAsia"/>
          <w:szCs w:val="28"/>
        </w:rPr>
      </w:pPr>
      <w:r w:rsidRPr="00CB4E3F">
        <w:rPr>
          <w:rFonts w:eastAsiaTheme="minorEastAsia"/>
          <w:szCs w:val="28"/>
        </w:rPr>
        <w:t xml:space="preserve">Поиск кратчайшего пути – важная задача, возникающая в разных областях науки и техники: в экономике </w:t>
      </w:r>
      <w:r>
        <w:rPr>
          <w:rFonts w:eastAsiaTheme="minorEastAsia"/>
          <w:szCs w:val="28"/>
        </w:rPr>
        <w:t>(</w:t>
      </w:r>
      <w:r w:rsidRPr="00CB4E3F">
        <w:rPr>
          <w:rFonts w:eastAsiaTheme="minorEastAsia"/>
          <w:szCs w:val="28"/>
        </w:rPr>
        <w:t>при оптимизации перевозок</w:t>
      </w:r>
      <w:r>
        <w:rPr>
          <w:rFonts w:eastAsiaTheme="minorEastAsia"/>
          <w:szCs w:val="28"/>
        </w:rPr>
        <w:t>), в</w:t>
      </w:r>
      <w:r w:rsidRPr="00CB4E3F">
        <w:rPr>
          <w:rFonts w:eastAsiaTheme="minorEastAsia"/>
          <w:szCs w:val="28"/>
        </w:rPr>
        <w:t xml:space="preserve"> робототехнике</w:t>
      </w:r>
      <w:r>
        <w:rPr>
          <w:rFonts w:eastAsiaTheme="minorEastAsia"/>
          <w:szCs w:val="28"/>
        </w:rPr>
        <w:t xml:space="preserve"> (</w:t>
      </w:r>
      <w:r w:rsidRPr="00CB4E3F">
        <w:rPr>
          <w:rFonts w:eastAsiaTheme="minorEastAsia"/>
          <w:szCs w:val="28"/>
        </w:rPr>
        <w:t>при поиске роботом оптимального маршрута</w:t>
      </w:r>
      <w:r>
        <w:rPr>
          <w:rFonts w:eastAsiaTheme="minorEastAsia"/>
          <w:szCs w:val="28"/>
        </w:rPr>
        <w:t xml:space="preserve">), </w:t>
      </w:r>
      <w:r w:rsidRPr="00CB4E3F">
        <w:rPr>
          <w:rFonts w:eastAsiaTheme="minorEastAsia"/>
          <w:szCs w:val="28"/>
        </w:rPr>
        <w:t>в компьютерных играх</w:t>
      </w:r>
      <w:r>
        <w:rPr>
          <w:rFonts w:eastAsiaTheme="minorEastAsia"/>
          <w:szCs w:val="28"/>
        </w:rPr>
        <w:t xml:space="preserve">. На этапе моделирования традиционно используются графы, вершины которых соответствуют пунктам назначения, а ребра – прямым маршрутам из одного пункта в другой. Часто ребру ставится в соответствие число, </w:t>
      </w:r>
      <w:r w:rsidRPr="00A02276">
        <w:rPr>
          <w:rFonts w:eastAsiaTheme="minorEastAsia"/>
          <w:szCs w:val="28"/>
        </w:rPr>
        <w:t>характеризующее условную «стоимость» перемещения.</w:t>
      </w:r>
    </w:p>
    <w:p w14:paraId="0518CEFB" w14:textId="1E593A0D" w:rsidR="007E1C9B" w:rsidRPr="00A02276" w:rsidRDefault="007E1C9B" w:rsidP="005327DE">
      <w:pPr>
        <w:ind w:firstLine="709"/>
        <w:rPr>
          <w:rFonts w:cs="Times New Roman"/>
          <w:szCs w:val="28"/>
        </w:rPr>
      </w:pPr>
      <w:r w:rsidRPr="00A02276">
        <w:rPr>
          <w:rFonts w:cs="Times New Roman"/>
          <w:szCs w:val="28"/>
        </w:rPr>
        <w:t>Приложение по поиску таких путей имеет большой спектр использования, но есть проблема – как предоставить это приложение клиентам по всему миру. Для того чтобы предоставить такую услугу удаленно необходимо разделить приложения на две части – клиентскую и серверную.</w:t>
      </w:r>
    </w:p>
    <w:p w14:paraId="1BF99C3A" w14:textId="37DB0F1A" w:rsidR="005056A7" w:rsidRPr="005056A7" w:rsidRDefault="005056A7" w:rsidP="005056A7">
      <w:pPr>
        <w:ind w:firstLine="709"/>
      </w:pPr>
      <w:r>
        <w:rPr>
          <w:rFonts w:cs="Times New Roman"/>
          <w:szCs w:val="28"/>
        </w:rPr>
        <w:t>Целью курсовой работы являлось</w:t>
      </w:r>
      <w:r w:rsidRPr="005056A7">
        <w:rPr>
          <w:rFonts w:cs="Times New Roman"/>
          <w:szCs w:val="28"/>
        </w:rPr>
        <w:t xml:space="preserve"> изучение </w:t>
      </w:r>
      <w:r>
        <w:rPr>
          <w:rFonts w:cs="Times New Roman"/>
          <w:szCs w:val="28"/>
        </w:rPr>
        <w:t xml:space="preserve"> технологий</w:t>
      </w:r>
      <w:r w:rsidRPr="005056A7">
        <w:rPr>
          <w:rFonts w:cs="Times New Roman"/>
          <w:szCs w:val="28"/>
        </w:rPr>
        <w:t xml:space="preserve"> работы с клиент-серверным приложением, алгоритма</w:t>
      </w:r>
      <w:r w:rsidR="007E1C9B">
        <w:rPr>
          <w:rFonts w:cs="Times New Roman"/>
          <w:szCs w:val="28"/>
        </w:rPr>
        <w:t xml:space="preserve"> поиска кратчайших путей</w:t>
      </w:r>
      <w:r w:rsidR="00A02276">
        <w:rPr>
          <w:rFonts w:cs="Times New Roman"/>
          <w:szCs w:val="28"/>
        </w:rPr>
        <w:t xml:space="preserve"> на большом разреженном графе</w:t>
      </w:r>
      <w:r w:rsidRPr="005056A7">
        <w:rPr>
          <w:rFonts w:cs="Times New Roman"/>
          <w:szCs w:val="28"/>
        </w:rPr>
        <w:t xml:space="preserve"> и наглядная визуализация хода его работы</w:t>
      </w:r>
      <w:r>
        <w:t>.</w:t>
      </w:r>
    </w:p>
    <w:p w14:paraId="04202593" w14:textId="77777777" w:rsidR="008F0A9A" w:rsidRPr="00520BAA" w:rsidRDefault="008F0A9A" w:rsidP="008F0A9A">
      <w:pPr>
        <w:ind w:firstLine="709"/>
        <w:rPr>
          <w:rFonts w:eastAsia="Times New Roman" w:cs="Times New Roman"/>
          <w:szCs w:val="24"/>
          <w:lang w:eastAsia="ru-RU"/>
        </w:rPr>
      </w:pPr>
      <w:r w:rsidRPr="005B71D8">
        <w:rPr>
          <w:rFonts w:cs="Times New Roman"/>
          <w:szCs w:val="28"/>
        </w:rPr>
        <w:t xml:space="preserve">Данная цель предполагает решение следующих основных </w:t>
      </w:r>
      <w:r w:rsidRPr="007B269D">
        <w:rPr>
          <w:rFonts w:cs="Times New Roman"/>
          <w:b/>
          <w:i/>
          <w:szCs w:val="28"/>
        </w:rPr>
        <w:t>задач</w:t>
      </w:r>
      <w:r w:rsidRPr="005B71D8">
        <w:rPr>
          <w:rFonts w:cs="Times New Roman"/>
          <w:szCs w:val="28"/>
        </w:rPr>
        <w:t>:</w:t>
      </w:r>
    </w:p>
    <w:p w14:paraId="604E328C" w14:textId="77777777" w:rsidR="00096ED0" w:rsidRPr="00520BAA" w:rsidRDefault="00096ED0" w:rsidP="00246DD9">
      <w:pPr>
        <w:pStyle w:val="af0"/>
        <w:numPr>
          <w:ilvl w:val="0"/>
          <w:numId w:val="22"/>
        </w:numPr>
        <w:ind w:left="709" w:hanging="425"/>
        <w:rPr>
          <w:rFonts w:eastAsia="Times New Roman" w:cs="Times New Roman"/>
          <w:szCs w:val="24"/>
          <w:lang w:eastAsia="ru-RU"/>
        </w:rPr>
      </w:pPr>
      <w:r w:rsidRPr="00520BAA">
        <w:rPr>
          <w:rFonts w:eastAsia="Times New Roman" w:cs="Times New Roman"/>
          <w:szCs w:val="24"/>
          <w:lang w:eastAsia="ru-RU"/>
        </w:rPr>
        <w:t xml:space="preserve">изучение алгоритма </w:t>
      </w:r>
      <w:proofErr w:type="spellStart"/>
      <w:r w:rsidRPr="00520BAA">
        <w:rPr>
          <w:rFonts w:eastAsia="Times New Roman" w:cs="Times New Roman"/>
          <w:szCs w:val="24"/>
          <w:lang w:eastAsia="ru-RU"/>
        </w:rPr>
        <w:t>Флойда</w:t>
      </w:r>
      <w:proofErr w:type="spellEnd"/>
      <w:r w:rsidRPr="00520BAA">
        <w:rPr>
          <w:rFonts w:eastAsia="Times New Roman" w:cs="Times New Roman"/>
          <w:szCs w:val="24"/>
          <w:lang w:eastAsia="ru-RU"/>
        </w:rPr>
        <w:t xml:space="preserve"> поиска кратчайших путей на графе и его реализация на языке программирования С#;</w:t>
      </w:r>
    </w:p>
    <w:p w14:paraId="32F5FCE7" w14:textId="77777777" w:rsidR="008F0A9A" w:rsidRPr="00520BAA" w:rsidRDefault="00AF01EA" w:rsidP="00246DD9">
      <w:pPr>
        <w:pStyle w:val="af0"/>
        <w:numPr>
          <w:ilvl w:val="0"/>
          <w:numId w:val="22"/>
        </w:numPr>
        <w:ind w:left="709" w:hanging="425"/>
        <w:rPr>
          <w:rFonts w:eastAsia="Times New Roman" w:cs="Times New Roman"/>
          <w:szCs w:val="24"/>
          <w:lang w:eastAsia="ru-RU"/>
        </w:rPr>
      </w:pPr>
      <w:r w:rsidRPr="00520BAA">
        <w:rPr>
          <w:rFonts w:eastAsia="Times New Roman" w:cs="Times New Roman"/>
          <w:szCs w:val="24"/>
          <w:lang w:eastAsia="ru-RU"/>
        </w:rPr>
        <w:t xml:space="preserve">изучение технологии </w:t>
      </w:r>
      <w:r w:rsidR="005F747F">
        <w:rPr>
          <w:rFonts w:eastAsia="Times New Roman" w:cs="Times New Roman"/>
          <w:szCs w:val="24"/>
          <w:lang w:eastAsia="ru-RU"/>
        </w:rPr>
        <w:t xml:space="preserve">ASP.NET </w:t>
      </w:r>
      <w:proofErr w:type="spellStart"/>
      <w:r w:rsidR="005F747F">
        <w:rPr>
          <w:rFonts w:eastAsia="Times New Roman" w:cs="Times New Roman"/>
          <w:szCs w:val="24"/>
          <w:lang w:eastAsia="ru-RU"/>
        </w:rPr>
        <w:t>Web</w:t>
      </w:r>
      <w:proofErr w:type="spellEnd"/>
      <w:r w:rsidR="005F747F">
        <w:rPr>
          <w:rFonts w:eastAsia="Times New Roman" w:cs="Times New Roman"/>
          <w:szCs w:val="24"/>
          <w:lang w:eastAsia="ru-RU"/>
        </w:rPr>
        <w:t> </w:t>
      </w:r>
      <w:r w:rsidRPr="00520BAA">
        <w:rPr>
          <w:rFonts w:eastAsia="Times New Roman" w:cs="Times New Roman"/>
          <w:szCs w:val="24"/>
          <w:lang w:eastAsia="ru-RU"/>
        </w:rPr>
        <w:t>API</w:t>
      </w:r>
      <w:r w:rsidR="008F0A9A" w:rsidRPr="00520BAA">
        <w:rPr>
          <w:rFonts w:eastAsia="Times New Roman" w:cs="Times New Roman"/>
          <w:szCs w:val="24"/>
          <w:lang w:eastAsia="ru-RU"/>
        </w:rPr>
        <w:t>;</w:t>
      </w:r>
    </w:p>
    <w:p w14:paraId="21F3EDCE" w14:textId="77777777" w:rsidR="008F0A9A" w:rsidRPr="00520BAA" w:rsidRDefault="009F5C59" w:rsidP="00246DD9">
      <w:pPr>
        <w:pStyle w:val="af0"/>
        <w:numPr>
          <w:ilvl w:val="0"/>
          <w:numId w:val="22"/>
        </w:numPr>
        <w:ind w:left="709" w:hanging="425"/>
        <w:rPr>
          <w:rFonts w:eastAsia="Times New Roman" w:cs="Times New Roman"/>
          <w:szCs w:val="24"/>
          <w:lang w:eastAsia="ru-RU"/>
        </w:rPr>
      </w:pPr>
      <w:r w:rsidRPr="00520BAA">
        <w:rPr>
          <w:rFonts w:eastAsia="Times New Roman" w:cs="Times New Roman"/>
          <w:szCs w:val="24"/>
          <w:lang w:eastAsia="ru-RU"/>
        </w:rPr>
        <w:t xml:space="preserve">реализация </w:t>
      </w:r>
      <w:proofErr w:type="spellStart"/>
      <w:r w:rsidR="00AF01EA" w:rsidRPr="00520BAA">
        <w:rPr>
          <w:rFonts w:eastAsia="Times New Roman" w:cs="Times New Roman"/>
          <w:szCs w:val="24"/>
          <w:lang w:eastAsia="ru-RU"/>
        </w:rPr>
        <w:t>Windows</w:t>
      </w:r>
      <w:proofErr w:type="spellEnd"/>
      <w:r w:rsidR="00AF01EA" w:rsidRPr="00520BA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F01EA" w:rsidRPr="00520BAA">
        <w:rPr>
          <w:rFonts w:eastAsia="Times New Roman" w:cs="Times New Roman"/>
          <w:szCs w:val="24"/>
          <w:lang w:eastAsia="ru-RU"/>
        </w:rPr>
        <w:t>Forms</w:t>
      </w:r>
      <w:proofErr w:type="spellEnd"/>
      <w:r w:rsidR="00AF01EA" w:rsidRPr="00520BAA">
        <w:rPr>
          <w:rFonts w:eastAsia="Times New Roman" w:cs="Times New Roman"/>
          <w:szCs w:val="24"/>
          <w:lang w:eastAsia="ru-RU"/>
        </w:rPr>
        <w:t xml:space="preserve"> приложения </w:t>
      </w:r>
      <w:r w:rsidR="00096ED0" w:rsidRPr="00520BAA">
        <w:rPr>
          <w:rFonts w:eastAsia="Times New Roman" w:cs="Times New Roman"/>
          <w:szCs w:val="24"/>
          <w:lang w:eastAsia="ru-RU"/>
        </w:rPr>
        <w:t xml:space="preserve">с использованием </w:t>
      </w:r>
      <w:r w:rsidR="005F747F">
        <w:rPr>
          <w:rFonts w:eastAsia="Times New Roman" w:cs="Times New Roman"/>
          <w:szCs w:val="24"/>
          <w:lang w:eastAsia="ru-RU"/>
        </w:rPr>
        <w:t xml:space="preserve">ASP.NET </w:t>
      </w:r>
      <w:proofErr w:type="spellStart"/>
      <w:r w:rsidR="005F747F">
        <w:rPr>
          <w:rFonts w:eastAsia="Times New Roman" w:cs="Times New Roman"/>
          <w:szCs w:val="24"/>
          <w:lang w:eastAsia="ru-RU"/>
        </w:rPr>
        <w:t>Web</w:t>
      </w:r>
      <w:proofErr w:type="spellEnd"/>
      <w:r w:rsidR="005F747F">
        <w:rPr>
          <w:rFonts w:eastAsia="Times New Roman" w:cs="Times New Roman"/>
          <w:szCs w:val="24"/>
          <w:lang w:eastAsia="ru-RU"/>
        </w:rPr>
        <w:t> </w:t>
      </w:r>
      <w:r w:rsidR="00096ED0" w:rsidRPr="00520BAA">
        <w:rPr>
          <w:rFonts w:eastAsia="Times New Roman" w:cs="Times New Roman"/>
          <w:szCs w:val="24"/>
          <w:lang w:eastAsia="ru-RU"/>
        </w:rPr>
        <w:t>API</w:t>
      </w:r>
      <w:r w:rsidR="00AF01EA" w:rsidRPr="00520BAA">
        <w:rPr>
          <w:rFonts w:eastAsia="Times New Roman" w:cs="Times New Roman"/>
          <w:szCs w:val="24"/>
          <w:lang w:eastAsia="ru-RU"/>
        </w:rPr>
        <w:t>;</w:t>
      </w:r>
    </w:p>
    <w:p w14:paraId="25F6C10B" w14:textId="77777777" w:rsidR="00CB0FD7" w:rsidRPr="00520BAA" w:rsidRDefault="00CB0FD7" w:rsidP="00246DD9">
      <w:pPr>
        <w:pStyle w:val="af0"/>
        <w:numPr>
          <w:ilvl w:val="0"/>
          <w:numId w:val="22"/>
        </w:numPr>
        <w:ind w:left="709" w:hanging="425"/>
        <w:rPr>
          <w:rFonts w:eastAsia="Times New Roman" w:cs="Times New Roman"/>
          <w:szCs w:val="24"/>
          <w:lang w:eastAsia="ru-RU"/>
        </w:rPr>
      </w:pPr>
      <w:r w:rsidRPr="00520BAA">
        <w:rPr>
          <w:rFonts w:eastAsia="Times New Roman" w:cs="Times New Roman"/>
          <w:szCs w:val="24"/>
          <w:lang w:eastAsia="ru-RU"/>
        </w:rPr>
        <w:t>тестирование реализованного приложения на наборе тестов</w:t>
      </w:r>
      <w:r w:rsidR="00BF7FB7" w:rsidRPr="00520BAA">
        <w:rPr>
          <w:rFonts w:eastAsia="Times New Roman" w:cs="Times New Roman"/>
          <w:szCs w:val="24"/>
          <w:lang w:eastAsia="ru-RU"/>
        </w:rPr>
        <w:t xml:space="preserve"> для проверки алгоритмов поиска кратчайших путей</w:t>
      </w:r>
      <w:r w:rsidRPr="00520BAA">
        <w:rPr>
          <w:rFonts w:eastAsia="Times New Roman" w:cs="Times New Roman"/>
          <w:szCs w:val="24"/>
          <w:lang w:eastAsia="ru-RU"/>
        </w:rPr>
        <w:t>.</w:t>
      </w:r>
    </w:p>
    <w:p w14:paraId="0658883C" w14:textId="77777777" w:rsidR="00D65023" w:rsidRDefault="003B78A2" w:rsidP="00243F43">
      <w:pPr>
        <w:pStyle w:val="1"/>
        <w:pageBreakBefore/>
        <w:spacing w:line="360" w:lineRule="auto"/>
        <w:jc w:val="center"/>
        <w:rPr>
          <w:rFonts w:hint="eastAsia"/>
        </w:rPr>
      </w:pPr>
      <w:bookmarkStart w:id="12" w:name="__RefHeading___Toc7409_1609183945"/>
      <w:bookmarkStart w:id="13" w:name="_Toc450056010"/>
      <w:bookmarkStart w:id="14" w:name="_Toc450630746"/>
      <w:bookmarkStart w:id="15" w:name="_Toc450649715"/>
      <w:bookmarkStart w:id="16" w:name="_Toc450655089"/>
      <w:bookmarkStart w:id="17" w:name="_Toc450993008"/>
      <w:bookmarkStart w:id="18" w:name="_Toc451096393"/>
      <w:bookmarkStart w:id="19" w:name="_Toc451238075"/>
      <w:bookmarkStart w:id="20" w:name="_Toc451273169"/>
      <w:bookmarkStart w:id="21" w:name="_Toc451613538"/>
      <w:bookmarkStart w:id="22" w:name="_Toc451767325"/>
      <w:r>
        <w:lastRenderedPageBreak/>
        <w:t xml:space="preserve">1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4B96">
        <w:t>Поиск кратчайших путей для всех пар вершин на графе</w:t>
      </w:r>
      <w:bookmarkEnd w:id="21"/>
      <w:bookmarkEnd w:id="22"/>
    </w:p>
    <w:p w14:paraId="0D6F12FB" w14:textId="77777777" w:rsidR="00D65023" w:rsidRDefault="003B78A2" w:rsidP="00243F43">
      <w:pPr>
        <w:pStyle w:val="2"/>
        <w:spacing w:line="360" w:lineRule="auto"/>
        <w:jc w:val="center"/>
        <w:rPr>
          <w:rFonts w:hint="eastAsia"/>
        </w:rPr>
      </w:pPr>
      <w:bookmarkStart w:id="23" w:name="__RefHeading___Toc7411_1609183945"/>
      <w:bookmarkStart w:id="24" w:name="_Toc450056011"/>
      <w:bookmarkStart w:id="25" w:name="_Toc450630747"/>
      <w:bookmarkStart w:id="26" w:name="_Toc450649716"/>
      <w:bookmarkStart w:id="27" w:name="_Toc450655090"/>
      <w:bookmarkStart w:id="28" w:name="_Toc450993009"/>
      <w:bookmarkStart w:id="29" w:name="_Toc451096394"/>
      <w:bookmarkStart w:id="30" w:name="_Toc451238076"/>
      <w:bookmarkStart w:id="31" w:name="_Toc451273170"/>
      <w:bookmarkStart w:id="32" w:name="_Toc451613539"/>
      <w:bookmarkStart w:id="33" w:name="_Toc451767326"/>
      <w:r>
        <w:t>1.1 О</w:t>
      </w:r>
      <w:bookmarkEnd w:id="23"/>
      <w:r>
        <w:t>сновные определения и обозначения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937EEF6" w14:textId="77777777" w:rsidR="00A74D5D" w:rsidRPr="00A74D5D" w:rsidRDefault="00A74D5D" w:rsidP="004B4031">
      <w:pPr>
        <w:ind w:firstLine="709"/>
        <w:rPr>
          <w:rFonts w:eastAsia="Times New Roman" w:cs="Times New Roman"/>
          <w:szCs w:val="24"/>
          <w:lang w:eastAsia="ru-RU"/>
        </w:rPr>
      </w:pPr>
      <w:bookmarkStart w:id="34" w:name="_Toc388557861"/>
      <w:r w:rsidRPr="00A74D5D">
        <w:rPr>
          <w:rFonts w:eastAsia="Times New Roman" w:cs="Times New Roman"/>
          <w:b/>
          <w:i/>
          <w:szCs w:val="24"/>
          <w:lang w:eastAsia="ru-RU"/>
        </w:rPr>
        <w:t>Граф</w:t>
      </w:r>
      <w:r w:rsidR="00243F43">
        <w:rPr>
          <w:rFonts w:eastAsia="Times New Roman" w:cs="Times New Roman"/>
          <w:szCs w:val="24"/>
          <w:lang w:eastAsia="ru-RU"/>
        </w:rPr>
        <w:t xml:space="preserve"> – </w:t>
      </w:r>
      <w:r w:rsidRPr="00A74D5D">
        <w:rPr>
          <w:rFonts w:eastAsia="Times New Roman" w:cs="Times New Roman"/>
          <w:szCs w:val="24"/>
          <w:lang w:eastAsia="ru-RU"/>
        </w:rPr>
        <w:t>это</w:t>
      </w:r>
      <w:r w:rsidR="00243F43">
        <w:rPr>
          <w:rFonts w:eastAsia="Times New Roman" w:cs="Times New Roman"/>
          <w:szCs w:val="24"/>
          <w:lang w:eastAsia="ru-RU"/>
        </w:rPr>
        <w:t xml:space="preserve"> </w:t>
      </w:r>
      <w:r w:rsidRPr="00A74D5D">
        <w:rPr>
          <w:rFonts w:eastAsia="Times New Roman" w:cs="Times New Roman"/>
          <w:szCs w:val="24"/>
          <w:lang w:eastAsia="ru-RU"/>
        </w:rPr>
        <w:t>пара</w:t>
      </w:r>
      <w:proofErr w:type="gramStart"/>
      <w:r w:rsidRPr="00A74D5D">
        <w:rPr>
          <w:rFonts w:eastAsia="Times New Roman" w:cs="Times New Roman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  <m:r>
          <w:rPr>
            <w:rFonts w:ascii="Cambria Math" w:eastAsiaTheme="minorEastAsia" w:hAnsi="Cambria Math"/>
            <w:szCs w:val="28"/>
          </w:rPr>
          <m:t>=(V,E)</m:t>
        </m:r>
      </m:oMath>
      <w:r w:rsidRPr="00A74D5D">
        <w:rPr>
          <w:rFonts w:eastAsia="Times New Roman" w:cs="Times New Roman"/>
          <w:szCs w:val="24"/>
          <w:lang w:eastAsia="ru-RU"/>
        </w:rPr>
        <w:t xml:space="preserve">, </w:t>
      </w:r>
      <w:proofErr w:type="gramEnd"/>
      <w:r w:rsidRPr="00A74D5D">
        <w:rPr>
          <w:rFonts w:eastAsia="Times New Roman" w:cs="Times New Roman"/>
          <w:szCs w:val="24"/>
          <w:lang w:eastAsia="ru-RU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243F43">
        <w:rPr>
          <w:rFonts w:eastAsia="Times New Roman" w:cs="Times New Roman"/>
          <w:szCs w:val="24"/>
          <w:lang w:eastAsia="ru-RU"/>
        </w:rPr>
        <w:t xml:space="preserve">- </w:t>
      </w:r>
      <w:r w:rsidRPr="00A74D5D">
        <w:rPr>
          <w:rFonts w:eastAsia="Times New Roman" w:cs="Times New Roman"/>
          <w:szCs w:val="24"/>
          <w:lang w:eastAsia="ru-RU"/>
        </w:rPr>
        <w:t xml:space="preserve">множество вершин, </w:t>
      </w:r>
      <m:oMath>
        <m:r>
          <w:rPr>
            <w:rFonts w:ascii="Cambria Math" w:eastAsiaTheme="minorEastAsia" w:hAnsi="Cambria Math"/>
            <w:szCs w:val="28"/>
          </w:rPr>
          <m:t>E</m:t>
        </m:r>
      </m:oMath>
      <w:r w:rsidR="00243F43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множество ребер</w:t>
      </w:r>
      <w:r w:rsidRPr="00A74D5D">
        <w:rPr>
          <w:rFonts w:eastAsia="Times New Roman" w:cs="Times New Roman"/>
          <w:szCs w:val="24"/>
          <w:lang w:eastAsia="ru-RU"/>
        </w:rPr>
        <w:t>.</w:t>
      </w:r>
    </w:p>
    <w:p w14:paraId="71D75404" w14:textId="77777777" w:rsidR="00A74D5D" w:rsidRDefault="00A74D5D" w:rsidP="004B4031">
      <w:pPr>
        <w:ind w:firstLine="709"/>
        <w:rPr>
          <w:szCs w:val="28"/>
        </w:rPr>
      </w:pPr>
      <w:r w:rsidRPr="00A74D5D">
        <w:rPr>
          <w:rFonts w:eastAsia="Times New Roman" w:cs="Times New Roman"/>
          <w:b/>
          <w:i/>
          <w:szCs w:val="24"/>
          <w:lang w:eastAsia="ru-RU"/>
        </w:rPr>
        <w:t>Ориентированным</w:t>
      </w:r>
      <w:r w:rsidRPr="00A74D5D">
        <w:rPr>
          <w:rFonts w:eastAsia="Times New Roman" w:cs="Times New Roman"/>
          <w:szCs w:val="24"/>
          <w:lang w:eastAsia="ru-RU"/>
        </w:rPr>
        <w:t xml:space="preserve"> называется граф, в котором </w:t>
      </w:r>
      <m:oMath>
        <m:r>
          <w:rPr>
            <w:rFonts w:ascii="Cambria Math" w:eastAsiaTheme="minorEastAsia" w:hAnsi="Cambria Math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n-US" w:eastAsia="ru-RU"/>
          </w:rPr>
          <w:sym w:font="Symbol" w:char="F0CD"/>
        </m:r>
        <m:r>
          <w:rPr>
            <w:rFonts w:ascii="Cambria Math" w:eastAsia="Times New Roman" w:hAnsi="Cambria Math" w:cs="Times New Roman"/>
            <w:szCs w:val="24"/>
            <w:lang w:val="en-US" w:eastAsia="ru-RU"/>
          </w:rPr>
          <m:t>V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n-US" w:eastAsia="ru-RU"/>
          </w:rPr>
          <m:t>V</m:t>
        </m:r>
      </m:oMath>
      <w:r>
        <w:rPr>
          <w:rFonts w:eastAsia="Times New Roman" w:cs="Times New Roman"/>
          <w:szCs w:val="24"/>
          <w:lang w:eastAsia="ru-RU"/>
        </w:rPr>
        <w:t xml:space="preserve"> </w:t>
      </w:r>
      <w:r w:rsidRPr="00A74D5D">
        <w:rPr>
          <w:rFonts w:eastAsia="Times New Roman" w:cs="Times New Roman"/>
          <w:szCs w:val="24"/>
          <w:lang w:eastAsia="ru-RU"/>
        </w:rPr>
        <w:t xml:space="preserve">– множество упорядоченных пар вершин вида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d>
      </m:oMath>
      <w:r w:rsidRPr="00A74D5D">
        <w:rPr>
          <w:rFonts w:eastAsia="Times New Roman" w:cs="Times New Roman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A74D5D">
        <w:rPr>
          <w:rFonts w:eastAsia="Times New Roman" w:cs="Times New Roman"/>
          <w:szCs w:val="24"/>
          <w:lang w:eastAsia="ru-RU"/>
        </w:rPr>
        <w:t xml:space="preserve"> называется </w:t>
      </w:r>
      <w:r w:rsidRPr="00A74D5D">
        <w:rPr>
          <w:rFonts w:eastAsia="Times New Roman" w:cs="Times New Roman"/>
          <w:i/>
          <w:szCs w:val="24"/>
          <w:lang w:eastAsia="ru-RU"/>
        </w:rPr>
        <w:t>началом</w:t>
      </w:r>
      <w:r w:rsidRPr="00A74D5D">
        <w:rPr>
          <w:rFonts w:eastAsia="Times New Roman" w:cs="Times New Roman"/>
          <w:szCs w:val="24"/>
          <w:lang w:eastAsia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</m:oMath>
      <w:r w:rsidRPr="00A74D5D">
        <w:rPr>
          <w:rFonts w:eastAsia="Times New Roman" w:cs="Times New Roman"/>
          <w:szCs w:val="24"/>
          <w:lang w:eastAsia="ru-RU"/>
        </w:rPr>
        <w:t xml:space="preserve"> – </w:t>
      </w:r>
      <w:r w:rsidRPr="00A74D5D">
        <w:rPr>
          <w:rFonts w:eastAsia="Times New Roman" w:cs="Times New Roman"/>
          <w:i/>
          <w:szCs w:val="24"/>
          <w:lang w:eastAsia="ru-RU"/>
        </w:rPr>
        <w:t>концом</w:t>
      </w:r>
      <w:r w:rsidRPr="00A74D5D">
        <w:rPr>
          <w:rFonts w:eastAsia="Times New Roman" w:cs="Times New Roman"/>
          <w:szCs w:val="24"/>
          <w:lang w:eastAsia="ru-RU"/>
        </w:rPr>
        <w:t xml:space="preserve"> дуги.</w:t>
      </w:r>
    </w:p>
    <w:p w14:paraId="6CBF1902" w14:textId="77777777" w:rsidR="009D1F44" w:rsidRDefault="009D1F44" w:rsidP="004B4031">
      <w:pPr>
        <w:ind w:firstLine="709"/>
        <w:rPr>
          <w:rFonts w:eastAsiaTheme="minorEastAsia"/>
          <w:szCs w:val="28"/>
        </w:rPr>
      </w:pPr>
      <w:r>
        <w:rPr>
          <w:szCs w:val="28"/>
        </w:rPr>
        <w:t>Для любого графа</w:t>
      </w:r>
      <w:proofErr w:type="gramStart"/>
      <w:r w:rsidR="00BE65BF" w:rsidRPr="0089279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  <m:r>
          <w:rPr>
            <w:rFonts w:ascii="Cambria Math" w:eastAsiaTheme="minorEastAsia" w:hAnsi="Cambria Math"/>
            <w:szCs w:val="28"/>
          </w:rPr>
          <m:t>=(V,E)</m:t>
        </m:r>
      </m:oMath>
      <w:r>
        <w:rPr>
          <w:rFonts w:eastAsiaTheme="minorEastAsia"/>
          <w:szCs w:val="28"/>
        </w:rPr>
        <w:t xml:space="preserve"> </w:t>
      </w:r>
      <w:proofErr w:type="gramEnd"/>
      <w:r>
        <w:rPr>
          <w:rFonts w:eastAsiaTheme="minorEastAsia"/>
          <w:szCs w:val="28"/>
        </w:rPr>
        <w:t>полагаем, что</w:t>
      </w:r>
      <w:r w:rsidR="00BE65BF" w:rsidRPr="00892796">
        <w:rPr>
          <w:rFonts w:eastAsiaTheme="minorEastAsia"/>
          <w:szCs w:val="28"/>
        </w:rPr>
        <w:t xml:space="preserve"> множество вершин</w:t>
      </w: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Pr="009D1F4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имеет мощность:</w:t>
      </w:r>
      <w:r w:rsidR="00BE65BF" w:rsidRPr="00892796">
        <w:rPr>
          <w:rFonts w:eastAsiaTheme="minorEastAsia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</w:rPr>
          <m:t>=n</m:t>
        </m:r>
      </m:oMath>
      <w:r w:rsidR="00BE65BF" w:rsidRPr="00892796">
        <w:rPr>
          <w:rFonts w:eastAsiaTheme="minorEastAsia"/>
          <w:szCs w:val="28"/>
        </w:rPr>
        <w:t>, а множество ребер</w:t>
      </w: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E</m:t>
        </m:r>
      </m:oMath>
      <w:r>
        <w:rPr>
          <w:rFonts w:eastAsiaTheme="minorEastAsia"/>
          <w:szCs w:val="28"/>
        </w:rPr>
        <w:t xml:space="preserve"> имеет мощность:</w:t>
      </w:r>
      <w:r w:rsidR="00BE65BF" w:rsidRPr="00892796">
        <w:rPr>
          <w:rFonts w:eastAsiaTheme="minorEastAsia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</m:d>
        <m:r>
          <w:rPr>
            <w:rFonts w:ascii="Cambria Math" w:eastAsiaTheme="minorEastAsia" w:hAnsi="Cambria Math"/>
            <w:szCs w:val="28"/>
          </w:rPr>
          <m:t>=m</m:t>
        </m:r>
      </m:oMath>
      <w:r>
        <w:rPr>
          <w:rFonts w:eastAsiaTheme="minorEastAsia"/>
          <w:szCs w:val="28"/>
        </w:rPr>
        <w:t>.</w:t>
      </w:r>
    </w:p>
    <w:p w14:paraId="7A2F4FCB" w14:textId="77777777" w:rsidR="009D1F44" w:rsidRDefault="009D1F44" w:rsidP="004B4031">
      <w:pPr>
        <w:ind w:firstLine="709"/>
        <w:rPr>
          <w:rFonts w:eastAsia="Times New Roman" w:cs="Times New Roman"/>
          <w:szCs w:val="24"/>
          <w:lang w:eastAsia="ru-RU"/>
        </w:rPr>
      </w:pPr>
      <w:r w:rsidRPr="00161372">
        <w:rPr>
          <w:rFonts w:eastAsia="Times New Roman" w:cs="Times New Roman"/>
          <w:b/>
          <w:i/>
          <w:szCs w:val="24"/>
          <w:lang w:eastAsia="ru-RU"/>
        </w:rPr>
        <w:t>Неориентированным</w:t>
      </w:r>
      <w:r w:rsidRPr="00A74D5D">
        <w:rPr>
          <w:rFonts w:eastAsia="Times New Roman" w:cs="Times New Roman"/>
          <w:szCs w:val="24"/>
          <w:lang w:eastAsia="ru-RU"/>
        </w:rPr>
        <w:t xml:space="preserve"> называется граф, в котором </w:t>
      </w:r>
      <m:oMath>
        <m:r>
          <w:rPr>
            <w:rFonts w:ascii="Cambria Math" w:eastAsiaTheme="minorEastAsia" w:hAnsi="Cambria Math"/>
            <w:szCs w:val="28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n-US" w:eastAsia="ru-RU"/>
          </w:rPr>
          <w:sym w:font="Symbol" w:char="F0CD"/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Cs w:val="24"/>
                <w:lang w:val="en-US" w:eastAsia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∈ 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Cs w:val="28"/>
              </w:rPr>
              <m:t>&amp;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d>
      </m:oMath>
      <w:r w:rsidRPr="00161372">
        <w:rPr>
          <w:rFonts w:eastAsia="Times New Roman" w:cs="Times New Roman"/>
          <w:szCs w:val="24"/>
          <w:lang w:eastAsia="ru-RU"/>
        </w:rPr>
        <w:t xml:space="preserve"> </w:t>
      </w:r>
      <w:r w:rsidRPr="00A74D5D">
        <w:rPr>
          <w:rFonts w:eastAsia="Times New Roman" w:cs="Times New Roman"/>
          <w:szCs w:val="24"/>
          <w:lang w:eastAsia="ru-RU"/>
        </w:rPr>
        <w:t xml:space="preserve">– множество неупорядоченных пар вершин. Элементы этого множества называются </w:t>
      </w:r>
      <w:r w:rsidRPr="00161372">
        <w:rPr>
          <w:rFonts w:eastAsia="Times New Roman" w:cs="Times New Roman"/>
          <w:b/>
          <w:i/>
          <w:szCs w:val="24"/>
          <w:lang w:eastAsia="ru-RU"/>
        </w:rPr>
        <w:t>ребрами</w:t>
      </w:r>
      <w:r w:rsidRPr="00A74D5D">
        <w:rPr>
          <w:rFonts w:eastAsia="Times New Roman" w:cs="Times New Roman"/>
          <w:szCs w:val="24"/>
          <w:lang w:eastAsia="ru-RU"/>
        </w:rPr>
        <w:t>.</w:t>
      </w:r>
    </w:p>
    <w:p w14:paraId="04151882" w14:textId="77777777" w:rsidR="009D1F44" w:rsidRDefault="009D1F44" w:rsidP="004B4031">
      <w:pPr>
        <w:ind w:firstLine="709"/>
      </w:pPr>
      <w:r>
        <w:t xml:space="preserve">Вершины, соединенные ребром, называются </w:t>
      </w:r>
      <w:r w:rsidRPr="00514614">
        <w:rPr>
          <w:b/>
          <w:i/>
        </w:rPr>
        <w:t>смежными</w:t>
      </w:r>
      <w:r>
        <w:t xml:space="preserve">. Ребра, имеющие общую вершину, также называются </w:t>
      </w:r>
      <w:r>
        <w:rPr>
          <w:i/>
        </w:rPr>
        <w:t>смежными</w:t>
      </w:r>
      <w:r>
        <w:t xml:space="preserve">. Ребро и любая из двух его вершин называются </w:t>
      </w:r>
      <w:r w:rsidRPr="009D1F44">
        <w:rPr>
          <w:b/>
          <w:i/>
        </w:rPr>
        <w:t>инцидентными</w:t>
      </w:r>
      <w:r>
        <w:t>.</w:t>
      </w:r>
    </w:p>
    <w:p w14:paraId="3859ED26" w14:textId="77777777" w:rsidR="009D1F44" w:rsidRDefault="009D1F44" w:rsidP="004B4031">
      <w:pPr>
        <w:ind w:firstLine="709"/>
      </w:pPr>
      <w:r>
        <w:t>На практике неориентированный граф используется для задания симметричных отношений для объектов.</w:t>
      </w:r>
    </w:p>
    <w:p w14:paraId="6CEB8DF0" w14:textId="77777777" w:rsidR="009D1F44" w:rsidRDefault="009D1F44" w:rsidP="004B4031">
      <w:pPr>
        <w:ind w:firstLine="709"/>
      </w:pPr>
      <w:r>
        <w:t xml:space="preserve">Граф называется </w:t>
      </w:r>
      <w:r w:rsidRPr="009D1F44">
        <w:rPr>
          <w:b/>
          <w:i/>
        </w:rPr>
        <w:t>взвешенным</w:t>
      </w:r>
      <w:r>
        <w:t>, если каждой его дуге (ребру) поставлен</w:t>
      </w:r>
      <w:r w:rsidR="00C94923">
        <w:t>а</w:t>
      </w:r>
      <w:r>
        <w:t xml:space="preserve"> в соответствие некоторая </w:t>
      </w:r>
      <w:r w:rsidR="00C94923">
        <w:rPr>
          <w:rFonts w:eastAsiaTheme="minorEastAsia"/>
          <w:szCs w:val="28"/>
        </w:rPr>
        <w:t>числовая</w:t>
      </w:r>
      <w:r w:rsidR="00C94923" w:rsidRPr="00892796">
        <w:rPr>
          <w:rFonts w:eastAsiaTheme="minorEastAsia"/>
          <w:szCs w:val="28"/>
        </w:rPr>
        <w:t xml:space="preserve"> характеристик</w:t>
      </w:r>
      <w:r w:rsidR="00C94923">
        <w:rPr>
          <w:rFonts w:eastAsiaTheme="minorEastAsia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Cs w:val="28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>∈V</m:t>
        </m:r>
      </m:oMath>
      <w:r w:rsidR="00C94923">
        <w:t>, называемая</w:t>
      </w:r>
      <w:r>
        <w:t xml:space="preserve"> </w:t>
      </w:r>
      <w:r w:rsidRPr="00C94923">
        <w:rPr>
          <w:b/>
          <w:i/>
        </w:rPr>
        <w:t>весом</w:t>
      </w:r>
      <w:r>
        <w:t xml:space="preserve"> данной дуги.</w:t>
      </w:r>
      <w:r w:rsidR="004E2425">
        <w:t xml:space="preserve"> На рисунке 1 представлен пример </w:t>
      </w:r>
      <w:r w:rsidR="00514614">
        <w:t>взвешенного</w:t>
      </w:r>
      <w:r w:rsidR="004E2425">
        <w:t xml:space="preserve"> ориентированного графа.</w:t>
      </w:r>
    </w:p>
    <w:p w14:paraId="5FB490C9" w14:textId="77777777" w:rsidR="00FF589B" w:rsidRDefault="00FF589B" w:rsidP="004B4031">
      <w:pPr>
        <w:ind w:firstLine="709"/>
        <w:rPr>
          <w:rFonts w:eastAsiaTheme="minorEastAsia"/>
          <w:szCs w:val="28"/>
        </w:rPr>
      </w:pPr>
    </w:p>
    <w:p w14:paraId="23B126CD" w14:textId="77777777" w:rsidR="00BE65BF" w:rsidRDefault="00BE65BF" w:rsidP="00BE65BF">
      <w:pPr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6BBB758C" wp14:editId="11997ADE">
            <wp:extent cx="3085107" cy="2102028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40" cy="210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4EA1" w14:textId="77777777" w:rsidR="00BE65BF" w:rsidRPr="00832306" w:rsidRDefault="00BE65BF" w:rsidP="00BE65BF">
      <w:pPr>
        <w:jc w:val="center"/>
        <w:rPr>
          <w:rFonts w:eastAsiaTheme="minorEastAsia"/>
          <w:sz w:val="24"/>
          <w:szCs w:val="28"/>
        </w:rPr>
      </w:pPr>
      <w:r w:rsidRPr="00832306">
        <w:rPr>
          <w:rFonts w:eastAsiaTheme="minorEastAsia"/>
          <w:sz w:val="24"/>
          <w:szCs w:val="28"/>
        </w:rPr>
        <w:t>Рис</w:t>
      </w:r>
      <w:r w:rsidR="00A74D5D">
        <w:rPr>
          <w:rFonts w:eastAsiaTheme="minorEastAsia"/>
          <w:sz w:val="24"/>
          <w:szCs w:val="28"/>
        </w:rPr>
        <w:t>унок</w:t>
      </w:r>
      <w:r w:rsidRPr="00EF28E3">
        <w:rPr>
          <w:rFonts w:eastAsiaTheme="minorEastAsia"/>
          <w:sz w:val="24"/>
          <w:szCs w:val="28"/>
        </w:rPr>
        <w:t xml:space="preserve"> 1</w:t>
      </w:r>
      <w:r w:rsidRPr="00832306">
        <w:rPr>
          <w:rFonts w:eastAsiaTheme="minorEastAsia"/>
          <w:sz w:val="24"/>
          <w:szCs w:val="28"/>
        </w:rPr>
        <w:t xml:space="preserve">. </w:t>
      </w:r>
      <w:r w:rsidR="00A74D5D">
        <w:rPr>
          <w:rFonts w:eastAsiaTheme="minorEastAsia"/>
          <w:sz w:val="24"/>
          <w:szCs w:val="28"/>
        </w:rPr>
        <w:t>В</w:t>
      </w:r>
      <w:r w:rsidRPr="00832306">
        <w:rPr>
          <w:rFonts w:eastAsiaTheme="minorEastAsia"/>
          <w:sz w:val="24"/>
          <w:szCs w:val="28"/>
        </w:rPr>
        <w:t>звешенн</w:t>
      </w:r>
      <w:r w:rsidR="00A74D5D">
        <w:rPr>
          <w:rFonts w:eastAsiaTheme="minorEastAsia"/>
          <w:sz w:val="24"/>
          <w:szCs w:val="28"/>
        </w:rPr>
        <w:t>ый</w:t>
      </w:r>
      <w:r w:rsidRPr="00832306">
        <w:rPr>
          <w:rFonts w:eastAsiaTheme="minorEastAsia"/>
          <w:sz w:val="24"/>
          <w:szCs w:val="28"/>
        </w:rPr>
        <w:t xml:space="preserve"> ориентированн</w:t>
      </w:r>
      <w:r w:rsidR="00A74D5D">
        <w:rPr>
          <w:rFonts w:eastAsiaTheme="minorEastAsia"/>
          <w:sz w:val="24"/>
          <w:szCs w:val="28"/>
        </w:rPr>
        <w:t>ый граф</w:t>
      </w:r>
    </w:p>
    <w:p w14:paraId="18174D42" w14:textId="77777777" w:rsidR="009D1F44" w:rsidRDefault="009D1F44" w:rsidP="004B4031">
      <w:pPr>
        <w:ind w:firstLine="709"/>
      </w:pPr>
      <w:r w:rsidRPr="009D1F44">
        <w:rPr>
          <w:b/>
          <w:i/>
        </w:rPr>
        <w:t>Путем</w:t>
      </w:r>
      <w:r>
        <w:t xml:space="preserve">, соединяющим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t xml:space="preserve">, назовем такую последовательность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n≥0</m:t>
        </m:r>
      </m:oMath>
      <w:r>
        <w:t>, что для всех</w:t>
      </w:r>
      <w:r w:rsidR="003D6FB6" w:rsidRPr="003D6FB6">
        <w:t xml:space="preserve"> </w:t>
      </w:r>
      <m:oMath>
        <m:r>
          <w:rPr>
            <w:rFonts w:ascii="Cambria Math" w:hAnsi="Cambria Math"/>
          </w:rPr>
          <m:t>i</m:t>
        </m:r>
      </m:oMath>
      <w:r w:rsidR="003D6FB6">
        <w:t>,</w:t>
      </w:r>
      <w:r>
        <w:t xml:space="preserve"> </w:t>
      </w:r>
      <m:oMath>
        <m:r>
          <w:rPr>
            <w:rFonts w:ascii="Cambria Math" w:hAnsi="Cambria Math"/>
          </w:rPr>
          <m:t>0≤i&lt;n-1</m:t>
        </m:r>
      </m:oMath>
      <w:r>
        <w:t>, существуют реб</w:t>
      </w:r>
      <w:r w:rsidR="00D07EE8">
        <w:t>ра</w:t>
      </w:r>
      <w:r w:rsidR="003D6FB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3D6FB6" w:rsidRPr="003D6FB6">
        <w:t xml:space="preserve"> </w:t>
      </w:r>
      <w:r>
        <w:t>или дуги соответственно.</w:t>
      </w:r>
    </w:p>
    <w:p w14:paraId="50FB9D7D" w14:textId="77777777" w:rsidR="009D1F44" w:rsidRDefault="00D07EE8" w:rsidP="004B4031">
      <w:pPr>
        <w:ind w:firstLine="709"/>
      </w:pPr>
      <w:r w:rsidRPr="00D07EE8">
        <w:rPr>
          <w:b/>
          <w:i/>
        </w:rPr>
        <w:t>Длиной пути в графе</w:t>
      </w:r>
      <w:r>
        <w:t xml:space="preserve"> полагают количество ребер (дуг), составляющих этот путь. </w:t>
      </w:r>
      <w:r w:rsidRPr="00D07EE8">
        <w:rPr>
          <w:b/>
          <w:i/>
        </w:rPr>
        <w:t>Длиной пути во взвешенном графе</w:t>
      </w:r>
      <w:r>
        <w:t xml:space="preserve"> полагают сумму весов всех дуг (ребер), входящих в этот путь.</w:t>
      </w:r>
    </w:p>
    <w:p w14:paraId="5FD5AD4F" w14:textId="77777777" w:rsidR="000F39A9" w:rsidRPr="00AF4B96" w:rsidRDefault="000F39A9" w:rsidP="00A35E9C">
      <w:pPr>
        <w:pStyle w:val="2"/>
        <w:spacing w:line="360" w:lineRule="auto"/>
        <w:jc w:val="center"/>
        <w:rPr>
          <w:rFonts w:hint="eastAsia"/>
        </w:rPr>
      </w:pPr>
      <w:bookmarkStart w:id="35" w:name="_Toc451613540"/>
      <w:bookmarkStart w:id="36" w:name="_Toc451767327"/>
      <w:r w:rsidRPr="00AF4B96">
        <w:t xml:space="preserve">1.2 </w:t>
      </w:r>
      <w:r>
        <w:t>Формат хранения графа</w:t>
      </w:r>
      <w:bookmarkEnd w:id="35"/>
      <w:bookmarkEnd w:id="36"/>
    </w:p>
    <w:p w14:paraId="236694EE" w14:textId="77777777" w:rsidR="00787725" w:rsidRPr="00286908" w:rsidRDefault="00787725" w:rsidP="004B4031">
      <w:pPr>
        <w:ind w:firstLine="709"/>
      </w:pPr>
      <w:proofErr w:type="gramStart"/>
      <w:r>
        <w:t>Графы для экспериментов могу быть получены с помощью специальных генераторов или на основании реальных данных, например,</w:t>
      </w:r>
      <w:r w:rsidR="00AE523D">
        <w:t xml:space="preserve"> </w:t>
      </w:r>
      <w:r w:rsidR="00D4137B">
        <w:t xml:space="preserve">можно </w:t>
      </w:r>
      <w:r w:rsidR="00AE523D">
        <w:t>использовать граф сети дорог, содержащий расстояния или время между узловым точками.</w:t>
      </w:r>
      <w:proofErr w:type="gramEnd"/>
      <w:r w:rsidR="00AE523D">
        <w:t xml:space="preserve"> </w:t>
      </w:r>
      <w:r w:rsidR="00D4137B">
        <w:t xml:space="preserve">В качестве примера в данной работе выбран граф карты дорог Рима </w:t>
      </w:r>
      <w:r w:rsidR="00D4137B" w:rsidRPr="003D7693">
        <w:t>[</w:t>
      </w:r>
      <w:r w:rsidR="008D64E3" w:rsidRPr="003D7693">
        <w:t>4</w:t>
      </w:r>
      <w:r w:rsidR="00D4137B" w:rsidRPr="003D7693">
        <w:t xml:space="preserve">]. </w:t>
      </w:r>
      <w:r w:rsidRPr="00286908">
        <w:t xml:space="preserve">Граф </w:t>
      </w:r>
      <w:r w:rsidR="00B73102">
        <w:t xml:space="preserve">карты дорого Рима </w:t>
      </w:r>
      <w:r w:rsidRPr="00286908">
        <w:t>задается в файле и имеет текстовый формат. Файл со</w:t>
      </w:r>
      <w:r w:rsidR="00D4137B">
        <w:t>держит строчки следующих типов:</w:t>
      </w:r>
    </w:p>
    <w:p w14:paraId="316C3126" w14:textId="77777777" w:rsidR="00787725" w:rsidRPr="00286908" w:rsidRDefault="00B70477" w:rsidP="00D4137B">
      <w:pPr>
        <w:numPr>
          <w:ilvl w:val="0"/>
          <w:numId w:val="16"/>
        </w:numPr>
        <w:ind w:left="709" w:hanging="426"/>
      </w:pPr>
      <w:r>
        <w:t>Строка с описанием графа</w:t>
      </w:r>
      <w:r w:rsidR="00F8480B">
        <w:t>, например,</w:t>
      </w:r>
      <w:r w:rsidR="00DA2008">
        <w:t xml:space="preserve"> "</w:t>
      </w:r>
      <w:proofErr w:type="spellStart"/>
      <w:r w:rsidR="00787725" w:rsidRPr="00286908">
        <w:t>sp</w:t>
      </w:r>
      <w:proofErr w:type="spellEnd"/>
      <w:r w:rsidR="00787725" w:rsidRPr="00286908">
        <w:t xml:space="preserve"> 2000 6000", означает, что граф разреженный и со</w:t>
      </w:r>
      <w:r>
        <w:t>держит 2000 вершин, 6000 ребер.</w:t>
      </w:r>
    </w:p>
    <w:p w14:paraId="1EA64B9C" w14:textId="77777777" w:rsidR="00787725" w:rsidRPr="00286908" w:rsidRDefault="00DA2008" w:rsidP="00D4137B">
      <w:pPr>
        <w:numPr>
          <w:ilvl w:val="0"/>
          <w:numId w:val="16"/>
        </w:numPr>
        <w:ind w:left="709" w:hanging="426"/>
      </w:pPr>
      <w:r>
        <w:t>Список ребер</w:t>
      </w:r>
      <w:r w:rsidR="00F8480B">
        <w:t xml:space="preserve"> графа, </w:t>
      </w:r>
      <w:r w:rsidR="00B70477">
        <w:t>н</w:t>
      </w:r>
      <w:r w:rsidR="00787725" w:rsidRPr="00286908">
        <w:t>апример</w:t>
      </w:r>
      <w:r w:rsidR="00B70477">
        <w:t>,</w:t>
      </w:r>
      <w:r w:rsidR="00F8480B">
        <w:t xml:space="preserve"> "</w:t>
      </w:r>
      <w:r w:rsidR="00787725" w:rsidRPr="00286908">
        <w:t>596 959 78", означает ребро из вершин</w:t>
      </w:r>
      <w:r w:rsidR="00D4137B">
        <w:t>ы 596 в вершину 959 с весом 78.</w:t>
      </w:r>
    </w:p>
    <w:p w14:paraId="6CAF5A1D" w14:textId="77777777" w:rsidR="00787725" w:rsidRPr="00286908" w:rsidRDefault="00787725" w:rsidP="004B4031">
      <w:pPr>
        <w:ind w:firstLine="709"/>
      </w:pPr>
      <w:r w:rsidRPr="00286908">
        <w:t xml:space="preserve">Граф карты дорог Рима имеет разреженный формат, поэтому для </w:t>
      </w:r>
      <w:r w:rsidR="00F8480B">
        <w:t xml:space="preserve">его </w:t>
      </w:r>
      <w:r w:rsidRPr="00286908">
        <w:t>хранения в оперативной памяти компьютера буде</w:t>
      </w:r>
      <w:r w:rsidR="00F8480B">
        <w:t>т</w:t>
      </w:r>
      <w:r w:rsidRPr="00286908">
        <w:t xml:space="preserve"> использовать</w:t>
      </w:r>
      <w:r w:rsidR="00F8480B">
        <w:t>ся</w:t>
      </w:r>
      <w:r w:rsidRPr="00286908">
        <w:t xml:space="preserve"> </w:t>
      </w:r>
      <w:r w:rsidRPr="00F8480B">
        <w:rPr>
          <w:b/>
          <w:i/>
        </w:rPr>
        <w:t>строчный формат CRS</w:t>
      </w:r>
      <w:r w:rsidRPr="00286908">
        <w:t xml:space="preserve"> (</w:t>
      </w:r>
      <w:proofErr w:type="spellStart"/>
      <w:r w:rsidRPr="00F8480B">
        <w:rPr>
          <w:b/>
          <w:i/>
        </w:rPr>
        <w:t>Compressed</w:t>
      </w:r>
      <w:proofErr w:type="spellEnd"/>
      <w:r w:rsidRPr="00F8480B">
        <w:rPr>
          <w:b/>
          <w:i/>
        </w:rPr>
        <w:t xml:space="preserve"> </w:t>
      </w:r>
      <w:proofErr w:type="spellStart"/>
      <w:r w:rsidRPr="00F8480B">
        <w:rPr>
          <w:b/>
          <w:i/>
        </w:rPr>
        <w:t>Sparse</w:t>
      </w:r>
      <w:proofErr w:type="spellEnd"/>
      <w:r w:rsidRPr="00F8480B">
        <w:rPr>
          <w:b/>
          <w:i/>
        </w:rPr>
        <w:t xml:space="preserve"> </w:t>
      </w:r>
      <w:proofErr w:type="spellStart"/>
      <w:r w:rsidRPr="00F8480B">
        <w:rPr>
          <w:b/>
          <w:i/>
        </w:rPr>
        <w:t>Rows</w:t>
      </w:r>
      <w:proofErr w:type="spellEnd"/>
      <w:r w:rsidRPr="00286908">
        <w:t>) хранения разреженных матриц.</w:t>
      </w:r>
    </w:p>
    <w:p w14:paraId="1E20FE74" w14:textId="77777777" w:rsidR="00787725" w:rsidRPr="00F8480B" w:rsidRDefault="00F8480B" w:rsidP="00590A3D">
      <w:pPr>
        <w:pStyle w:val="3"/>
        <w:spacing w:line="360" w:lineRule="auto"/>
        <w:jc w:val="center"/>
        <w:rPr>
          <w:rFonts w:hint="eastAsia"/>
        </w:rPr>
      </w:pPr>
      <w:bookmarkStart w:id="37" w:name="_Toc388557862"/>
      <w:bookmarkStart w:id="38" w:name="_Toc451613541"/>
      <w:bookmarkStart w:id="39" w:name="_Toc451767328"/>
      <w:r>
        <w:lastRenderedPageBreak/>
        <w:t>1.2.1</w:t>
      </w:r>
      <w:r w:rsidR="00787725" w:rsidRPr="00F8480B">
        <w:t xml:space="preserve"> Хранение разреженной матрицы</w:t>
      </w:r>
      <w:bookmarkEnd w:id="37"/>
      <w:bookmarkEnd w:id="38"/>
      <w:bookmarkEnd w:id="39"/>
    </w:p>
    <w:p w14:paraId="72CE5B9D" w14:textId="77777777" w:rsidR="00787725" w:rsidRDefault="00787725" w:rsidP="004B4031">
      <w:pPr>
        <w:ind w:firstLine="709"/>
      </w:pPr>
      <w:r w:rsidRPr="00B73102">
        <w:rPr>
          <w:b/>
          <w:i/>
        </w:rPr>
        <w:t>Разреженная матрица</w:t>
      </w:r>
      <w:r w:rsidRPr="00286908">
        <w:t xml:space="preserve"> — это матрица с преи</w:t>
      </w:r>
      <w:r w:rsidR="00B73102">
        <w:t xml:space="preserve">мущественно нулевыми элементами как показано, например, на </w:t>
      </w:r>
      <w:r w:rsidRPr="00286908">
        <w:t>рисун</w:t>
      </w:r>
      <w:r w:rsidR="00B73102">
        <w:t>ке</w:t>
      </w:r>
      <w:r w:rsidRPr="00286908">
        <w:t xml:space="preserve"> </w:t>
      </w:r>
      <w:r w:rsidR="00B73102">
        <w:t>2</w:t>
      </w:r>
      <w:r w:rsidRPr="00286908">
        <w:t>.</w:t>
      </w:r>
    </w:p>
    <w:p w14:paraId="719D8E11" w14:textId="77777777" w:rsidR="009A62CA" w:rsidRPr="00286908" w:rsidRDefault="009A62CA" w:rsidP="009A62CA">
      <w:pPr>
        <w:spacing w:line="240" w:lineRule="auto"/>
        <w:jc w:val="center"/>
        <w:rPr>
          <w:lang w:val="en-US"/>
        </w:rPr>
      </w:pPr>
      <w:r w:rsidRPr="00286908">
        <w:rPr>
          <w:noProof/>
          <w:lang w:eastAsia="ru-RU"/>
        </w:rPr>
        <w:drawing>
          <wp:inline distT="0" distB="0" distL="0" distR="0" wp14:anchorId="480B45A1" wp14:editId="737B070E">
            <wp:extent cx="1562917" cy="1590040"/>
            <wp:effectExtent l="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78" cy="159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02214" w14:textId="77777777" w:rsidR="009A62CA" w:rsidRPr="009A62CA" w:rsidRDefault="009A62CA" w:rsidP="009A62CA">
      <w:pPr>
        <w:jc w:val="center"/>
        <w:rPr>
          <w:sz w:val="24"/>
        </w:rPr>
      </w:pPr>
      <w:r w:rsidRPr="009A62CA">
        <w:rPr>
          <w:sz w:val="24"/>
        </w:rPr>
        <w:t>Рисунок 2. Разреженная матрица</w:t>
      </w:r>
    </w:p>
    <w:p w14:paraId="37083581" w14:textId="77777777" w:rsidR="00787725" w:rsidRPr="00286908" w:rsidRDefault="00787725" w:rsidP="004B4031">
      <w:pPr>
        <w:ind w:firstLine="709"/>
      </w:pPr>
      <w:r w:rsidRPr="00286908">
        <w:t xml:space="preserve">Среди специалистов нет единства в определении того, какое именно количество ненулевых элементов делает матрицу разреженной. Разные авторы предлагают различные варианты. Огромные разреженные матрицы часто возникают при решении </w:t>
      </w:r>
      <w:r w:rsidR="00901551">
        <w:t>таких задач, как дифференциальные</w:t>
      </w:r>
      <w:r w:rsidRPr="00286908">
        <w:t xml:space="preserve"> уравнени</w:t>
      </w:r>
      <w:r w:rsidR="00901551">
        <w:t>я</w:t>
      </w:r>
      <w:r w:rsidRPr="00286908">
        <w:t xml:space="preserve"> в частных производных.</w:t>
      </w:r>
    </w:p>
    <w:p w14:paraId="50F96057" w14:textId="77777777" w:rsidR="00787725" w:rsidRPr="00286908" w:rsidRDefault="009A62CA" w:rsidP="004B4031">
      <w:pPr>
        <w:ind w:firstLine="709"/>
      </w:pPr>
      <w:r w:rsidRPr="00286908">
        <w:t>Операции и алгоритмы, применяемые для работы с обычными, плотными матрицами, работают относительно медленно и требуют значительных объ</w:t>
      </w:r>
      <w:r>
        <w:t>е</w:t>
      </w:r>
      <w:r w:rsidRPr="00286908">
        <w:t>мов памяти, когда применяются</w:t>
      </w:r>
      <w:r>
        <w:t xml:space="preserve"> к большим разреженным матрицам, поэтому п</w:t>
      </w:r>
      <w:r w:rsidR="00787725" w:rsidRPr="00286908">
        <w:t>ри хранении и преобразовании разреженных матриц бывает полезно, а часто и необходимо, использовать специальные алгоритмы и структуры данных, которые учитывают</w:t>
      </w:r>
      <w:r>
        <w:t xml:space="preserve"> разреженную структуру матрицы.</w:t>
      </w:r>
    </w:p>
    <w:p w14:paraId="09F1D894" w14:textId="77777777" w:rsidR="00787725" w:rsidRPr="00286908" w:rsidRDefault="00787725" w:rsidP="004B4031">
      <w:pPr>
        <w:ind w:firstLine="709"/>
      </w:pPr>
      <w:r w:rsidRPr="00286908">
        <w:t xml:space="preserve">Один из наиболее простых для понимания форматов хранения разреженных матриц – </w:t>
      </w:r>
      <w:r w:rsidRPr="00BF4E36">
        <w:rPr>
          <w:b/>
          <w:i/>
        </w:rPr>
        <w:t>координатный формат</w:t>
      </w:r>
      <w:r w:rsidRPr="00286908">
        <w:t xml:space="preserve">. Элементы матрицы и ее структура хранятся в трех массивах, содержащих значения, </w:t>
      </w:r>
      <w:r w:rsidR="00877280">
        <w:t>номер строки и столбца,</w:t>
      </w:r>
      <w:r w:rsidRPr="00286908">
        <w:t xml:space="preserve"> </w:t>
      </w:r>
      <w:r w:rsidR="00877280">
        <w:t>как показано на рисунке 3:</w:t>
      </w:r>
    </w:p>
    <w:p w14:paraId="1E0E599E" w14:textId="77777777" w:rsidR="00787725" w:rsidRPr="00286908" w:rsidRDefault="00787725" w:rsidP="00BF4E36">
      <w:pPr>
        <w:spacing w:line="240" w:lineRule="auto"/>
        <w:jc w:val="center"/>
        <w:rPr>
          <w:lang w:val="en-US"/>
        </w:rPr>
      </w:pPr>
      <w:r w:rsidRPr="00286908">
        <w:rPr>
          <w:noProof/>
          <w:lang w:eastAsia="ru-RU"/>
        </w:rPr>
        <w:lastRenderedPageBreak/>
        <w:drawing>
          <wp:inline distT="0" distB="0" distL="0" distR="0" wp14:anchorId="51CA8E8F" wp14:editId="62CBE222">
            <wp:extent cx="5295900" cy="1987076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75" cy="19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0D08D" w14:textId="77777777" w:rsidR="00787725" w:rsidRPr="00286908" w:rsidRDefault="00BF4E36" w:rsidP="00BF4E36">
      <w:pPr>
        <w:jc w:val="center"/>
      </w:pPr>
      <w:r w:rsidRPr="00015324">
        <w:rPr>
          <w:sz w:val="24"/>
        </w:rPr>
        <w:t>Рисунок 3</w:t>
      </w:r>
      <w:r w:rsidR="00787725" w:rsidRPr="00015324">
        <w:rPr>
          <w:sz w:val="24"/>
        </w:rPr>
        <w:t>. Координатный формат хранения</w:t>
      </w:r>
    </w:p>
    <w:p w14:paraId="799D7601" w14:textId="77777777" w:rsidR="00787725" w:rsidRPr="00286908" w:rsidRDefault="00787725" w:rsidP="004B4031">
      <w:pPr>
        <w:ind w:firstLine="709"/>
      </w:pPr>
      <w:r w:rsidRPr="00286908">
        <w:t xml:space="preserve">Координатный формат можно использовать как в упорядоченном виде, когда в массиве </w:t>
      </w:r>
      <w:proofErr w:type="spellStart"/>
      <w:r w:rsidRPr="00286908">
        <w:t>Value</w:t>
      </w:r>
      <w:proofErr w:type="spellEnd"/>
      <w:r w:rsidRPr="00286908">
        <w:t xml:space="preserve"> хранятся элементы матрицы построчно</w:t>
      </w:r>
      <w:r w:rsidR="00877280">
        <w:t>,</w:t>
      </w:r>
      <w:r w:rsidRPr="00286908">
        <w:t xml:space="preserve"> напри</w:t>
      </w:r>
      <w:r w:rsidR="00877280">
        <w:t>мер, слева направо и сверху вниз</w:t>
      </w:r>
      <w:r w:rsidRPr="00286908">
        <w:t>, так и в неупорядоченном</w:t>
      </w:r>
      <w:r w:rsidR="00877280">
        <w:t xml:space="preserve"> варианте</w:t>
      </w:r>
      <w:r w:rsidRPr="00286908">
        <w:t xml:space="preserve">. Неупорядоченное представление существенно упрощает операции вставки/удаления новых элементов, но приводит к переборным поискам. Упорядоченный вариант позволяет быстрее находить все элементы нужной строки (столбца, если упорядочивать сначала по столбцам), но приводит к </w:t>
      </w:r>
      <w:proofErr w:type="spellStart"/>
      <w:r w:rsidRPr="00286908">
        <w:t>перепаковкам</w:t>
      </w:r>
      <w:proofErr w:type="spellEnd"/>
      <w:r w:rsidRPr="00286908">
        <w:t xml:space="preserve"> при вставках/удалениях элементов. В целом координатный формат достаточно прост, что является его несомненным достоинством, но оказывается недостаточно эффективным с точки зрения использования памяти и основных алгоритмов обработки.</w:t>
      </w:r>
    </w:p>
    <w:p w14:paraId="28C4FAD4" w14:textId="77777777" w:rsidR="00787725" w:rsidRDefault="00787725" w:rsidP="004B4031">
      <w:pPr>
        <w:ind w:firstLine="709"/>
      </w:pPr>
      <w:r w:rsidRPr="00286908">
        <w:t xml:space="preserve">Формат хранения, широко распространенный под названием </w:t>
      </w:r>
      <w:r w:rsidRPr="00877280">
        <w:rPr>
          <w:b/>
          <w:i/>
        </w:rPr>
        <w:t>CSR</w:t>
      </w:r>
      <w:r w:rsidRPr="00286908">
        <w:t xml:space="preserve"> (</w:t>
      </w:r>
      <w:proofErr w:type="spellStart"/>
      <w:r w:rsidRPr="00877280">
        <w:rPr>
          <w:b/>
          <w:i/>
        </w:rPr>
        <w:t>Compressed</w:t>
      </w:r>
      <w:proofErr w:type="spellEnd"/>
      <w:r w:rsidRPr="00877280">
        <w:rPr>
          <w:b/>
          <w:i/>
        </w:rPr>
        <w:t xml:space="preserve"> </w:t>
      </w:r>
      <w:proofErr w:type="spellStart"/>
      <w:r w:rsidRPr="00877280">
        <w:rPr>
          <w:b/>
          <w:i/>
        </w:rPr>
        <w:t>Sparse</w:t>
      </w:r>
      <w:proofErr w:type="spellEnd"/>
      <w:r w:rsidRPr="00877280">
        <w:rPr>
          <w:b/>
          <w:i/>
        </w:rPr>
        <w:t xml:space="preserve"> </w:t>
      </w:r>
      <w:proofErr w:type="spellStart"/>
      <w:r w:rsidRPr="00877280">
        <w:rPr>
          <w:b/>
          <w:i/>
        </w:rPr>
        <w:t>Rows</w:t>
      </w:r>
      <w:proofErr w:type="spellEnd"/>
      <w:r w:rsidRPr="00286908">
        <w:t xml:space="preserve">) или </w:t>
      </w:r>
      <w:r w:rsidRPr="00877280">
        <w:rPr>
          <w:b/>
          <w:i/>
        </w:rPr>
        <w:t>CRS</w:t>
      </w:r>
      <w:r w:rsidRPr="00286908">
        <w:t xml:space="preserve"> (</w:t>
      </w:r>
      <w:proofErr w:type="spellStart"/>
      <w:r w:rsidRPr="00877280">
        <w:rPr>
          <w:b/>
          <w:i/>
        </w:rPr>
        <w:t>Compressed</w:t>
      </w:r>
      <w:proofErr w:type="spellEnd"/>
      <w:r w:rsidRPr="00877280">
        <w:rPr>
          <w:b/>
          <w:i/>
        </w:rPr>
        <w:t xml:space="preserve"> </w:t>
      </w:r>
      <w:proofErr w:type="spellStart"/>
      <w:r w:rsidRPr="00877280">
        <w:rPr>
          <w:b/>
          <w:i/>
        </w:rPr>
        <w:t>Row</w:t>
      </w:r>
      <w:proofErr w:type="spellEnd"/>
      <w:r w:rsidRPr="00877280">
        <w:rPr>
          <w:b/>
          <w:i/>
        </w:rPr>
        <w:t xml:space="preserve"> </w:t>
      </w:r>
      <w:proofErr w:type="spellStart"/>
      <w:r w:rsidRPr="00877280">
        <w:rPr>
          <w:b/>
          <w:i/>
        </w:rPr>
        <w:t>Storage</w:t>
      </w:r>
      <w:proofErr w:type="spellEnd"/>
      <w:r w:rsidRPr="00286908">
        <w:t xml:space="preserve">), призван устранить некоторые недоработки координатного представления. </w:t>
      </w:r>
      <w:r w:rsidR="00015324">
        <w:t xml:space="preserve">В формате </w:t>
      </w:r>
      <w:r w:rsidR="00015324">
        <w:rPr>
          <w:lang w:val="en-US"/>
        </w:rPr>
        <w:t>CS</w:t>
      </w:r>
      <w:r w:rsidR="00410FA4">
        <w:rPr>
          <w:lang w:val="en-US"/>
        </w:rPr>
        <w:t>R</w:t>
      </w:r>
      <w:r w:rsidR="00015324">
        <w:t xml:space="preserve"> также</w:t>
      </w:r>
      <w:r w:rsidRPr="00286908">
        <w:t xml:space="preserve"> используются три массива. Первый массив хранит значения элементов построчно (строки рассматриваются по порядку сверху вниз), второй – номера столбцов для каждого элемента, а третий заменяет номера строк, используемые в координатном формате, на индекс начала каждой строки.</w:t>
      </w:r>
    </w:p>
    <w:p w14:paraId="27D7513D" w14:textId="77777777" w:rsidR="00877280" w:rsidRPr="00286908" w:rsidRDefault="00877280" w:rsidP="00877280">
      <w:pPr>
        <w:spacing w:line="240" w:lineRule="auto"/>
        <w:jc w:val="center"/>
        <w:rPr>
          <w:lang w:val="en-US"/>
        </w:rPr>
      </w:pPr>
      <w:r w:rsidRPr="00286908">
        <w:rPr>
          <w:noProof/>
          <w:lang w:eastAsia="ru-RU"/>
        </w:rPr>
        <w:lastRenderedPageBreak/>
        <w:drawing>
          <wp:inline distT="0" distB="0" distL="0" distR="0" wp14:anchorId="42AF188E" wp14:editId="524DD022">
            <wp:extent cx="5067300" cy="2019032"/>
            <wp:effectExtent l="0" t="0" r="0" b="63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97" cy="202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449CF" w14:textId="77777777" w:rsidR="00877280" w:rsidRPr="00877280" w:rsidRDefault="00877280" w:rsidP="00877280">
      <w:pPr>
        <w:ind w:firstLine="720"/>
        <w:jc w:val="center"/>
        <w:rPr>
          <w:sz w:val="24"/>
        </w:rPr>
      </w:pPr>
      <w:r w:rsidRPr="00877280">
        <w:rPr>
          <w:sz w:val="24"/>
        </w:rPr>
        <w:t>Рис</w:t>
      </w:r>
      <w:r w:rsidR="00015324">
        <w:rPr>
          <w:sz w:val="24"/>
        </w:rPr>
        <w:t>унок</w:t>
      </w:r>
      <w:r w:rsidRPr="00877280">
        <w:rPr>
          <w:sz w:val="24"/>
        </w:rPr>
        <w:t xml:space="preserve"> </w:t>
      </w:r>
      <w:r w:rsidR="00015324">
        <w:rPr>
          <w:sz w:val="24"/>
        </w:rPr>
        <w:t>4</w:t>
      </w:r>
      <w:r w:rsidRPr="00877280">
        <w:rPr>
          <w:sz w:val="24"/>
        </w:rPr>
        <w:t>. Разрежен</w:t>
      </w:r>
      <w:r w:rsidR="00015324">
        <w:rPr>
          <w:sz w:val="24"/>
        </w:rPr>
        <w:t>н</w:t>
      </w:r>
      <w:r w:rsidRPr="00877280">
        <w:rPr>
          <w:sz w:val="24"/>
        </w:rPr>
        <w:t>ый строчный формат хранения</w:t>
      </w:r>
    </w:p>
    <w:p w14:paraId="5EA049F6" w14:textId="77777777" w:rsidR="00787725" w:rsidRPr="004B4031" w:rsidRDefault="00787725" w:rsidP="004B4031">
      <w:pPr>
        <w:ind w:firstLine="709"/>
        <w:rPr>
          <w:rFonts w:eastAsiaTheme="minorEastAsia"/>
          <w:szCs w:val="28"/>
        </w:rPr>
      </w:pPr>
      <w:r w:rsidRPr="00286908">
        <w:t xml:space="preserve">Отметим, что количество элементов </w:t>
      </w:r>
      <w:r w:rsidRPr="004B4031">
        <w:rPr>
          <w:rFonts w:eastAsiaTheme="minorEastAsia"/>
          <w:szCs w:val="28"/>
        </w:rPr>
        <w:t xml:space="preserve">массива </w:t>
      </w:r>
      <m:oMath>
        <m:r>
          <w:rPr>
            <w:rFonts w:ascii="Cambria Math" w:eastAsiaTheme="minorEastAsia" w:hAnsi="Cambria Math"/>
            <w:szCs w:val="28"/>
          </w:rPr>
          <m:t>RowIndex</m:t>
        </m:r>
      </m:oMath>
      <w:r w:rsidRPr="004B4031">
        <w:rPr>
          <w:rFonts w:eastAsiaTheme="minorEastAsia"/>
          <w:szCs w:val="28"/>
        </w:rPr>
        <w:t xml:space="preserve"> равно</w:t>
      </w:r>
      <w:r w:rsidR="0000689C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N + 1</m:t>
        </m:r>
      </m:oMath>
      <w:r w:rsidRPr="004B4031">
        <w:rPr>
          <w:rFonts w:eastAsiaTheme="minorEastAsia"/>
          <w:szCs w:val="28"/>
        </w:rPr>
        <w:t xml:space="preserve">. При этом элементы строки </w:t>
      </w:r>
      <m:oMath>
        <m:r>
          <w:rPr>
            <w:rFonts w:ascii="Cambria Math" w:hAnsi="Cambria Math"/>
          </w:rPr>
          <m:t>i</m:t>
        </m:r>
      </m:oMath>
      <w:r w:rsidRPr="004B4031">
        <w:rPr>
          <w:rFonts w:eastAsiaTheme="minorEastAsia"/>
          <w:szCs w:val="28"/>
        </w:rPr>
        <w:t xml:space="preserve"> в массиве </w:t>
      </w:r>
      <m:oMath>
        <m:r>
          <w:rPr>
            <w:rFonts w:ascii="Cambria Math" w:eastAsiaTheme="minorEastAsia" w:hAnsi="Cambria Math"/>
            <w:szCs w:val="28"/>
          </w:rPr>
          <m:t>Value</m:t>
        </m:r>
      </m:oMath>
      <w:r w:rsidR="0000689C">
        <w:rPr>
          <w:rFonts w:eastAsiaTheme="minorEastAsia"/>
          <w:szCs w:val="28"/>
        </w:rPr>
        <w:t xml:space="preserve"> </w:t>
      </w:r>
      <w:r w:rsidRPr="004B4031">
        <w:rPr>
          <w:rFonts w:eastAsiaTheme="minorEastAsia"/>
          <w:szCs w:val="28"/>
        </w:rPr>
        <w:t xml:space="preserve">находятся по индексам от </w:t>
      </w:r>
      <m:oMath>
        <m:r>
          <w:rPr>
            <w:rFonts w:ascii="Cambria Math" w:eastAsiaTheme="minorEastAsia" w:hAnsi="Cambria Math"/>
            <w:szCs w:val="28"/>
          </w:rPr>
          <m:t>RowIndex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4B4031">
        <w:rPr>
          <w:rFonts w:eastAsiaTheme="minorEastAsia"/>
          <w:szCs w:val="28"/>
        </w:rPr>
        <w:t xml:space="preserve"> до </w:t>
      </w:r>
      <m:oMath>
        <m:r>
          <w:rPr>
            <w:rFonts w:ascii="Cambria Math" w:eastAsiaTheme="minorEastAsia" w:hAnsi="Cambria Math"/>
            <w:szCs w:val="28"/>
          </w:rPr>
          <m:t>RowIndex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hAnsi="Cambria Math"/>
          </w:rPr>
          <m:t>-1</m:t>
        </m:r>
      </m:oMath>
      <w:r w:rsidRPr="004B4031">
        <w:rPr>
          <w:rFonts w:eastAsiaTheme="minorEastAsia"/>
          <w:szCs w:val="28"/>
        </w:rPr>
        <w:t xml:space="preserve"> включительно (</w:t>
      </w:r>
      <m:oMath>
        <m:r>
          <w:rPr>
            <w:rFonts w:ascii="Cambria Math" w:hAnsi="Cambria Math"/>
          </w:rPr>
          <m:t>i</m:t>
        </m:r>
      </m:oMath>
      <w:r w:rsidRPr="004B4031">
        <w:rPr>
          <w:rFonts w:eastAsiaTheme="minorEastAsia"/>
          <w:szCs w:val="28"/>
        </w:rPr>
        <w:t xml:space="preserve">-ый элемент массива </w:t>
      </w:r>
      <m:oMath>
        <m:r>
          <w:rPr>
            <w:rFonts w:ascii="Cambria Math" w:eastAsiaTheme="minorEastAsia" w:hAnsi="Cambria Math"/>
            <w:szCs w:val="28"/>
          </w:rPr>
          <m:t>RowIndex</m:t>
        </m:r>
      </m:oMath>
      <w:r w:rsidRPr="0000689C">
        <w:rPr>
          <w:rFonts w:eastAsiaTheme="minorEastAsia"/>
          <w:i/>
          <w:szCs w:val="28"/>
        </w:rPr>
        <w:t xml:space="preserve"> </w:t>
      </w:r>
      <w:r w:rsidRPr="004B4031">
        <w:rPr>
          <w:rFonts w:eastAsiaTheme="minorEastAsia"/>
          <w:szCs w:val="28"/>
        </w:rPr>
        <w:t xml:space="preserve">указывает на начало </w:t>
      </w:r>
      <w:proofErr w:type="gramStart"/>
      <w:r w:rsidRPr="004B4031">
        <w:rPr>
          <w:rFonts w:eastAsiaTheme="minorEastAsia"/>
          <w:szCs w:val="28"/>
        </w:rPr>
        <w:t>-о</w:t>
      </w:r>
      <w:proofErr w:type="gramEnd"/>
      <w:r w:rsidRPr="004B4031">
        <w:rPr>
          <w:rFonts w:eastAsiaTheme="minorEastAsia"/>
          <w:szCs w:val="28"/>
        </w:rPr>
        <w:t xml:space="preserve">й строки). </w:t>
      </w:r>
      <w:proofErr w:type="gramStart"/>
      <w:r w:rsidRPr="004B4031">
        <w:rPr>
          <w:rFonts w:eastAsiaTheme="minorEastAsia"/>
          <w:szCs w:val="28"/>
        </w:rPr>
        <w:t>Исходя из этого обрабатывается</w:t>
      </w:r>
      <w:proofErr w:type="gramEnd"/>
      <w:r w:rsidRPr="004B4031">
        <w:rPr>
          <w:rFonts w:eastAsiaTheme="minorEastAsia"/>
          <w:szCs w:val="28"/>
        </w:rPr>
        <w:t xml:space="preserve"> случай пустых строк, а также добавляется «лишний» элемент в массив </w:t>
      </w:r>
      <m:oMath>
        <m:r>
          <w:rPr>
            <w:rFonts w:ascii="Cambria Math" w:eastAsiaTheme="minorEastAsia" w:hAnsi="Cambria Math"/>
            <w:szCs w:val="28"/>
          </w:rPr>
          <m:t>RowIndex</m:t>
        </m:r>
      </m:oMath>
      <w:r w:rsidRPr="004B4031">
        <w:rPr>
          <w:rFonts w:eastAsiaTheme="minorEastAsia"/>
          <w:szCs w:val="28"/>
        </w:rPr>
        <w:t xml:space="preserve"> – устраняется особенность при доступе к элементам последней строки. Данный элемент хранит номер последне</w:t>
      </w:r>
      <w:r w:rsidR="009024BA" w:rsidRPr="004B4031">
        <w:rPr>
          <w:rFonts w:eastAsiaTheme="minorEastAsia"/>
          <w:szCs w:val="28"/>
        </w:rPr>
        <w:t>го ненулевого элемента матрицы</w:t>
      </w:r>
      <w:r w:rsidRPr="004B4031">
        <w:rPr>
          <w:rFonts w:eastAsiaTheme="minorEastAsia"/>
          <w:szCs w:val="28"/>
        </w:rPr>
        <w:t xml:space="preserve"> плюс </w:t>
      </w:r>
      <w:r w:rsidR="007307F1">
        <w:rPr>
          <w:rFonts w:eastAsiaTheme="minorEastAsia"/>
          <w:szCs w:val="28"/>
        </w:rPr>
        <w:t>один</w:t>
      </w:r>
      <w:r w:rsidRPr="004B4031">
        <w:rPr>
          <w:rFonts w:eastAsiaTheme="minorEastAsia"/>
          <w:szCs w:val="28"/>
        </w:rPr>
        <w:t>, что соответствует кол</w:t>
      </w:r>
      <w:r w:rsidR="00410FA4" w:rsidRPr="004B4031">
        <w:rPr>
          <w:rFonts w:eastAsiaTheme="minorEastAsia"/>
          <w:szCs w:val="28"/>
        </w:rPr>
        <w:t>ичеству ненулевых элементов.</w:t>
      </w:r>
    </w:p>
    <w:p w14:paraId="4642524F" w14:textId="77777777" w:rsidR="00787725" w:rsidRPr="004B4031" w:rsidRDefault="00410FA4" w:rsidP="004B4031">
      <w:pPr>
        <w:ind w:firstLine="709"/>
        <w:rPr>
          <w:rFonts w:eastAsiaTheme="minorEastAsia"/>
          <w:szCs w:val="28"/>
        </w:rPr>
      </w:pPr>
      <w:r w:rsidRPr="004B4031">
        <w:rPr>
          <w:rFonts w:eastAsiaTheme="minorEastAsia"/>
          <w:szCs w:val="28"/>
        </w:rPr>
        <w:t>Ф</w:t>
      </w:r>
      <w:r w:rsidR="00787725" w:rsidRPr="004B4031">
        <w:rPr>
          <w:rFonts w:eastAsiaTheme="minorEastAsia"/>
          <w:szCs w:val="28"/>
        </w:rPr>
        <w:t>ормат</w:t>
      </w:r>
      <w:r w:rsidRPr="004B4031">
        <w:rPr>
          <w:rFonts w:eastAsiaTheme="minorEastAsia"/>
          <w:szCs w:val="28"/>
        </w:rPr>
        <w:t xml:space="preserve"> CSR</w:t>
      </w:r>
      <w:r w:rsidR="00787725" w:rsidRPr="004B4031">
        <w:rPr>
          <w:rFonts w:eastAsiaTheme="minorEastAsia"/>
          <w:szCs w:val="28"/>
        </w:rPr>
        <w:t xml:space="preserve"> является более эффективным, чем координатный, с точки зрения объема используемой памяти.</w:t>
      </w:r>
    </w:p>
    <w:p w14:paraId="795C88C5" w14:textId="77777777" w:rsidR="00DC660D" w:rsidRPr="004B4031" w:rsidRDefault="00410FA4" w:rsidP="004B4031">
      <w:pPr>
        <w:ind w:firstLine="709"/>
        <w:rPr>
          <w:rFonts w:eastAsiaTheme="minorEastAsia"/>
          <w:szCs w:val="28"/>
        </w:rPr>
      </w:pPr>
      <w:r w:rsidRPr="004B4031">
        <w:rPr>
          <w:rFonts w:eastAsiaTheme="minorEastAsia"/>
          <w:szCs w:val="28"/>
        </w:rPr>
        <w:t>Далее в работе</w:t>
      </w:r>
      <w:r w:rsidR="00BD189C" w:rsidRPr="004B4031">
        <w:rPr>
          <w:rFonts w:eastAsiaTheme="minorEastAsia"/>
          <w:szCs w:val="28"/>
        </w:rPr>
        <w:t xml:space="preserve"> будем использовать формат CRS в виде трех массивов, расположенных в памяти в порядке </w:t>
      </w:r>
      <w:proofErr w:type="spellStart"/>
      <w:r w:rsidR="005A232D" w:rsidRPr="0000689C">
        <w:rPr>
          <w:rFonts w:eastAsiaTheme="minorEastAsia"/>
          <w:i/>
          <w:szCs w:val="28"/>
        </w:rPr>
        <w:t>Col</w:t>
      </w:r>
      <w:proofErr w:type="spellEnd"/>
      <w:r w:rsidR="005A232D" w:rsidRPr="004B4031">
        <w:rPr>
          <w:rFonts w:eastAsiaTheme="minorEastAsia"/>
          <w:szCs w:val="28"/>
        </w:rPr>
        <w:t xml:space="preserve">, </w:t>
      </w:r>
      <w:proofErr w:type="spellStart"/>
      <w:r w:rsidR="005A232D" w:rsidRPr="0000689C">
        <w:rPr>
          <w:rFonts w:eastAsiaTheme="minorEastAsia"/>
          <w:i/>
          <w:szCs w:val="28"/>
        </w:rPr>
        <w:t>pointerB</w:t>
      </w:r>
      <w:proofErr w:type="spellEnd"/>
      <w:r w:rsidR="005A232D" w:rsidRPr="004B4031">
        <w:rPr>
          <w:rFonts w:eastAsiaTheme="minorEastAsia"/>
          <w:szCs w:val="28"/>
        </w:rPr>
        <w:t xml:space="preserve"> (</w:t>
      </w:r>
      <w:proofErr w:type="spellStart"/>
      <w:r w:rsidR="005A232D" w:rsidRPr="0000689C">
        <w:rPr>
          <w:rFonts w:eastAsiaTheme="minorEastAsia"/>
          <w:i/>
          <w:szCs w:val="28"/>
        </w:rPr>
        <w:t>RowIndex</w:t>
      </w:r>
      <w:proofErr w:type="spellEnd"/>
      <w:r w:rsidR="005A232D" w:rsidRPr="004B4031">
        <w:rPr>
          <w:rFonts w:eastAsiaTheme="minorEastAsia"/>
          <w:szCs w:val="28"/>
        </w:rPr>
        <w:t xml:space="preserve">) и </w:t>
      </w:r>
      <w:proofErr w:type="spellStart"/>
      <w:r w:rsidR="00DC660D" w:rsidRPr="0000689C">
        <w:rPr>
          <w:rFonts w:eastAsiaTheme="minorEastAsia"/>
          <w:i/>
          <w:szCs w:val="28"/>
        </w:rPr>
        <w:t>Value</w:t>
      </w:r>
      <w:proofErr w:type="spellEnd"/>
      <w:r w:rsidR="00DC660D" w:rsidRPr="004B4031">
        <w:rPr>
          <w:rFonts w:eastAsiaTheme="minorEastAsia"/>
          <w:szCs w:val="28"/>
        </w:rPr>
        <w:t>.</w:t>
      </w:r>
    </w:p>
    <w:p w14:paraId="6DF7F93B" w14:textId="75113DD3" w:rsidR="00BE65BF" w:rsidRPr="004D139F" w:rsidRDefault="00BE65BF" w:rsidP="00A35E9C">
      <w:pPr>
        <w:pStyle w:val="2"/>
        <w:spacing w:line="360" w:lineRule="auto"/>
        <w:jc w:val="center"/>
        <w:rPr>
          <w:rFonts w:hint="eastAsia"/>
        </w:rPr>
      </w:pPr>
      <w:bookmarkStart w:id="40" w:name="_Toc388557853"/>
      <w:bookmarkStart w:id="41" w:name="_Toc451613542"/>
      <w:bookmarkStart w:id="42" w:name="_Toc451767329"/>
      <w:r w:rsidRPr="00AF4B96">
        <w:t>1.</w:t>
      </w:r>
      <w:r w:rsidR="00AE523D">
        <w:t>3</w:t>
      </w:r>
      <w:r w:rsidRPr="00AF4B96">
        <w:t xml:space="preserve"> </w:t>
      </w:r>
      <w:r w:rsidR="00AF4B96" w:rsidRPr="00AF4B96">
        <w:t>А</w:t>
      </w:r>
      <w:r w:rsidRPr="00AF4B96">
        <w:t xml:space="preserve">лгоритм </w:t>
      </w:r>
      <w:proofErr w:type="spellStart"/>
      <w:r w:rsidRPr="00AF4B96">
        <w:t>Флойда</w:t>
      </w:r>
      <w:bookmarkEnd w:id="40"/>
      <w:bookmarkEnd w:id="41"/>
      <w:proofErr w:type="spellEnd"/>
      <w:r w:rsidR="004D139F" w:rsidRPr="005155C4">
        <w:t xml:space="preserve"> </w:t>
      </w:r>
      <w:r w:rsidR="004D139F">
        <w:t>поиска кратчайших путей</w:t>
      </w:r>
      <w:bookmarkEnd w:id="42"/>
    </w:p>
    <w:p w14:paraId="5D213C73" w14:textId="77777777" w:rsidR="00D4137B" w:rsidRDefault="00AE523D" w:rsidP="004B4031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дан </w:t>
      </w:r>
      <w:r w:rsidRPr="00892796">
        <w:rPr>
          <w:rFonts w:eastAsiaTheme="minorEastAsia"/>
          <w:szCs w:val="28"/>
        </w:rPr>
        <w:t>взвешенный граф</w:t>
      </w:r>
      <w:proofErr w:type="gramStart"/>
      <w:r w:rsidRPr="00892796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  <m:r>
          <w:rPr>
            <w:rFonts w:ascii="Cambria Math" w:eastAsiaTheme="minorEastAsia" w:hAnsi="Cambria Math"/>
            <w:szCs w:val="28"/>
          </w:rPr>
          <m:t>=(V,E)</m:t>
        </m:r>
      </m:oMath>
      <w:r w:rsidRPr="00892796">
        <w:rPr>
          <w:rFonts w:eastAsiaTheme="minorEastAsia"/>
          <w:szCs w:val="28"/>
        </w:rPr>
        <w:t xml:space="preserve">, </w:t>
      </w:r>
      <w:proofErr w:type="gramEnd"/>
      <w:r w:rsidRPr="00892796">
        <w:rPr>
          <w:rFonts w:eastAsiaTheme="minorEastAsia"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 вершин</w:t>
      </w:r>
      <w:r w:rsidRPr="00892796">
        <w:rPr>
          <w:rFonts w:eastAsiaTheme="minorEastAsia"/>
          <w:szCs w:val="28"/>
        </w:rPr>
        <w:t>, в котором каждому ребру приписан неотрицательны</w:t>
      </w:r>
      <w:r w:rsidR="00DC660D">
        <w:rPr>
          <w:rFonts w:eastAsiaTheme="minorEastAsia"/>
          <w:szCs w:val="28"/>
        </w:rPr>
        <w:t>й вес, а так</w:t>
      </w:r>
      <w:r w:rsidRPr="00892796">
        <w:rPr>
          <w:rFonts w:eastAsiaTheme="minorEastAsia"/>
          <w:szCs w:val="28"/>
        </w:rPr>
        <w:t>же в графе отсутствуют петли.</w:t>
      </w:r>
      <w:r>
        <w:rPr>
          <w:rFonts w:eastAsiaTheme="minorEastAsia"/>
          <w:szCs w:val="28"/>
        </w:rPr>
        <w:t xml:space="preserve"> </w:t>
      </w:r>
      <w:r w:rsidRPr="00AE523D">
        <w:rPr>
          <w:rFonts w:eastAsiaTheme="minorEastAsia"/>
          <w:b/>
          <w:i/>
          <w:szCs w:val="28"/>
        </w:rPr>
        <w:t>Задача поиска кратчайших путей между всеми парами вершин</w:t>
      </w:r>
      <w:r w:rsidRPr="00892796">
        <w:rPr>
          <w:rFonts w:eastAsiaTheme="minorEastAsia"/>
          <w:szCs w:val="28"/>
        </w:rPr>
        <w:t xml:space="preserve"> состоит в том, что для имеющегося графа </w:t>
      </w:r>
      <m:oMath>
        <m:r>
          <w:rPr>
            <w:rFonts w:ascii="Cambria Math" w:hAnsi="Cambria Math"/>
            <w:szCs w:val="28"/>
          </w:rPr>
          <m:t>G</m:t>
        </m:r>
      </m:oMath>
      <w:r w:rsidRPr="00892796">
        <w:rPr>
          <w:rFonts w:eastAsiaTheme="minorEastAsia"/>
          <w:szCs w:val="28"/>
        </w:rPr>
        <w:t xml:space="preserve"> требуется </w:t>
      </w:r>
      <w:r w:rsidR="00DC660D">
        <w:t>получить матрицу</w:t>
      </w:r>
      <w:r w:rsidR="003B31C1">
        <w:t xml:space="preserve"> расстояний</w:t>
      </w:r>
      <w:r w:rsidR="00DC660D">
        <w:t xml:space="preserve">, </w:t>
      </w:r>
      <w:r w:rsidR="00D4137B">
        <w:t xml:space="preserve">где </w:t>
      </w:r>
      <w:r w:rsidR="00DC660D">
        <w:t>содержится</w:t>
      </w:r>
      <w:r w:rsidR="00D4137B">
        <w:t xml:space="preserve"> минимальная длина пути от одной (произвольной) вершины графа до любой другой</w:t>
      </w:r>
      <w:r w:rsidR="00DC660D">
        <w:t>.</w:t>
      </w:r>
    </w:p>
    <w:p w14:paraId="5F18F6E5" w14:textId="77777777" w:rsidR="00BE65BF" w:rsidRPr="005B06C6" w:rsidRDefault="006C6219" w:rsidP="004B4031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Существует несколько классических алгоритмов</w:t>
      </w:r>
      <w:r w:rsidR="00AF057B" w:rsidRPr="00AF057B">
        <w:t xml:space="preserve"> </w:t>
      </w:r>
      <w:r w:rsidR="00683A1B">
        <w:t xml:space="preserve">решения </w:t>
      </w:r>
      <w:r w:rsidR="00AF057B">
        <w:t>задачи</w:t>
      </w:r>
      <w:r w:rsidR="00683A1B">
        <w:t xml:space="preserve"> поиска кратчайших путей</w:t>
      </w:r>
      <w:r w:rsidR="003B31C1">
        <w:t xml:space="preserve">. Можно решать задачу, последовательно применяя алгоритм </w:t>
      </w:r>
      <w:proofErr w:type="spellStart"/>
      <w:r w:rsidR="003B31C1">
        <w:t>Дейкстры</w:t>
      </w:r>
      <w:proofErr w:type="spellEnd"/>
      <w:r w:rsidR="003B31C1">
        <w:t xml:space="preserve"> для каждой вершины, объявляемой в ка</w:t>
      </w:r>
      <w:r w:rsidR="00F85E3D">
        <w:t>честве источника,</w:t>
      </w:r>
      <w:r w:rsidR="00683A1B">
        <w:t xml:space="preserve"> </w:t>
      </w:r>
      <w:r w:rsidR="00F85E3D">
        <w:t>н</w:t>
      </w:r>
      <w:r w:rsidR="00683A1B">
        <w:t xml:space="preserve">о </w:t>
      </w:r>
      <w:r w:rsidR="00683A1B">
        <w:lastRenderedPageBreak/>
        <w:t xml:space="preserve">существуют также </w:t>
      </w:r>
      <w:r w:rsidR="003B31C1">
        <w:t>прям</w:t>
      </w:r>
      <w:r w:rsidR="00683A1B">
        <w:t>ые методы</w:t>
      </w:r>
      <w:r w:rsidR="003B31C1">
        <w:t xml:space="preserve"> решения</w:t>
      </w:r>
      <w:r w:rsidR="00683A1B">
        <w:t>, использующие</w:t>
      </w:r>
      <w:r w:rsidR="003B31C1">
        <w:t xml:space="preserve"> алгоритм</w:t>
      </w:r>
      <w:r w:rsidR="00683A1B">
        <w:t>ы</w:t>
      </w:r>
      <w:r w:rsidR="003B31C1">
        <w:t xml:space="preserve"> </w:t>
      </w:r>
      <w:proofErr w:type="spellStart"/>
      <w:r w:rsidR="003B31C1">
        <w:t>Флойда</w:t>
      </w:r>
      <w:proofErr w:type="spellEnd"/>
      <w:r w:rsidR="00683A1B">
        <w:t xml:space="preserve"> или Джонсона</w:t>
      </w:r>
      <w:r w:rsidR="003B31C1">
        <w:t>.</w:t>
      </w:r>
      <w:r w:rsidR="00683A1B">
        <w:t xml:space="preserve"> В данной работе рассмотрен алгоритм поиска кратчайших путей, предложенный </w:t>
      </w:r>
      <w:proofErr w:type="spellStart"/>
      <w:r w:rsidR="00683A1B">
        <w:t>Флойдом</w:t>
      </w:r>
      <w:proofErr w:type="spellEnd"/>
      <w:r w:rsidR="00683A1B">
        <w:t>.</w:t>
      </w:r>
    </w:p>
    <w:p w14:paraId="5BC49757" w14:textId="77777777" w:rsidR="00BE65BF" w:rsidRDefault="00BE65BF" w:rsidP="004B4031">
      <w:pPr>
        <w:ind w:firstLine="709"/>
        <w:rPr>
          <w:rFonts w:eastAsiaTheme="minorEastAsia"/>
          <w:szCs w:val="28"/>
        </w:rPr>
      </w:pPr>
      <w:r w:rsidRPr="00892796">
        <w:rPr>
          <w:rFonts w:eastAsiaTheme="minorEastAsia"/>
          <w:szCs w:val="28"/>
        </w:rPr>
        <w:t>В основе алгоритма поиска кратчайших путей используется структура кратчайших путей</w:t>
      </w:r>
      <w:r>
        <w:rPr>
          <w:rFonts w:eastAsiaTheme="minorEastAsia"/>
          <w:szCs w:val="28"/>
        </w:rPr>
        <w:t>. Рассмотрим</w:t>
      </w:r>
      <w:r w:rsidRPr="00892796">
        <w:rPr>
          <w:rFonts w:eastAsiaTheme="minorEastAsia"/>
          <w:szCs w:val="28"/>
        </w:rPr>
        <w:t xml:space="preserve"> путь</w:t>
      </w: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p=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k-1</m:t>
                </m:r>
              </m:sub>
            </m:sSub>
          </m:e>
        </m:d>
      </m:oMath>
      <w:r w:rsidRPr="00892796">
        <w:rPr>
          <w:rFonts w:eastAsiaTheme="minorEastAsia"/>
          <w:szCs w:val="28"/>
        </w:rPr>
        <w:t xml:space="preserve">. Пусть данный путь кратчайший, тогда пути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0,i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</m:oMath>
      <w:r w:rsidRPr="00892796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</m:oMath>
      <w:r w:rsidRPr="00670543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j,k-1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k-1</m:t>
                </m:r>
              </m:sub>
            </m:sSub>
          </m:e>
        </m:d>
      </m:oMath>
      <w:r w:rsidRPr="0067054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также будут кратчайшими.</w:t>
      </w:r>
    </w:p>
    <w:p w14:paraId="1FEED0E1" w14:textId="77777777" w:rsidR="00BE65BF" w:rsidRPr="00260E91" w:rsidRDefault="00BE65BF" w:rsidP="004B4031">
      <w:pPr>
        <w:ind w:firstLine="709"/>
        <w:rPr>
          <w:rFonts w:eastAsiaTheme="minorEastAsia"/>
          <w:szCs w:val="28"/>
        </w:rPr>
      </w:pPr>
      <w:r w:rsidRPr="00892796">
        <w:rPr>
          <w:rFonts w:eastAsiaTheme="minorEastAsia"/>
          <w:szCs w:val="28"/>
        </w:rPr>
        <w:t>Этот факт легко обосновать тем, что длина пути складывается из суммы длин его частей.</w:t>
      </w:r>
      <w:r>
        <w:rPr>
          <w:rFonts w:eastAsiaTheme="minorEastAsia"/>
          <w:szCs w:val="28"/>
        </w:rPr>
        <w:t xml:space="preserve"> </w:t>
      </w:r>
      <w:r w:rsidRPr="00892796">
        <w:rPr>
          <w:rFonts w:eastAsiaTheme="minorEastAsia"/>
          <w:szCs w:val="28"/>
        </w:rPr>
        <w:t xml:space="preserve">Пусть к пути </w:t>
      </w:r>
      <m:oMath>
        <m:r>
          <w:rPr>
            <w:rFonts w:ascii="Cambria Math" w:hAnsi="Cambria Math"/>
            <w:szCs w:val="28"/>
          </w:rPr>
          <m:t>p</m:t>
        </m:r>
      </m:oMath>
      <w:r w:rsidRPr="00892796">
        <w:rPr>
          <w:rFonts w:eastAsiaTheme="minorEastAsia"/>
          <w:szCs w:val="28"/>
        </w:rPr>
        <w:t xml:space="preserve"> необходимо добавить вершин</w:t>
      </w:r>
      <w:r>
        <w:rPr>
          <w:rFonts w:eastAsiaTheme="minorEastAsia"/>
          <w:szCs w:val="28"/>
        </w:rPr>
        <w:t xml:space="preserve">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rFonts w:eastAsiaTheme="minorEastAsia"/>
          <w:szCs w:val="28"/>
        </w:rPr>
        <w:t>,</w:t>
      </w:r>
      <w:r w:rsidRPr="0089279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т</w:t>
      </w:r>
      <w:r w:rsidRPr="00892796">
        <w:rPr>
          <w:rFonts w:eastAsiaTheme="minorEastAsia"/>
          <w:szCs w:val="28"/>
        </w:rPr>
        <w:t>огда возможны два варианта:</w:t>
      </w:r>
    </w:p>
    <w:p w14:paraId="27D00D46" w14:textId="77777777" w:rsidR="00BE65BF" w:rsidRPr="001A6536" w:rsidRDefault="00BE65BF" w:rsidP="004B4031">
      <w:pPr>
        <w:numPr>
          <w:ilvl w:val="0"/>
          <w:numId w:val="21"/>
        </w:numPr>
        <w:ind w:left="709" w:hanging="426"/>
        <w:rPr>
          <w:rFonts w:eastAsiaTheme="minorEastAsia"/>
          <w:szCs w:val="28"/>
        </w:rPr>
      </w:pPr>
      <w:r w:rsidRPr="001A6536">
        <w:rPr>
          <w:rFonts w:eastAsiaTheme="minorEastAsia"/>
          <w:szCs w:val="28"/>
        </w:rPr>
        <w:t xml:space="preserve">Стоимость пути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</m:oMath>
      <w:r w:rsidRPr="001A6536">
        <w:rPr>
          <w:rFonts w:eastAsiaTheme="minorEastAsia"/>
          <w:szCs w:val="28"/>
        </w:rPr>
        <w:t xml:space="preserve"> меньше стоимости пути</w:t>
      </w:r>
      <w:r>
        <w:rPr>
          <w:rFonts w:eastAsiaTheme="minorEastAsia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 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</m:oMath>
      <w:r>
        <w:rPr>
          <w:rFonts w:eastAsiaTheme="minorEastAsia"/>
          <w:szCs w:val="28"/>
        </w:rPr>
        <w:t>,</w:t>
      </w:r>
      <w:r w:rsidRPr="001A653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</w:t>
      </w:r>
      <w:r w:rsidRPr="001A6536">
        <w:rPr>
          <w:rFonts w:eastAsiaTheme="minorEastAsia"/>
          <w:szCs w:val="28"/>
        </w:rPr>
        <w:t xml:space="preserve"> этом случае кратчайший путь не изменится.</w:t>
      </w:r>
    </w:p>
    <w:p w14:paraId="7399FF7B" w14:textId="77777777" w:rsidR="00BE65BF" w:rsidRDefault="00BE65BF" w:rsidP="004B4031">
      <w:pPr>
        <w:numPr>
          <w:ilvl w:val="0"/>
          <w:numId w:val="21"/>
        </w:numPr>
        <w:ind w:left="709" w:hanging="426"/>
        <w:rPr>
          <w:rFonts w:eastAsiaTheme="minorEastAsia"/>
          <w:szCs w:val="28"/>
        </w:rPr>
      </w:pPr>
      <w:r w:rsidRPr="00892796">
        <w:rPr>
          <w:rFonts w:eastAsiaTheme="minorEastAsia"/>
          <w:szCs w:val="28"/>
        </w:rPr>
        <w:t xml:space="preserve">Стоимость пути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</m:oMath>
      <w:r w:rsidRPr="00892796">
        <w:rPr>
          <w:rFonts w:eastAsiaTheme="minorEastAsia"/>
          <w:szCs w:val="28"/>
        </w:rPr>
        <w:t xml:space="preserve"> больше стоимости пути</w:t>
      </w:r>
      <w:r>
        <w:rPr>
          <w:rFonts w:eastAsiaTheme="minorEastAsia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 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</m:oMath>
      <w:r w:rsidRPr="00892796">
        <w:rPr>
          <w:rFonts w:eastAsiaTheme="minorEastAsia"/>
          <w:szCs w:val="28"/>
        </w:rPr>
        <w:t xml:space="preserve">, тогда кратчайшим будет путь </w:t>
      </w:r>
      <m:oMath>
        <m:r>
          <w:rPr>
            <w:rFonts w:ascii="Cambria Math" w:eastAsiaTheme="minorEastAsia" w:hAnsi="Cambria Math"/>
            <w:szCs w:val="28"/>
          </w:rPr>
          <m:t>p</m:t>
        </m:r>
        <m:r>
          <w:rPr>
            <w:rFonts w:ascii="Cambria Math" w:hAnsi="Cambria Math"/>
            <w:szCs w:val="28"/>
          </w:rPr>
          <m:t>'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k-1</m:t>
                </m:r>
              </m:sub>
            </m:sSub>
          </m:e>
        </m:d>
      </m:oMath>
      <w:r w:rsidRPr="001A6536">
        <w:rPr>
          <w:rFonts w:eastAsiaTheme="minorEastAsia"/>
          <w:szCs w:val="28"/>
        </w:rPr>
        <w:t xml:space="preserve">. </w:t>
      </w:r>
      <w:r w:rsidRPr="00892796">
        <w:rPr>
          <w:rFonts w:eastAsiaTheme="minorEastAsia"/>
          <w:szCs w:val="28"/>
        </w:rPr>
        <w:t xml:space="preserve">Данный факт следует из того условия, что длина пути складывается из длины пути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  <w:r>
        <w:rPr>
          <w:rFonts w:eastAsiaTheme="minorEastAsia"/>
          <w:szCs w:val="28"/>
        </w:rPr>
        <w:t xml:space="preserve"> и оставшихся частей.</w:t>
      </w:r>
    </w:p>
    <w:p w14:paraId="731214CD" w14:textId="77777777" w:rsidR="001678FB" w:rsidRDefault="00121B8C" w:rsidP="001678FB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</w:t>
      </w:r>
      <w:r w:rsidR="00520BAA" w:rsidRPr="009910FC">
        <w:rPr>
          <w:rFonts w:eastAsiaTheme="minorEastAsia"/>
          <w:szCs w:val="28"/>
        </w:rPr>
        <w:t>спольз</w:t>
      </w:r>
      <w:r w:rsidR="00520BAA">
        <w:rPr>
          <w:rFonts w:eastAsiaTheme="minorEastAsia"/>
          <w:szCs w:val="28"/>
        </w:rPr>
        <w:t>уя данные утверждения</w:t>
      </w:r>
      <w:r>
        <w:rPr>
          <w:rFonts w:eastAsiaTheme="minorEastAsia"/>
          <w:szCs w:val="28"/>
        </w:rPr>
        <w:t>,</w:t>
      </w:r>
      <w:r w:rsidR="00520BAA">
        <w:rPr>
          <w:rFonts w:eastAsiaTheme="minorEastAsia"/>
          <w:szCs w:val="28"/>
        </w:rPr>
        <w:t xml:space="preserve"> запишем алгоритм </w:t>
      </w:r>
      <w:proofErr w:type="spellStart"/>
      <w:r w:rsidR="00520BAA">
        <w:rPr>
          <w:rFonts w:eastAsiaTheme="minorEastAsia"/>
          <w:szCs w:val="28"/>
        </w:rPr>
        <w:t>Флойда</w:t>
      </w:r>
      <w:proofErr w:type="spellEnd"/>
      <w:r w:rsidR="00520BAA">
        <w:rPr>
          <w:rFonts w:eastAsiaTheme="minorEastAsia"/>
          <w:szCs w:val="28"/>
        </w:rPr>
        <w:t>.</w:t>
      </w:r>
    </w:p>
    <w:p w14:paraId="56AC9CB1" w14:textId="17B4DFC1" w:rsidR="00520BAA" w:rsidRPr="009910FC" w:rsidRDefault="00520BAA" w:rsidP="001678FB">
      <w:pPr>
        <w:ind w:firstLine="709"/>
        <w:jc w:val="center"/>
        <w:rPr>
          <w:rFonts w:eastAsiaTheme="minorEastAsia"/>
          <w:szCs w:val="28"/>
        </w:rPr>
      </w:pPr>
      <w:r w:rsidRPr="00520BAA">
        <w:rPr>
          <w:rFonts w:eastAsiaTheme="minorEastAsia"/>
          <w:b/>
          <w:szCs w:val="28"/>
        </w:rPr>
        <w:t xml:space="preserve">Алгоритм </w:t>
      </w:r>
      <w:proofErr w:type="spellStart"/>
      <w:r w:rsidRPr="00520BAA">
        <w:rPr>
          <w:rFonts w:eastAsiaTheme="minorEastAsia"/>
          <w:b/>
          <w:szCs w:val="28"/>
        </w:rPr>
        <w:t>Флойда</w:t>
      </w:r>
      <w:proofErr w:type="spellEnd"/>
      <w:r w:rsidR="00863FBE">
        <w:rPr>
          <w:rFonts w:eastAsiaTheme="minorEastAsia"/>
          <w:szCs w:val="28"/>
        </w:rPr>
        <w:t>:</w:t>
      </w:r>
    </w:p>
    <w:p w14:paraId="37040758" w14:textId="77777777" w:rsidR="00BE65BF" w:rsidRPr="00724F0C" w:rsidRDefault="00BE65BF" w:rsidP="00F85E3D">
      <w:pPr>
        <w:pStyle w:val="af0"/>
        <w:numPr>
          <w:ilvl w:val="0"/>
          <w:numId w:val="19"/>
        </w:numPr>
        <w:suppressAutoHyphens w:val="0"/>
        <w:autoSpaceDN/>
        <w:ind w:left="709" w:hanging="426"/>
        <w:contextualSpacing/>
        <w:textAlignment w:val="auto"/>
        <w:rPr>
          <w:rFonts w:eastAsiaTheme="minorEastAsia"/>
          <w:szCs w:val="28"/>
        </w:rPr>
      </w:pPr>
      <w:r w:rsidRPr="00724F0C">
        <w:rPr>
          <w:rFonts w:eastAsiaTheme="minorEastAsia"/>
          <w:szCs w:val="28"/>
        </w:rPr>
        <w:t xml:space="preserve">Перенумеруем вершины исходного графа числами от 0 до </w:t>
      </w:r>
      <m:oMath>
        <m:r>
          <w:rPr>
            <w:rFonts w:ascii="Cambria Math" w:eastAsiaTheme="minorEastAsia" w:hAnsi="Cambria Math"/>
            <w:szCs w:val="28"/>
          </w:rPr>
          <m:t>n-1</m:t>
        </m:r>
      </m:oMath>
      <w:r w:rsidRPr="00724F0C">
        <w:rPr>
          <w:rFonts w:eastAsiaTheme="minorEastAsia"/>
          <w:szCs w:val="28"/>
        </w:rPr>
        <w:t>.</w:t>
      </w:r>
    </w:p>
    <w:p w14:paraId="309A9B07" w14:textId="77777777" w:rsidR="00BE65BF" w:rsidRPr="00724F0C" w:rsidRDefault="00BE65BF" w:rsidP="00F85E3D">
      <w:pPr>
        <w:pStyle w:val="af0"/>
        <w:numPr>
          <w:ilvl w:val="0"/>
          <w:numId w:val="19"/>
        </w:numPr>
        <w:suppressAutoHyphens w:val="0"/>
        <w:autoSpaceDN/>
        <w:ind w:left="709" w:hanging="426"/>
        <w:contextualSpacing/>
        <w:textAlignment w:val="auto"/>
        <w:rPr>
          <w:rFonts w:eastAsiaTheme="minorEastAsia"/>
          <w:szCs w:val="28"/>
        </w:rPr>
      </w:pPr>
      <w:r w:rsidRPr="00724F0C">
        <w:rPr>
          <w:rFonts w:eastAsiaTheme="minorEastAsia"/>
          <w:szCs w:val="28"/>
        </w:rPr>
        <w:t xml:space="preserve">Определим матрицу </w:t>
      </w:r>
      <m:oMath>
        <m:r>
          <w:rPr>
            <w:rFonts w:ascii="Cambria Math" w:eastAsiaTheme="minorEastAsia" w:hAnsi="Cambria Math"/>
            <w:szCs w:val="28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i,j</m:t>
                </m:r>
              </m:sub>
            </m:sSub>
          </m:e>
        </m:d>
      </m:oMath>
      <w:r w:rsidRPr="00724F0C">
        <w:rPr>
          <w:rFonts w:eastAsiaTheme="minorEastAsia"/>
          <w:szCs w:val="28"/>
        </w:rPr>
        <w:t xml:space="preserve"> расстояний</w:t>
      </w:r>
      <w:r w:rsidRPr="00E53EF9">
        <w:rPr>
          <w:rFonts w:eastAsiaTheme="minorEastAsia"/>
          <w:szCs w:val="28"/>
        </w:rPr>
        <w:t xml:space="preserve"> между вершинами</w:t>
      </w:r>
      <w:r w:rsidRPr="00724F0C">
        <w:rPr>
          <w:rFonts w:eastAsiaTheme="minorEastAsia"/>
          <w:szCs w:val="28"/>
        </w:rPr>
        <w:t xml:space="preserve"> </w:t>
      </w:r>
      <w:r w:rsidRPr="00E53EF9">
        <w:rPr>
          <w:rFonts w:eastAsiaTheme="minorEastAsia"/>
          <w:szCs w:val="28"/>
        </w:rPr>
        <w:t>без</w:t>
      </w:r>
      <w:r>
        <w:rPr>
          <w:rFonts w:eastAsiaTheme="minorEastAsia"/>
          <w:szCs w:val="28"/>
        </w:rPr>
        <w:t xml:space="preserve"> пром</w:t>
      </w:r>
      <w:r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>жуточных вершин</w:t>
      </w:r>
      <w:r w:rsidRPr="00724F0C">
        <w:rPr>
          <w:rFonts w:eastAsiaTheme="minorEastAsia"/>
          <w:szCs w:val="28"/>
        </w:rPr>
        <w:t xml:space="preserve"> значения элементов которой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d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</m:oMath>
      <w:r w:rsidRPr="00724F0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0≤i,j≤n-1</m:t>
        </m:r>
      </m:oMath>
      <w:r w:rsidRPr="00724F0C">
        <w:rPr>
          <w:rFonts w:eastAsiaTheme="minorEastAsia"/>
          <w:szCs w:val="28"/>
        </w:rPr>
        <w:t xml:space="preserve"> со</w:t>
      </w:r>
      <w:r w:rsidRPr="00724F0C">
        <w:rPr>
          <w:rFonts w:eastAsiaTheme="minorEastAsia"/>
          <w:szCs w:val="28"/>
        </w:rPr>
        <w:t>в</w:t>
      </w:r>
      <w:r w:rsidRPr="00724F0C">
        <w:rPr>
          <w:rFonts w:eastAsiaTheme="minorEastAsia"/>
          <w:szCs w:val="28"/>
        </w:rPr>
        <w:t xml:space="preserve">падают с весами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w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</m:oMath>
      <w:r w:rsidRPr="00724F0C">
        <w:rPr>
          <w:rFonts w:eastAsiaTheme="minorEastAsia"/>
          <w:szCs w:val="28"/>
        </w:rPr>
        <w:t xml:space="preserve"> перехода из вершины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Pr="00724F0C">
        <w:rPr>
          <w:rFonts w:eastAsiaTheme="minorEastAsia"/>
          <w:szCs w:val="28"/>
        </w:rPr>
        <w:t xml:space="preserve"> в вершину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Pr="00724F0C">
        <w:rPr>
          <w:rFonts w:eastAsiaTheme="minorEastAsia"/>
          <w:szCs w:val="28"/>
        </w:rPr>
        <w:t xml:space="preserve">. Если ребро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</m:oMath>
      <w:r w:rsidRPr="00724F0C">
        <w:rPr>
          <w:rFonts w:eastAsiaTheme="minorEastAsia"/>
          <w:szCs w:val="28"/>
        </w:rPr>
        <w:t xml:space="preserve"> отсутствует, 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d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  <m:r>
          <w:rPr>
            <w:rFonts w:ascii="Cambria Math" w:hAnsi="Cambria Math"/>
            <w:szCs w:val="28"/>
          </w:rPr>
          <m:t>=∞</m:t>
        </m:r>
      </m:oMath>
      <w:r w:rsidRPr="00724F0C">
        <w:rPr>
          <w:rFonts w:eastAsiaTheme="minorEastAsia"/>
          <w:szCs w:val="28"/>
        </w:rPr>
        <w:t xml:space="preserve"> кроме того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d</m:t>
            </m:r>
          </m:e>
          <m:sub>
            <m:r>
              <w:rPr>
                <w:rFonts w:ascii="Cambria Math" w:hAnsi="Cambria Math"/>
                <w:szCs w:val="28"/>
              </w:rPr>
              <m:t>i,i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724F0C">
        <w:rPr>
          <w:rFonts w:eastAsiaTheme="minorEastAsia"/>
          <w:szCs w:val="28"/>
        </w:rPr>
        <w:t>.</w:t>
      </w:r>
    </w:p>
    <w:p w14:paraId="363A3023" w14:textId="77777777" w:rsidR="00BE65BF" w:rsidRPr="003043B6" w:rsidRDefault="004D139F" w:rsidP="00F85E3D">
      <w:pPr>
        <w:ind w:left="709" w:firstLine="72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∈E,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0,           если i=j,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Cs w:val="28"/>
                  </w:rPr>
                  <m:t>∞,                  иначе</m:t>
                </m:r>
              </m:e>
            </m:eqArr>
          </m:e>
        </m:d>
      </m:oMath>
      <w:r w:rsidR="00BE65BF" w:rsidRPr="003043B6">
        <w:rPr>
          <w:rFonts w:eastAsiaTheme="minorEastAsia"/>
          <w:szCs w:val="28"/>
        </w:rPr>
        <w:t xml:space="preserve"> </w:t>
      </w:r>
    </w:p>
    <w:p w14:paraId="71558B53" w14:textId="77777777" w:rsidR="00BE65BF" w:rsidRPr="00724F0C" w:rsidRDefault="00BE65BF" w:rsidP="00F85E3D">
      <w:pPr>
        <w:pStyle w:val="af0"/>
        <w:numPr>
          <w:ilvl w:val="0"/>
          <w:numId w:val="19"/>
        </w:numPr>
        <w:suppressAutoHyphens w:val="0"/>
        <w:autoSpaceDN/>
        <w:ind w:left="709" w:hanging="426"/>
        <w:contextualSpacing/>
        <w:textAlignment w:val="auto"/>
        <w:rPr>
          <w:rFonts w:eastAsiaTheme="minorEastAsia"/>
          <w:szCs w:val="28"/>
        </w:rPr>
      </w:pPr>
      <w:r w:rsidRPr="00724F0C">
        <w:rPr>
          <w:rFonts w:eastAsiaTheme="minorEastAsia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</m:oMath>
      <w:r w:rsidRPr="00724F0C">
        <w:rPr>
          <w:rFonts w:eastAsiaTheme="minorEastAsia"/>
          <w:szCs w:val="28"/>
        </w:rPr>
        <w:t xml:space="preserve"> – длина кратчайшего пути из вершины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Pr="00724F0C">
        <w:rPr>
          <w:rFonts w:eastAsiaTheme="minorEastAsia"/>
          <w:szCs w:val="28"/>
        </w:rPr>
        <w:t xml:space="preserve"> в вершину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Pr="00724F0C">
        <w:rPr>
          <w:rFonts w:eastAsiaTheme="minorEastAsia"/>
          <w:szCs w:val="28"/>
        </w:rPr>
        <w:t xml:space="preserve"> с пров</w:t>
      </w:r>
      <w:r w:rsidRPr="00724F0C">
        <w:rPr>
          <w:rFonts w:eastAsiaTheme="minorEastAsia"/>
          <w:szCs w:val="28"/>
        </w:rPr>
        <w:t>е</w:t>
      </w:r>
      <w:r w:rsidRPr="00724F0C">
        <w:rPr>
          <w:rFonts w:eastAsiaTheme="minorEastAsia"/>
          <w:szCs w:val="28"/>
        </w:rPr>
        <w:t xml:space="preserve">ренной возможностью прохождения через вершину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Pr="00724F0C">
        <w:rPr>
          <w:rFonts w:eastAsiaTheme="minorEastAsia"/>
          <w:szCs w:val="28"/>
        </w:rPr>
        <w:t xml:space="preserve"> в качестве пром</w:t>
      </w:r>
      <w:r w:rsidRPr="00724F0C">
        <w:rPr>
          <w:rFonts w:eastAsiaTheme="minorEastAsia"/>
          <w:szCs w:val="28"/>
        </w:rPr>
        <w:t>е</w:t>
      </w:r>
      <w:r w:rsidRPr="00724F0C">
        <w:rPr>
          <w:rFonts w:eastAsiaTheme="minorEastAsia"/>
          <w:szCs w:val="28"/>
        </w:rPr>
        <w:t>жуточной</w:t>
      </w:r>
      <w:proofErr w:type="gramStart"/>
      <w:r w:rsidRPr="00724F0C">
        <w:rPr>
          <w:rFonts w:eastAsiaTheme="minorEastAsia"/>
          <w:szCs w:val="28"/>
        </w:rPr>
        <w:t>.</w:t>
      </w:r>
      <w:proofErr w:type="gramEnd"/>
      <w:r w:rsidRPr="00724F0C">
        <w:rPr>
          <w:rFonts w:eastAsiaTheme="minor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Pr="00724F0C">
        <w:rPr>
          <w:rFonts w:eastAsiaTheme="minorEastAsia"/>
          <w:szCs w:val="28"/>
        </w:rPr>
        <w:t xml:space="preserve"> – </w:t>
      </w:r>
      <w:proofErr w:type="gramStart"/>
      <w:r w:rsidRPr="00724F0C">
        <w:rPr>
          <w:rFonts w:eastAsiaTheme="minorEastAsia"/>
          <w:szCs w:val="28"/>
        </w:rPr>
        <w:t>м</w:t>
      </w:r>
      <w:proofErr w:type="gramEnd"/>
      <w:r w:rsidRPr="00724F0C">
        <w:rPr>
          <w:rFonts w:eastAsiaTheme="minorEastAsia"/>
          <w:szCs w:val="28"/>
        </w:rPr>
        <w:t xml:space="preserve">атрица размера </w:t>
      </w:r>
      <m:oMath>
        <m:r>
          <w:rPr>
            <w:rFonts w:ascii="Cambria Math" w:eastAsiaTheme="minorEastAsia" w:hAnsi="Cambria Math"/>
            <w:szCs w:val="28"/>
          </w:rPr>
          <m:t>n×n</m:t>
        </m:r>
      </m:oMath>
      <w:r w:rsidRPr="00724F0C">
        <w:rPr>
          <w:rFonts w:eastAsiaTheme="minorEastAsia"/>
          <w:szCs w:val="28"/>
        </w:rPr>
        <w:t xml:space="preserve">, элемент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i,j</m:t>
            </m:r>
          </m:e>
        </m:d>
      </m:oMath>
      <w:r w:rsidRPr="00724F0C">
        <w:rPr>
          <w:rFonts w:eastAsiaTheme="minorEastAsia"/>
          <w:szCs w:val="28"/>
        </w:rPr>
        <w:t xml:space="preserve"> которой совпадает с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</m:oMath>
      <w:r w:rsidRPr="00724F0C">
        <w:rPr>
          <w:rFonts w:eastAsiaTheme="minorEastAsia"/>
          <w:szCs w:val="28"/>
        </w:rPr>
        <w:t xml:space="preserve">. Для каждой вершины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 w:rsidRPr="00724F0C">
        <w:rPr>
          <w:rFonts w:eastAsiaTheme="minorEastAsia"/>
          <w:szCs w:val="28"/>
        </w:rPr>
        <w:t xml:space="preserve"> последовательно принимающей значения </w:t>
      </w:r>
      <m:oMath>
        <m:r>
          <w:rPr>
            <w:rFonts w:ascii="Cambria Math" w:eastAsiaTheme="minorEastAsia" w:hAnsi="Cambria Math"/>
            <w:szCs w:val="28"/>
          </w:rPr>
          <m:t>0,1,…,n-1</m:t>
        </m:r>
      </m:oMath>
      <w:r w:rsidRPr="00724F0C">
        <w:rPr>
          <w:rFonts w:eastAsiaTheme="minorEastAsia"/>
          <w:szCs w:val="28"/>
        </w:rPr>
        <w:t xml:space="preserve"> определим по величинам элементов матрицы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k-1</m:t>
            </m:r>
          </m:sup>
        </m:sSup>
      </m:oMath>
      <w:r w:rsidRPr="00724F0C">
        <w:rPr>
          <w:rFonts w:eastAsiaTheme="minorEastAsia"/>
          <w:szCs w:val="28"/>
        </w:rPr>
        <w:t xml:space="preserve"> элементы матрицы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Pr="00724F0C">
        <w:rPr>
          <w:rFonts w:eastAsiaTheme="minorEastAsia"/>
          <w:szCs w:val="28"/>
        </w:rPr>
        <w:t>, используя рекуррентное соотношение:</w:t>
      </w:r>
    </w:p>
    <w:p w14:paraId="79CEDC78" w14:textId="77777777" w:rsidR="00BE65BF" w:rsidRPr="00090275" w:rsidRDefault="004D139F" w:rsidP="00F85E3D">
      <w:pPr>
        <w:ind w:left="709" w:firstLine="72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 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i,k</m:t>
                            </m:r>
                          </m:sub>
                          <m:sup/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k,j</m:t>
                            </m:r>
                          </m:sub>
                          <m:sup/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8"/>
                  </w:rPr>
                  <m:t>,        если k=0,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k-1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8"/>
                  </w:rPr>
                  <m:t>,  если k&gt;0,</m:t>
                </m:r>
              </m:e>
            </m:eqArr>
          </m:e>
        </m:d>
      </m:oMath>
      <w:r w:rsidR="00BE65BF">
        <w:rPr>
          <w:rFonts w:eastAsiaTheme="minorEastAsia"/>
          <w:szCs w:val="28"/>
        </w:rPr>
        <w:tab/>
      </w:r>
      <w:r w:rsidR="00BE65BF">
        <w:rPr>
          <w:rFonts w:eastAsiaTheme="minorEastAsia"/>
          <w:szCs w:val="28"/>
        </w:rPr>
        <w:tab/>
      </w:r>
      <w:r w:rsidR="00BE65BF">
        <w:rPr>
          <w:rFonts w:eastAsiaTheme="minorEastAsia"/>
          <w:szCs w:val="28"/>
        </w:rPr>
        <w:tab/>
        <w:t>(*)</w:t>
      </w:r>
    </w:p>
    <w:p w14:paraId="0FECE866" w14:textId="77777777" w:rsidR="00BE65BF" w:rsidRPr="00E76F43" w:rsidRDefault="00BE65BF" w:rsidP="00520BAA">
      <w:pPr>
        <w:ind w:firstLine="709"/>
        <w:rPr>
          <w:rFonts w:eastAsiaTheme="minorEastAsia"/>
          <w:szCs w:val="28"/>
        </w:rPr>
      </w:pPr>
      <w:r w:rsidRPr="00892796">
        <w:rPr>
          <w:rFonts w:eastAsiaTheme="minorEastAsia"/>
          <w:szCs w:val="28"/>
        </w:rPr>
        <w:t>Используя это соотношени</w:t>
      </w:r>
      <w:r>
        <w:rPr>
          <w:rFonts w:eastAsiaTheme="minorEastAsia"/>
          <w:szCs w:val="28"/>
        </w:rPr>
        <w:t>е</w:t>
      </w:r>
      <w:r w:rsidRPr="00892796">
        <w:rPr>
          <w:rFonts w:eastAsiaTheme="minorEastAsia"/>
          <w:szCs w:val="28"/>
        </w:rPr>
        <w:t xml:space="preserve">, можно найти матрицу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n-1</m:t>
            </m:r>
          </m:sup>
        </m:sSup>
      </m:oMath>
      <w:r>
        <w:rPr>
          <w:rFonts w:eastAsiaTheme="minorEastAsia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n-1</m:t>
                </m:r>
              </m:sup>
            </m:sSubSup>
          </m:e>
        </m:d>
      </m:oMath>
      <w:r w:rsidRPr="00892796">
        <w:rPr>
          <w:rFonts w:eastAsiaTheme="minorEastAsia"/>
          <w:szCs w:val="28"/>
        </w:rPr>
        <w:t xml:space="preserve">, содержащую длины кратчайших путей для всех пар вершин </w:t>
      </w:r>
      <m:oMath>
        <m:r>
          <w:rPr>
            <w:rFonts w:ascii="Cambria Math" w:eastAsiaTheme="minorEastAsia" w:hAnsi="Cambria Math"/>
            <w:szCs w:val="28"/>
          </w:rPr>
          <m:t>i,j</m:t>
        </m:r>
        <m:r>
          <w:rPr>
            <w:rFonts w:ascii="Cambria Math" w:hAnsi="Cambria Math"/>
            <w:szCs w:val="28"/>
          </w:rPr>
          <m:t>∈V</m:t>
        </m:r>
      </m:oMath>
      <w:r w:rsidRPr="00892796">
        <w:rPr>
          <w:rFonts w:eastAsiaTheme="minorEastAsia"/>
          <w:szCs w:val="28"/>
        </w:rPr>
        <w:t>.</w:t>
      </w:r>
    </w:p>
    <w:p w14:paraId="0E9C4DD3" w14:textId="77777777" w:rsidR="00BE65BF" w:rsidRPr="00FC33D2" w:rsidRDefault="00761FB9" w:rsidP="00761FB9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Замечание </w:t>
      </w:r>
      <w:r w:rsidR="00BE65BF" w:rsidRPr="00E53EF9">
        <w:rPr>
          <w:rFonts w:eastAsiaTheme="minorEastAsia"/>
          <w:i/>
          <w:szCs w:val="28"/>
        </w:rPr>
        <w:t>1</w:t>
      </w:r>
      <w:r w:rsidR="00BE65BF" w:rsidRPr="00E53EF9">
        <w:rPr>
          <w:rFonts w:eastAsiaTheme="minorEastAsia"/>
          <w:szCs w:val="28"/>
        </w:rPr>
        <w:t xml:space="preserve">. </w:t>
      </w:r>
      <w:r w:rsidR="00BE65BF" w:rsidRPr="00BB7B2F">
        <w:rPr>
          <w:rFonts w:eastAsiaTheme="minorEastAsia"/>
          <w:szCs w:val="28"/>
        </w:rPr>
        <w:t>Для поиска кратчайших путей часто</w:t>
      </w:r>
      <w:r w:rsidR="00BE65BF">
        <w:rPr>
          <w:rFonts w:eastAsiaTheme="minorEastAsia"/>
          <w:szCs w:val="28"/>
        </w:rPr>
        <w:t xml:space="preserve"> </w:t>
      </w:r>
      <w:r w:rsidR="00BE65BF" w:rsidRPr="001F23A9">
        <w:rPr>
          <w:rFonts w:eastAsiaTheme="minorEastAsia"/>
          <w:szCs w:val="28"/>
        </w:rPr>
        <w:t>вычисляют</w:t>
      </w:r>
      <w:r w:rsidR="00BE65BF" w:rsidRPr="00BB7B2F">
        <w:rPr>
          <w:rFonts w:eastAsiaTheme="minorEastAsia"/>
          <w:szCs w:val="28"/>
        </w:rPr>
        <w:t xml:space="preserve"> </w:t>
      </w:r>
      <w:r w:rsidR="00BE65BF" w:rsidRPr="00BB7B2F">
        <w:rPr>
          <w:rFonts w:eastAsiaTheme="minorEastAsia"/>
          <w:i/>
          <w:szCs w:val="28"/>
        </w:rPr>
        <w:t>матрицу предшествования</w:t>
      </w:r>
      <w:r w:rsidR="00BE65BF" w:rsidRPr="00B62406">
        <w:rPr>
          <w:rFonts w:eastAsiaTheme="minorEastAsia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P</m:t>
        </m:r>
      </m:oMath>
      <w:r w:rsidR="00BE65BF" w:rsidRPr="00E53EF9">
        <w:rPr>
          <w:rFonts w:eastAsiaTheme="minorEastAsia"/>
          <w:szCs w:val="28"/>
        </w:rPr>
        <w:t xml:space="preserve">, используя </w:t>
      </w:r>
      <w:r w:rsidR="00BE65BF">
        <w:rPr>
          <w:rFonts w:eastAsiaTheme="minorEastAsia"/>
          <w:szCs w:val="28"/>
        </w:rPr>
        <w:t>простые ре</w:t>
      </w:r>
      <w:r w:rsidR="00BE65BF" w:rsidRPr="00B62406">
        <w:rPr>
          <w:rFonts w:eastAsiaTheme="minorEastAsia"/>
          <w:szCs w:val="28"/>
        </w:rPr>
        <w:t>ку</w:t>
      </w:r>
      <w:r w:rsidR="00BE65BF" w:rsidRPr="007817EE">
        <w:rPr>
          <w:rFonts w:eastAsiaTheme="minorEastAsia"/>
          <w:szCs w:val="28"/>
        </w:rPr>
        <w:t>р</w:t>
      </w:r>
      <w:r w:rsidR="00BE65BF" w:rsidRPr="00B62406">
        <w:rPr>
          <w:rFonts w:eastAsiaTheme="minorEastAsia"/>
          <w:szCs w:val="28"/>
        </w:rPr>
        <w:t>рентные соотношения:</w:t>
      </w:r>
    </w:p>
    <w:p w14:paraId="1D62570B" w14:textId="77777777" w:rsidR="00BE65BF" w:rsidRDefault="004D139F" w:rsidP="00BE65BF">
      <w:pPr>
        <w:ind w:firstLine="72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,</m:t>
            </m:r>
            <m:r>
              <w:rPr>
                <w:rFonts w:ascii="Cambria Math" w:hAnsi="Cambria Math"/>
                <w:szCs w:val="28"/>
              </w:rPr>
              <m:t>j</m:t>
            </m:r>
          </m:sub>
          <m:sup/>
        </m:sSubSup>
        <m:r>
          <w:rPr>
            <w:rFonts w:ascii="Cambria Math" w:hAnsi="Cambria Math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NULL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       </m:t>
                </m:r>
                <m:r>
                  <w:rPr>
                    <w:rFonts w:ascii="Cambria Math" w:hAnsi="Cambria Math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=∞,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i,               </m:t>
                </m:r>
                <m:r>
                  <w:rPr>
                    <w:rFonts w:ascii="Cambria Math" w:hAnsi="Cambria Math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 xml:space="preserve">,      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&lt;∞.</m:t>
                </m:r>
              </m:e>
            </m:eqArr>
          </m:e>
        </m:d>
      </m:oMath>
      <w:r w:rsidR="00BE65BF">
        <w:rPr>
          <w:rFonts w:eastAsiaTheme="minorEastAsia"/>
          <w:szCs w:val="28"/>
        </w:rPr>
        <w:tab/>
      </w:r>
    </w:p>
    <w:p w14:paraId="60B20E18" w14:textId="77777777" w:rsidR="00BE65BF" w:rsidRPr="00954CD5" w:rsidRDefault="004D139F" w:rsidP="00BE65BF">
      <w:pPr>
        <w:ind w:firstLine="72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0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 xml:space="preserve">,        если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i,k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k,j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k,j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 xml:space="preserve">,        если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i,k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k,j</m:t>
                    </m:r>
                  </m:sub>
                  <m:sup/>
                </m:sSubSup>
                <m:r>
                  <w:rPr>
                    <w:rFonts w:ascii="Cambria Math" w:hAnsi="Cambria Math"/>
                    <w:szCs w:val="28"/>
                  </w:rPr>
                  <m:t>.</m:t>
                </m:r>
              </m:e>
            </m:eqArr>
          </m:e>
        </m:d>
      </m:oMath>
      <w:r w:rsidR="00BE65BF">
        <w:rPr>
          <w:rFonts w:eastAsiaTheme="minorEastAsia"/>
          <w:szCs w:val="28"/>
        </w:rPr>
        <w:tab/>
      </w:r>
      <w:r w:rsidR="00BE65BF">
        <w:rPr>
          <w:rFonts w:eastAsiaTheme="minorEastAsia"/>
          <w:szCs w:val="28"/>
        </w:rPr>
        <w:tab/>
        <w:t>(</w:t>
      </w:r>
      <m:oMath>
        <m:r>
          <w:rPr>
            <w:rFonts w:ascii="Cambria Math" w:eastAsiaTheme="minorEastAsia" w:hAnsi="Cambria Math"/>
            <w:szCs w:val="28"/>
          </w:rPr>
          <m:t>k=0</m:t>
        </m:r>
      </m:oMath>
      <w:r w:rsidR="00BE65BF">
        <w:rPr>
          <w:rFonts w:eastAsiaTheme="minorEastAsia"/>
          <w:szCs w:val="28"/>
        </w:rPr>
        <w:t>)</w:t>
      </w:r>
    </w:p>
    <w:p w14:paraId="29D3AB67" w14:textId="1FCBB3C2" w:rsidR="00BE65BF" w:rsidRPr="004D139F" w:rsidRDefault="004D139F" w:rsidP="00BE65BF">
      <w:pPr>
        <w:ind w:firstLine="72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 xml:space="preserve">,        если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 xml:space="preserve">,        если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,</m:t>
                </m:r>
              </m:e>
            </m:eqArr>
          </m:e>
        </m:d>
      </m:oMath>
      <w:r w:rsidR="00BE65BF">
        <w:rPr>
          <w:rFonts w:eastAsiaTheme="minorEastAsia"/>
          <w:szCs w:val="28"/>
        </w:rPr>
        <w:tab/>
        <w:t>(</w:t>
      </w:r>
      <m:oMath>
        <m:r>
          <w:rPr>
            <w:rFonts w:ascii="Cambria Math" w:eastAsiaTheme="minorEastAsia" w:hAnsi="Cambria Math"/>
            <w:szCs w:val="28"/>
          </w:rPr>
          <m:t>k&gt;0</m:t>
        </m:r>
      </m:oMath>
      <w:r w:rsidR="002D485B">
        <w:rPr>
          <w:rFonts w:eastAsiaTheme="minorEastAsia"/>
          <w:szCs w:val="28"/>
        </w:rPr>
        <w:t>)</w:t>
      </w:r>
      <w:r w:rsidR="002D485B">
        <w:rPr>
          <w:rFonts w:eastAsiaTheme="minorEastAsia"/>
          <w:szCs w:val="28"/>
        </w:rPr>
        <w:tab/>
      </w:r>
      <w:r w:rsidR="002D485B">
        <w:rPr>
          <w:rFonts w:eastAsiaTheme="minorEastAsia"/>
          <w:szCs w:val="28"/>
        </w:rPr>
        <w:tab/>
      </w:r>
    </w:p>
    <w:p w14:paraId="38634B7C" w14:textId="77777777" w:rsidR="00BE65BF" w:rsidRPr="00892796" w:rsidRDefault="00BE65BF" w:rsidP="00863FBE">
      <w:pPr>
        <w:ind w:firstLine="709"/>
        <w:rPr>
          <w:rFonts w:eastAsiaTheme="minorEastAsia"/>
          <w:szCs w:val="28"/>
        </w:rPr>
      </w:pPr>
      <w:r w:rsidRPr="00892796">
        <w:rPr>
          <w:rFonts w:eastAsiaTheme="minorEastAsia"/>
          <w:szCs w:val="28"/>
        </w:rPr>
        <w:t xml:space="preserve">Сложность алгоритма </w:t>
      </w:r>
      <w:proofErr w:type="spellStart"/>
      <w:r w:rsidRPr="00892796">
        <w:rPr>
          <w:rFonts w:eastAsiaTheme="minorEastAsia"/>
          <w:szCs w:val="28"/>
        </w:rPr>
        <w:t>Флойда</w:t>
      </w:r>
      <w:proofErr w:type="spellEnd"/>
      <w:r w:rsidRPr="00892796">
        <w:rPr>
          <w:rFonts w:eastAsiaTheme="minorEastAsia"/>
          <w:szCs w:val="28"/>
        </w:rPr>
        <w:t xml:space="preserve"> имеет порядок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  <w:r w:rsidRPr="00892796">
        <w:rPr>
          <w:rFonts w:eastAsiaTheme="minorEastAsia"/>
          <w:szCs w:val="28"/>
        </w:rPr>
        <w:t>, что означает при увеличении количества вершин в графе в 2 раза увеличе</w:t>
      </w:r>
      <w:r>
        <w:rPr>
          <w:rFonts w:eastAsiaTheme="minorEastAsia"/>
          <w:szCs w:val="28"/>
        </w:rPr>
        <w:t xml:space="preserve">ние </w:t>
      </w:r>
      <w:r w:rsidRPr="00892796">
        <w:rPr>
          <w:rFonts w:eastAsiaTheme="minorEastAsia"/>
          <w:szCs w:val="28"/>
        </w:rPr>
        <w:t>врем</w:t>
      </w:r>
      <w:r>
        <w:rPr>
          <w:rFonts w:eastAsiaTheme="minorEastAsia"/>
          <w:szCs w:val="28"/>
        </w:rPr>
        <w:t>ени</w:t>
      </w:r>
      <w:r w:rsidRPr="00892796">
        <w:rPr>
          <w:rFonts w:eastAsiaTheme="minorEastAsia"/>
          <w:szCs w:val="28"/>
        </w:rPr>
        <w:t xml:space="preserve"> работы алгоритма в 8 раз и так далее.</w:t>
      </w:r>
    </w:p>
    <w:p w14:paraId="5453AF4F" w14:textId="77777777" w:rsidR="00BE65BF" w:rsidRPr="004D139F" w:rsidRDefault="00BE65BF" w:rsidP="00863FBE">
      <w:pPr>
        <w:ind w:firstLine="709"/>
        <w:rPr>
          <w:rFonts w:eastAsiaTheme="minorEastAsia"/>
          <w:szCs w:val="28"/>
        </w:rPr>
      </w:pPr>
      <w:r w:rsidRPr="00892796">
        <w:rPr>
          <w:rFonts w:eastAsiaTheme="minorEastAsia"/>
          <w:szCs w:val="28"/>
        </w:rPr>
        <w:t xml:space="preserve">Как можно заметить, в ходе выполнения алгоритма матрица кратчайших путей изменяется, после завершения вычисления в матрице будет храниться требуемый результат – </w:t>
      </w:r>
      <w:r w:rsidRPr="00EE31CC">
        <w:rPr>
          <w:rFonts w:eastAsiaTheme="minorEastAsia"/>
          <w:szCs w:val="28"/>
        </w:rPr>
        <w:t>длины линий кратчайших путей для каждой</w:t>
      </w:r>
      <w:r w:rsidRPr="00892796">
        <w:rPr>
          <w:rFonts w:eastAsiaTheme="minorEastAsia"/>
          <w:szCs w:val="28"/>
        </w:rPr>
        <w:t xml:space="preserve"> пары вершин исходного графа.</w:t>
      </w:r>
    </w:p>
    <w:p w14:paraId="6518475A" w14:textId="77777777" w:rsidR="000D1387" w:rsidRPr="004D139F" w:rsidRDefault="000D1387" w:rsidP="000D1387">
      <w:pPr>
        <w:ind w:firstLine="709"/>
        <w:rPr>
          <w:rFonts w:eastAsiaTheme="minorEastAsia"/>
          <w:szCs w:val="28"/>
        </w:rPr>
      </w:pPr>
      <w:r w:rsidRPr="000D1387">
        <w:rPr>
          <w:rFonts w:eastAsiaTheme="minorEastAsia"/>
          <w:szCs w:val="28"/>
        </w:rPr>
        <w:t xml:space="preserve">В качестве примера выполнения алгоритма </w:t>
      </w:r>
      <w:proofErr w:type="spellStart"/>
      <w:r w:rsidRPr="000D1387">
        <w:rPr>
          <w:rFonts w:eastAsiaTheme="minorEastAsia"/>
          <w:szCs w:val="28"/>
        </w:rPr>
        <w:t>Флойда</w:t>
      </w:r>
      <w:proofErr w:type="spellEnd"/>
      <w:r w:rsidRPr="000D1387">
        <w:rPr>
          <w:rFonts w:eastAsiaTheme="minorEastAsia"/>
          <w:szCs w:val="28"/>
        </w:rPr>
        <w:t xml:space="preserve"> рассмотрим граф, представленный на рисунке 5:</w:t>
      </w:r>
    </w:p>
    <w:p w14:paraId="1B137D07" w14:textId="667CDAB8" w:rsidR="000D1387" w:rsidRDefault="00440B0B" w:rsidP="000D1387">
      <w:pPr>
        <w:spacing w:line="24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12AB3B54" wp14:editId="5C3E8B8F">
            <wp:extent cx="2505075" cy="1638300"/>
            <wp:effectExtent l="0" t="0" r="9525" b="0"/>
            <wp:docPr id="11" name="Рисунок 11" descr="C:\Users\Артем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347B" w14:textId="77777777" w:rsidR="000D1387" w:rsidRPr="004D139F" w:rsidRDefault="000D1387" w:rsidP="000D1387">
      <w:pPr>
        <w:spacing w:after="120" w:line="240" w:lineRule="auto"/>
        <w:jc w:val="center"/>
        <w:rPr>
          <w:rFonts w:eastAsiaTheme="minorEastAsia"/>
          <w:sz w:val="24"/>
          <w:szCs w:val="28"/>
        </w:rPr>
      </w:pPr>
      <w:r w:rsidRPr="000D1387">
        <w:rPr>
          <w:rFonts w:eastAsiaTheme="minorEastAsia"/>
          <w:sz w:val="24"/>
          <w:szCs w:val="28"/>
        </w:rPr>
        <w:t>Рисунок 5. Взвешенный ориентированный граф</w:t>
      </w:r>
    </w:p>
    <w:p w14:paraId="2392A51A" w14:textId="49883AAB" w:rsidR="007746C7" w:rsidRPr="004D139F" w:rsidRDefault="007746C7" w:rsidP="007746C7">
      <w:pPr>
        <w:ind w:firstLine="709"/>
        <w:rPr>
          <w:rFonts w:eastAsiaTheme="minorEastAsia"/>
          <w:szCs w:val="28"/>
        </w:rPr>
      </w:pPr>
    </w:p>
    <w:p w14:paraId="5CD8C601" w14:textId="5C99DF2A" w:rsidR="007746C7" w:rsidRPr="00CA44FE" w:rsidRDefault="00280997" w:rsidP="007746C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графа, изображенного на рисунке 5</w:t>
      </w:r>
      <w:r w:rsidR="00CA44FE">
        <w:rPr>
          <w:rFonts w:eastAsiaTheme="minorEastAsia"/>
          <w:szCs w:val="28"/>
        </w:rPr>
        <w:t>, матрица</w:t>
      </w:r>
      <w:r w:rsidR="004D139F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D</m:t>
        </m:r>
      </m:oMath>
      <w:r w:rsidR="00CA44FE">
        <w:rPr>
          <w:rFonts w:eastAsiaTheme="minorEastAsia"/>
          <w:szCs w:val="28"/>
        </w:rPr>
        <w:t>, составленная из длин дуг графа такова</w:t>
      </w:r>
      <w:r w:rsidR="00CA44FE" w:rsidRPr="00CA44FE">
        <w:rPr>
          <w:rFonts w:eastAsiaTheme="minorEastAsia"/>
          <w:szCs w:val="28"/>
        </w:rPr>
        <w:t>:</w:t>
      </w:r>
    </w:p>
    <w:p w14:paraId="6AEB672E" w14:textId="7DFD3E62" w:rsidR="00CA44FE" w:rsidRPr="005155C4" w:rsidRDefault="004D139F" w:rsidP="0039639C">
      <w:pPr>
        <w:ind w:firstLine="709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D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9E09AB8" w14:textId="3DB11035" w:rsidR="00E11874" w:rsidRPr="005155C4" w:rsidRDefault="00E11874" w:rsidP="00E11874">
      <w:pPr>
        <w:ind w:firstLine="709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 матрица предков </w:t>
      </w:r>
      <m:oMath>
        <m:r>
          <w:rPr>
            <w:rFonts w:ascii="Cambria Math" w:eastAsiaTheme="minorEastAsia" w:hAnsi="Cambria Math"/>
            <w:szCs w:val="28"/>
            <w:lang w:val="en-US"/>
          </w:rPr>
          <m:t>P</m:t>
        </m:r>
      </m:oMath>
      <w:r w:rsidRPr="00E11874">
        <w:rPr>
          <w:rFonts w:eastAsiaTheme="minorEastAsia"/>
          <w:szCs w:val="28"/>
        </w:rPr>
        <w:t>:</w:t>
      </w:r>
      <m:oMath>
        <m:r>
          <w:rPr>
            <w:rFonts w:ascii="Cambria Math" w:eastAsiaTheme="minorEastAsia" w:hAnsi="Cambria Math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P</m:t>
          </m:r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null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null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63E23DB4" w14:textId="34A85C10" w:rsidR="00CA44FE" w:rsidRPr="00E11874" w:rsidRDefault="00E11874" w:rsidP="007746C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</w:t>
      </w:r>
    </w:p>
    <w:p w14:paraId="40B2D79D" w14:textId="729D5DAE" w:rsidR="00280997" w:rsidRPr="00CA44FE" w:rsidRDefault="00CA44FE" w:rsidP="007746C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Величины элементов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0</m:t>
            </m:r>
          </m:sup>
        </m:sSup>
      </m:oMath>
      <w:r w:rsidRPr="00CA44F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 соответствующие им кратчайшие пути определяются следующим образом</w:t>
      </w:r>
      <w:r w:rsidRPr="00CA44FE">
        <w:rPr>
          <w:rFonts w:eastAsiaTheme="minorEastAsia"/>
          <w:szCs w:val="28"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51"/>
        <w:gridCol w:w="2402"/>
      </w:tblGrid>
      <w:tr w:rsidR="00541C21" w14:paraId="06FBD5A2" w14:textId="77777777" w:rsidTr="00280997">
        <w:tc>
          <w:tcPr>
            <w:tcW w:w="7451" w:type="dxa"/>
          </w:tcPr>
          <w:p w14:paraId="27E767E7" w14:textId="6EDFFF37" w:rsidR="00541C21" w:rsidRDefault="004D139F" w:rsidP="00541C21">
            <w:pPr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min⁡</m:t>
                </m:r>
                <m:r>
                  <w:rPr>
                    <w:rFonts w:ascii="Cambria Math" w:eastAsiaTheme="minorEastAsia" w:hAnsi="Cambria Math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2402" w:type="dxa"/>
          </w:tcPr>
          <w:p w14:paraId="7389C29C" w14:textId="282CA24D" w:rsidR="00541C21" w:rsidRPr="007746C7" w:rsidRDefault="00541C21" w:rsidP="007746C7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Соответствующие пути</w:t>
            </w:r>
          </w:p>
        </w:tc>
      </w:tr>
      <w:tr w:rsidR="00541C21" w14:paraId="2A1FFDAC" w14:textId="77777777" w:rsidTr="00280997">
        <w:trPr>
          <w:trHeight w:val="420"/>
        </w:trPr>
        <w:tc>
          <w:tcPr>
            <w:tcW w:w="7451" w:type="dxa"/>
          </w:tcPr>
          <w:p w14:paraId="063F5E2E" w14:textId="1AF08B69" w:rsidR="00541C21" w:rsidRPr="00541C21" w:rsidRDefault="004D139F" w:rsidP="00440B0B">
            <w:pPr>
              <w:rPr>
                <w:rFonts w:eastAsiaTheme="minorEastAsia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</m:oMath>
            </m:oMathPara>
          </w:p>
        </w:tc>
        <w:tc>
          <w:tcPr>
            <w:tcW w:w="2402" w:type="dxa"/>
          </w:tcPr>
          <w:p w14:paraId="480CB246" w14:textId="0CD8A0F2" w:rsidR="00541C21" w:rsidRPr="007746C7" w:rsidRDefault="00541C21" w:rsidP="007746C7">
            <w:pPr>
              <w:rPr>
                <w:rFonts w:eastAsiaTheme="minorEastAsia"/>
                <w:szCs w:val="28"/>
                <w:lang w:val="en-US"/>
              </w:rPr>
            </w:pPr>
          </w:p>
        </w:tc>
      </w:tr>
      <w:tr w:rsidR="00280997" w14:paraId="2707A6BC" w14:textId="77777777" w:rsidTr="00280997">
        <w:trPr>
          <w:trHeight w:val="440"/>
        </w:trPr>
        <w:tc>
          <w:tcPr>
            <w:tcW w:w="7451" w:type="dxa"/>
          </w:tcPr>
          <w:p w14:paraId="50F885E5" w14:textId="4314FDEC" w:rsidR="00280997" w:rsidRPr="00541C21" w:rsidRDefault="004D139F" w:rsidP="00541C21">
            <w:pPr>
              <w:rPr>
                <w:rFonts w:eastAsiaTheme="minorEastAsia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=1</m:t>
                </m:r>
              </m:oMath>
            </m:oMathPara>
          </w:p>
          <w:p w14:paraId="4655DFED" w14:textId="446FCA64" w:rsidR="00280997" w:rsidRPr="003D2548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02" w:type="dxa"/>
          </w:tcPr>
          <w:p w14:paraId="4F79A8FB" w14:textId="758D6AA9" w:rsidR="00280997" w:rsidRDefault="00280997" w:rsidP="007746C7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440B0B">
              <w:rPr>
                <w:rFonts w:eastAsiaTheme="minorEastAsia"/>
                <w:szCs w:val="28"/>
                <w:lang w:val="en-US"/>
              </w:rPr>
              <w:t>0</w:t>
            </w:r>
            <w:r w:rsidR="00440B0B">
              <w:rPr>
                <w:rFonts w:eastAsiaTheme="minorEastAsia"/>
                <w:szCs w:val="28"/>
              </w:rPr>
              <w:t>,</w:t>
            </w:r>
            <w:r w:rsidR="00440B0B">
              <w:rPr>
                <w:rFonts w:eastAsiaTheme="minorEastAsia"/>
                <w:szCs w:val="28"/>
                <w:lang w:val="en-US"/>
              </w:rPr>
              <w:t>1</w:t>
            </w:r>
            <w:r>
              <w:rPr>
                <w:rFonts w:eastAsiaTheme="minorEastAsia"/>
                <w:szCs w:val="28"/>
              </w:rPr>
              <w:t>)</w:t>
            </w:r>
          </w:p>
          <w:p w14:paraId="677C4FA0" w14:textId="7188EA13" w:rsidR="00280997" w:rsidRDefault="00440B0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  <w:lang w:val="en-US"/>
              </w:rPr>
              <w:t>0</w:t>
            </w:r>
            <w:r>
              <w:rPr>
                <w:rFonts w:eastAsiaTheme="minorEastAsia"/>
                <w:szCs w:val="28"/>
              </w:rPr>
              <w:t>,</w:t>
            </w:r>
            <w:r>
              <w:rPr>
                <w:rFonts w:eastAsiaTheme="minorEastAsia"/>
                <w:szCs w:val="28"/>
                <w:lang w:val="en-US"/>
              </w:rPr>
              <w:t>2</w:t>
            </w:r>
            <w:r w:rsidR="00280997">
              <w:rPr>
                <w:rFonts w:eastAsiaTheme="minorEastAsia"/>
                <w:szCs w:val="28"/>
              </w:rPr>
              <w:t>)</w:t>
            </w:r>
          </w:p>
        </w:tc>
      </w:tr>
      <w:tr w:rsidR="00280997" w14:paraId="5A5D0019" w14:textId="77777777" w:rsidTr="00280997">
        <w:trPr>
          <w:trHeight w:val="441"/>
        </w:trPr>
        <w:tc>
          <w:tcPr>
            <w:tcW w:w="7451" w:type="dxa"/>
          </w:tcPr>
          <w:p w14:paraId="78B97986" w14:textId="32083B0F" w:rsidR="00280997" w:rsidRPr="003D2548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02" w:type="dxa"/>
          </w:tcPr>
          <w:p w14:paraId="7E77F0C7" w14:textId="649172AC" w:rsidR="00280997" w:rsidRDefault="00440B0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  <w:lang w:val="en-US"/>
              </w:rPr>
              <w:t>0</w:t>
            </w:r>
            <w:r>
              <w:rPr>
                <w:rFonts w:eastAsiaTheme="minorEastAsia"/>
                <w:szCs w:val="28"/>
              </w:rPr>
              <w:t>,</w:t>
            </w:r>
            <w:r>
              <w:rPr>
                <w:rFonts w:eastAsiaTheme="minorEastAsia"/>
                <w:szCs w:val="28"/>
                <w:lang w:val="en-US"/>
              </w:rPr>
              <w:t>3</w:t>
            </w:r>
            <w:r w:rsidR="00280997">
              <w:rPr>
                <w:rFonts w:eastAsiaTheme="minorEastAsia"/>
                <w:szCs w:val="28"/>
              </w:rPr>
              <w:t>)</w:t>
            </w:r>
          </w:p>
        </w:tc>
      </w:tr>
      <w:tr w:rsidR="00280997" w14:paraId="63DAA1D0" w14:textId="77777777" w:rsidTr="00280997">
        <w:trPr>
          <w:trHeight w:val="555"/>
        </w:trPr>
        <w:tc>
          <w:tcPr>
            <w:tcW w:w="7451" w:type="dxa"/>
          </w:tcPr>
          <w:p w14:paraId="3FEF25FD" w14:textId="3E3E1542" w:rsidR="00280997" w:rsidRPr="003D2548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02" w:type="dxa"/>
          </w:tcPr>
          <w:p w14:paraId="54914396" w14:textId="1BFD0BAB" w:rsidR="00280997" w:rsidRDefault="00440B0B" w:rsidP="007746C7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  <w:lang w:val="en-US"/>
              </w:rPr>
              <w:t>1</w:t>
            </w:r>
            <w:r>
              <w:rPr>
                <w:rFonts w:eastAsiaTheme="minorEastAsia"/>
                <w:szCs w:val="28"/>
              </w:rPr>
              <w:t>,</w:t>
            </w:r>
            <w:r>
              <w:rPr>
                <w:rFonts w:eastAsiaTheme="minorEastAsia"/>
                <w:szCs w:val="28"/>
                <w:lang w:val="en-US"/>
              </w:rPr>
              <w:t>0</w:t>
            </w:r>
            <w:r w:rsidR="00280997">
              <w:rPr>
                <w:rFonts w:eastAsiaTheme="minorEastAsia"/>
                <w:szCs w:val="28"/>
              </w:rPr>
              <w:t>)</w:t>
            </w:r>
          </w:p>
        </w:tc>
      </w:tr>
      <w:tr w:rsidR="00280997" w14:paraId="7C686972" w14:textId="77777777" w:rsidTr="00280997">
        <w:trPr>
          <w:trHeight w:val="480"/>
        </w:trPr>
        <w:tc>
          <w:tcPr>
            <w:tcW w:w="7451" w:type="dxa"/>
          </w:tcPr>
          <w:p w14:paraId="610C9E37" w14:textId="3050A9FF" w:rsidR="00280997" w:rsidRPr="003D2548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11</m:t>
                    </m:r>
                  </m:sub>
                  <m:sup/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</m:oMath>
            </m:oMathPara>
          </w:p>
        </w:tc>
        <w:tc>
          <w:tcPr>
            <w:tcW w:w="2402" w:type="dxa"/>
          </w:tcPr>
          <w:p w14:paraId="3C1E95DF" w14:textId="67F86D6E" w:rsidR="00280997" w:rsidRDefault="00280997" w:rsidP="007746C7">
            <w:pPr>
              <w:rPr>
                <w:rFonts w:eastAsiaTheme="minorEastAsia"/>
                <w:szCs w:val="28"/>
              </w:rPr>
            </w:pPr>
          </w:p>
        </w:tc>
      </w:tr>
      <w:tr w:rsidR="00280997" w14:paraId="29F6D2EB" w14:textId="77777777" w:rsidTr="00280997">
        <w:trPr>
          <w:trHeight w:val="507"/>
        </w:trPr>
        <w:tc>
          <w:tcPr>
            <w:tcW w:w="7451" w:type="dxa"/>
          </w:tcPr>
          <w:p w14:paraId="2A0E7073" w14:textId="7C856538" w:rsidR="00280997" w:rsidRPr="003D2548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2+2, 7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=4</m:t>
                </m:r>
              </m:oMath>
            </m:oMathPara>
          </w:p>
        </w:tc>
        <w:tc>
          <w:tcPr>
            <w:tcW w:w="2402" w:type="dxa"/>
          </w:tcPr>
          <w:p w14:paraId="06FCC3F9" w14:textId="341CD246" w:rsidR="00280997" w:rsidRDefault="00440B0B" w:rsidP="00440B0B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  <w:lang w:val="en-US"/>
              </w:rPr>
              <w:t>1</w:t>
            </w:r>
            <w:r w:rsidR="00280997">
              <w:rPr>
                <w:rFonts w:eastAsiaTheme="minorEastAsia"/>
                <w:szCs w:val="28"/>
                <w:lang w:val="en-US"/>
              </w:rPr>
              <w:t>,</w:t>
            </w:r>
            <w:r>
              <w:rPr>
                <w:rFonts w:eastAsiaTheme="minorEastAsia"/>
                <w:szCs w:val="28"/>
                <w:lang w:val="en-US"/>
              </w:rPr>
              <w:t>0), (0,2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765EFCF4" w14:textId="77777777" w:rsidTr="00280997">
        <w:trPr>
          <w:trHeight w:val="609"/>
        </w:trPr>
        <w:tc>
          <w:tcPr>
            <w:tcW w:w="7451" w:type="dxa"/>
          </w:tcPr>
          <w:p w14:paraId="4D9D7897" w14:textId="23ABDE24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min⁡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(2+1, ∞)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=3</m:t>
                </m:r>
              </m:oMath>
            </m:oMathPara>
          </w:p>
        </w:tc>
        <w:tc>
          <w:tcPr>
            <w:tcW w:w="2402" w:type="dxa"/>
          </w:tcPr>
          <w:p w14:paraId="2D28194A" w14:textId="5F379941" w:rsidR="00280997" w:rsidRDefault="004E197B" w:rsidP="007746C7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(1,0</w:t>
            </w:r>
            <w:r w:rsidR="00440B0B">
              <w:rPr>
                <w:rFonts w:eastAsiaTheme="minorEastAsia"/>
                <w:szCs w:val="28"/>
                <w:lang w:val="en-US"/>
              </w:rPr>
              <w:t>), (0,3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05EDFD6C" w14:textId="77777777" w:rsidTr="00280997">
        <w:trPr>
          <w:trHeight w:val="531"/>
        </w:trPr>
        <w:tc>
          <w:tcPr>
            <w:tcW w:w="7451" w:type="dxa"/>
          </w:tcPr>
          <w:p w14:paraId="689CEF7F" w14:textId="580E0267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=6</m:t>
                </m:r>
              </m:oMath>
            </m:oMathPara>
          </w:p>
        </w:tc>
        <w:tc>
          <w:tcPr>
            <w:tcW w:w="2402" w:type="dxa"/>
          </w:tcPr>
          <w:p w14:paraId="679CD03F" w14:textId="14A37284" w:rsidR="00280997" w:rsidRDefault="004E197B" w:rsidP="004E197B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(2</w:t>
            </w:r>
            <w:r w:rsidR="00280997">
              <w:rPr>
                <w:rFonts w:eastAsiaTheme="minorEastAsia"/>
                <w:szCs w:val="28"/>
                <w:lang w:val="en-US"/>
              </w:rPr>
              <w:t>,</w:t>
            </w:r>
            <w:r>
              <w:rPr>
                <w:rFonts w:eastAsiaTheme="minorEastAsia"/>
                <w:szCs w:val="28"/>
                <w:lang w:val="en-US"/>
              </w:rPr>
              <w:t>0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0CC6CFD2" w14:textId="77777777" w:rsidTr="00280997">
        <w:trPr>
          <w:trHeight w:val="495"/>
        </w:trPr>
        <w:tc>
          <w:tcPr>
            <w:tcW w:w="7451" w:type="dxa"/>
          </w:tcPr>
          <w:p w14:paraId="185BB1D8" w14:textId="1BEEE2E6" w:rsidR="00280997" w:rsidRPr="00280997" w:rsidRDefault="004D139F" w:rsidP="00440B0B">
            <w:pPr>
              <w:rPr>
                <w:rFonts w:eastAsia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=min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6+1, 5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=5</m:t>
                </m:r>
              </m:oMath>
            </m:oMathPara>
          </w:p>
        </w:tc>
        <w:tc>
          <w:tcPr>
            <w:tcW w:w="2402" w:type="dxa"/>
          </w:tcPr>
          <w:p w14:paraId="10C265C4" w14:textId="4AA17D11" w:rsidR="00280997" w:rsidRDefault="004E197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(2,1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30ED91BF" w14:textId="77777777" w:rsidTr="00280997">
        <w:trPr>
          <w:trHeight w:val="456"/>
        </w:trPr>
        <w:tc>
          <w:tcPr>
            <w:tcW w:w="7451" w:type="dxa"/>
          </w:tcPr>
          <w:p w14:paraId="58054727" w14:textId="64413DFB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</m:oMath>
            </m:oMathPara>
          </w:p>
        </w:tc>
        <w:tc>
          <w:tcPr>
            <w:tcW w:w="2402" w:type="dxa"/>
          </w:tcPr>
          <w:p w14:paraId="5D877703" w14:textId="77777777" w:rsidR="00280997" w:rsidRDefault="00280997" w:rsidP="007746C7">
            <w:pPr>
              <w:rPr>
                <w:rFonts w:eastAsiaTheme="minorEastAsia"/>
                <w:szCs w:val="28"/>
                <w:lang w:val="en-US"/>
              </w:rPr>
            </w:pPr>
          </w:p>
        </w:tc>
      </w:tr>
      <w:tr w:rsidR="00280997" w14:paraId="0C1C9D78" w14:textId="77777777" w:rsidTr="00280997">
        <w:trPr>
          <w:trHeight w:val="465"/>
        </w:trPr>
        <w:tc>
          <w:tcPr>
            <w:tcW w:w="7451" w:type="dxa"/>
          </w:tcPr>
          <w:p w14:paraId="3ADB61A3" w14:textId="27BCDEAF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=min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6+1, 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02" w:type="dxa"/>
          </w:tcPr>
          <w:p w14:paraId="0D3D84CE" w14:textId="15D63D53" w:rsidR="00280997" w:rsidRDefault="004E197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(2,3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05CA56C6" w14:textId="77777777" w:rsidTr="00280997">
        <w:trPr>
          <w:trHeight w:val="426"/>
        </w:trPr>
        <w:tc>
          <w:tcPr>
            <w:tcW w:w="7451" w:type="dxa"/>
          </w:tcPr>
          <w:p w14:paraId="22E22816" w14:textId="18E424E7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=1</m:t>
                </m:r>
              </m:oMath>
            </m:oMathPara>
          </w:p>
        </w:tc>
        <w:tc>
          <w:tcPr>
            <w:tcW w:w="2402" w:type="dxa"/>
          </w:tcPr>
          <w:p w14:paraId="59289AE0" w14:textId="349852F1" w:rsidR="00280997" w:rsidRDefault="004E197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(3,0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613E5AB7" w14:textId="77777777" w:rsidTr="00280997">
        <w:trPr>
          <w:trHeight w:val="525"/>
        </w:trPr>
        <w:tc>
          <w:tcPr>
            <w:tcW w:w="7451" w:type="dxa"/>
          </w:tcPr>
          <w:p w14:paraId="7CF0559F" w14:textId="6ADFB128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1+1, ∞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=2</m:t>
                </m:r>
              </m:oMath>
            </m:oMathPara>
          </w:p>
        </w:tc>
        <w:tc>
          <w:tcPr>
            <w:tcW w:w="2402" w:type="dxa"/>
          </w:tcPr>
          <w:p w14:paraId="2B11B44B" w14:textId="474B1AD4" w:rsidR="00280997" w:rsidRDefault="004E197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(3,0), (0,1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7D1B194C" w14:textId="77777777" w:rsidTr="00280997">
        <w:trPr>
          <w:trHeight w:val="450"/>
        </w:trPr>
        <w:tc>
          <w:tcPr>
            <w:tcW w:w="7451" w:type="dxa"/>
          </w:tcPr>
          <w:p w14:paraId="4F34033B" w14:textId="383AF46F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1+2, 4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r>
                  <w:rPr>
                    <w:rFonts w:ascii="Cambria Math" w:eastAsia="Times New Roman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2402" w:type="dxa"/>
          </w:tcPr>
          <w:p w14:paraId="196CC700" w14:textId="75A1CA44" w:rsidR="00280997" w:rsidRDefault="004E197B" w:rsidP="007746C7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(3,0), (0,2</w:t>
            </w:r>
            <w:r w:rsidR="00280997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280997" w14:paraId="1E1C136D" w14:textId="77777777" w:rsidTr="00280997">
        <w:trPr>
          <w:trHeight w:val="450"/>
        </w:trPr>
        <w:tc>
          <w:tcPr>
            <w:tcW w:w="7451" w:type="dxa"/>
          </w:tcPr>
          <w:p w14:paraId="4A2B98B0" w14:textId="32A5AA02" w:rsidR="00280997" w:rsidRPr="00B47E4B" w:rsidRDefault="004D139F" w:rsidP="00440B0B">
            <w:pPr>
              <w:rPr>
                <w:rFonts w:eastAsia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</m:oMath>
            </m:oMathPara>
          </w:p>
        </w:tc>
        <w:tc>
          <w:tcPr>
            <w:tcW w:w="2402" w:type="dxa"/>
          </w:tcPr>
          <w:p w14:paraId="058D705B" w14:textId="77777777" w:rsidR="00280997" w:rsidRDefault="00280997" w:rsidP="007746C7">
            <w:pPr>
              <w:rPr>
                <w:rFonts w:eastAsiaTheme="minorEastAsia"/>
                <w:szCs w:val="28"/>
                <w:lang w:val="en-US"/>
              </w:rPr>
            </w:pPr>
          </w:p>
        </w:tc>
      </w:tr>
    </w:tbl>
    <w:p w14:paraId="4BD4AC50" w14:textId="30E75793" w:rsidR="007746C7" w:rsidRPr="00E11874" w:rsidRDefault="005155C4" w:rsidP="007746C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Тогда матрица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0</m:t>
            </m:r>
          </m:sup>
        </m:sSup>
      </m:oMath>
      <w:r w:rsidR="00E11874">
        <w:rPr>
          <w:rFonts w:eastAsiaTheme="minorEastAsia"/>
          <w:szCs w:val="28"/>
        </w:rPr>
        <w:t>будет иметь вид</w:t>
      </w:r>
      <w:r w:rsidR="00E11874" w:rsidRPr="00E11874">
        <w:rPr>
          <w:rFonts w:eastAsiaTheme="minorEastAsia"/>
          <w:szCs w:val="28"/>
        </w:rPr>
        <w:t>:</w:t>
      </w:r>
    </w:p>
    <w:p w14:paraId="26B52307" w14:textId="4C139AD4" w:rsidR="00E11874" w:rsidRPr="00CA44FE" w:rsidRDefault="00E11874" w:rsidP="00E11874">
      <w:pPr>
        <w:ind w:firstLine="709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2E849F7D" w14:textId="77777777" w:rsidR="00E11874" w:rsidRPr="00E11874" w:rsidRDefault="00E11874" w:rsidP="007746C7">
      <w:pPr>
        <w:ind w:firstLine="709"/>
        <w:rPr>
          <w:rFonts w:eastAsiaTheme="minorEastAsia"/>
          <w:szCs w:val="28"/>
        </w:rPr>
      </w:pPr>
    </w:p>
    <w:p w14:paraId="38E3590C" w14:textId="00E8C217" w:rsidR="007746C7" w:rsidRDefault="00CA44FE" w:rsidP="007746C7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Аналогичным образом могут быть определены величины элементов матриц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и 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  <w:r>
        <w:rPr>
          <w:rFonts w:eastAsiaTheme="minorEastAsia"/>
          <w:szCs w:val="28"/>
        </w:rPr>
        <w:t xml:space="preserve"> и соответствующие им кратчайшие пути. Полученные результаты приводятся ниже.</w:t>
      </w:r>
    </w:p>
    <w:p w14:paraId="1F110FCF" w14:textId="343C6384" w:rsidR="00CA44FE" w:rsidRPr="005155C4" w:rsidRDefault="00CA44FE" w:rsidP="00BB4B7B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 xml:space="preserve">и 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p>
      </m:oMath>
      <w:r w:rsidR="00BB4B7B" w:rsidRPr="005155C4">
        <w:rPr>
          <w:rFonts w:eastAsiaTheme="minorEastAsia"/>
          <w:szCs w:val="28"/>
        </w:rPr>
        <w:t>:</w:t>
      </w:r>
    </w:p>
    <w:p w14:paraId="77A6273F" w14:textId="44AE66EF" w:rsidR="00E11874" w:rsidRPr="00CA44FE" w:rsidRDefault="004D139F" w:rsidP="00E11874">
      <w:pPr>
        <w:ind w:firstLine="709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6C9849B8" w14:textId="27DEF9B3" w:rsidR="00CA44FE" w:rsidRPr="00CA44FE" w:rsidRDefault="00CA44FE" w:rsidP="00CA44FE">
      <w:pPr>
        <w:ind w:firstLine="709"/>
        <w:rPr>
          <w:rFonts w:eastAsiaTheme="minorEastAsia"/>
          <w:szCs w:val="28"/>
          <w:lang w:val="en-US"/>
        </w:rPr>
      </w:pPr>
    </w:p>
    <w:p w14:paraId="51E1BACD" w14:textId="470BC75C" w:rsidR="001A38CB" w:rsidRPr="004D139F" w:rsidRDefault="00CA44FE" w:rsidP="00CA44FE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Кратчайшие пути для элементов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</m:t>
            </m:r>
          </m:sup>
        </m:sSup>
      </m:oMath>
      <w:r w:rsidRPr="00CA44FE">
        <w:rPr>
          <w:rFonts w:eastAsiaTheme="minorEastAsia"/>
          <w:szCs w:val="28"/>
        </w:rPr>
        <w:t>:</w:t>
      </w:r>
    </w:p>
    <w:p w14:paraId="69F3F60D" w14:textId="7F5721AA" w:rsidR="00CA44FE" w:rsidRPr="001A38CB" w:rsidRDefault="001A38CB" w:rsidP="00CA44FE">
      <w:pPr>
        <w:ind w:firstLine="709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 (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/>
                </m:mr>
              </m:m>
            </m:e>
          </m:d>
        </m:oMath>
      </m:oMathPara>
    </w:p>
    <w:p w14:paraId="5DAF087D" w14:textId="77777777" w:rsidR="00CA44FE" w:rsidRPr="00CA44FE" w:rsidRDefault="00CA44FE" w:rsidP="00CA44FE">
      <w:pPr>
        <w:ind w:firstLine="709"/>
        <w:rPr>
          <w:rFonts w:eastAsiaTheme="minorEastAsia"/>
          <w:szCs w:val="28"/>
        </w:rPr>
      </w:pPr>
    </w:p>
    <w:p w14:paraId="58D93082" w14:textId="69EBDC3E" w:rsidR="00CA44FE" w:rsidRPr="00BB4B7B" w:rsidRDefault="00CA44FE" w:rsidP="00BB4B7B">
      <w:pPr>
        <w:ind w:firstLine="709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 xml:space="preserve">и 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 w:rsidR="00BB4B7B">
        <w:rPr>
          <w:rFonts w:eastAsiaTheme="minorEastAsia"/>
          <w:szCs w:val="28"/>
        </w:rPr>
        <w:t>:</w:t>
      </w:r>
    </w:p>
    <w:p w14:paraId="1A758CDE" w14:textId="31AAA767" w:rsidR="001A38CB" w:rsidRPr="001A38CB" w:rsidRDefault="004D139F" w:rsidP="00CA44FE">
      <w:pPr>
        <w:ind w:firstLine="709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516F3375" w14:textId="47B51F5F" w:rsidR="001A38CB" w:rsidRPr="001A38CB" w:rsidRDefault="001A38CB" w:rsidP="00CA44FE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Кратчайшие пути для элементов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 w:rsidRPr="00CA44FE">
        <w:rPr>
          <w:rFonts w:eastAsiaTheme="minorEastAsia"/>
          <w:szCs w:val="28"/>
        </w:rPr>
        <w:t>:</w:t>
      </w:r>
    </w:p>
    <w:p w14:paraId="35366875" w14:textId="50AC64E6" w:rsidR="00CA44FE" w:rsidRPr="00CA44FE" w:rsidRDefault="004E197B" w:rsidP="00CA44FE">
      <w:pPr>
        <w:ind w:firstLine="709"/>
        <w:rPr>
          <w:rFonts w:eastAsiaTheme="minorEastAsia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(0,3)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(0,3)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(2,0)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(2,3)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(3,0)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3,0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 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3,0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/>
                </m:mr>
              </m:m>
            </m:e>
          </m:d>
        </m:oMath>
      </m:oMathPara>
    </w:p>
    <w:p w14:paraId="38E98160" w14:textId="0F033B03" w:rsidR="00CA44FE" w:rsidRPr="00E11874" w:rsidRDefault="00CA44FE" w:rsidP="00BB4B7B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  <w:r w:rsidRPr="00E11874">
        <w:rPr>
          <w:rFonts w:eastAsiaTheme="minorEastAsia"/>
          <w:szCs w:val="28"/>
        </w:rPr>
        <w:t>:</w:t>
      </w:r>
    </w:p>
    <w:p w14:paraId="11F17896" w14:textId="1F0B492E" w:rsidR="00CA44FE" w:rsidRPr="00E11874" w:rsidRDefault="004D139F" w:rsidP="00CA44FE">
      <w:pPr>
        <w:ind w:firstLine="709"/>
        <w:rPr>
          <w:rFonts w:eastAsiaTheme="minorEastAsia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  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0C4FC416" w14:textId="22A853D3" w:rsidR="001A38CB" w:rsidRPr="005155C4" w:rsidRDefault="001A38CB" w:rsidP="001A38CB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Кратчайшие пути для элементов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  <w:r w:rsidRPr="00CA44FE">
        <w:rPr>
          <w:rFonts w:eastAsiaTheme="minorEastAsia"/>
          <w:szCs w:val="28"/>
        </w:rPr>
        <w:t>:</w:t>
      </w:r>
    </w:p>
    <w:p w14:paraId="00A7AB8B" w14:textId="137CD10F" w:rsidR="004E197B" w:rsidRPr="004E197B" w:rsidRDefault="004E197B" w:rsidP="001A38CB">
      <w:pPr>
        <w:ind w:firstLine="709"/>
        <w:rPr>
          <w:rFonts w:eastAsiaTheme="minorEastAsia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(0,3)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(0,3)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,(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,(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(2,3)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(3,0)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3,0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 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3,0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 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/>
                </m:mr>
              </m:m>
            </m:e>
          </m:d>
        </m:oMath>
      </m:oMathPara>
    </w:p>
    <w:p w14:paraId="6B22344A" w14:textId="366CE6E5" w:rsidR="001A38CB" w:rsidRPr="002D485B" w:rsidRDefault="001A38CB" w:rsidP="001A38CB">
      <w:pPr>
        <w:ind w:firstLine="709"/>
        <w:rPr>
          <w:rFonts w:eastAsiaTheme="minorEastAsia"/>
          <w:szCs w:val="28"/>
          <w:lang w:val="en-US"/>
        </w:rPr>
      </w:pPr>
    </w:p>
    <w:p w14:paraId="4D7884F1" w14:textId="77777777" w:rsidR="002D485B" w:rsidRPr="00C56B0F" w:rsidRDefault="002D485B" w:rsidP="002D485B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Программа, использующая алгоритм </w:t>
      </w:r>
      <w:proofErr w:type="spellStart"/>
      <w:r>
        <w:rPr>
          <w:rFonts w:eastAsiaTheme="minorEastAsia"/>
          <w:szCs w:val="28"/>
        </w:rPr>
        <w:t>Флойда</w:t>
      </w:r>
      <w:proofErr w:type="spellEnd"/>
      <w:r>
        <w:rPr>
          <w:rFonts w:eastAsiaTheme="minorEastAsia"/>
          <w:szCs w:val="28"/>
        </w:rPr>
        <w:t xml:space="preserve">, содержит вложенный цикл, который </w:t>
      </w:r>
      <w:r w:rsidRPr="00C56B0F">
        <w:rPr>
          <w:rFonts w:eastAsiaTheme="minorEastAsia"/>
          <w:szCs w:val="28"/>
        </w:rPr>
        <w:t xml:space="preserve">может быть представлен </w:t>
      </w:r>
      <w:r>
        <w:rPr>
          <w:rFonts w:eastAsiaTheme="minorEastAsia"/>
          <w:szCs w:val="28"/>
        </w:rPr>
        <w:t xml:space="preserve">в общем виде </w:t>
      </w:r>
      <w:r w:rsidRPr="00C56B0F">
        <w:rPr>
          <w:rFonts w:eastAsiaTheme="minorEastAsia"/>
          <w:szCs w:val="28"/>
        </w:rPr>
        <w:t>следующим образом:</w:t>
      </w:r>
    </w:p>
    <w:p w14:paraId="2390E207" w14:textId="77777777" w:rsidR="002D485B" w:rsidRPr="002A6A7D" w:rsidRDefault="002D485B" w:rsidP="002D485B">
      <w:pPr>
        <w:spacing w:line="240" w:lineRule="auto"/>
        <w:rPr>
          <w:rFonts w:ascii="Courier New" w:eastAsiaTheme="minorEastAsia" w:hAnsi="Courier New"/>
          <w:sz w:val="24"/>
          <w:szCs w:val="28"/>
          <w:lang w:val="en-US"/>
        </w:rPr>
      </w:pPr>
      <w:r w:rsidRPr="004A52B2">
        <w:rPr>
          <w:rFonts w:ascii="Courier New" w:eastAsiaTheme="minorEastAsia" w:hAnsi="Courier New"/>
          <w:sz w:val="24"/>
          <w:szCs w:val="28"/>
        </w:rPr>
        <w:tab/>
      </w:r>
      <w:proofErr w:type="gram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for</w:t>
      </w:r>
      <w:r w:rsidRPr="002A6A7D">
        <w:rPr>
          <w:rFonts w:ascii="Courier New" w:eastAsiaTheme="minorEastAsia" w:hAnsi="Courier New"/>
          <w:sz w:val="24"/>
          <w:szCs w:val="28"/>
          <w:lang w:val="en-US"/>
        </w:rPr>
        <w:t>(</w:t>
      </w:r>
      <w:proofErr w:type="gramEnd"/>
      <w:r w:rsidRPr="00097D85">
        <w:rPr>
          <w:rFonts w:ascii="Courier New" w:eastAsiaTheme="minorEastAsia" w:hAnsi="Courier New"/>
          <w:sz w:val="24"/>
          <w:szCs w:val="28"/>
          <w:lang w:val="en-US"/>
        </w:rPr>
        <w:t>k</w:t>
      </w:r>
      <w:r w:rsidRPr="002A6A7D">
        <w:rPr>
          <w:rFonts w:ascii="Courier New" w:eastAsiaTheme="minorEastAsia" w:hAnsi="Courier New"/>
          <w:sz w:val="24"/>
          <w:szCs w:val="28"/>
          <w:lang w:val="en-US"/>
        </w:rPr>
        <w:t xml:space="preserve"> = 0; 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k</w:t>
      </w:r>
      <w:r w:rsidRPr="002A6A7D">
        <w:rPr>
          <w:rFonts w:ascii="Courier New" w:eastAsiaTheme="minorEastAsia" w:hAnsi="Courier New"/>
          <w:sz w:val="24"/>
          <w:szCs w:val="28"/>
          <w:lang w:val="en-US"/>
        </w:rPr>
        <w:t xml:space="preserve"> &lt; 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n</w:t>
      </w:r>
      <w:r w:rsidRPr="002A6A7D">
        <w:rPr>
          <w:rFonts w:ascii="Courier New" w:eastAsiaTheme="minorEastAsia" w:hAnsi="Courier New"/>
          <w:sz w:val="24"/>
          <w:szCs w:val="28"/>
          <w:lang w:val="en-US"/>
        </w:rPr>
        <w:t xml:space="preserve">; 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k</w:t>
      </w:r>
      <w:r w:rsidRPr="002A6A7D">
        <w:rPr>
          <w:rFonts w:ascii="Courier New" w:eastAsiaTheme="minorEastAsia" w:hAnsi="Courier New"/>
          <w:sz w:val="24"/>
          <w:szCs w:val="28"/>
          <w:lang w:val="en-US"/>
        </w:rPr>
        <w:t>++)</w:t>
      </w:r>
    </w:p>
    <w:p w14:paraId="083BDD2B" w14:textId="77777777" w:rsidR="002D485B" w:rsidRPr="00097D85" w:rsidRDefault="002D485B" w:rsidP="002D485B">
      <w:pPr>
        <w:spacing w:line="240" w:lineRule="auto"/>
        <w:rPr>
          <w:rFonts w:ascii="Courier New" w:eastAsiaTheme="minorEastAsia" w:hAnsi="Courier New"/>
          <w:sz w:val="24"/>
          <w:szCs w:val="28"/>
          <w:lang w:val="en-US"/>
        </w:rPr>
      </w:pPr>
      <w:r w:rsidRPr="002A6A7D">
        <w:rPr>
          <w:rFonts w:ascii="Courier New" w:eastAsiaTheme="minorEastAsia" w:hAnsi="Courier New"/>
          <w:sz w:val="24"/>
          <w:szCs w:val="28"/>
          <w:lang w:val="en-US"/>
        </w:rPr>
        <w:tab/>
      </w:r>
      <w:r w:rsidRPr="002A6A7D">
        <w:rPr>
          <w:rFonts w:ascii="Courier New" w:eastAsiaTheme="minorEastAsia" w:hAnsi="Courier New"/>
          <w:sz w:val="24"/>
          <w:szCs w:val="28"/>
          <w:lang w:val="en-US"/>
        </w:rPr>
        <w:tab/>
      </w:r>
      <w:proofErr w:type="gram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for(</w:t>
      </w:r>
      <w:proofErr w:type="spellStart"/>
      <w:proofErr w:type="gramEnd"/>
      <w:r w:rsidRPr="00097D85">
        <w:rPr>
          <w:rFonts w:ascii="Courier New" w:eastAsiaTheme="minorEastAsia" w:hAnsi="Courier New"/>
          <w:sz w:val="24"/>
          <w:szCs w:val="28"/>
          <w:lang w:val="en-US"/>
        </w:rPr>
        <w:t>i</w:t>
      </w:r>
      <w:proofErr w:type="spellEnd"/>
      <w:r w:rsidRPr="00097D85">
        <w:rPr>
          <w:rFonts w:ascii="Courier New" w:eastAsiaTheme="minorEastAsia" w:hAnsi="Courier New"/>
          <w:sz w:val="24"/>
          <w:szCs w:val="28"/>
          <w:lang w:val="en-US"/>
        </w:rPr>
        <w:t xml:space="preserve"> = 0; </w:t>
      </w:r>
      <w:proofErr w:type="spell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i</w:t>
      </w:r>
      <w:proofErr w:type="spellEnd"/>
      <w:r w:rsidRPr="00097D85">
        <w:rPr>
          <w:rFonts w:ascii="Courier New" w:eastAsiaTheme="minorEastAsia" w:hAnsi="Courier New"/>
          <w:sz w:val="24"/>
          <w:szCs w:val="28"/>
          <w:lang w:val="en-US"/>
        </w:rPr>
        <w:t xml:space="preserve"> &lt; n; </w:t>
      </w:r>
      <w:proofErr w:type="spell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i</w:t>
      </w:r>
      <w:proofErr w:type="spellEnd"/>
      <w:r w:rsidRPr="00097D85">
        <w:rPr>
          <w:rFonts w:ascii="Courier New" w:eastAsiaTheme="minorEastAsia" w:hAnsi="Courier New"/>
          <w:sz w:val="24"/>
          <w:szCs w:val="28"/>
          <w:lang w:val="en-US"/>
        </w:rPr>
        <w:t>++)</w:t>
      </w:r>
    </w:p>
    <w:p w14:paraId="7BA07E0E" w14:textId="77777777" w:rsidR="002D485B" w:rsidRPr="00097D85" w:rsidRDefault="002D485B" w:rsidP="002D485B">
      <w:pPr>
        <w:spacing w:line="240" w:lineRule="auto"/>
        <w:rPr>
          <w:rFonts w:ascii="Courier New" w:eastAsiaTheme="minorEastAsia" w:hAnsi="Courier New"/>
          <w:sz w:val="24"/>
          <w:szCs w:val="28"/>
          <w:lang w:val="en-US"/>
        </w:rPr>
      </w:pPr>
      <w:r w:rsidRPr="00097D85">
        <w:rPr>
          <w:rFonts w:ascii="Courier New" w:eastAsiaTheme="minorEastAsia" w:hAnsi="Courier New"/>
          <w:sz w:val="24"/>
          <w:szCs w:val="28"/>
          <w:lang w:val="en-US"/>
        </w:rPr>
        <w:tab/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ab/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ab/>
      </w:r>
      <w:proofErr w:type="gram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for(</w:t>
      </w:r>
      <w:proofErr w:type="gramEnd"/>
      <w:r w:rsidRPr="00097D85">
        <w:rPr>
          <w:rFonts w:ascii="Courier New" w:eastAsiaTheme="minorEastAsia" w:hAnsi="Courier New"/>
          <w:sz w:val="24"/>
          <w:szCs w:val="28"/>
          <w:lang w:val="en-US"/>
        </w:rPr>
        <w:t xml:space="preserve">j = 0; j &lt; n; </w:t>
      </w:r>
      <w:proofErr w:type="spell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j++</w:t>
      </w:r>
      <w:proofErr w:type="spellEnd"/>
      <w:r w:rsidRPr="00097D85">
        <w:rPr>
          <w:rFonts w:ascii="Courier New" w:eastAsiaTheme="minorEastAsia" w:hAnsi="Courier New"/>
          <w:sz w:val="24"/>
          <w:szCs w:val="28"/>
          <w:lang w:val="en-US"/>
        </w:rPr>
        <w:t>)</w:t>
      </w:r>
    </w:p>
    <w:p w14:paraId="1B6459CF" w14:textId="4A040FFC" w:rsidR="001A38CB" w:rsidRDefault="002D485B" w:rsidP="002D485B">
      <w:pPr>
        <w:spacing w:line="240" w:lineRule="auto"/>
        <w:rPr>
          <w:rFonts w:eastAsiaTheme="minorEastAsia"/>
          <w:szCs w:val="28"/>
          <w:lang w:val="en-US"/>
        </w:rPr>
      </w:pPr>
      <w:r>
        <w:rPr>
          <w:rFonts w:ascii="Courier New" w:eastAsiaTheme="minorEastAsia" w:hAnsi="Courier New"/>
          <w:sz w:val="24"/>
          <w:szCs w:val="28"/>
          <w:lang w:val="en-US"/>
        </w:rPr>
        <w:tab/>
      </w:r>
      <w:r>
        <w:rPr>
          <w:rFonts w:ascii="Courier New" w:eastAsiaTheme="minorEastAsia" w:hAnsi="Courier New"/>
          <w:sz w:val="24"/>
          <w:szCs w:val="28"/>
          <w:lang w:val="en-US"/>
        </w:rPr>
        <w:tab/>
      </w:r>
      <w:r>
        <w:rPr>
          <w:rFonts w:ascii="Courier New" w:eastAsiaTheme="minorEastAsia" w:hAnsi="Courier New"/>
          <w:sz w:val="24"/>
          <w:szCs w:val="28"/>
          <w:lang w:val="en-US"/>
        </w:rPr>
        <w:tab/>
      </w:r>
      <w:r>
        <w:rPr>
          <w:rFonts w:ascii="Courier New" w:eastAsiaTheme="minorEastAsia" w:hAnsi="Courier New"/>
          <w:sz w:val="24"/>
          <w:szCs w:val="28"/>
          <w:lang w:val="en-US"/>
        </w:rPr>
        <w:tab/>
        <w:t>D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[</w:t>
      </w:r>
      <w:proofErr w:type="spell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i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,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j</w:t>
      </w:r>
      <w:proofErr w:type="spellEnd"/>
      <w:r w:rsidRPr="00FE0509">
        <w:rPr>
          <w:rFonts w:ascii="Courier New" w:eastAsiaTheme="minorEastAsia" w:hAnsi="Courier New"/>
          <w:sz w:val="24"/>
          <w:szCs w:val="28"/>
          <w:lang w:val="en-US"/>
        </w:rPr>
        <w:t xml:space="preserve">] = 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min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(</w:t>
      </w:r>
      <w:r>
        <w:rPr>
          <w:rFonts w:ascii="Courier New" w:eastAsiaTheme="minorEastAsia" w:hAnsi="Courier New"/>
          <w:sz w:val="24"/>
          <w:szCs w:val="28"/>
          <w:lang w:val="en-US"/>
        </w:rPr>
        <w:t>D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[</w:t>
      </w:r>
      <w:proofErr w:type="spellStart"/>
      <w:r>
        <w:rPr>
          <w:rFonts w:ascii="Courier New" w:eastAsiaTheme="minorEastAsia" w:hAnsi="Courier New"/>
          <w:sz w:val="24"/>
          <w:szCs w:val="28"/>
          <w:lang w:val="en-US"/>
        </w:rPr>
        <w:t>i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,</w:t>
      </w:r>
      <w:r>
        <w:rPr>
          <w:rFonts w:ascii="Courier New" w:eastAsiaTheme="minorEastAsia" w:hAnsi="Courier New"/>
          <w:sz w:val="24"/>
          <w:szCs w:val="28"/>
          <w:lang w:val="en-US"/>
        </w:rPr>
        <w:t>j</w:t>
      </w:r>
      <w:proofErr w:type="spellEnd"/>
      <w:r w:rsidRPr="00FE0509">
        <w:rPr>
          <w:rFonts w:ascii="Courier New" w:eastAsiaTheme="minorEastAsia" w:hAnsi="Courier New"/>
          <w:sz w:val="24"/>
          <w:szCs w:val="28"/>
          <w:lang w:val="en-US"/>
        </w:rPr>
        <w:t xml:space="preserve">], </w:t>
      </w:r>
      <w:r>
        <w:rPr>
          <w:rFonts w:ascii="Courier New" w:eastAsiaTheme="minorEastAsia" w:hAnsi="Courier New"/>
          <w:sz w:val="24"/>
          <w:szCs w:val="28"/>
          <w:lang w:val="en-US"/>
        </w:rPr>
        <w:t>D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[</w:t>
      </w:r>
      <w:proofErr w:type="spell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i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,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k</w:t>
      </w:r>
      <w:proofErr w:type="spellEnd"/>
      <w:r w:rsidRPr="00FE0509">
        <w:rPr>
          <w:rFonts w:ascii="Courier New" w:eastAsiaTheme="minorEastAsia" w:hAnsi="Courier New"/>
          <w:sz w:val="24"/>
          <w:szCs w:val="28"/>
          <w:lang w:val="en-US"/>
        </w:rPr>
        <w:t>]+</w:t>
      </w:r>
      <w:r>
        <w:rPr>
          <w:rFonts w:ascii="Courier New" w:eastAsiaTheme="minorEastAsia" w:hAnsi="Courier New"/>
          <w:sz w:val="24"/>
          <w:szCs w:val="28"/>
          <w:lang w:val="en-US"/>
        </w:rPr>
        <w:t>D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[</w:t>
      </w:r>
      <w:proofErr w:type="spellStart"/>
      <w:r w:rsidRPr="00097D85">
        <w:rPr>
          <w:rFonts w:ascii="Courier New" w:eastAsiaTheme="minorEastAsia" w:hAnsi="Courier New"/>
          <w:sz w:val="24"/>
          <w:szCs w:val="28"/>
          <w:lang w:val="en-US"/>
        </w:rPr>
        <w:t>k</w:t>
      </w:r>
      <w:r w:rsidRPr="00FE0509">
        <w:rPr>
          <w:rFonts w:ascii="Courier New" w:eastAsiaTheme="minorEastAsia" w:hAnsi="Courier New"/>
          <w:sz w:val="24"/>
          <w:szCs w:val="28"/>
          <w:lang w:val="en-US"/>
        </w:rPr>
        <w:t>,</w:t>
      </w:r>
      <w:r w:rsidRPr="00097D85">
        <w:rPr>
          <w:rFonts w:ascii="Courier New" w:eastAsiaTheme="minorEastAsia" w:hAnsi="Courier New"/>
          <w:sz w:val="24"/>
          <w:szCs w:val="28"/>
          <w:lang w:val="en-US"/>
        </w:rPr>
        <w:t>j</w:t>
      </w:r>
      <w:proofErr w:type="spellEnd"/>
      <w:r w:rsidRPr="00FE0509">
        <w:rPr>
          <w:rFonts w:ascii="Courier New" w:eastAsiaTheme="minorEastAsia" w:hAnsi="Courier New"/>
          <w:sz w:val="24"/>
          <w:szCs w:val="28"/>
          <w:lang w:val="en-US"/>
        </w:rPr>
        <w:t>]);</w:t>
      </w:r>
    </w:p>
    <w:p w14:paraId="2047B7F8" w14:textId="77777777" w:rsidR="007746C7" w:rsidRPr="007746C7" w:rsidRDefault="007746C7" w:rsidP="000D1387">
      <w:pPr>
        <w:spacing w:after="120" w:line="240" w:lineRule="auto"/>
        <w:jc w:val="center"/>
        <w:rPr>
          <w:rFonts w:eastAsiaTheme="minorEastAsia"/>
          <w:sz w:val="24"/>
          <w:szCs w:val="28"/>
          <w:lang w:val="en-US"/>
        </w:rPr>
      </w:pPr>
    </w:p>
    <w:p w14:paraId="6775538F" w14:textId="77777777" w:rsidR="000D1387" w:rsidRPr="000D1387" w:rsidRDefault="000D1387" w:rsidP="000D1387">
      <w:pPr>
        <w:ind w:firstLine="709"/>
        <w:rPr>
          <w:rFonts w:eastAsiaTheme="minorEastAsia"/>
          <w:szCs w:val="28"/>
          <w:lang w:val="en-US"/>
        </w:rPr>
      </w:pPr>
    </w:p>
    <w:p w14:paraId="274AC842" w14:textId="77777777" w:rsidR="000D1387" w:rsidRPr="007746C7" w:rsidRDefault="000D1387" w:rsidP="00863FBE">
      <w:pPr>
        <w:ind w:firstLine="709"/>
        <w:rPr>
          <w:rFonts w:eastAsiaTheme="minorEastAsia"/>
          <w:szCs w:val="28"/>
          <w:lang w:val="en-US"/>
        </w:rPr>
      </w:pPr>
    </w:p>
    <w:p w14:paraId="01FF46E0" w14:textId="15B9863E" w:rsidR="00EE61A6" w:rsidRDefault="00EE61A6" w:rsidP="001678FB">
      <w:pPr>
        <w:pStyle w:val="1"/>
        <w:pageBreakBefore/>
        <w:spacing w:before="0" w:line="360" w:lineRule="auto"/>
        <w:jc w:val="center"/>
        <w:rPr>
          <w:rFonts w:hint="eastAsia"/>
        </w:rPr>
      </w:pPr>
      <w:bookmarkStart w:id="43" w:name="_Toc451613543"/>
      <w:bookmarkStart w:id="44" w:name="__RefHeading___Toc7431_1609183945"/>
      <w:bookmarkStart w:id="45" w:name="_Toc450056020"/>
      <w:bookmarkStart w:id="46" w:name="_Toc450630755"/>
      <w:bookmarkStart w:id="47" w:name="_Toc450649724"/>
      <w:bookmarkStart w:id="48" w:name="_Toc450655098"/>
      <w:bookmarkStart w:id="49" w:name="_Toc450993017"/>
      <w:bookmarkStart w:id="50" w:name="_Toc451096402"/>
      <w:bookmarkStart w:id="51" w:name="_Toc451238084"/>
      <w:bookmarkStart w:id="52" w:name="_Toc451273177"/>
      <w:bookmarkStart w:id="53" w:name="_Toc451767330"/>
      <w:bookmarkEnd w:id="34"/>
      <w:r>
        <w:lastRenderedPageBreak/>
        <w:t>2 Разработка приложения для визуализации алгоритма на основе клиент-серверной архитектуры</w:t>
      </w:r>
      <w:bookmarkEnd w:id="53"/>
    </w:p>
    <w:p w14:paraId="29794CAE" w14:textId="7FD70D7D" w:rsidR="009A7F5F" w:rsidRDefault="004560B6" w:rsidP="001678FB">
      <w:pPr>
        <w:pStyle w:val="2"/>
        <w:jc w:val="center"/>
        <w:rPr>
          <w:rFonts w:hint="eastAsia"/>
        </w:rPr>
      </w:pPr>
      <w:bookmarkStart w:id="54" w:name="_Toc451767331"/>
      <w:r>
        <w:t>2</w:t>
      </w:r>
      <w:r w:rsidR="00EE61A6">
        <w:t>.1</w:t>
      </w:r>
      <w:r>
        <w:t xml:space="preserve"> </w:t>
      </w:r>
      <w:r w:rsidR="009A7F5F">
        <w:t>Клиент-серверная архитектура</w:t>
      </w:r>
      <w:bookmarkEnd w:id="43"/>
      <w:bookmarkEnd w:id="54"/>
    </w:p>
    <w:p w14:paraId="2D7F8707" w14:textId="77777777" w:rsidR="009A7F5F" w:rsidRDefault="009E4A01" w:rsidP="00EE61A6">
      <w:pPr>
        <w:ind w:firstLine="709"/>
      </w:pPr>
      <w:r w:rsidRPr="009E4A01">
        <w:rPr>
          <w:b/>
          <w:i/>
        </w:rPr>
        <w:t>Клиент-сервер</w:t>
      </w:r>
      <w:r w:rsidRPr="009E4A01">
        <w:t xml:space="preserve"> </w:t>
      </w:r>
      <w:r>
        <w:t>–</w:t>
      </w:r>
      <w:r w:rsidRPr="009E4A01">
        <w:t xml:space="preserve"> вычислительная</w:t>
      </w:r>
      <w:r>
        <w:t xml:space="preserve"> </w:t>
      </w:r>
      <w:r w:rsidRPr="009E4A01">
        <w:t xml:space="preserve">или сетевая архитектура, в которой задания или сетевая нагрузка распределены между поставщиками услуг, называемыми </w:t>
      </w:r>
      <w:r w:rsidRPr="009E4A01">
        <w:rPr>
          <w:b/>
          <w:i/>
        </w:rPr>
        <w:t>серверами</w:t>
      </w:r>
      <w:r w:rsidRPr="009E4A01">
        <w:t xml:space="preserve">, и заказчиками услуг, называемыми </w:t>
      </w:r>
      <w:r w:rsidRPr="009E4A01">
        <w:rPr>
          <w:b/>
          <w:i/>
        </w:rPr>
        <w:t>клиентами</w:t>
      </w:r>
      <w:r w:rsidRPr="009E4A01">
        <w:t xml:space="preserve">. Физически клиент и сервер </w:t>
      </w:r>
      <w:r>
        <w:t>–</w:t>
      </w:r>
      <w:r w:rsidRPr="009E4A01">
        <w:t xml:space="preserve"> это</w:t>
      </w:r>
      <w:r>
        <w:t xml:space="preserve"> </w:t>
      </w:r>
      <w:r w:rsidRPr="009E4A01">
        <w:t>программное обеспечение. Обычно они взаимодействуют через компьютерную сеть посредством сетевых протоколов и находятся на разных вычислительных машинах, но могут выполняться так</w:t>
      </w:r>
      <w:r>
        <w:t>же и на одной машине. Программы-</w:t>
      </w:r>
      <w:r w:rsidRPr="009E4A01">
        <w:t>сервера, ожидают от клиентских программ запросы и предоставляют</w:t>
      </w:r>
      <w:r>
        <w:t xml:space="preserve"> им свои ресурсы в виде данных, </w:t>
      </w:r>
      <w:r w:rsidRPr="009E4A01">
        <w:t xml:space="preserve">например, загрузка файлов посредством HTTP, FTP, </w:t>
      </w:r>
      <w:proofErr w:type="spellStart"/>
      <w:r w:rsidRPr="009E4A01">
        <w:t>BitTorrent</w:t>
      </w:r>
      <w:proofErr w:type="spellEnd"/>
      <w:r w:rsidRPr="009E4A01">
        <w:t>, потоковое мультим</w:t>
      </w:r>
      <w:r>
        <w:t>едиа или работа с базами данных, или сервисных функций,</w:t>
      </w:r>
      <w:r w:rsidR="00F100CD">
        <w:t xml:space="preserve"> </w:t>
      </w:r>
      <w:r w:rsidRPr="009E4A01">
        <w:t>например, работа с электронной почтой, общение посредством систем мгновенного обмена сообще</w:t>
      </w:r>
      <w:r>
        <w:t xml:space="preserve">ниями, просмотр </w:t>
      </w:r>
      <w:r w:rsidR="00F100CD">
        <w:t>веб</w:t>
      </w:r>
      <w:r>
        <w:t>-страниц во В</w:t>
      </w:r>
      <w:r w:rsidRPr="009E4A01">
        <w:t>семирной паутине.</w:t>
      </w:r>
    </w:p>
    <w:p w14:paraId="43EB48ED" w14:textId="79EEE773" w:rsidR="00EB6847" w:rsidRDefault="00EB6847" w:rsidP="00EB6847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06365F" wp14:editId="332A5440">
            <wp:extent cx="4762500" cy="2857500"/>
            <wp:effectExtent l="0" t="0" r="0" b="0"/>
            <wp:docPr id="2" name="Рисунок 2" descr="C:\Users\Артем\Downloads\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ownloads\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E512" w14:textId="3D3BF6C4" w:rsidR="00EB6847" w:rsidRPr="00EB6847" w:rsidRDefault="00EB6847" w:rsidP="00EB6847">
      <w:pPr>
        <w:ind w:firstLine="720"/>
        <w:jc w:val="center"/>
        <w:rPr>
          <w:sz w:val="24"/>
        </w:rPr>
      </w:pPr>
      <w:r w:rsidRPr="00877280">
        <w:rPr>
          <w:sz w:val="24"/>
        </w:rPr>
        <w:t>Рис</w:t>
      </w:r>
      <w:r>
        <w:rPr>
          <w:sz w:val="24"/>
        </w:rPr>
        <w:t>унок</w:t>
      </w:r>
      <w:r w:rsidRPr="00877280">
        <w:rPr>
          <w:sz w:val="24"/>
        </w:rPr>
        <w:t xml:space="preserve"> </w:t>
      </w:r>
      <w:r w:rsidR="00FF589B">
        <w:rPr>
          <w:sz w:val="24"/>
        </w:rPr>
        <w:t>6</w:t>
      </w:r>
      <w:r w:rsidRPr="00877280">
        <w:rPr>
          <w:sz w:val="24"/>
        </w:rPr>
        <w:t xml:space="preserve">. </w:t>
      </w:r>
      <w:r w:rsidRPr="00EB6847">
        <w:rPr>
          <w:sz w:val="24"/>
        </w:rPr>
        <w:t>Клиент-серверная архитектура</w:t>
      </w:r>
    </w:p>
    <w:p w14:paraId="106BECE4" w14:textId="77777777" w:rsidR="00F100CD" w:rsidRDefault="00F100CD" w:rsidP="00EE61A6">
      <w:pPr>
        <w:ind w:firstLine="709"/>
      </w:pPr>
      <w:r>
        <w:t>Клиент-серверная архитектура характеризуется описыванием отношений взаимодействующих программ в приложении. Серверный компонент обеспечивает функцию или услугу на один или многие клиенты, которые инициируют запросы на такие услуги.</w:t>
      </w:r>
    </w:p>
    <w:p w14:paraId="176B9609" w14:textId="77777777" w:rsidR="00F100CD" w:rsidRDefault="00F100CD" w:rsidP="00EE61A6">
      <w:pPr>
        <w:ind w:firstLine="709"/>
      </w:pPr>
      <w:r>
        <w:lastRenderedPageBreak/>
        <w:t>Сервера подразделяются на услуги, которые они предоставляют. Например, веб-сервер, обслуживающий веб-страниц и файл-сервер обслуживает компьютерные файлы. Общий ресурс может быть одним из видов программного обеспечения сервера и электронных компонентов, от программ и данных к процессорам и запоминающим устройствам. Разделенный ресурс сервера представляет собой службу.</w:t>
      </w:r>
    </w:p>
    <w:p w14:paraId="15679B62" w14:textId="77777777" w:rsidR="00F100CD" w:rsidRPr="009A7F5F" w:rsidRDefault="00F100CD" w:rsidP="00EE61A6">
      <w:pPr>
        <w:ind w:firstLine="709"/>
      </w:pPr>
      <w:r>
        <w:t>Является ли компьютер клиентом, сервером, или одновременно и тем, и другим, определяется характером приложения, которое использует сервисные функции. Например, на одном компьютере можно запустить веб-сервер и файл-сервер программного обеспечения, и в то же время может использоваться для обслуживания различных данных клиентов, оформляющих различные виды запросов. Клиентское программное обеспечение может соединяться с серверным программным об</w:t>
      </w:r>
      <w:r w:rsidR="00741C79">
        <w:t>еспечением на одном компьютере.</w:t>
      </w:r>
    </w:p>
    <w:p w14:paraId="42C0B659" w14:textId="43C35F35" w:rsidR="001B3A38" w:rsidRPr="000F1FF1" w:rsidRDefault="001B3A38" w:rsidP="001678FB">
      <w:pPr>
        <w:pStyle w:val="3"/>
        <w:jc w:val="center"/>
        <w:rPr>
          <w:rFonts w:hint="eastAsia"/>
        </w:rPr>
      </w:pPr>
      <w:bookmarkStart w:id="55" w:name="_Toc451613544"/>
      <w:bookmarkStart w:id="56" w:name="_Toc451767332"/>
      <w:r w:rsidRPr="000F1FF1">
        <w:t>2.</w:t>
      </w:r>
      <w:r w:rsidR="00EE61A6">
        <w:t>1.</w:t>
      </w:r>
      <w:r w:rsidRPr="000F1FF1">
        <w:t xml:space="preserve">1 </w:t>
      </w:r>
      <w:bookmarkEnd w:id="55"/>
      <w:r w:rsidR="00EB6847" w:rsidRPr="00EB6847">
        <w:t>Протоколы взаимодействия клиента и сервера</w:t>
      </w:r>
      <w:bookmarkEnd w:id="56"/>
    </w:p>
    <w:p w14:paraId="76205390" w14:textId="647FF7DD" w:rsidR="00FB0ABF" w:rsidRDefault="00FB0ABF" w:rsidP="00EE61A6">
      <w:pPr>
        <w:ind w:firstLine="709"/>
      </w:pPr>
      <w:r>
        <w:t>Существует несколько видов протоколов, но наиболее известными являются SOAP</w:t>
      </w:r>
      <w:r w:rsidR="00EB6847">
        <w:t>(</w:t>
      </w:r>
      <w:r w:rsidR="00EB6847">
        <w:rPr>
          <w:lang w:val="en-US"/>
        </w:rPr>
        <w:t>Simple</w:t>
      </w:r>
      <w:r w:rsidR="00EB6847" w:rsidRPr="00EB6847">
        <w:t xml:space="preserve"> </w:t>
      </w:r>
      <w:r w:rsidR="00EB6847">
        <w:rPr>
          <w:lang w:val="en-US"/>
        </w:rPr>
        <w:t>Object</w:t>
      </w:r>
      <w:r w:rsidR="00EB6847" w:rsidRPr="00EB6847">
        <w:t xml:space="preserve"> </w:t>
      </w:r>
      <w:r w:rsidR="00EB6847">
        <w:rPr>
          <w:lang w:val="en-US"/>
        </w:rPr>
        <w:t>Access</w:t>
      </w:r>
      <w:r w:rsidR="00EB6847" w:rsidRPr="00EB6847">
        <w:t xml:space="preserve"> </w:t>
      </w:r>
      <w:r w:rsidR="00EB6847">
        <w:rPr>
          <w:lang w:val="en-US"/>
        </w:rPr>
        <w:t>Protocol</w:t>
      </w:r>
      <w:r w:rsidR="00EB6847">
        <w:t>)</w:t>
      </w:r>
      <w:r>
        <w:t xml:space="preserve"> </w:t>
      </w:r>
      <w:r w:rsidRPr="00A05900">
        <w:t xml:space="preserve">и </w:t>
      </w:r>
      <w:r>
        <w:rPr>
          <w:lang w:val="en-US"/>
        </w:rPr>
        <w:t>REST</w:t>
      </w:r>
      <w:r>
        <w:t>-сервисы. Ограничимся изучением REST-сервиса и его характерными отличиями от SOAP.</w:t>
      </w:r>
    </w:p>
    <w:p w14:paraId="5132B658" w14:textId="77777777" w:rsidR="00872921" w:rsidRDefault="00FB0ABF" w:rsidP="00EE61A6">
      <w:pPr>
        <w:ind w:firstLine="709"/>
      </w:pPr>
      <w:r w:rsidRPr="00A05900">
        <w:rPr>
          <w:b/>
          <w:bCs/>
        </w:rPr>
        <w:t>REST</w:t>
      </w:r>
      <w:r w:rsidRPr="00A05900">
        <w:t xml:space="preserve"> (</w:t>
      </w:r>
      <w:r w:rsidRPr="0016084F">
        <w:rPr>
          <w:b/>
          <w:bCs/>
          <w:iCs/>
          <w:lang w:val="en"/>
        </w:rPr>
        <w:t>Representational</w:t>
      </w:r>
      <w:r w:rsidRPr="0016084F">
        <w:rPr>
          <w:b/>
          <w:bCs/>
          <w:iCs/>
        </w:rPr>
        <w:t xml:space="preserve"> </w:t>
      </w:r>
      <w:r w:rsidRPr="0016084F">
        <w:rPr>
          <w:b/>
          <w:bCs/>
          <w:iCs/>
          <w:lang w:val="en"/>
        </w:rPr>
        <w:t>State</w:t>
      </w:r>
      <w:r w:rsidRPr="0016084F">
        <w:rPr>
          <w:b/>
          <w:bCs/>
          <w:iCs/>
        </w:rPr>
        <w:t xml:space="preserve"> </w:t>
      </w:r>
      <w:r w:rsidRPr="0016084F">
        <w:rPr>
          <w:b/>
          <w:bCs/>
          <w:iCs/>
          <w:lang w:val="en"/>
        </w:rPr>
        <w:t>Transfer</w:t>
      </w:r>
      <w:r>
        <w:t xml:space="preserve"> – </w:t>
      </w:r>
      <w:r w:rsidRPr="00A05900">
        <w:t>передача</w:t>
      </w:r>
      <w:r>
        <w:t xml:space="preserve"> состояния представления</w:t>
      </w:r>
      <w:r w:rsidRPr="00A05900">
        <w:t>)</w:t>
      </w:r>
      <w:r w:rsidRPr="00FB0ABF">
        <w:t xml:space="preserve"> </w:t>
      </w:r>
      <w:r>
        <w:t>–</w:t>
      </w:r>
      <w:r w:rsidRPr="00A05900">
        <w:t xml:space="preserve"> </w:t>
      </w:r>
      <w:r w:rsidRPr="001571D2">
        <w:t>архитектурный стиль</w:t>
      </w:r>
      <w:r w:rsidRPr="00A05900">
        <w:t xml:space="preserve"> взаим</w:t>
      </w:r>
      <w:r>
        <w:t>одействия компонентов распределе</w:t>
      </w:r>
      <w:r w:rsidRPr="00A05900">
        <w:t xml:space="preserve">нного приложения в </w:t>
      </w:r>
      <w:r w:rsidRPr="001571D2">
        <w:t>сети</w:t>
      </w:r>
      <w:r w:rsidRPr="00A05900">
        <w:t>. REST представляет собой согласованный набор ограничений, учитываемых при проектировании распредел</w:t>
      </w:r>
      <w:r>
        <w:t>е</w:t>
      </w:r>
      <w:r w:rsidRPr="00A05900">
        <w:t xml:space="preserve">нной </w:t>
      </w:r>
      <w:r w:rsidRPr="001571D2">
        <w:t>гипермедиа</w:t>
      </w:r>
      <w:r w:rsidRPr="00A05900">
        <w:t xml:space="preserve">-системы. </w:t>
      </w:r>
      <w:r w:rsidR="00872921">
        <w:t xml:space="preserve">Такой подход </w:t>
      </w:r>
      <w:r w:rsidR="00872921" w:rsidRPr="00A05900">
        <w:t xml:space="preserve">приводит к повышению производительности и </w:t>
      </w:r>
      <w:r w:rsidR="00872921">
        <w:t>надежности системы, масштабируемости, гибкости, портативности компонентов,</w:t>
      </w:r>
      <w:r w:rsidR="00872921" w:rsidRPr="00872921">
        <w:t xml:space="preserve"> </w:t>
      </w:r>
      <w:r w:rsidR="00872921">
        <w:t>способности</w:t>
      </w:r>
      <w:r w:rsidR="00872921" w:rsidRPr="00BA33E5">
        <w:t xml:space="preserve"> эволюционировать, приспосабливаясь к новым требованиям</w:t>
      </w:r>
      <w:r w:rsidR="00872921" w:rsidRPr="00A05900">
        <w:t>.</w:t>
      </w:r>
    </w:p>
    <w:p w14:paraId="218A31B3" w14:textId="4648EE46" w:rsidR="00BF516C" w:rsidRPr="0016084F" w:rsidRDefault="00BF516C" w:rsidP="00EE61A6">
      <w:pPr>
        <w:ind w:firstLine="709"/>
      </w:pPr>
      <w:r>
        <w:t>Д</w:t>
      </w:r>
      <w:r w:rsidRPr="00BA33E5">
        <w:t>ля построения распредел</w:t>
      </w:r>
      <w:r>
        <w:t>е</w:t>
      </w:r>
      <w:r w:rsidRPr="00BA33E5">
        <w:t>н</w:t>
      </w:r>
      <w:r>
        <w:t>ных REST-приложений необ</w:t>
      </w:r>
      <w:r w:rsidR="0016084F">
        <w:t xml:space="preserve">ходимо выполнение ряда условий </w:t>
      </w:r>
      <w:r w:rsidRPr="0016084F">
        <w:t>по Филдингу</w:t>
      </w:r>
      <w:r w:rsidR="0016084F" w:rsidRPr="0016084F">
        <w:rPr>
          <w:vertAlign w:val="superscript"/>
        </w:rPr>
        <w:t>[5]</w:t>
      </w:r>
      <w:r w:rsidR="0016084F" w:rsidRPr="0016084F">
        <w:t>.</w:t>
      </w:r>
    </w:p>
    <w:p w14:paraId="4DA170CD" w14:textId="77777777" w:rsidR="00BF516C" w:rsidRPr="00BF516C" w:rsidRDefault="00BF516C" w:rsidP="00EE61A6">
      <w:pPr>
        <w:pStyle w:val="af0"/>
        <w:numPr>
          <w:ilvl w:val="0"/>
          <w:numId w:val="23"/>
        </w:numPr>
        <w:ind w:left="426"/>
        <w:rPr>
          <w:bCs/>
        </w:rPr>
      </w:pPr>
      <w:r w:rsidRPr="00BF516C">
        <w:rPr>
          <w:b/>
          <w:bCs/>
        </w:rPr>
        <w:t>Клиент-серверная архитектура</w:t>
      </w:r>
      <w:r>
        <w:rPr>
          <w:b/>
          <w:bCs/>
        </w:rPr>
        <w:t>.</w:t>
      </w:r>
      <w:r w:rsidRPr="00BF516C">
        <w:rPr>
          <w:bCs/>
        </w:rPr>
        <w:t xml:space="preserve"> </w:t>
      </w:r>
      <w:r w:rsidRPr="00BA33E5">
        <w:t xml:space="preserve">Единый интерфейс между </w:t>
      </w:r>
      <w:r w:rsidRPr="001571D2">
        <w:t>клиентом и сервером</w:t>
      </w:r>
      <w:r w:rsidRPr="00BA33E5">
        <w:t xml:space="preserve">. Такое разделение подразумевает отсутствие связи между клиентами и хранилищем данных. Это хранилище остаётся внутренним </w:t>
      </w:r>
      <w:r w:rsidRPr="00BA33E5">
        <w:lastRenderedPageBreak/>
        <w:t>устройством сервера, таким образом переносимость клиентского кода увеличивается, что способствует упрощению сервера и его масштабируемости. Серверы и клиенты могут быть мгновенно заменены независимо друг от друга, так как интерфейс между ними не меняется.</w:t>
      </w:r>
    </w:p>
    <w:p w14:paraId="45713AF8" w14:textId="77777777" w:rsidR="00BF516C" w:rsidRPr="00BF516C" w:rsidRDefault="00BF516C" w:rsidP="00EE61A6">
      <w:pPr>
        <w:pStyle w:val="af0"/>
        <w:numPr>
          <w:ilvl w:val="0"/>
          <w:numId w:val="23"/>
        </w:numPr>
        <w:ind w:left="426"/>
        <w:rPr>
          <w:bCs/>
        </w:rPr>
      </w:pPr>
      <w:r w:rsidRPr="00BA33E5">
        <w:rPr>
          <w:b/>
          <w:bCs/>
        </w:rPr>
        <w:t>Отсутствие состояния</w:t>
      </w:r>
      <w:r>
        <w:rPr>
          <w:b/>
          <w:bCs/>
        </w:rPr>
        <w:t xml:space="preserve">. </w:t>
      </w:r>
      <w:r w:rsidRPr="00BA33E5">
        <w:t>Серверы не связаны с интерфейсами клиентов и их состояниями. На стороне сервера не сохраняется пользовательский контекст между двумя разными запросами. Каждый запрос содержит всю информацию, необходимую обработчику, а состояние сессии хранится на клиенте. Состояние сессии может быть передано сервером на другой сервис благодаря поддержке постоянного состояния базой данных. Клиент отсылает запросы, когда готов совершить транзакцию на изменение состояния.</w:t>
      </w:r>
    </w:p>
    <w:p w14:paraId="23F01569" w14:textId="77777777" w:rsidR="00BF516C" w:rsidRPr="00BF516C" w:rsidRDefault="00BF516C" w:rsidP="00EE61A6">
      <w:pPr>
        <w:pStyle w:val="af0"/>
        <w:numPr>
          <w:ilvl w:val="0"/>
          <w:numId w:val="23"/>
        </w:numPr>
        <w:ind w:left="426"/>
        <w:rPr>
          <w:bCs/>
        </w:rPr>
      </w:pPr>
      <w:r w:rsidRPr="00BA33E5">
        <w:rPr>
          <w:b/>
          <w:bCs/>
        </w:rPr>
        <w:t>Кэширование</w:t>
      </w:r>
      <w:r>
        <w:rPr>
          <w:b/>
          <w:bCs/>
        </w:rPr>
        <w:t xml:space="preserve">. </w:t>
      </w:r>
      <w:r w:rsidRPr="00BA33E5">
        <w:t xml:space="preserve">Как и во </w:t>
      </w:r>
      <w:r w:rsidRPr="001571D2">
        <w:t>Всемирной паутине</w:t>
      </w:r>
      <w:r w:rsidRPr="00BA33E5">
        <w:t xml:space="preserve">, каждый из клиентов, а также промежуточные узлы между сервером и клиентами могут </w:t>
      </w:r>
      <w:r w:rsidRPr="001571D2">
        <w:t>кэшировать</w:t>
      </w:r>
      <w:r w:rsidRPr="00BA33E5">
        <w:t xml:space="preserve"> ответы сервера. В каждом запросе клиента должно явно содержаться указание о возможности кэширования ответа и получения ответа из существующего </w:t>
      </w:r>
      <w:r w:rsidRPr="001571D2">
        <w:t>кэша</w:t>
      </w:r>
      <w:r w:rsidRPr="00BA33E5">
        <w:t>. В свою очередь, ответы могут явно или неявно определяться как кэшируемые или некэшируемые для предотвращения повторного использования клиентами в последующих запросах сохранённой информации. Правильное использование кэширования в REST-архитектуре устраняет избыточные клиент-серверные взаимодействия, что улучшает скорость и расширяемость системы.</w:t>
      </w:r>
    </w:p>
    <w:p w14:paraId="4C722467" w14:textId="77777777" w:rsidR="00BF516C" w:rsidRPr="001B07AE" w:rsidRDefault="00BF516C" w:rsidP="00EE61A6">
      <w:pPr>
        <w:pStyle w:val="af0"/>
        <w:numPr>
          <w:ilvl w:val="0"/>
          <w:numId w:val="23"/>
        </w:numPr>
        <w:ind w:left="426"/>
        <w:rPr>
          <w:bCs/>
        </w:rPr>
      </w:pPr>
      <w:r w:rsidRPr="00BA33E5">
        <w:rPr>
          <w:b/>
          <w:bCs/>
        </w:rPr>
        <w:t>Единообразие интерфейса</w:t>
      </w:r>
      <w:r>
        <w:rPr>
          <w:b/>
          <w:bCs/>
        </w:rPr>
        <w:t>.</w:t>
      </w:r>
      <w:r w:rsidRPr="00BF516C">
        <w:rPr>
          <w:bCs/>
        </w:rPr>
        <w:t xml:space="preserve"> </w:t>
      </w:r>
      <w:r w:rsidR="001B07AE" w:rsidRPr="00BA33E5">
        <w:t>Ограничения на унифицированный интерфейс являются фундаментальными в дизайне REST-сервисов. Каждый из сервисов функционирует и развивается независимо. Ограничения для унификации интерфейса</w:t>
      </w:r>
      <w:r w:rsidR="001B07AE">
        <w:t>:</w:t>
      </w:r>
    </w:p>
    <w:p w14:paraId="51EB534A" w14:textId="77777777" w:rsidR="001B07AE" w:rsidRPr="001B07AE" w:rsidRDefault="001B07AE" w:rsidP="00EE61A6">
      <w:pPr>
        <w:pStyle w:val="af0"/>
        <w:numPr>
          <w:ilvl w:val="1"/>
          <w:numId w:val="23"/>
        </w:numPr>
        <w:ind w:left="851" w:hanging="425"/>
        <w:rPr>
          <w:bCs/>
        </w:rPr>
      </w:pPr>
      <w:r w:rsidRPr="001B07AE">
        <w:rPr>
          <w:bCs/>
        </w:rPr>
        <w:t xml:space="preserve">Идентификация ресурсов. Индивидуальные ресурсы идентифицированы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</w:t>
      </w:r>
      <w:r w:rsidRPr="001B07AE">
        <w:rPr>
          <w:bCs/>
        </w:rPr>
        <w:lastRenderedPageBreak/>
        <w:t>базы данных в виде HTML, XML или JSON, ни один из которых не является типом хранения внутри хранилища сервера.</w:t>
      </w:r>
    </w:p>
    <w:p w14:paraId="4BE72FD9" w14:textId="77777777" w:rsidR="001B07AE" w:rsidRPr="001B07AE" w:rsidRDefault="001B07AE" w:rsidP="00EE61A6">
      <w:pPr>
        <w:pStyle w:val="af0"/>
        <w:numPr>
          <w:ilvl w:val="1"/>
          <w:numId w:val="23"/>
        </w:numPr>
        <w:ind w:left="851" w:hanging="425"/>
        <w:rPr>
          <w:bCs/>
        </w:rPr>
      </w:pPr>
      <w:r w:rsidRPr="001B07AE">
        <w:rPr>
          <w:bCs/>
        </w:rPr>
        <w:t>Манипуляция ресурсами через представление. В момент, когда клиенты хранят представление ресурса, включая метаданные, они имеют достаточно данных для модификации или удаления ресурса.</w:t>
      </w:r>
    </w:p>
    <w:p w14:paraId="7F237C3B" w14:textId="77777777" w:rsidR="001B07AE" w:rsidRDefault="001B07AE" w:rsidP="00EE61A6">
      <w:pPr>
        <w:pStyle w:val="af0"/>
        <w:numPr>
          <w:ilvl w:val="1"/>
          <w:numId w:val="23"/>
        </w:numPr>
        <w:ind w:left="851" w:hanging="425"/>
        <w:rPr>
          <w:bCs/>
        </w:rPr>
      </w:pPr>
      <w:r w:rsidRPr="001B07AE">
        <w:rPr>
          <w:bCs/>
        </w:rPr>
        <w:t>«Самодостаточные» сообщения. Каждое сообщение достаточно информативно для того, чтобы описать каким образом его обрабатывать.</w:t>
      </w:r>
    </w:p>
    <w:p w14:paraId="0F61F2ED" w14:textId="77777777" w:rsidR="00DD17A6" w:rsidRPr="00BF516C" w:rsidRDefault="00DD17A6" w:rsidP="00EE61A6">
      <w:pPr>
        <w:pStyle w:val="af0"/>
        <w:numPr>
          <w:ilvl w:val="1"/>
          <w:numId w:val="23"/>
        </w:numPr>
        <w:ind w:left="851" w:hanging="425"/>
        <w:rPr>
          <w:bCs/>
        </w:rPr>
      </w:pPr>
      <w:r w:rsidRPr="00BA33E5">
        <w:t xml:space="preserve">Гипермедиа, как средство изменения состояния сервера. Клиенты могут изменить состояние системы только через действия, которые динамически идентифицируются на сервере посредством гипермедиа (к примеру, </w:t>
      </w:r>
      <w:r w:rsidRPr="007B1543">
        <w:t>гиперссылки</w:t>
      </w:r>
      <w:r w:rsidRPr="00BA33E5">
        <w:t xml:space="preserve"> в </w:t>
      </w:r>
      <w:r w:rsidRPr="007B1543">
        <w:t>гипертексте</w:t>
      </w:r>
      <w:r w:rsidRPr="00BA33E5">
        <w:t xml:space="preserve">, формы связи, </w:t>
      </w:r>
      <w:r w:rsidRPr="007B1543">
        <w:t>флажки</w:t>
      </w:r>
      <w:r w:rsidRPr="00BA33E5">
        <w:t xml:space="preserve">, </w:t>
      </w:r>
      <w:r w:rsidRPr="007B1543">
        <w:t>радиокнопки</w:t>
      </w:r>
      <w:r w:rsidRPr="00BA33E5">
        <w:t xml:space="preserve"> и прочее).</w:t>
      </w:r>
    </w:p>
    <w:p w14:paraId="3BB11B94" w14:textId="77777777" w:rsidR="00DD17A6" w:rsidRPr="00DD17A6" w:rsidRDefault="00DD17A6" w:rsidP="00EE61A6">
      <w:pPr>
        <w:pStyle w:val="af0"/>
        <w:numPr>
          <w:ilvl w:val="0"/>
          <w:numId w:val="23"/>
        </w:numPr>
        <w:ind w:left="426"/>
        <w:rPr>
          <w:bCs/>
        </w:rPr>
      </w:pPr>
      <w:r w:rsidRPr="00DD17A6">
        <w:rPr>
          <w:b/>
          <w:bCs/>
        </w:rPr>
        <w:t>Слои</w:t>
      </w:r>
      <w:r>
        <w:rPr>
          <w:b/>
          <w:bCs/>
        </w:rPr>
        <w:t xml:space="preserve">. </w:t>
      </w:r>
      <w:r w:rsidRPr="00BA33E5">
        <w:t xml:space="preserve">Клиент может взаимодействовать не напрямую с </w:t>
      </w:r>
      <w:r w:rsidRPr="007B1543">
        <w:t>сервером</w:t>
      </w:r>
      <w:r w:rsidRPr="00BA33E5">
        <w:t xml:space="preserve">, а через промежуточные узлы (слои). При этом клиент может не знать об их существовании, за исключением случаев передачи </w:t>
      </w:r>
      <w:r w:rsidRPr="007B1543">
        <w:t>конфиденциальной информации</w:t>
      </w:r>
      <w:r w:rsidRPr="00BA33E5">
        <w:t xml:space="preserve">. Промежуточные серверы выполняют </w:t>
      </w:r>
      <w:r w:rsidRPr="007B1543">
        <w:t>балансировку нагрузки</w:t>
      </w:r>
      <w:r w:rsidRPr="00BA33E5">
        <w:t xml:space="preserve"> и могут использовать дополнительное кэширование</w:t>
      </w:r>
      <w:r w:rsidRPr="00DD17A6">
        <w:t>.</w:t>
      </w:r>
    </w:p>
    <w:p w14:paraId="147BE06C" w14:textId="77777777" w:rsidR="00304180" w:rsidRPr="00304180" w:rsidRDefault="00DD17A6" w:rsidP="00EE61A6">
      <w:pPr>
        <w:pStyle w:val="af0"/>
        <w:numPr>
          <w:ilvl w:val="0"/>
          <w:numId w:val="23"/>
        </w:numPr>
        <w:ind w:left="426"/>
        <w:rPr>
          <w:bCs/>
        </w:rPr>
      </w:pPr>
      <w:r w:rsidRPr="00DD17A6">
        <w:rPr>
          <w:b/>
          <w:bCs/>
        </w:rPr>
        <w:t>Код по требованию (необязательное ограничение)</w:t>
      </w:r>
      <w:r>
        <w:rPr>
          <w:b/>
          <w:bCs/>
        </w:rPr>
        <w:t>.</w:t>
      </w:r>
      <w:r w:rsidRPr="00DD17A6">
        <w:rPr>
          <w:bCs/>
        </w:rPr>
        <w:t xml:space="preserve"> </w:t>
      </w:r>
      <w:r w:rsidRPr="00BA33E5">
        <w:t xml:space="preserve">REST может позволить расширить функциональность клиента за счёт загрузки кода с сервера в виде </w:t>
      </w:r>
      <w:r w:rsidRPr="007B1543">
        <w:t>апплетов</w:t>
      </w:r>
      <w:r w:rsidRPr="00BA33E5">
        <w:t xml:space="preserve"> или </w:t>
      </w:r>
      <w:r w:rsidRPr="007B1543">
        <w:t>сценариев</w:t>
      </w:r>
      <w:r w:rsidRPr="00BA33E5">
        <w:t>. Филдинг утверждает, что дополнительное ограничение позволяет проектировать архитектуру, поддерживающую желаемую функциональность в общем случае, но возможно за исключением некоторых контекстов.</w:t>
      </w:r>
    </w:p>
    <w:p w14:paraId="6F5D5909" w14:textId="77777777" w:rsidR="00872921" w:rsidRPr="0016084F" w:rsidRDefault="00872921" w:rsidP="001678FB">
      <w:pPr>
        <w:ind w:left="66" w:firstLine="643"/>
        <w:jc w:val="center"/>
        <w:rPr>
          <w:b/>
          <w:bCs/>
        </w:rPr>
      </w:pPr>
      <w:r w:rsidRPr="0016084F">
        <w:rPr>
          <w:b/>
        </w:rPr>
        <w:t xml:space="preserve">Отличия </w:t>
      </w:r>
      <w:r w:rsidR="003C1047" w:rsidRPr="0016084F">
        <w:rPr>
          <w:b/>
        </w:rPr>
        <w:t xml:space="preserve">REST-сервиса </w:t>
      </w:r>
      <w:r w:rsidR="001B3A38" w:rsidRPr="0016084F">
        <w:rPr>
          <w:b/>
        </w:rPr>
        <w:t xml:space="preserve">от </w:t>
      </w:r>
      <w:r w:rsidR="003C1047" w:rsidRPr="0016084F">
        <w:rPr>
          <w:b/>
        </w:rPr>
        <w:t>SOAP</w:t>
      </w:r>
    </w:p>
    <w:p w14:paraId="6B2DAB3F" w14:textId="77777777" w:rsidR="00872921" w:rsidRPr="00872921" w:rsidRDefault="00872921" w:rsidP="00EE61A6">
      <w:pPr>
        <w:ind w:firstLine="709"/>
      </w:pPr>
      <w:r w:rsidRPr="00872921">
        <w:t xml:space="preserve">SOAP активно использует XML для кодирования запросов и ответов, а также строгую типизацию данных, гарантирующую их целостность при передаче между клиентом и сервером. С другой стороны, запросы и ответы в REST могут передаваться в ASCII, XML, JSON или любых других форматах, распознаваемых одновременно и клиентом, и сервером. Кроме того, в модели REST отсутствуют встроенные требования к типизации данных. В результате </w:t>
      </w:r>
      <w:r w:rsidRPr="00872921">
        <w:lastRenderedPageBreak/>
        <w:t>пакеты запросов и ответов в REST имеют намного меньшие размеры, чем соответствующие им пакеты SOAP.</w:t>
      </w:r>
    </w:p>
    <w:p w14:paraId="520F8F30" w14:textId="77777777" w:rsidR="00872921" w:rsidRPr="00872921" w:rsidRDefault="00872921" w:rsidP="00EE61A6">
      <w:pPr>
        <w:ind w:firstLine="709"/>
      </w:pPr>
      <w:r w:rsidRPr="00872921">
        <w:t>В модели SOAP уровень передачи данных протокола HTTP является «пассивным наблюдателем», и его роль ограничивается передачей запросов SOAP от клиента серверу с использованием метода POST. Детали сервисного запроса, такие как имя удаленной процедуры и входные аргументы, кодируются в теле запроса. Архитектура REST, напротив, рассматривает уровень передачи данных HTTP как активного участника взаимодействия, используя существующие методы НТТР, такие как GET, POST, PUT и DELETE, для обозначения типа запрашиваемого сервиса. Следовательно, с точки зрения разработчика, запросы REST в общем случае более просты для формулирования и понимания, так как они используют существующие и хорошо понятные интерфейсы HTTP.</w:t>
      </w:r>
    </w:p>
    <w:p w14:paraId="39F515A8" w14:textId="77777777" w:rsidR="00872921" w:rsidRPr="00872921" w:rsidRDefault="00872921" w:rsidP="00EE61A6">
      <w:pPr>
        <w:ind w:firstLine="709"/>
      </w:pPr>
      <w:r w:rsidRPr="00872921">
        <w:t xml:space="preserve">Модель SOAP поддерживает определенную степень интроспекции, позволяя разработчикам сервиса описывать его API в файле формата </w:t>
      </w:r>
      <w:proofErr w:type="spellStart"/>
      <w:r w:rsidRPr="00872921">
        <w:t>Web</w:t>
      </w:r>
      <w:proofErr w:type="spellEnd"/>
      <w:r w:rsidRPr="00872921">
        <w:t xml:space="preserve"> </w:t>
      </w:r>
      <w:proofErr w:type="spellStart"/>
      <w:r w:rsidRPr="00872921">
        <w:t>Service</w:t>
      </w:r>
      <w:proofErr w:type="spellEnd"/>
      <w:r w:rsidRPr="00872921">
        <w:t xml:space="preserve"> </w:t>
      </w:r>
      <w:proofErr w:type="spellStart"/>
      <w:r w:rsidRPr="00872921">
        <w:t>Description</w:t>
      </w:r>
      <w:proofErr w:type="spellEnd"/>
      <w:r w:rsidRPr="00872921">
        <w:t xml:space="preserve"> </w:t>
      </w:r>
      <w:proofErr w:type="spellStart"/>
      <w:r w:rsidRPr="00872921">
        <w:t>Language</w:t>
      </w:r>
      <w:proofErr w:type="spellEnd"/>
      <w:r w:rsidRPr="00872921">
        <w:t xml:space="preserve"> (WSDL, язык описания веб-сервисов). Создавать эти файлы довольно сложно, однако это стоит затраченных усилий, поскольку клиенты SOAP могут автоматически получать из этих файлов подробную информацию об именах и сигнатурах методов, типах входных и выходных данных и возвращаемых значениях. С другой стороны, модель REST избегает сложностей WSDL в угоду более интуитивному интерфейсу, основанному на стандартных методах HTTP, описанных выше.</w:t>
      </w:r>
    </w:p>
    <w:p w14:paraId="0A4C931E" w14:textId="77777777" w:rsidR="00872921" w:rsidRPr="00872921" w:rsidRDefault="00872921" w:rsidP="00EE61A6">
      <w:pPr>
        <w:ind w:firstLine="709"/>
      </w:pPr>
      <w:r w:rsidRPr="00872921">
        <w:t>В основе REST лежит концепция ресурсов, в то время как SOAP использует интерфейсы, основанные на объектах и методах. Интерфейс SOAP может содержать практически неограниченное количество методов; интерфейс REST, напротив, ограничен четырьмя возможными операциями, соответствующими четырем методам HTTP.</w:t>
      </w:r>
    </w:p>
    <w:p w14:paraId="36B4AB82" w14:textId="77777777" w:rsidR="009A7F5F" w:rsidRPr="001571D2" w:rsidRDefault="00DE2742" w:rsidP="001678FB">
      <w:pPr>
        <w:pStyle w:val="2"/>
        <w:jc w:val="center"/>
        <w:rPr>
          <w:rFonts w:hint="eastAsia"/>
        </w:rPr>
      </w:pPr>
      <w:bookmarkStart w:id="57" w:name="_Toc451613545"/>
      <w:bookmarkStart w:id="58" w:name="_Toc451767333"/>
      <w:r>
        <w:t>2.</w:t>
      </w:r>
      <w:r w:rsidR="00C00183" w:rsidRPr="004B47E7">
        <w:t>2</w:t>
      </w:r>
      <w:r w:rsidR="009A7F5F" w:rsidRPr="009A7F5F">
        <w:t xml:space="preserve"> </w:t>
      </w:r>
      <w:r w:rsidR="009A7F5F" w:rsidRPr="00B20571">
        <w:t xml:space="preserve">Реализация </w:t>
      </w:r>
      <w:r w:rsidR="009A7F5F" w:rsidRPr="000F1FF1">
        <w:t>REST</w:t>
      </w:r>
      <w:r w:rsidR="009A7F5F" w:rsidRPr="00B20571">
        <w:t>-сервиса с помощью</w:t>
      </w:r>
      <w:r w:rsidR="009A7F5F" w:rsidRPr="009A7F5F">
        <w:t xml:space="preserve"> </w:t>
      </w:r>
      <w:r w:rsidR="009A7F5F" w:rsidRPr="000F1FF1">
        <w:t>ASP</w:t>
      </w:r>
      <w:r w:rsidR="009A7F5F" w:rsidRPr="00B20571">
        <w:t>.</w:t>
      </w:r>
      <w:r w:rsidR="009A7F5F" w:rsidRPr="000F1FF1">
        <w:t>NET</w:t>
      </w:r>
      <w:r w:rsidR="009A7F5F" w:rsidRPr="00B20571">
        <w:t xml:space="preserve"> </w:t>
      </w:r>
      <w:r w:rsidR="009A7F5F" w:rsidRPr="000F1FF1">
        <w:t>WEB</w:t>
      </w:r>
      <w:r w:rsidR="009A7F5F">
        <w:t> </w:t>
      </w:r>
      <w:r w:rsidR="009A7F5F" w:rsidRPr="000F1FF1">
        <w:t>API</w:t>
      </w:r>
      <w:bookmarkEnd w:id="57"/>
      <w:bookmarkEnd w:id="58"/>
    </w:p>
    <w:p w14:paraId="4C246A40" w14:textId="77777777" w:rsidR="00C00183" w:rsidRPr="00421EC4" w:rsidRDefault="00C00183" w:rsidP="00EE61A6">
      <w:pPr>
        <w:ind w:firstLine="709"/>
      </w:pPr>
      <w:r>
        <w:t xml:space="preserve">Самым актуальный способом создать REST-сервис в стеке технологий </w:t>
      </w:r>
      <w:r>
        <w:rPr>
          <w:lang w:val="en-US"/>
        </w:rPr>
        <w:t>Microsoft</w:t>
      </w:r>
      <w:r>
        <w:t xml:space="preserve"> на сегодняшний день является ASP.NET </w:t>
      </w:r>
      <w:proofErr w:type="spellStart"/>
      <w:r>
        <w:t>Web</w:t>
      </w:r>
      <w:proofErr w:type="spellEnd"/>
      <w:r w:rsidR="00F03EDD">
        <w:rPr>
          <w:lang w:val="en-US"/>
        </w:rPr>
        <w:t> </w:t>
      </w:r>
      <w:r>
        <w:t xml:space="preserve">API. ASP.NET </w:t>
      </w:r>
      <w:proofErr w:type="spellStart"/>
      <w:r>
        <w:t>Web</w:t>
      </w:r>
      <w:proofErr w:type="spellEnd"/>
      <w:r>
        <w:t xml:space="preserve"> API. </w:t>
      </w:r>
      <w:r w:rsidRPr="00421EC4">
        <w:lastRenderedPageBreak/>
        <w:t>по сути позволяет выполнять CRUD (</w:t>
      </w:r>
      <w:proofErr w:type="spellStart"/>
      <w:r w:rsidRPr="00421EC4">
        <w:t>Create</w:t>
      </w:r>
      <w:proofErr w:type="spellEnd"/>
      <w:r w:rsidRPr="00421EC4">
        <w:t xml:space="preserve"> </w:t>
      </w:r>
      <w:proofErr w:type="spellStart"/>
      <w:r w:rsidRPr="00421EC4">
        <w:t>Read</w:t>
      </w:r>
      <w:proofErr w:type="spellEnd"/>
      <w:r w:rsidRPr="00421EC4">
        <w:t xml:space="preserve"> </w:t>
      </w:r>
      <w:proofErr w:type="spellStart"/>
      <w:r w:rsidRPr="00421EC4">
        <w:t>Update</w:t>
      </w:r>
      <w:proofErr w:type="spellEnd"/>
      <w:r w:rsidRPr="00421EC4">
        <w:t xml:space="preserve"> </w:t>
      </w:r>
      <w:proofErr w:type="spellStart"/>
      <w:r w:rsidRPr="00421EC4">
        <w:t>Delete</w:t>
      </w:r>
      <w:proofErr w:type="spellEnd"/>
      <w:r w:rsidRPr="00421EC4">
        <w:t>) операции создания</w:t>
      </w:r>
      <w:r w:rsidR="00F03EDD">
        <w:t>, чтения, обновления и удаления</w:t>
      </w:r>
      <w:r w:rsidRPr="00421EC4">
        <w:t xml:space="preserve"> над ресурсами, используя HTTP. Для этой цели REST использует ограниченный набор глаголов HTTP запросов:</w:t>
      </w:r>
    </w:p>
    <w:p w14:paraId="2C0CF2CA" w14:textId="77777777" w:rsidR="00C00183" w:rsidRPr="00421EC4" w:rsidRDefault="00C00183" w:rsidP="001678FB">
      <w:pPr>
        <w:numPr>
          <w:ilvl w:val="0"/>
          <w:numId w:val="26"/>
        </w:numPr>
        <w:tabs>
          <w:tab w:val="clear" w:pos="720"/>
          <w:tab w:val="num" w:pos="284"/>
        </w:tabs>
        <w:suppressAutoHyphens w:val="0"/>
        <w:autoSpaceDN/>
        <w:spacing w:after="200" w:line="276" w:lineRule="auto"/>
        <w:ind w:left="1134" w:hanging="425"/>
        <w:jc w:val="left"/>
        <w:textAlignment w:val="auto"/>
      </w:pPr>
      <w:r w:rsidRPr="00421EC4">
        <w:t>GET: используется для чтения или получения ресурса.</w:t>
      </w:r>
    </w:p>
    <w:p w14:paraId="07CB0B8C" w14:textId="77777777" w:rsidR="00C00183" w:rsidRPr="00421EC4" w:rsidRDefault="00C00183" w:rsidP="001678FB">
      <w:pPr>
        <w:numPr>
          <w:ilvl w:val="0"/>
          <w:numId w:val="26"/>
        </w:numPr>
        <w:tabs>
          <w:tab w:val="clear" w:pos="720"/>
          <w:tab w:val="num" w:pos="284"/>
        </w:tabs>
        <w:suppressAutoHyphens w:val="0"/>
        <w:autoSpaceDN/>
        <w:spacing w:after="200" w:line="276" w:lineRule="auto"/>
        <w:ind w:left="1134" w:hanging="425"/>
        <w:jc w:val="left"/>
        <w:textAlignment w:val="auto"/>
      </w:pPr>
      <w:r w:rsidRPr="00421EC4">
        <w:t>POST: используется для создания ресурса.</w:t>
      </w:r>
    </w:p>
    <w:p w14:paraId="1386BD5F" w14:textId="77777777" w:rsidR="00C00183" w:rsidRPr="00421EC4" w:rsidRDefault="00C00183" w:rsidP="001678FB">
      <w:pPr>
        <w:numPr>
          <w:ilvl w:val="0"/>
          <w:numId w:val="26"/>
        </w:numPr>
        <w:tabs>
          <w:tab w:val="clear" w:pos="720"/>
          <w:tab w:val="num" w:pos="284"/>
        </w:tabs>
        <w:suppressAutoHyphens w:val="0"/>
        <w:autoSpaceDN/>
        <w:spacing w:after="200" w:line="276" w:lineRule="auto"/>
        <w:ind w:left="1134" w:hanging="425"/>
        <w:jc w:val="left"/>
        <w:textAlignment w:val="auto"/>
      </w:pPr>
      <w:r w:rsidRPr="00421EC4">
        <w:t>PUT: используется для обновления ресурса.</w:t>
      </w:r>
    </w:p>
    <w:p w14:paraId="331BB23D" w14:textId="77777777" w:rsidR="00C00183" w:rsidRPr="00421EC4" w:rsidRDefault="00C00183" w:rsidP="001678FB">
      <w:pPr>
        <w:numPr>
          <w:ilvl w:val="0"/>
          <w:numId w:val="26"/>
        </w:numPr>
        <w:tabs>
          <w:tab w:val="clear" w:pos="720"/>
          <w:tab w:val="num" w:pos="284"/>
        </w:tabs>
        <w:suppressAutoHyphens w:val="0"/>
        <w:autoSpaceDN/>
        <w:spacing w:after="200" w:line="276" w:lineRule="auto"/>
        <w:ind w:left="1134" w:hanging="425"/>
        <w:jc w:val="left"/>
        <w:textAlignment w:val="auto"/>
      </w:pPr>
      <w:r w:rsidRPr="00421EC4">
        <w:t>DELETE: используется для удаления ресурса.</w:t>
      </w:r>
    </w:p>
    <w:p w14:paraId="16E6D9AD" w14:textId="1E6BB52A" w:rsidR="009A7F5F" w:rsidRPr="001768D2" w:rsidRDefault="001768D2" w:rsidP="001768D2">
      <w:pPr>
        <w:ind w:firstLine="709"/>
      </w:pPr>
      <w:r>
        <w:t>Чтобы производить работу с графом в определенном виде, создадим сущности графа</w:t>
      </w:r>
      <w:r w:rsidRPr="001768D2">
        <w:t xml:space="preserve">: </w:t>
      </w:r>
      <w:proofErr w:type="spellStart"/>
      <w:proofErr w:type="gramStart"/>
      <w:r>
        <w:rPr>
          <w:lang w:val="en-US"/>
        </w:rPr>
        <w:t>Graph</w:t>
      </w:r>
      <w:r w:rsidR="0091150D">
        <w:rPr>
          <w:lang w:val="en-US"/>
        </w:rPr>
        <w:t>Matrix</w:t>
      </w:r>
      <w:proofErr w:type="spellEnd"/>
      <w:r w:rsidRPr="001768D2">
        <w:t xml:space="preserve"> </w:t>
      </w:r>
      <w:r>
        <w:t xml:space="preserve">и </w:t>
      </w:r>
      <w:proofErr w:type="spellStart"/>
      <w:r>
        <w:rPr>
          <w:lang w:val="en-US"/>
        </w:rPr>
        <w:t>TEdge</w:t>
      </w:r>
      <w:proofErr w:type="spellEnd"/>
      <w:r w:rsidRPr="001768D2">
        <w:t>.</w:t>
      </w:r>
      <w:proofErr w:type="gramEnd"/>
      <w:r w:rsidRPr="001768D2">
        <w:t xml:space="preserve"> </w:t>
      </w:r>
      <w:r>
        <w:t xml:space="preserve">Так как эти классы будут необходимы для работы, как клиентской части, так и серверной выделим их в отдельный проект. </w:t>
      </w:r>
      <w:r w:rsidR="009A7F5F" w:rsidRPr="00B20571">
        <w:t xml:space="preserve">Назовем его </w:t>
      </w:r>
      <w:proofErr w:type="spellStart"/>
      <w:r w:rsidR="009A7F5F" w:rsidRPr="009A7F5F">
        <w:t>Entities</w:t>
      </w:r>
      <w:proofErr w:type="spellEnd"/>
      <w:r w:rsidR="009A7F5F">
        <w:t>.</w:t>
      </w:r>
      <w:r>
        <w:t xml:space="preserve"> </w:t>
      </w:r>
      <w:proofErr w:type="spellStart"/>
      <w:r w:rsidR="0091150D">
        <w:rPr>
          <w:lang w:val="en-US"/>
        </w:rPr>
        <w:t>GraphMatrix</w:t>
      </w:r>
      <w:proofErr w:type="spellEnd"/>
      <w:r w:rsidRPr="001768D2">
        <w:t xml:space="preserve"> </w:t>
      </w:r>
      <w:r>
        <w:t>будет описывать весь граф в целом</w:t>
      </w:r>
      <w:r w:rsidRPr="001768D2">
        <w:t>:</w:t>
      </w:r>
      <w:r>
        <w:t xml:space="preserve"> </w:t>
      </w:r>
    </w:p>
    <w:p w14:paraId="4677DB9E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public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class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768D2">
        <w:rPr>
          <w:rFonts w:ascii="Consolas" w:hAnsi="Consolas" w:cs="Consolas"/>
          <w:color w:val="2B91AF"/>
          <w:sz w:val="22"/>
          <w:highlight w:val="white"/>
        </w:rPr>
        <w:t>GraphMatrix</w:t>
      </w:r>
      <w:proofErr w:type="spellEnd"/>
    </w:p>
    <w:p w14:paraId="7F310A52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   {</w:t>
      </w:r>
    </w:p>
    <w:p w14:paraId="1765E866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      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public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int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[] </w:t>
      </w:r>
      <w:proofErr w:type="spellStart"/>
      <w:r w:rsidRPr="001768D2">
        <w:rPr>
          <w:rFonts w:ascii="Consolas" w:hAnsi="Consolas" w:cs="Consolas"/>
          <w:color w:val="000000"/>
          <w:sz w:val="22"/>
          <w:highlight w:val="white"/>
        </w:rPr>
        <w:t>pointerB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;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// указатели на начало списка связанных ребер</w:t>
      </w:r>
    </w:p>
    <w:p w14:paraId="3B91473A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      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public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int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[] </w:t>
      </w:r>
      <w:proofErr w:type="spellStart"/>
      <w:r w:rsidRPr="001768D2">
        <w:rPr>
          <w:rFonts w:ascii="Consolas" w:hAnsi="Consolas" w:cs="Consolas"/>
          <w:color w:val="000000"/>
          <w:sz w:val="22"/>
          <w:highlight w:val="white"/>
        </w:rPr>
        <w:t>column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;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// индексы связанных вершин</w:t>
      </w:r>
    </w:p>
    <w:p w14:paraId="4F66626C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       </w:t>
      </w:r>
      <w:proofErr w:type="gramStart"/>
      <w:r w:rsidRPr="001768D2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[] value; </w:t>
      </w:r>
      <w:r w:rsidRPr="001768D2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//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веса</w:t>
      </w:r>
      <w:r w:rsidRPr="001768D2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ребер</w:t>
      </w:r>
    </w:p>
    <w:p w14:paraId="25DAA7B9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1768D2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>sizeV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r w:rsidRPr="001768D2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//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количество</w:t>
      </w:r>
      <w:r w:rsidRPr="001768D2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вершин</w:t>
      </w:r>
    </w:p>
    <w:p w14:paraId="5061198E" w14:textId="77777777" w:rsidR="001768D2" w:rsidRPr="001768D2" w:rsidRDefault="001768D2" w:rsidP="001768D2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1768D2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public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768D2">
        <w:rPr>
          <w:rFonts w:ascii="Consolas" w:hAnsi="Consolas" w:cs="Consolas"/>
          <w:color w:val="0000FF"/>
          <w:sz w:val="22"/>
          <w:highlight w:val="white"/>
        </w:rPr>
        <w:t>int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768D2">
        <w:rPr>
          <w:rFonts w:ascii="Consolas" w:hAnsi="Consolas" w:cs="Consolas"/>
          <w:color w:val="000000"/>
          <w:sz w:val="22"/>
          <w:highlight w:val="white"/>
        </w:rPr>
        <w:t>sizeE</w:t>
      </w:r>
      <w:proofErr w:type="spellEnd"/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; </w:t>
      </w:r>
      <w:r w:rsidRPr="001768D2">
        <w:rPr>
          <w:rFonts w:ascii="Consolas" w:hAnsi="Consolas" w:cs="Consolas"/>
          <w:color w:val="008000"/>
          <w:sz w:val="22"/>
          <w:highlight w:val="white"/>
        </w:rPr>
        <w:t>// количество ребер</w:t>
      </w:r>
    </w:p>
    <w:p w14:paraId="7BFDAF8A" w14:textId="4F2B2A7F" w:rsidR="001768D2" w:rsidRPr="001768D2" w:rsidRDefault="001768D2" w:rsidP="001768D2">
      <w:pPr>
        <w:rPr>
          <w:rFonts w:ascii="Consolas" w:hAnsi="Consolas" w:cs="Consolas"/>
          <w:color w:val="000000"/>
          <w:sz w:val="22"/>
        </w:rPr>
      </w:pPr>
      <w:r w:rsidRPr="001768D2">
        <w:rPr>
          <w:rFonts w:ascii="Consolas" w:hAnsi="Consolas" w:cs="Consolas"/>
          <w:color w:val="000000"/>
          <w:sz w:val="22"/>
          <w:highlight w:val="white"/>
        </w:rPr>
        <w:t xml:space="preserve">    }</w:t>
      </w:r>
    </w:p>
    <w:p w14:paraId="7DB1F768" w14:textId="586A72E2" w:rsidR="001768D2" w:rsidRDefault="001768D2" w:rsidP="001768D2">
      <w:pPr>
        <w:ind w:firstLine="720"/>
      </w:pPr>
      <w:r>
        <w:t xml:space="preserve">А </w:t>
      </w:r>
      <w:proofErr w:type="spellStart"/>
      <w:r>
        <w:rPr>
          <w:lang w:val="en-US"/>
        </w:rPr>
        <w:t>TEdge</w:t>
      </w:r>
      <w:proofErr w:type="spellEnd"/>
      <w:r w:rsidRPr="001768D2">
        <w:t xml:space="preserve"> </w:t>
      </w:r>
      <w:r>
        <w:t>является шаблоном ребра, в котором описывается</w:t>
      </w:r>
      <w:r w:rsidR="00CB012A">
        <w:t xml:space="preserve"> конструктор и компаратор для сортировки ребер – он нам потребуется в дальнейшем.</w:t>
      </w:r>
    </w:p>
    <w:p w14:paraId="1D7D0A8F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class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: </w:t>
      </w:r>
      <w:proofErr w:type="spellStart"/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IComparable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&gt;</w:t>
      </w:r>
    </w:p>
    <w:p w14:paraId="610AC718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{</w:t>
      </w:r>
    </w:p>
    <w:p w14:paraId="7584D7E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row;</w:t>
      </w:r>
    </w:p>
    <w:p w14:paraId="045CBB1A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col;</w:t>
      </w:r>
    </w:p>
    <w:p w14:paraId="74828ED0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FADAE82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TEdge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r,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c,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v)</w:t>
      </w:r>
    </w:p>
    <w:p w14:paraId="550C8F43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5DE0D59B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r;</w:t>
      </w:r>
    </w:p>
    <w:p w14:paraId="156F741A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.col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c;</w:t>
      </w:r>
    </w:p>
    <w:p w14:paraId="6FC5C649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v;</w:t>
      </w:r>
    </w:p>
    <w:p w14:paraId="1154CB3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7D05D293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636C556D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CompareTo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obj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4E161289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3FD1E6BD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obj.row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728DB9BF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1;</w:t>
      </w:r>
    </w:p>
    <w:p w14:paraId="421BD377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</w:p>
    <w:p w14:paraId="408C5878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obj.row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632ABE12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</w:rPr>
        <w:t>return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-1;</w:t>
      </w:r>
    </w:p>
    <w:p w14:paraId="79CAA78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   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</w:rPr>
        <w:t>else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</w:rPr>
        <w:t>return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0;</w:t>
      </w:r>
    </w:p>
    <w:p w14:paraId="6E890070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</w:p>
    <w:p w14:paraId="18E2BD34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}</w:t>
      </w:r>
    </w:p>
    <w:p w14:paraId="0445839B" w14:textId="29A4617E" w:rsidR="009A7F5F" w:rsidRPr="004D139F" w:rsidRDefault="009A7F5F" w:rsidP="00BA7D3C">
      <w:pPr>
        <w:suppressAutoHyphens w:val="0"/>
        <w:autoSpaceDE w:val="0"/>
        <w:adjustRightInd w:val="0"/>
        <w:spacing w:line="240" w:lineRule="auto"/>
        <w:jc w:val="center"/>
        <w:textAlignment w:val="auto"/>
        <w:rPr>
          <w:b/>
        </w:rPr>
      </w:pPr>
      <w:r w:rsidRPr="00B20571">
        <w:rPr>
          <w:b/>
        </w:rPr>
        <w:lastRenderedPageBreak/>
        <w:t>Добавление модели.</w:t>
      </w:r>
    </w:p>
    <w:p w14:paraId="223CE00A" w14:textId="77777777" w:rsidR="00BA7D3C" w:rsidRPr="00BA7D3C" w:rsidRDefault="00BA7D3C" w:rsidP="00BA7D3C">
      <w:pPr>
        <w:suppressAutoHyphens w:val="0"/>
        <w:autoSpaceDE w:val="0"/>
        <w:adjustRightInd w:val="0"/>
        <w:spacing w:line="240" w:lineRule="auto"/>
        <w:jc w:val="center"/>
        <w:textAlignment w:val="auto"/>
        <w:rPr>
          <w:b/>
        </w:rPr>
      </w:pPr>
    </w:p>
    <w:p w14:paraId="15FC1B8A" w14:textId="0C99EAAB" w:rsidR="00CB012A" w:rsidRPr="00CB012A" w:rsidRDefault="009A7F5F" w:rsidP="001D3C64">
      <w:pPr>
        <w:ind w:firstLine="709"/>
        <w:rPr>
          <w:lang w:val="en-US"/>
        </w:rPr>
      </w:pPr>
      <w:r>
        <w:t xml:space="preserve">Теперь добавим в Обозревателе Решений в папку </w:t>
      </w:r>
      <w:proofErr w:type="spellStart"/>
      <w:r>
        <w:t>Models</w:t>
      </w:r>
      <w:proofErr w:type="spellEnd"/>
      <w:r>
        <w:t xml:space="preserve"> необходи</w:t>
      </w:r>
      <w:r w:rsidR="00CB012A">
        <w:t xml:space="preserve">мый класс, описывающий сущность - класс </w:t>
      </w:r>
      <w:r w:rsidR="00CB012A">
        <w:rPr>
          <w:lang w:val="en-US"/>
        </w:rPr>
        <w:t>Collection</w:t>
      </w:r>
      <w:r w:rsidR="00CB012A">
        <w:t xml:space="preserve">. В нем мы произведем </w:t>
      </w:r>
      <w:proofErr w:type="spellStart"/>
      <w:r w:rsidR="00CB012A">
        <w:t>парсинг</w:t>
      </w:r>
      <w:proofErr w:type="spellEnd"/>
      <w:r w:rsidR="00CB012A">
        <w:t xml:space="preserve"> файла, в котором описывается граф</w:t>
      </w:r>
    </w:p>
    <w:p w14:paraId="7B01D7BC" w14:textId="24708B3A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string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q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Sy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tem.IO.</w:t>
      </w:r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File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.ReadAllLines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ConfigurationManager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.AppSettings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r w:rsidRPr="00CB012A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CB012A">
        <w:rPr>
          <w:rFonts w:ascii="Consolas" w:hAnsi="Consolas" w:cs="Consolas"/>
          <w:color w:val="A31515"/>
          <w:sz w:val="22"/>
          <w:highlight w:val="white"/>
          <w:lang w:val="en-US"/>
        </w:rPr>
        <w:t>filePath</w:t>
      </w:r>
      <w:proofErr w:type="spellEnd"/>
      <w:r w:rsidRPr="00CB012A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]);</w:t>
      </w:r>
    </w:p>
    <w:p w14:paraId="10BE44E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string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line 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q)</w:t>
      </w:r>
    </w:p>
    <w:p w14:paraId="6E652FB2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3AE3B634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line.Split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CB012A">
        <w:rPr>
          <w:rFonts w:ascii="Consolas" w:hAnsi="Consolas" w:cs="Consolas"/>
          <w:color w:val="A31515"/>
          <w:sz w:val="22"/>
          <w:highlight w:val="white"/>
          <w:lang w:val="en-US"/>
        </w:rPr>
        <w:t>' '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4CD1AA27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edges.Add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.Parse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[0])-1,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.Parse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[1])-1,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.Parse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[2])));   </w:t>
      </w:r>
    </w:p>
    <w:p w14:paraId="75C39D39" w14:textId="22797C07" w:rsidR="00CB012A" w:rsidRPr="00CB012A" w:rsidRDefault="00CB012A" w:rsidP="00CB012A">
      <w:pPr>
        <w:rPr>
          <w:sz w:val="22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r w:rsidRPr="00CB012A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453BDD69" w14:textId="37E95EF5" w:rsidR="00CB012A" w:rsidRPr="0091150D" w:rsidRDefault="00CB012A" w:rsidP="00EE61A6">
      <w:r>
        <w:t xml:space="preserve">и приведение графа к виду, соответствующему сущности </w:t>
      </w:r>
      <w:proofErr w:type="spellStart"/>
      <w:r w:rsidR="0091150D">
        <w:rPr>
          <w:lang w:val="en-US"/>
        </w:rPr>
        <w:t>GraphMatrix</w:t>
      </w:r>
      <w:proofErr w:type="spellEnd"/>
      <w:r w:rsidRPr="00CB012A">
        <w:t xml:space="preserve">. </w:t>
      </w:r>
    </w:p>
    <w:p w14:paraId="2F00FE66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22"/>
          <w:highlight w:val="white"/>
        </w:rPr>
        <w:t xml:space="preserve">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item 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edges)</w:t>
      </w:r>
    </w:p>
    <w:p w14:paraId="542C5BA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44C421C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row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item.row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334FC307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row]++;</w:t>
      </w:r>
    </w:p>
    <w:p w14:paraId="15F9BC30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28B52C58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sum = 0;</w:t>
      </w:r>
    </w:p>
    <w:p w14:paraId="4972FA9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5B037B45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2F9CE3C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tmp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30DC123B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 = sum;</w:t>
      </w:r>
    </w:p>
    <w:p w14:paraId="05B42459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sum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tmp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AE325AC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2729324B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 = sum;</w:t>
      </w:r>
    </w:p>
    <w:p w14:paraId="727B35F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counter = 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7BD34DCD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745CAD7A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counter[</w:t>
      </w:r>
      <w:proofErr w:type="spellStart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 = 0;</w:t>
      </w:r>
    </w:p>
    <w:p w14:paraId="227812D7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item </w:t>
      </w:r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edges)</w:t>
      </w:r>
    </w:p>
    <w:p w14:paraId="73777CC6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49FA9A63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E019584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DD1C2B8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row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item.row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327D78C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col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item.col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A84F35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item.val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979515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[row] + counter[row];</w:t>
      </w:r>
    </w:p>
    <w:p w14:paraId="0E332C10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graph.column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 = col;</w:t>
      </w:r>
    </w:p>
    <w:p w14:paraId="5C2E1C08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graph.value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FF63DEA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</w:rPr>
        <w:t>counter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</w:rPr>
        <w:t>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</w:rPr>
        <w:t>row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</w:rPr>
        <w:t>]++;</w:t>
      </w:r>
    </w:p>
    <w:p w14:paraId="5087A85E" w14:textId="77777777" w:rsidR="00CB012A" w:rsidRPr="004D139F" w:rsidRDefault="00CB012A" w:rsidP="00CB012A">
      <w:pPr>
        <w:rPr>
          <w:rFonts w:ascii="Consolas" w:hAnsi="Consolas" w:cs="Consolas"/>
          <w:color w:val="000000"/>
          <w:sz w:val="22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    }</w:t>
      </w:r>
    </w:p>
    <w:p w14:paraId="79D676B2" w14:textId="7F530D30" w:rsidR="009A7F5F" w:rsidRDefault="00CB012A" w:rsidP="001D3C64">
      <w:pPr>
        <w:ind w:firstLine="709"/>
      </w:pPr>
      <w:r>
        <w:t>Так же удалим кратные ребра, оставим ребра с наименьшим весом.</w:t>
      </w:r>
    </w:p>
    <w:p w14:paraId="721B2058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!=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edges.Count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- 1;)</w:t>
      </w:r>
    </w:p>
    <w:p w14:paraId="15B4CBC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53F96149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j = 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+ 1;</w:t>
      </w:r>
    </w:p>
    <w:p w14:paraId="211613E0" w14:textId="2258DC44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(((edges[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]).row == (edges[j]).row) &amp;&amp; (edges[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].col == 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es[j].col))</w:t>
      </w:r>
    </w:p>
    <w:p w14:paraId="6705307F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4D2253D9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(edges[j].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edges[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].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38F79242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edges.Remove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edges[</w:t>
      </w:r>
      <w:proofErr w:type="spell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]);</w:t>
      </w:r>
    </w:p>
    <w:p w14:paraId="0CB2D36F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 xml:space="preserve">                    </w:t>
      </w:r>
      <w:proofErr w:type="gramStart"/>
      <w:r w:rsidRPr="00CB012A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</w:p>
    <w:p w14:paraId="4365FA8D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{</w:t>
      </w:r>
    </w:p>
    <w:p w14:paraId="3A49DA06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edges.Remove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edges[j]);</w:t>
      </w:r>
    </w:p>
    <w:p w14:paraId="3E3DFA1D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--</w:t>
      </w:r>
      <w:proofErr w:type="gramEnd"/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AB0ED85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r w:rsidRPr="00CB012A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2094EFFE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        }</w:t>
      </w:r>
    </w:p>
    <w:p w14:paraId="0CC7B39A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        </w:t>
      </w:r>
      <w:proofErr w:type="spellStart"/>
      <w:r w:rsidRPr="00CB012A">
        <w:rPr>
          <w:rFonts w:ascii="Consolas" w:hAnsi="Consolas" w:cs="Consolas"/>
          <w:color w:val="0000FF"/>
          <w:sz w:val="22"/>
          <w:highlight w:val="white"/>
        </w:rPr>
        <w:t>else</w:t>
      </w:r>
      <w:proofErr w:type="spellEnd"/>
    </w:p>
    <w:p w14:paraId="6441C3A1" w14:textId="77777777" w:rsidR="00CB012A" w:rsidRPr="00CB012A" w:rsidRDefault="00CB012A" w:rsidP="00CB012A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            i++;</w:t>
      </w:r>
    </w:p>
    <w:p w14:paraId="33947D01" w14:textId="02DFD33C" w:rsidR="009A7F5F" w:rsidRPr="00CB012A" w:rsidRDefault="00CB012A" w:rsidP="00EE61A6">
      <w:pPr>
        <w:rPr>
          <w:sz w:val="22"/>
        </w:rPr>
      </w:pPr>
      <w:r w:rsidRPr="00CB012A">
        <w:rPr>
          <w:rFonts w:ascii="Consolas" w:hAnsi="Consolas" w:cs="Consolas"/>
          <w:color w:val="000000"/>
          <w:sz w:val="22"/>
          <w:highlight w:val="white"/>
        </w:rPr>
        <w:t xml:space="preserve">            }</w:t>
      </w:r>
    </w:p>
    <w:p w14:paraId="628C7065" w14:textId="77777777" w:rsidR="009A7F5F" w:rsidRPr="00B20571" w:rsidRDefault="009A7F5F" w:rsidP="001678FB">
      <w:pPr>
        <w:jc w:val="center"/>
        <w:rPr>
          <w:b/>
        </w:rPr>
      </w:pPr>
      <w:r w:rsidRPr="00B20571">
        <w:rPr>
          <w:b/>
        </w:rPr>
        <w:t>Добавление контроллера.</w:t>
      </w:r>
    </w:p>
    <w:p w14:paraId="40C0B526" w14:textId="2269D5D9" w:rsidR="009A7F5F" w:rsidRDefault="009A7F5F" w:rsidP="001D3C64">
      <w:pPr>
        <w:ind w:firstLine="709"/>
      </w:pPr>
      <w:r>
        <w:t xml:space="preserve">В </w:t>
      </w:r>
      <w:r>
        <w:rPr>
          <w:lang w:val="en-US"/>
        </w:rPr>
        <w:t>WEB</w:t>
      </w:r>
      <w:r w:rsidRPr="000E2DB8">
        <w:t xml:space="preserve"> </w:t>
      </w:r>
      <w:r>
        <w:rPr>
          <w:lang w:val="en-US"/>
        </w:rPr>
        <w:t>API</w:t>
      </w:r>
      <w:r w:rsidRPr="000E2DB8">
        <w:t xml:space="preserve"> </w:t>
      </w:r>
      <w:r>
        <w:t xml:space="preserve">контроллер – это объект, позволяющий посылать </w:t>
      </w:r>
      <w:r>
        <w:rPr>
          <w:lang w:val="en-US"/>
        </w:rPr>
        <w:t>HTTP</w:t>
      </w:r>
      <w:r w:rsidRPr="00B20571">
        <w:t>-</w:t>
      </w:r>
      <w:r>
        <w:t xml:space="preserve">запросы. Произведем его добавление в папку </w:t>
      </w:r>
      <w:proofErr w:type="spellStart"/>
      <w:r>
        <w:t>Controllers</w:t>
      </w:r>
      <w:proofErr w:type="spellEnd"/>
      <w:r>
        <w:t>.</w:t>
      </w:r>
      <w:r w:rsidR="00CB012A" w:rsidRPr="00CB012A">
        <w:t xml:space="preserve"> </w:t>
      </w:r>
      <w:r w:rsidR="00CB012A">
        <w:t>Эт</w:t>
      </w:r>
      <w:r w:rsidR="001D3C64">
        <w:t>от контролер необходим</w:t>
      </w:r>
      <w:r w:rsidR="00CB012A">
        <w:t xml:space="preserve"> для </w:t>
      </w:r>
      <w:r w:rsidR="00CF23CA">
        <w:t>добавления на сервер данных</w:t>
      </w:r>
      <w:proofErr w:type="gramStart"/>
      <w:r w:rsidR="00CF23CA">
        <w:t>.</w:t>
      </w:r>
      <w:r w:rsidR="001D3C64">
        <w:t>.</w:t>
      </w:r>
      <w:proofErr w:type="gramEnd"/>
    </w:p>
    <w:p w14:paraId="01F7E760" w14:textId="77777777" w:rsidR="001D3C64" w:rsidRPr="001D3C64" w:rsidRDefault="001D3C64" w:rsidP="001D3C64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1D3C64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1D3C64">
        <w:rPr>
          <w:rFonts w:ascii="Consolas" w:hAnsi="Consolas" w:cs="Consolas"/>
          <w:color w:val="0000FF"/>
          <w:sz w:val="22"/>
          <w:highlight w:val="white"/>
          <w:lang w:val="en-US"/>
        </w:rPr>
        <w:t>class</w:t>
      </w:r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D3C64">
        <w:rPr>
          <w:rFonts w:ascii="Consolas" w:hAnsi="Consolas" w:cs="Consolas"/>
          <w:color w:val="2B91AF"/>
          <w:sz w:val="22"/>
          <w:highlight w:val="white"/>
          <w:lang w:val="en-US"/>
        </w:rPr>
        <w:t>NotesController</w:t>
      </w:r>
      <w:proofErr w:type="spellEnd"/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: </w:t>
      </w:r>
      <w:proofErr w:type="spellStart"/>
      <w:r w:rsidRPr="001D3C64">
        <w:rPr>
          <w:rFonts w:ascii="Consolas" w:hAnsi="Consolas" w:cs="Consolas"/>
          <w:color w:val="2B91AF"/>
          <w:sz w:val="22"/>
          <w:highlight w:val="white"/>
          <w:lang w:val="en-US"/>
        </w:rPr>
        <w:t>ApiController</w:t>
      </w:r>
      <w:proofErr w:type="spellEnd"/>
    </w:p>
    <w:p w14:paraId="1E7409AC" w14:textId="77777777" w:rsidR="001D3C64" w:rsidRPr="001D3C64" w:rsidRDefault="001D3C64" w:rsidP="001D3C64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{</w:t>
      </w:r>
    </w:p>
    <w:p w14:paraId="64A3BD03" w14:textId="77777777" w:rsidR="001D3C64" w:rsidRPr="001D3C64" w:rsidRDefault="001D3C64" w:rsidP="001D3C64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1D3C64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1D3C64">
        <w:rPr>
          <w:rFonts w:ascii="Consolas" w:hAnsi="Consolas" w:cs="Consolas"/>
          <w:color w:val="2B91AF"/>
          <w:sz w:val="22"/>
          <w:highlight w:val="white"/>
          <w:lang w:val="en-US"/>
        </w:rPr>
        <w:t>IHttpActionResult</w:t>
      </w:r>
      <w:proofErr w:type="spellEnd"/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Get()</w:t>
      </w:r>
    </w:p>
    <w:p w14:paraId="78970F67" w14:textId="77777777" w:rsidR="001D3C64" w:rsidRPr="001D3C64" w:rsidRDefault="001D3C64" w:rsidP="001D3C64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5636D129" w14:textId="77777777" w:rsidR="001D3C64" w:rsidRPr="004D139F" w:rsidRDefault="001D3C64" w:rsidP="001D3C64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1D3C64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4D139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>Json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</w:rPr>
        <w:t>(</w:t>
      </w:r>
      <w:r w:rsidRPr="001D3C64">
        <w:rPr>
          <w:rFonts w:ascii="Consolas" w:hAnsi="Consolas" w:cs="Consolas"/>
          <w:color w:val="2B91AF"/>
          <w:sz w:val="22"/>
          <w:highlight w:val="white"/>
          <w:lang w:val="en-US"/>
        </w:rPr>
        <w:t>Collection</w:t>
      </w:r>
      <w:r w:rsidRPr="004D139F">
        <w:rPr>
          <w:rFonts w:ascii="Consolas" w:hAnsi="Consolas" w:cs="Consolas"/>
          <w:color w:val="000000"/>
          <w:sz w:val="22"/>
          <w:highlight w:val="white"/>
        </w:rPr>
        <w:t>.</w:t>
      </w:r>
      <w:r w:rsidRPr="001D3C64">
        <w:rPr>
          <w:rFonts w:ascii="Consolas" w:hAnsi="Consolas" w:cs="Consolas"/>
          <w:color w:val="000000"/>
          <w:sz w:val="22"/>
          <w:highlight w:val="white"/>
          <w:lang w:val="en-US"/>
        </w:rPr>
        <w:t>graph</w:t>
      </w:r>
      <w:r w:rsidRPr="004D139F">
        <w:rPr>
          <w:rFonts w:ascii="Consolas" w:hAnsi="Consolas" w:cs="Consolas"/>
          <w:color w:val="000000"/>
          <w:sz w:val="22"/>
          <w:highlight w:val="white"/>
        </w:rPr>
        <w:t>);</w:t>
      </w:r>
    </w:p>
    <w:p w14:paraId="7F70B53D" w14:textId="4EED63BC" w:rsidR="001D3C64" w:rsidRPr="004D139F" w:rsidRDefault="001D3C64" w:rsidP="001D3C64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4D139F">
        <w:rPr>
          <w:rFonts w:ascii="Consolas" w:hAnsi="Consolas" w:cs="Consolas"/>
          <w:color w:val="000000"/>
          <w:sz w:val="22"/>
          <w:highlight w:val="white"/>
        </w:rPr>
        <w:t xml:space="preserve">        }        </w:t>
      </w:r>
    </w:p>
    <w:p w14:paraId="3F64C6BA" w14:textId="41C4ABF0" w:rsidR="001D3C64" w:rsidRPr="001D3C64" w:rsidRDefault="001D3C64" w:rsidP="001D3C64">
      <w:r w:rsidRPr="001D3C64">
        <w:t xml:space="preserve">    </w:t>
      </w:r>
      <w:r w:rsidRPr="004D139F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58C00A6A" w14:textId="36720109" w:rsidR="001D3C64" w:rsidRDefault="001D3C64" w:rsidP="001D3C64">
      <w:pPr>
        <w:ind w:firstLine="709"/>
      </w:pPr>
      <w:r w:rsidRPr="001D3C64">
        <w:t>Класс </w:t>
      </w:r>
      <w:proofErr w:type="spellStart"/>
      <w:r w:rsidRPr="001D3C64">
        <w:t>ApiController</w:t>
      </w:r>
      <w:proofErr w:type="spellEnd"/>
      <w:r w:rsidRPr="001D3C64">
        <w:t xml:space="preserve">, который является основой контроллеров API, узнает из маршрута, какой контроллер должен обрабатывать запрос, и использует метод HTTP для поиска подходящих методов действий. По соглашению методы действий контроллеров API должны содержать приставку с именем метода действия, который они поддерживают, и тип модели, с которым они работают. Но это только соглашение, поскольку </w:t>
      </w:r>
      <w:proofErr w:type="spellStart"/>
      <w:r w:rsidRPr="001D3C64">
        <w:t>Web</w:t>
      </w:r>
      <w:proofErr w:type="spellEnd"/>
      <w:r w:rsidRPr="001D3C64">
        <w:t xml:space="preserve"> API найдет любой метод действия, в имени которого указан метод HTTP, использовавшийся в запросе.</w:t>
      </w:r>
    </w:p>
    <w:p w14:paraId="3104E829" w14:textId="2D741624" w:rsidR="001D3C64" w:rsidRPr="004D139F" w:rsidRDefault="001D3C64" w:rsidP="001D3C64">
      <w:pPr>
        <w:ind w:firstLine="709"/>
      </w:pPr>
      <w:proofErr w:type="spellStart"/>
      <w:r w:rsidRPr="001D3C64">
        <w:t>HttpResponseMessage</w:t>
      </w:r>
      <w:proofErr w:type="spellEnd"/>
      <w:r w:rsidRPr="001D3C64">
        <w:t xml:space="preserve">: метод возвращает объект </w:t>
      </w:r>
      <w:proofErr w:type="spellStart"/>
      <w:r w:rsidRPr="001D3C64">
        <w:t>HttpResponseMessage</w:t>
      </w:r>
      <w:proofErr w:type="spellEnd"/>
      <w:r w:rsidRPr="001D3C64">
        <w:t xml:space="preserve">, </w:t>
      </w:r>
      <w:r w:rsidR="00CF23CA">
        <w:t>а</w:t>
      </w:r>
      <w:r w:rsidRPr="001D3C64">
        <w:t xml:space="preserve"> </w:t>
      </w:r>
      <w:proofErr w:type="spellStart"/>
      <w:r w:rsidRPr="001D3C64">
        <w:t>Web</w:t>
      </w:r>
      <w:proofErr w:type="spellEnd"/>
      <w:r w:rsidRPr="001D3C64">
        <w:t xml:space="preserve"> API преобразует возвращаемое значение в текст ответа HTTP</w:t>
      </w:r>
      <w:r>
        <w:t>, то есть  возвратит данные в определенном формате</w:t>
      </w:r>
      <w:r w:rsidR="00006CAB">
        <w:t xml:space="preserve"> - </w:t>
      </w:r>
      <w:r w:rsidR="00006CAB">
        <w:rPr>
          <w:lang w:val="en-US"/>
        </w:rPr>
        <w:t>JSON</w:t>
      </w:r>
      <w:r>
        <w:t>.</w:t>
      </w:r>
    </w:p>
    <w:p w14:paraId="7FB1A6A6" w14:textId="77777777" w:rsidR="00006CAB" w:rsidRPr="00006CAB" w:rsidRDefault="00006CAB" w:rsidP="001D3C64">
      <w:pPr>
        <w:ind w:firstLine="709"/>
      </w:pPr>
    </w:p>
    <w:p w14:paraId="50A3F660" w14:textId="77777777" w:rsidR="00006CAB" w:rsidRPr="00006CAB" w:rsidRDefault="00006CAB" w:rsidP="001D3C64">
      <w:pPr>
        <w:ind w:firstLine="709"/>
      </w:pPr>
    </w:p>
    <w:p w14:paraId="23F7F2ED" w14:textId="77777777" w:rsidR="001D3C64" w:rsidRPr="001D3C64" w:rsidRDefault="001D3C64" w:rsidP="001D3C64"/>
    <w:p w14:paraId="5795FD15" w14:textId="77777777" w:rsidR="009A7F5F" w:rsidRDefault="004B47E7" w:rsidP="001678FB">
      <w:pPr>
        <w:pStyle w:val="3"/>
        <w:jc w:val="center"/>
        <w:rPr>
          <w:rFonts w:hint="eastAsia"/>
        </w:rPr>
      </w:pPr>
      <w:bookmarkStart w:id="59" w:name="_Toc451613546"/>
      <w:bookmarkStart w:id="60" w:name="_Toc451767334"/>
      <w:r>
        <w:t>2.</w:t>
      </w:r>
      <w:r w:rsidRPr="00F03EDD">
        <w:t>2</w:t>
      </w:r>
      <w:r w:rsidR="009A7F5F" w:rsidRPr="009A7F5F">
        <w:t xml:space="preserve">.1 </w:t>
      </w:r>
      <w:proofErr w:type="spellStart"/>
      <w:r w:rsidR="009A7F5F">
        <w:t>JavaScript</w:t>
      </w:r>
      <w:proofErr w:type="spellEnd"/>
      <w:r w:rsidR="009A7F5F">
        <w:t xml:space="preserve"> </w:t>
      </w:r>
      <w:proofErr w:type="spellStart"/>
      <w:r w:rsidR="009A7F5F">
        <w:t>Object</w:t>
      </w:r>
      <w:proofErr w:type="spellEnd"/>
      <w:r w:rsidR="009A7F5F">
        <w:t xml:space="preserve"> </w:t>
      </w:r>
      <w:proofErr w:type="spellStart"/>
      <w:r w:rsidR="009A7F5F">
        <w:t>Notation</w:t>
      </w:r>
      <w:bookmarkEnd w:id="59"/>
      <w:bookmarkEnd w:id="60"/>
      <w:proofErr w:type="spellEnd"/>
    </w:p>
    <w:p w14:paraId="301AE193" w14:textId="77777777" w:rsidR="009A7F5F" w:rsidRDefault="009A7F5F" w:rsidP="00EE61A6">
      <w:pPr>
        <w:ind w:firstLine="709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r w:rsidRPr="009A7F5F">
        <w:t>(</w:t>
      </w:r>
      <w:r>
        <w:t>JSON</w:t>
      </w:r>
      <w:r w:rsidRPr="009A7F5F">
        <w:t>)</w:t>
      </w:r>
      <w:r>
        <w:t xml:space="preserve"> – это предпочтительный формат структурирования данных, чтобы эти данные впоследствии могли бы</w:t>
      </w:r>
      <w:r w:rsidR="00F03EDD">
        <w:t>ть считаны разными приложениями, в том числе можно создать форматированные</w:t>
      </w:r>
      <w:r>
        <w:t xml:space="preserve"> </w:t>
      </w:r>
      <w:r>
        <w:lastRenderedPageBreak/>
        <w:t>данны</w:t>
      </w:r>
      <w:r w:rsidR="00F03EDD">
        <w:t>е</w:t>
      </w:r>
      <w:r>
        <w:t xml:space="preserve"> с помощью JSON в одном языке программирования и </w:t>
      </w:r>
      <w:r w:rsidR="00F03EDD">
        <w:t>прочитать их в другом</w:t>
      </w:r>
      <w:r>
        <w:t>.</w:t>
      </w:r>
    </w:p>
    <w:p w14:paraId="1AEACA1E" w14:textId="28AB3F9A" w:rsidR="00006CAB" w:rsidRPr="00B531E6" w:rsidRDefault="00006CAB" w:rsidP="00EE61A6">
      <w:pPr>
        <w:ind w:firstLine="709"/>
      </w:pPr>
      <w:r>
        <w:t xml:space="preserve">С помощью контроллера производится </w:t>
      </w:r>
      <w:proofErr w:type="spellStart"/>
      <w:r>
        <w:t>сериализация</w:t>
      </w:r>
      <w:proofErr w:type="spellEnd"/>
      <w:r>
        <w:t xml:space="preserve"> данных - преобразование объекта какого-либо типа в унифицированную бинарную или текстовую последовательность для облегчения передачи его через транспортный протокол. При вызове метода </w:t>
      </w:r>
      <w:r>
        <w:rPr>
          <w:lang w:val="en-US"/>
        </w:rPr>
        <w:t>GET</w:t>
      </w:r>
      <w:r w:rsidRPr="00B531E6">
        <w:t xml:space="preserve"> </w:t>
      </w:r>
      <w:r>
        <w:t xml:space="preserve">по </w:t>
      </w:r>
      <w:r>
        <w:rPr>
          <w:lang w:val="en-US"/>
        </w:rPr>
        <w:t>URL</w:t>
      </w:r>
      <w:r w:rsidR="00B531E6" w:rsidRPr="00B531E6">
        <w:t xml:space="preserve"> </w:t>
      </w:r>
      <w:hyperlink r:id="rId15" w:history="1">
        <w:r w:rsidR="00B531E6" w:rsidRPr="00AB0AA6">
          <w:rPr>
            <w:rStyle w:val="ae"/>
            <w:lang w:val="en-US"/>
          </w:rPr>
          <w:t>http</w:t>
        </w:r>
        <w:r w:rsidR="00B531E6" w:rsidRPr="00AB0AA6">
          <w:rPr>
            <w:rStyle w:val="ae"/>
          </w:rPr>
          <w:t>://</w:t>
        </w:r>
        <w:r w:rsidR="00B531E6" w:rsidRPr="00AB0AA6">
          <w:rPr>
            <w:rStyle w:val="ae"/>
            <w:lang w:val="en-US"/>
          </w:rPr>
          <w:t>localhost</w:t>
        </w:r>
        <w:r w:rsidR="00B531E6" w:rsidRPr="00AB0AA6">
          <w:rPr>
            <w:rStyle w:val="ae"/>
          </w:rPr>
          <w:t>:52566/</w:t>
        </w:r>
        <w:proofErr w:type="spellStart"/>
        <w:r w:rsidR="00B531E6" w:rsidRPr="00AB0AA6">
          <w:rPr>
            <w:rStyle w:val="ae"/>
            <w:lang w:val="en-US"/>
          </w:rPr>
          <w:t>api</w:t>
        </w:r>
        <w:proofErr w:type="spellEnd"/>
        <w:r w:rsidR="00B531E6" w:rsidRPr="00AB0AA6">
          <w:rPr>
            <w:rStyle w:val="ae"/>
          </w:rPr>
          <w:t>/</w:t>
        </w:r>
        <w:r w:rsidR="00B531E6" w:rsidRPr="00AB0AA6">
          <w:rPr>
            <w:rStyle w:val="ae"/>
            <w:lang w:val="en-US"/>
          </w:rPr>
          <w:t>Notes</w:t>
        </w:r>
      </w:hyperlink>
      <w:r w:rsidR="00B531E6" w:rsidRPr="00B531E6">
        <w:t xml:space="preserve"> </w:t>
      </w:r>
      <w:r w:rsidR="00B531E6">
        <w:t xml:space="preserve">на рисунке 6 видим </w:t>
      </w:r>
      <w:proofErr w:type="spellStart"/>
      <w:r w:rsidR="0091150D">
        <w:rPr>
          <w:lang w:val="en-US"/>
        </w:rPr>
        <w:t>GraphMatrix</w:t>
      </w:r>
      <w:proofErr w:type="spellEnd"/>
      <w:r w:rsidR="00B531E6">
        <w:t xml:space="preserve">, </w:t>
      </w:r>
      <w:proofErr w:type="gramStart"/>
      <w:r w:rsidR="00B531E6">
        <w:t>представленный</w:t>
      </w:r>
      <w:proofErr w:type="gramEnd"/>
      <w:r w:rsidR="00B531E6">
        <w:t xml:space="preserve"> в формате </w:t>
      </w:r>
      <w:r w:rsidR="00B531E6">
        <w:rPr>
          <w:lang w:val="en-US"/>
        </w:rPr>
        <w:t>JSON</w:t>
      </w:r>
      <w:r w:rsidR="00B531E6" w:rsidRPr="00B531E6">
        <w:t>.</w:t>
      </w:r>
    </w:p>
    <w:p w14:paraId="35B209F6" w14:textId="77777777" w:rsidR="00C502EE" w:rsidRDefault="00B531E6" w:rsidP="00C502EE">
      <w:pPr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638870" wp14:editId="433725CD">
            <wp:extent cx="4127090" cy="3724275"/>
            <wp:effectExtent l="0" t="0" r="6985" b="0"/>
            <wp:docPr id="5" name="Рисунок 5" descr="C:\Users\Артем\Dropbox\Скриншоты\Скриншот 2016-05-22 15.5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ropbox\Скриншоты\Скриншот 2016-05-22 15.58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70" cy="37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ADDA" w14:textId="2230FFCA" w:rsidR="00C502EE" w:rsidRPr="00C502EE" w:rsidRDefault="00C502EE" w:rsidP="00C502EE">
      <w:pPr>
        <w:ind w:firstLine="720"/>
        <w:jc w:val="center"/>
        <w:rPr>
          <w:sz w:val="24"/>
        </w:rPr>
      </w:pPr>
      <w:r w:rsidRPr="00877280">
        <w:rPr>
          <w:sz w:val="24"/>
        </w:rPr>
        <w:t>Рис</w:t>
      </w:r>
      <w:r>
        <w:rPr>
          <w:sz w:val="24"/>
        </w:rPr>
        <w:t>унок</w:t>
      </w:r>
      <w:r w:rsidRPr="00877280">
        <w:rPr>
          <w:sz w:val="24"/>
        </w:rPr>
        <w:t xml:space="preserve"> </w:t>
      </w:r>
      <w:r w:rsidR="00FF589B">
        <w:rPr>
          <w:sz w:val="24"/>
        </w:rPr>
        <w:t>7</w:t>
      </w:r>
      <w:r w:rsidRPr="00877280">
        <w:rPr>
          <w:sz w:val="24"/>
        </w:rPr>
        <w:t xml:space="preserve">. </w:t>
      </w:r>
      <w:proofErr w:type="spellStart"/>
      <w:r w:rsidR="0091150D" w:rsidRPr="0091150D">
        <w:rPr>
          <w:sz w:val="24"/>
          <w:lang w:val="en-US"/>
        </w:rPr>
        <w:t>GraphMatrix</w:t>
      </w:r>
      <w:proofErr w:type="spellEnd"/>
      <w:r>
        <w:rPr>
          <w:sz w:val="24"/>
        </w:rPr>
        <w:t xml:space="preserve"> в формате хранения </w:t>
      </w:r>
      <w:r>
        <w:rPr>
          <w:sz w:val="24"/>
          <w:lang w:val="en-US"/>
        </w:rPr>
        <w:t>JSON</w:t>
      </w:r>
    </w:p>
    <w:p w14:paraId="2EA52474" w14:textId="77777777" w:rsidR="00C502EE" w:rsidRPr="00C502EE" w:rsidRDefault="00C502EE" w:rsidP="00C502EE">
      <w:pPr>
        <w:ind w:firstLine="709"/>
        <w:jc w:val="center"/>
      </w:pPr>
    </w:p>
    <w:p w14:paraId="3945A6F3" w14:textId="77777777" w:rsidR="00C502EE" w:rsidRDefault="003F5296" w:rsidP="00EE61A6">
      <w:pPr>
        <w:ind w:firstLine="709"/>
      </w:pPr>
      <w:r>
        <w:t xml:space="preserve">Для того чтобы получить данные с сервера воспользуемся асинхронным методом. </w:t>
      </w:r>
    </w:p>
    <w:p w14:paraId="1E9FAF75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async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502EE">
        <w:rPr>
          <w:rFonts w:ascii="Consolas" w:hAnsi="Consolas" w:cs="Consolas"/>
          <w:color w:val="2B91AF"/>
          <w:sz w:val="22"/>
          <w:highlight w:val="white"/>
          <w:lang w:val="en-US"/>
        </w:rPr>
        <w:t>Task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DoJob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()</w:t>
      </w:r>
    </w:p>
    <w:p w14:paraId="6F1AE322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75888210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10F2A39D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client =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2B91AF"/>
          <w:sz w:val="22"/>
          <w:highlight w:val="white"/>
          <w:lang w:val="en-US"/>
        </w:rPr>
        <w:t>HttpClient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())</w:t>
      </w:r>
    </w:p>
    <w:p w14:paraId="477B84FE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68A9DEA3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57CEEF4D" w14:textId="762B8644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</w:t>
      </w:r>
      <w:proofErr w:type="spellStart"/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response =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await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client.GetAsync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C502EE">
        <w:rPr>
          <w:rFonts w:ascii="Consolas" w:hAnsi="Consolas" w:cs="Consolas"/>
          <w:color w:val="A31515"/>
          <w:sz w:val="22"/>
          <w:highlight w:val="white"/>
          <w:lang w:val="en-US"/>
        </w:rPr>
        <w:t>"http://localhost:52566/</w:t>
      </w:r>
      <w:proofErr w:type="spellStart"/>
      <w:r w:rsidRPr="00C502EE">
        <w:rPr>
          <w:rFonts w:ascii="Consolas" w:hAnsi="Consolas" w:cs="Consolas"/>
          <w:color w:val="A31515"/>
          <w:sz w:val="22"/>
          <w:highlight w:val="white"/>
          <w:lang w:val="en-US"/>
        </w:rPr>
        <w:t>api</w:t>
      </w:r>
      <w:proofErr w:type="spellEnd"/>
      <w:r w:rsidRPr="00C502EE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/Notes" 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C502EE">
        <w:rPr>
          <w:rFonts w:ascii="Consolas" w:hAnsi="Consolas" w:cs="Consolas"/>
          <w:color w:val="2B91AF"/>
          <w:sz w:val="22"/>
          <w:highlight w:val="white"/>
          <w:lang w:val="en-US"/>
        </w:rPr>
        <w:t>HttpCompletionOption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.ResponseHeadersRead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</w:t>
      </w:r>
    </w:p>
    <w:p w14:paraId="38BF3FE1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.</w:t>
      </w:r>
      <w:proofErr w:type="spellStart"/>
      <w:proofErr w:type="gram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ConfigureAwait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1C026B97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response.StatusCode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== </w:t>
      </w:r>
      <w:proofErr w:type="spellStart"/>
      <w:r w:rsidRPr="00C502EE">
        <w:rPr>
          <w:rFonts w:ascii="Consolas" w:hAnsi="Consolas" w:cs="Consolas"/>
          <w:color w:val="2B91AF"/>
          <w:sz w:val="22"/>
          <w:highlight w:val="white"/>
          <w:lang w:val="en-US"/>
        </w:rPr>
        <w:t>HttpStatusCode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.OK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23E632F5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 xml:space="preserve">                {</w:t>
      </w:r>
    </w:p>
    <w:p w14:paraId="513DB632" w14:textId="08D3369E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note =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await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response.Content.ReadAsAsync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Pr="00C502EE">
        <w:rPr>
          <w:rFonts w:ascii="Consolas" w:hAnsi="Consolas" w:cs="Consolas"/>
          <w:color w:val="2B91AF"/>
          <w:sz w:val="22"/>
          <w:highlight w:val="white"/>
          <w:lang w:val="en-US"/>
        </w:rPr>
        <w:t>GraphMatrix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&gt;();</w:t>
      </w:r>
    </w:p>
    <w:p w14:paraId="47838A29" w14:textId="42D3E904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</w:t>
      </w:r>
      <w:proofErr w:type="spellStart"/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up =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1C581340" w14:textId="0C2157A2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</w:t>
      </w:r>
      <w:proofErr w:type="spellStart"/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79E7353F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</w:p>
    <w:p w14:paraId="35F2982A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r w:rsidRPr="00C502EE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36C45ADA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           }</w:t>
      </w:r>
    </w:p>
    <w:p w14:paraId="089182FB" w14:textId="3E3123F3" w:rsidR="00C502EE" w:rsidRPr="00C502EE" w:rsidRDefault="00C502EE" w:rsidP="00C502EE">
      <w:pPr>
        <w:ind w:firstLine="709"/>
        <w:rPr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r w:rsidRPr="00C502EE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57CCB34A" w14:textId="40228D3F" w:rsidR="009A7F5F" w:rsidRDefault="009A7F5F" w:rsidP="00EE61A6">
      <w:pPr>
        <w:ind w:firstLine="709"/>
      </w:pPr>
      <w:r>
        <w:t>Асинхронность необходима для действий, которые потенциально являются блокирующими, например, когда приложение получает доступ к веб-ресурсу</w:t>
      </w:r>
      <w:r w:rsidR="003F5296">
        <w:t>, который</w:t>
      </w:r>
      <w:r>
        <w:t xml:space="preserve"> иногда осуществляется медленно или с задержкой. Если такое действие блокируется в пределах синхронного процесса, все приложение вынуждено ожидать. В асинхронном процессе приложение может перейти к следующей операции, не зависящей от веб-ресурса, до завершения блокирующей задачи.</w:t>
      </w:r>
    </w:p>
    <w:p w14:paraId="1DCD40B5" w14:textId="053DF6C8" w:rsidR="009A7F5F" w:rsidRDefault="00C502EE" w:rsidP="00C502EE">
      <w:pPr>
        <w:ind w:firstLine="709"/>
      </w:pPr>
      <w:proofErr w:type="spellStart"/>
      <w:r>
        <w:t>Десериализаци</w:t>
      </w:r>
      <w:proofErr w:type="gramStart"/>
      <w:r>
        <w:t>ю</w:t>
      </w:r>
      <w:proofErr w:type="spellEnd"/>
      <w:r>
        <w:t>(</w:t>
      </w:r>
      <w:proofErr w:type="gramEnd"/>
      <w:r w:rsidRPr="00C502EE">
        <w:t xml:space="preserve">восстановление ранее </w:t>
      </w:r>
      <w:proofErr w:type="spellStart"/>
      <w:r w:rsidRPr="00C502EE">
        <w:t>сериализованного</w:t>
      </w:r>
      <w:proofErr w:type="spellEnd"/>
      <w:r w:rsidRPr="00C502EE">
        <w:t xml:space="preserve"> объекта в первоначальный вид)</w:t>
      </w:r>
      <w:r>
        <w:t xml:space="preserve"> берёт на себя инфраструктура </w:t>
      </w:r>
      <w:r w:rsidRPr="00C502EE">
        <w:t>ASP</w:t>
      </w:r>
      <w:r w:rsidRPr="00C641BD">
        <w:t>.</w:t>
      </w:r>
      <w:r w:rsidRPr="00C502EE">
        <w:t>NET</w:t>
      </w:r>
      <w:r w:rsidRPr="00C641BD">
        <w:t xml:space="preserve"> </w:t>
      </w:r>
      <w:proofErr w:type="spellStart"/>
      <w:r w:rsidRPr="00C502EE">
        <w:t>Web</w:t>
      </w:r>
      <w:proofErr w:type="spellEnd"/>
      <w:r w:rsidRPr="00C641BD">
        <w:t xml:space="preserve"> </w:t>
      </w:r>
      <w:r w:rsidRPr="00C502EE">
        <w:t>API</w:t>
      </w:r>
      <w:r>
        <w:t>.</w:t>
      </w:r>
      <w:r w:rsidR="003F5296">
        <w:t xml:space="preserve"> </w:t>
      </w:r>
    </w:p>
    <w:p w14:paraId="66382DC1" w14:textId="77777777" w:rsidR="009A7F5F" w:rsidRDefault="009A7F5F" w:rsidP="00EE61A6">
      <w:pPr>
        <w:ind w:firstLine="709"/>
      </w:pPr>
      <w:r>
        <w:t>С этими данными клиент уже может непосредственно работать и производить необходимые вычисления.</w:t>
      </w:r>
    </w:p>
    <w:p w14:paraId="7B71A27D" w14:textId="77777777" w:rsidR="009A7F5F" w:rsidRDefault="003F5296" w:rsidP="001678FB">
      <w:pPr>
        <w:pStyle w:val="2"/>
        <w:jc w:val="center"/>
        <w:rPr>
          <w:rFonts w:hint="eastAsia"/>
        </w:rPr>
      </w:pPr>
      <w:bookmarkStart w:id="61" w:name="_Toc451613547"/>
      <w:bookmarkStart w:id="62" w:name="_Toc451767335"/>
      <w:r>
        <w:t xml:space="preserve">2.3 </w:t>
      </w:r>
      <w:proofErr w:type="spellStart"/>
      <w:r w:rsidR="009A7F5F">
        <w:t>Windows</w:t>
      </w:r>
      <w:proofErr w:type="spellEnd"/>
      <w:r w:rsidR="009A7F5F">
        <w:t xml:space="preserve"> </w:t>
      </w:r>
      <w:proofErr w:type="spellStart"/>
      <w:r w:rsidR="009A7F5F">
        <w:t>Forms</w:t>
      </w:r>
      <w:bookmarkEnd w:id="61"/>
      <w:bookmarkEnd w:id="62"/>
      <w:proofErr w:type="spellEnd"/>
    </w:p>
    <w:p w14:paraId="51739B88" w14:textId="3530FE25" w:rsidR="009A7F5F" w:rsidRDefault="009A7F5F" w:rsidP="009A7F5F">
      <w:pPr>
        <w:ind w:firstLine="709"/>
      </w:pPr>
      <w:r>
        <w:t xml:space="preserve">Для просмотра получившихся результатов работы алгоритма </w:t>
      </w:r>
      <w:proofErr w:type="spellStart"/>
      <w:r>
        <w:t>Флойда</w:t>
      </w:r>
      <w:proofErr w:type="spellEnd"/>
      <w:r>
        <w:t xml:space="preserve"> применим </w:t>
      </w:r>
      <w:r w:rsidR="00C502EE">
        <w:t xml:space="preserve">рекурсивный </w:t>
      </w:r>
      <w:r>
        <w:t xml:space="preserve">метод </w:t>
      </w:r>
      <w:proofErr w:type="spellStart"/>
      <w:r>
        <w:t>Way</w:t>
      </w:r>
      <w:proofErr w:type="spellEnd"/>
      <w:r>
        <w:t>.</w:t>
      </w:r>
    </w:p>
    <w:p w14:paraId="4C2F54E8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Way(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[] up,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j,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Size)</w:t>
      </w:r>
    </w:p>
    <w:p w14:paraId="7BAE290B" w14:textId="4361D8CC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            </w:t>
      </w:r>
    </w:p>
    <w:p w14:paraId="6369758B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C502EE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k = up[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Size + j];</w:t>
      </w:r>
    </w:p>
    <w:p w14:paraId="5FCF3AB9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C502EE">
        <w:rPr>
          <w:rFonts w:ascii="Consolas" w:hAnsi="Consolas" w:cs="Consolas"/>
          <w:color w:val="0000FF"/>
          <w:sz w:val="22"/>
          <w:highlight w:val="white"/>
        </w:rPr>
        <w:t>if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(k</w:t>
      </w:r>
      <w:proofErr w:type="gramStart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!</w:t>
      </w:r>
      <w:proofErr w:type="gramEnd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= i) </w:t>
      </w:r>
      <w:r w:rsidRPr="00C502EE">
        <w:rPr>
          <w:rFonts w:ascii="Consolas" w:hAnsi="Consolas" w:cs="Consolas"/>
          <w:color w:val="008000"/>
          <w:sz w:val="22"/>
          <w:highlight w:val="white"/>
        </w:rPr>
        <w:t>// путь существует</w:t>
      </w:r>
    </w:p>
    <w:p w14:paraId="2C0CB442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           {</w:t>
      </w:r>
    </w:p>
    <w:p w14:paraId="1365F71A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              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Way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>(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up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, i, k,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Size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); </w:t>
      </w:r>
      <w:r w:rsidRPr="00C502EE">
        <w:rPr>
          <w:rFonts w:ascii="Consolas" w:hAnsi="Consolas" w:cs="Consolas"/>
          <w:color w:val="008000"/>
          <w:sz w:val="22"/>
          <w:highlight w:val="white"/>
        </w:rPr>
        <w:t>// рекурсивно восстанавливаем путь между вершинами i и k</w:t>
      </w:r>
    </w:p>
    <w:p w14:paraId="49C56DFF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              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vertex.Add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>(k + 1);</w:t>
      </w:r>
    </w:p>
    <w:p w14:paraId="3619A967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              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Way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>(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up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, k, j, </w:t>
      </w:r>
      <w:proofErr w:type="spellStart"/>
      <w:r w:rsidRPr="00C502EE">
        <w:rPr>
          <w:rFonts w:ascii="Consolas" w:hAnsi="Consolas" w:cs="Consolas"/>
          <w:color w:val="000000"/>
          <w:sz w:val="22"/>
          <w:highlight w:val="white"/>
        </w:rPr>
        <w:t>Size</w:t>
      </w:r>
      <w:proofErr w:type="spellEnd"/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); </w:t>
      </w:r>
      <w:r w:rsidRPr="00C502EE">
        <w:rPr>
          <w:rFonts w:ascii="Consolas" w:hAnsi="Consolas" w:cs="Consolas"/>
          <w:color w:val="008000"/>
          <w:sz w:val="22"/>
          <w:highlight w:val="white"/>
        </w:rPr>
        <w:t>// и рекурсивно восстанавливаем путь между k и j</w:t>
      </w:r>
      <w:r w:rsidRPr="00C502EE">
        <w:rPr>
          <w:rFonts w:ascii="Consolas" w:hAnsi="Consolas" w:cs="Consolas"/>
          <w:color w:val="008000"/>
          <w:sz w:val="22"/>
          <w:highlight w:val="white"/>
        </w:rPr>
        <w:tab/>
      </w:r>
    </w:p>
    <w:p w14:paraId="11849F20" w14:textId="77777777" w:rsidR="00C502EE" w:rsidRPr="00C502EE" w:rsidRDefault="00C502EE" w:rsidP="00C502EE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           }</w:t>
      </w:r>
    </w:p>
    <w:p w14:paraId="427508F9" w14:textId="2BF72562" w:rsidR="00C502EE" w:rsidRDefault="00C502EE" w:rsidP="00C502EE">
      <w:pPr>
        <w:ind w:firstLine="709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C502EE">
        <w:rPr>
          <w:rFonts w:ascii="Consolas" w:hAnsi="Consolas" w:cs="Consolas"/>
          <w:color w:val="000000"/>
          <w:sz w:val="22"/>
          <w:highlight w:val="white"/>
        </w:rPr>
        <w:t xml:space="preserve"> }</w:t>
      </w:r>
    </w:p>
    <w:p w14:paraId="57ED5B3F" w14:textId="1EE61A3E" w:rsidR="009A7F5F" w:rsidRDefault="009A7F5F" w:rsidP="00C502EE">
      <w:pPr>
        <w:ind w:firstLine="709"/>
      </w:pPr>
      <w:r>
        <w:t>Отобразим получившиеся результаты работы алг</w:t>
      </w:r>
      <w:r w:rsidR="003F5296">
        <w:t xml:space="preserve">оритма по нахождению пути между </w:t>
      </w:r>
      <w:r>
        <w:t xml:space="preserve">конкретными вершинами </w:t>
      </w:r>
      <w:r w:rsidR="003F5296">
        <w:t xml:space="preserve">при </w:t>
      </w:r>
      <w:r>
        <w:t xml:space="preserve">помощи графического интерфейса – </w:t>
      </w:r>
      <w:proofErr w:type="spellStart"/>
      <w:r>
        <w:t>Windows</w:t>
      </w:r>
      <w:proofErr w:type="spellEnd"/>
      <w:r w:rsidR="003F5296">
        <w:t xml:space="preserve"> </w:t>
      </w:r>
      <w:proofErr w:type="spellStart"/>
      <w:r>
        <w:t>Forms</w:t>
      </w:r>
      <w:proofErr w:type="spellEnd"/>
      <w:r>
        <w:t>.</w:t>
      </w:r>
    </w:p>
    <w:p w14:paraId="47D26377" w14:textId="77777777" w:rsidR="009A7F5F" w:rsidRDefault="009A7F5F" w:rsidP="009A7F5F">
      <w:pPr>
        <w:ind w:firstLine="709"/>
      </w:pPr>
      <w:proofErr w:type="spellStart"/>
      <w:r>
        <w:lastRenderedPageBreak/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 w:rsidR="003F5296">
        <w:t>–</w:t>
      </w:r>
      <w:r>
        <w:t xml:space="preserve"> интерфейс</w:t>
      </w:r>
      <w:r w:rsidR="003F5296">
        <w:t xml:space="preserve"> </w:t>
      </w:r>
      <w:r>
        <w:t xml:space="preserve">программирования приложений (API), отвечающий за графический интерфейс пользователя и являющийся частью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Данный интерфейс упрощает доступ к элементам интерфейса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за счет создания обёртки для существующего Win32 API в управляемом коде. Причём управляемый код — классы, реализующие API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не зависят от языка разработки. То есть программист одинаково может использовать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как при написании </w:t>
      </w:r>
      <w:proofErr w:type="gramStart"/>
      <w:r>
        <w:t>ПО</w:t>
      </w:r>
      <w:proofErr w:type="gramEnd"/>
      <w:r>
        <w:t xml:space="preserve"> на C#, С++, так и на VB.Net, J# и др.</w:t>
      </w:r>
    </w:p>
    <w:p w14:paraId="10F8BC84" w14:textId="58182F28" w:rsidR="001678FB" w:rsidRDefault="0091150D" w:rsidP="0091150D">
      <w:r>
        <w:rPr>
          <w:noProof/>
          <w:lang w:eastAsia="ru-RU"/>
        </w:rPr>
        <w:drawing>
          <wp:inline distT="0" distB="0" distL="0" distR="0" wp14:anchorId="37E00438" wp14:editId="5394F293">
            <wp:extent cx="6119495" cy="3917538"/>
            <wp:effectExtent l="0" t="0" r="0" b="6985"/>
            <wp:docPr id="9" name="Рисунок 9" descr="C:\Users\Артем\Dropbox\Скриншоты\Скриншот 2016-05-22 17.2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ем\Dropbox\Скриншоты\Скриншот 2016-05-22 17.29.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1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19B9" w14:textId="2215846C" w:rsidR="001678FB" w:rsidRPr="0091150D" w:rsidRDefault="001678FB" w:rsidP="0091150D">
      <w:pPr>
        <w:ind w:firstLine="284"/>
        <w:jc w:val="center"/>
        <w:rPr>
          <w:sz w:val="24"/>
        </w:rPr>
      </w:pPr>
      <w:r w:rsidRPr="00877280">
        <w:rPr>
          <w:sz w:val="24"/>
        </w:rPr>
        <w:t>Рис</w:t>
      </w:r>
      <w:r>
        <w:rPr>
          <w:sz w:val="24"/>
        </w:rPr>
        <w:t>унок</w:t>
      </w:r>
      <w:r w:rsidRPr="00877280">
        <w:rPr>
          <w:sz w:val="24"/>
        </w:rPr>
        <w:t xml:space="preserve"> </w:t>
      </w:r>
      <w:r w:rsidR="00FF589B">
        <w:rPr>
          <w:sz w:val="24"/>
        </w:rPr>
        <w:t>8</w:t>
      </w:r>
      <w:r w:rsidRPr="00877280">
        <w:rPr>
          <w:sz w:val="24"/>
        </w:rPr>
        <w:t xml:space="preserve">. </w:t>
      </w:r>
      <w:r w:rsidR="005056A7">
        <w:rPr>
          <w:sz w:val="24"/>
        </w:rPr>
        <w:t>Путь между вершинами</w:t>
      </w:r>
      <w:r w:rsidR="0091150D" w:rsidRPr="0091150D">
        <w:rPr>
          <w:sz w:val="24"/>
        </w:rPr>
        <w:t xml:space="preserve"> 98 </w:t>
      </w:r>
      <w:r w:rsidR="0091150D">
        <w:rPr>
          <w:sz w:val="24"/>
        </w:rPr>
        <w:t xml:space="preserve">и </w:t>
      </w:r>
      <w:r w:rsidR="0091150D" w:rsidRPr="0091150D">
        <w:rPr>
          <w:sz w:val="24"/>
        </w:rPr>
        <w:t>2000</w:t>
      </w:r>
    </w:p>
    <w:p w14:paraId="250112B6" w14:textId="77777777" w:rsidR="001678FB" w:rsidRDefault="001678FB" w:rsidP="001678FB">
      <w:pPr>
        <w:ind w:firstLine="709"/>
        <w:jc w:val="center"/>
      </w:pPr>
    </w:p>
    <w:p w14:paraId="19C317B4" w14:textId="77777777" w:rsidR="00D65023" w:rsidRPr="004D139F" w:rsidRDefault="003B78A2" w:rsidP="009A7F5F">
      <w:pPr>
        <w:pStyle w:val="1"/>
        <w:pageBreakBefore/>
        <w:jc w:val="center"/>
        <w:rPr>
          <w:rFonts w:hint="eastAsia"/>
        </w:rPr>
      </w:pPr>
      <w:bookmarkStart w:id="63" w:name="_Toc451613548"/>
      <w:bookmarkStart w:id="64" w:name="_Toc451767336"/>
      <w:r>
        <w:lastRenderedPageBreak/>
        <w:t>Заключение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63"/>
      <w:bookmarkEnd w:id="64"/>
    </w:p>
    <w:p w14:paraId="11E08B23" w14:textId="6F4671E6" w:rsidR="00A02276" w:rsidRDefault="00A02276" w:rsidP="00A02276">
      <w:pPr>
        <w:ind w:firstLine="709"/>
      </w:pPr>
      <w:r>
        <w:t xml:space="preserve">На конкретном примере графа в виде модели карты дорог города Рим был изучен алгоритм </w:t>
      </w:r>
      <w:proofErr w:type="spellStart"/>
      <w:r>
        <w:t>Флойда</w:t>
      </w:r>
      <w:proofErr w:type="spellEnd"/>
      <w:r>
        <w:t>. Показано, что алгоритм не зависит от размера входных данных и работает даже на графе большой размерности.</w:t>
      </w:r>
    </w:p>
    <w:p w14:paraId="1ED0D1C9" w14:textId="7F593BEF" w:rsidR="007B34F3" w:rsidRPr="007B34F3" w:rsidRDefault="007B34F3" w:rsidP="00A02276">
      <w:pPr>
        <w:ind w:firstLine="709"/>
      </w:pPr>
      <w:r>
        <w:t xml:space="preserve">В приложении так же применена клиент-серверная архитектура, где серверная часть написана по необходимым условиям </w:t>
      </w:r>
      <w:r>
        <w:rPr>
          <w:lang w:val="en-US"/>
        </w:rPr>
        <w:t>REST</w:t>
      </w:r>
      <w:r w:rsidRPr="007B34F3">
        <w:t>-</w:t>
      </w:r>
      <w:r>
        <w:t xml:space="preserve">архитектуры с реализацией в </w:t>
      </w:r>
      <w:r>
        <w:rPr>
          <w:lang w:val="en-US"/>
        </w:rPr>
        <w:t>ASP</w:t>
      </w:r>
      <w:r w:rsidRPr="00E04516">
        <w:t>.</w:t>
      </w:r>
      <w:r>
        <w:rPr>
          <w:lang w:val="en-US"/>
        </w:rPr>
        <w:t>NET</w:t>
      </w:r>
      <w:r w:rsidRPr="00E04516">
        <w:t xml:space="preserve"> </w:t>
      </w:r>
      <w:r>
        <w:rPr>
          <w:lang w:val="en-US"/>
        </w:rPr>
        <w:t>Web</w:t>
      </w:r>
      <w:r w:rsidRPr="00E04516">
        <w:t xml:space="preserve"> </w:t>
      </w:r>
      <w:r>
        <w:rPr>
          <w:lang w:val="en-US"/>
        </w:rPr>
        <w:t>API</w:t>
      </w:r>
      <w:r>
        <w:t xml:space="preserve">, а клиентская часть </w:t>
      </w:r>
      <w:r w:rsidRPr="007B34F3">
        <w:t xml:space="preserve">использует интерфейс программирования приложений – </w:t>
      </w:r>
      <w:proofErr w:type="spellStart"/>
      <w:r w:rsidRPr="007B34F3">
        <w:t>Windows</w:t>
      </w:r>
      <w:proofErr w:type="spellEnd"/>
      <w:r w:rsidRPr="007B34F3">
        <w:t xml:space="preserve"> </w:t>
      </w:r>
      <w:proofErr w:type="spellStart"/>
      <w:r w:rsidRPr="007B34F3">
        <w:t>Forms</w:t>
      </w:r>
      <w:proofErr w:type="spellEnd"/>
      <w:r w:rsidRPr="007B34F3">
        <w:rPr>
          <w:rFonts w:ascii="Arial" w:hAnsi="Arial"/>
          <w:color w:val="222222"/>
          <w:shd w:val="clear" w:color="auto" w:fill="FFFFFF"/>
        </w:rPr>
        <w:t>.</w:t>
      </w:r>
    </w:p>
    <w:p w14:paraId="5065F286" w14:textId="359ABA58" w:rsidR="00A02276" w:rsidRPr="007B34F3" w:rsidRDefault="007B34F3" w:rsidP="00A02276">
      <w:pPr>
        <w:ind w:firstLine="709"/>
      </w:pPr>
      <w:r>
        <w:t>Результатом работы является вывод пути между двумя конкретными вершинами.</w:t>
      </w:r>
    </w:p>
    <w:p w14:paraId="4719A364" w14:textId="77777777" w:rsidR="00D65023" w:rsidRDefault="003B78A2" w:rsidP="000633E9">
      <w:pPr>
        <w:pStyle w:val="1"/>
        <w:pageBreakBefore/>
        <w:jc w:val="center"/>
        <w:rPr>
          <w:rFonts w:hint="eastAsia"/>
        </w:rPr>
      </w:pPr>
      <w:bookmarkStart w:id="65" w:name="__RefHeading___Toc7433_1609183945"/>
      <w:bookmarkStart w:id="66" w:name="_Toc450056021"/>
      <w:bookmarkStart w:id="67" w:name="_Toc450630756"/>
      <w:bookmarkStart w:id="68" w:name="_Toc450649725"/>
      <w:bookmarkStart w:id="69" w:name="_Toc450655099"/>
      <w:bookmarkStart w:id="70" w:name="_Toc450993018"/>
      <w:bookmarkStart w:id="71" w:name="_Toc451096403"/>
      <w:bookmarkStart w:id="72" w:name="_Toc451238085"/>
      <w:bookmarkStart w:id="73" w:name="_Toc451273178"/>
      <w:bookmarkStart w:id="74" w:name="_Toc451613549"/>
      <w:bookmarkStart w:id="75" w:name="_Toc451767337"/>
      <w:r>
        <w:lastRenderedPageBreak/>
        <w:t>Список использованной литературы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3D9E0214" w14:textId="77777777" w:rsidR="002E6F14" w:rsidRPr="002E6F14" w:rsidRDefault="002E6F14">
      <w:pPr>
        <w:pStyle w:val="af0"/>
        <w:numPr>
          <w:ilvl w:val="0"/>
          <w:numId w:val="12"/>
        </w:numPr>
        <w:autoSpaceDE w:val="0"/>
        <w:ind w:left="426" w:hanging="426"/>
        <w:textAlignment w:val="auto"/>
      </w:pPr>
      <w:proofErr w:type="spellStart"/>
      <w:r w:rsidRPr="00D865A1">
        <w:rPr>
          <w:rFonts w:cs="Times New Roman"/>
          <w:bCs/>
          <w:color w:val="000000"/>
          <w:spacing w:val="-7"/>
          <w:szCs w:val="28"/>
        </w:rPr>
        <w:t>Гергель</w:t>
      </w:r>
      <w:proofErr w:type="spellEnd"/>
      <w:r>
        <w:rPr>
          <w:rFonts w:cs="Times New Roman"/>
          <w:bCs/>
          <w:color w:val="000000"/>
          <w:spacing w:val="-7"/>
          <w:szCs w:val="28"/>
        </w:rPr>
        <w:t> </w:t>
      </w:r>
      <w:r w:rsidRPr="00D865A1">
        <w:rPr>
          <w:rFonts w:cs="Times New Roman"/>
          <w:bCs/>
          <w:color w:val="000000"/>
          <w:spacing w:val="-7"/>
          <w:szCs w:val="28"/>
        </w:rPr>
        <w:t>В.</w:t>
      </w:r>
      <w:r>
        <w:rPr>
          <w:rFonts w:cs="Times New Roman"/>
          <w:bCs/>
          <w:color w:val="000000"/>
          <w:spacing w:val="-7"/>
          <w:szCs w:val="28"/>
        </w:rPr>
        <w:t> </w:t>
      </w:r>
      <w:r w:rsidRPr="00D865A1">
        <w:rPr>
          <w:rFonts w:cs="Times New Roman"/>
          <w:bCs/>
          <w:color w:val="000000"/>
          <w:spacing w:val="-7"/>
          <w:szCs w:val="28"/>
        </w:rPr>
        <w:t xml:space="preserve">П., </w:t>
      </w:r>
      <w:proofErr w:type="spellStart"/>
      <w:r w:rsidRPr="00D865A1">
        <w:rPr>
          <w:rFonts w:cs="Times New Roman"/>
          <w:bCs/>
          <w:color w:val="000000"/>
          <w:spacing w:val="-7"/>
          <w:szCs w:val="28"/>
        </w:rPr>
        <w:t>Баркалов</w:t>
      </w:r>
      <w:proofErr w:type="spellEnd"/>
      <w:r>
        <w:rPr>
          <w:rFonts w:cs="Times New Roman"/>
          <w:bCs/>
          <w:color w:val="000000"/>
          <w:spacing w:val="-7"/>
          <w:szCs w:val="28"/>
        </w:rPr>
        <w:t> </w:t>
      </w:r>
      <w:r w:rsidRPr="00D865A1">
        <w:rPr>
          <w:rFonts w:cs="Times New Roman"/>
          <w:bCs/>
          <w:color w:val="000000"/>
          <w:spacing w:val="-7"/>
          <w:szCs w:val="28"/>
        </w:rPr>
        <w:t>К.</w:t>
      </w:r>
      <w:r>
        <w:rPr>
          <w:rFonts w:cs="Times New Roman"/>
          <w:bCs/>
          <w:color w:val="000000"/>
          <w:spacing w:val="-7"/>
          <w:szCs w:val="28"/>
        </w:rPr>
        <w:t> </w:t>
      </w:r>
      <w:r w:rsidRPr="00D865A1">
        <w:rPr>
          <w:rFonts w:cs="Times New Roman"/>
          <w:bCs/>
          <w:color w:val="000000"/>
          <w:spacing w:val="-7"/>
          <w:szCs w:val="28"/>
        </w:rPr>
        <w:t>А., Мееров</w:t>
      </w:r>
      <w:r>
        <w:rPr>
          <w:rFonts w:cs="Times New Roman"/>
          <w:bCs/>
          <w:color w:val="000000"/>
          <w:spacing w:val="-7"/>
          <w:szCs w:val="28"/>
        </w:rPr>
        <w:t> </w:t>
      </w:r>
      <w:r w:rsidRPr="00D865A1">
        <w:rPr>
          <w:rFonts w:cs="Times New Roman"/>
          <w:bCs/>
          <w:color w:val="000000"/>
          <w:spacing w:val="-7"/>
          <w:szCs w:val="28"/>
        </w:rPr>
        <w:t>И.</w:t>
      </w:r>
      <w:r>
        <w:rPr>
          <w:rFonts w:cs="Times New Roman"/>
          <w:bCs/>
          <w:color w:val="000000"/>
          <w:spacing w:val="-7"/>
          <w:szCs w:val="28"/>
        </w:rPr>
        <w:t> </w:t>
      </w:r>
      <w:r w:rsidRPr="00D865A1">
        <w:rPr>
          <w:rFonts w:cs="Times New Roman"/>
          <w:bCs/>
          <w:color w:val="000000"/>
          <w:spacing w:val="-7"/>
          <w:szCs w:val="28"/>
        </w:rPr>
        <w:t>Б</w:t>
      </w:r>
      <w:r>
        <w:rPr>
          <w:rFonts w:cs="Times New Roman"/>
          <w:bCs/>
          <w:color w:val="000000"/>
          <w:spacing w:val="-7"/>
          <w:szCs w:val="28"/>
        </w:rPr>
        <w:t>.</w:t>
      </w:r>
      <w:r w:rsidRPr="00D865A1">
        <w:rPr>
          <w:rFonts w:cs="Times New Roman"/>
          <w:bCs/>
          <w:color w:val="000000"/>
          <w:spacing w:val="-7"/>
          <w:szCs w:val="28"/>
        </w:rPr>
        <w:t xml:space="preserve"> и др. Параллельные вычисления: технологии и численные методы: учебное пособие</w:t>
      </w:r>
      <w:r>
        <w:rPr>
          <w:rFonts w:cs="Times New Roman"/>
          <w:bCs/>
          <w:color w:val="000000"/>
          <w:spacing w:val="-7"/>
          <w:szCs w:val="28"/>
        </w:rPr>
        <w:t>.</w:t>
      </w:r>
      <w:r w:rsidRPr="00D865A1">
        <w:rPr>
          <w:rFonts w:cs="Times New Roman"/>
          <w:bCs/>
          <w:color w:val="000000"/>
          <w:spacing w:val="-7"/>
          <w:szCs w:val="28"/>
        </w:rPr>
        <w:t xml:space="preserve"> </w:t>
      </w:r>
      <w:r>
        <w:rPr>
          <w:rFonts w:cs="Times New Roman"/>
          <w:bCs/>
          <w:color w:val="000000"/>
          <w:spacing w:val="-7"/>
          <w:szCs w:val="28"/>
        </w:rPr>
        <w:t>В</w:t>
      </w:r>
      <w:r w:rsidRPr="00D865A1">
        <w:rPr>
          <w:rFonts w:cs="Times New Roman"/>
          <w:bCs/>
          <w:color w:val="000000"/>
          <w:spacing w:val="-7"/>
          <w:szCs w:val="28"/>
        </w:rPr>
        <w:t xml:space="preserve"> 4 т. Т</w:t>
      </w:r>
      <w:r>
        <w:rPr>
          <w:rFonts w:cs="Times New Roman"/>
          <w:bCs/>
          <w:color w:val="000000"/>
          <w:spacing w:val="-7"/>
          <w:szCs w:val="28"/>
        </w:rPr>
        <w:t>.</w:t>
      </w:r>
      <w:r w:rsidRPr="00D865A1">
        <w:rPr>
          <w:rFonts w:cs="Times New Roman"/>
          <w:bCs/>
          <w:color w:val="000000"/>
          <w:spacing w:val="-7"/>
          <w:szCs w:val="28"/>
        </w:rPr>
        <w:t xml:space="preserve"> </w:t>
      </w:r>
      <w:r w:rsidRPr="00DC3682">
        <w:rPr>
          <w:rFonts w:cs="Times New Roman"/>
          <w:bCs/>
          <w:color w:val="000000"/>
          <w:spacing w:val="-7"/>
          <w:szCs w:val="28"/>
        </w:rPr>
        <w:t>2</w:t>
      </w:r>
      <w:r>
        <w:rPr>
          <w:rFonts w:cs="Times New Roman"/>
          <w:bCs/>
          <w:color w:val="000000"/>
          <w:spacing w:val="-7"/>
          <w:szCs w:val="28"/>
        </w:rPr>
        <w:t xml:space="preserve">. </w:t>
      </w:r>
      <w:r w:rsidRPr="00E07574">
        <w:rPr>
          <w:rFonts w:cs="Times New Roman"/>
          <w:bCs/>
          <w:color w:val="000000"/>
          <w:spacing w:val="-7"/>
          <w:szCs w:val="28"/>
        </w:rPr>
        <w:t>–</w:t>
      </w:r>
      <w:r w:rsidRPr="00D865A1">
        <w:rPr>
          <w:rFonts w:cs="Times New Roman"/>
          <w:bCs/>
          <w:color w:val="000000"/>
          <w:spacing w:val="-7"/>
          <w:szCs w:val="28"/>
        </w:rPr>
        <w:t xml:space="preserve"> Н</w:t>
      </w:r>
      <w:r>
        <w:rPr>
          <w:rFonts w:cs="Times New Roman"/>
          <w:bCs/>
          <w:color w:val="000000"/>
          <w:spacing w:val="-7"/>
          <w:szCs w:val="28"/>
        </w:rPr>
        <w:t xml:space="preserve">. </w:t>
      </w:r>
      <w:r w:rsidRPr="00D865A1">
        <w:rPr>
          <w:rFonts w:cs="Times New Roman"/>
          <w:bCs/>
          <w:color w:val="000000"/>
          <w:spacing w:val="-7"/>
          <w:szCs w:val="28"/>
        </w:rPr>
        <w:t>Новгород: Изд-во Нижегородского госуниверситета, 2013.</w:t>
      </w:r>
      <w:r>
        <w:rPr>
          <w:rFonts w:cs="Times New Roman"/>
          <w:bCs/>
          <w:color w:val="000000"/>
          <w:spacing w:val="-7"/>
          <w:szCs w:val="28"/>
        </w:rPr>
        <w:t xml:space="preserve"> 367 с.</w:t>
      </w:r>
    </w:p>
    <w:p w14:paraId="71C28F6E" w14:textId="77777777" w:rsidR="002E6F14" w:rsidRPr="008A50AF" w:rsidRDefault="002E6F14" w:rsidP="002E6F14">
      <w:pPr>
        <w:pStyle w:val="af0"/>
        <w:numPr>
          <w:ilvl w:val="0"/>
          <w:numId w:val="12"/>
        </w:numPr>
        <w:autoSpaceDE w:val="0"/>
        <w:ind w:left="426" w:hanging="426"/>
        <w:textAlignment w:val="auto"/>
      </w:pPr>
      <w:r w:rsidRPr="0091744E">
        <w:rPr>
          <w:rFonts w:cs="Calibri"/>
        </w:rPr>
        <w:t xml:space="preserve">Алгоритм </w:t>
      </w:r>
      <w:proofErr w:type="spellStart"/>
      <w:r w:rsidRPr="0091744E">
        <w:rPr>
          <w:rFonts w:cs="Calibri"/>
        </w:rPr>
        <w:t>Флойда-Уоршелла</w:t>
      </w:r>
      <w:proofErr w:type="spellEnd"/>
      <w:r>
        <w:rPr>
          <w:rFonts w:cs="Calibri"/>
        </w:rPr>
        <w:t xml:space="preserve"> </w:t>
      </w:r>
      <w:r w:rsidRPr="00BC2A3C">
        <w:rPr>
          <w:rFonts w:cs="Calibri"/>
        </w:rPr>
        <w:t xml:space="preserve">// </w:t>
      </w:r>
      <w:proofErr w:type="spellStart"/>
      <w:r>
        <w:rPr>
          <w:rFonts w:cs="Calibri"/>
        </w:rPr>
        <w:t>Habrahabr</w:t>
      </w:r>
      <w:proofErr w:type="spellEnd"/>
      <w:r>
        <w:rPr>
          <w:rFonts w:cs="Calibri"/>
        </w:rPr>
        <w:t xml:space="preserve"> [Электронный ресурс]. – Режим </w:t>
      </w:r>
      <w:r w:rsidRPr="00BC2A3C">
        <w:rPr>
          <w:rFonts w:cs="Calibri"/>
        </w:rPr>
        <w:t xml:space="preserve">доступа: </w:t>
      </w:r>
      <w:r w:rsidRPr="002E6F14">
        <w:rPr>
          <w:rFonts w:cs="Calibri"/>
        </w:rPr>
        <w:t>http://habrahabr.ru/post/105825/</w:t>
      </w:r>
      <w:r w:rsidRPr="00BC2A3C">
        <w:rPr>
          <w:rFonts w:cs="Calibri"/>
        </w:rPr>
        <w:t>. Дата обращения</w:t>
      </w:r>
      <w:r w:rsidR="00301FF2">
        <w:rPr>
          <w:rFonts w:cs="Calibri"/>
        </w:rPr>
        <w:t>: 21</w:t>
      </w:r>
      <w:r w:rsidRPr="00CF108C">
        <w:rPr>
          <w:rFonts w:cs="Calibri"/>
        </w:rPr>
        <w:t>.</w:t>
      </w:r>
      <w:r w:rsidRPr="008A50AF">
        <w:rPr>
          <w:rFonts w:cs="Calibri"/>
        </w:rPr>
        <w:t>0</w:t>
      </w:r>
      <w:r w:rsidR="00301FF2">
        <w:rPr>
          <w:rFonts w:cs="Calibri"/>
        </w:rPr>
        <w:t>5</w:t>
      </w:r>
      <w:r w:rsidRPr="00CF108C">
        <w:rPr>
          <w:rFonts w:cs="Calibri"/>
        </w:rPr>
        <w:t>.201</w:t>
      </w:r>
      <w:r w:rsidR="00301FF2">
        <w:rPr>
          <w:rFonts w:cs="Calibri"/>
        </w:rPr>
        <w:t>6</w:t>
      </w:r>
      <w:r w:rsidRPr="00CF108C">
        <w:rPr>
          <w:rFonts w:cs="Calibri"/>
        </w:rPr>
        <w:t>.</w:t>
      </w:r>
    </w:p>
    <w:p w14:paraId="50056AD1" w14:textId="77777777" w:rsidR="002E6F14" w:rsidRPr="00550731" w:rsidRDefault="002E6F14" w:rsidP="002E6F14">
      <w:pPr>
        <w:pStyle w:val="af0"/>
        <w:numPr>
          <w:ilvl w:val="0"/>
          <w:numId w:val="12"/>
        </w:numPr>
        <w:autoSpaceDE w:val="0"/>
        <w:ind w:left="426" w:hanging="426"/>
        <w:textAlignment w:val="auto"/>
      </w:pPr>
      <w:r w:rsidRPr="002E6F14">
        <w:t>Разреженная матрица // Википедия</w:t>
      </w:r>
      <w:r w:rsidR="00BF7FB7">
        <w:t xml:space="preserve"> [Электронный ресурс]. – Режим </w:t>
      </w:r>
      <w:r w:rsidRPr="002E6F14">
        <w:t>доступа: http://en.wikipedia.org/wiki/Разреженная_матрица. Дата обращения</w:t>
      </w:r>
      <w:r>
        <w:t>: 21</w:t>
      </w:r>
      <w:r w:rsidRPr="002E6F14">
        <w:t>.0</w:t>
      </w:r>
      <w:r>
        <w:t>5</w:t>
      </w:r>
      <w:r w:rsidRPr="002E6F14">
        <w:t>.201</w:t>
      </w:r>
      <w:r>
        <w:t>6</w:t>
      </w:r>
      <w:r w:rsidRPr="002E6F14">
        <w:t>.</w:t>
      </w:r>
    </w:p>
    <w:p w14:paraId="7ADFB781" w14:textId="77777777" w:rsidR="002E6F14" w:rsidRPr="00EB1CA7" w:rsidRDefault="002E6F14" w:rsidP="002E6F14">
      <w:pPr>
        <w:pStyle w:val="af0"/>
        <w:numPr>
          <w:ilvl w:val="0"/>
          <w:numId w:val="12"/>
        </w:numPr>
        <w:autoSpaceDE w:val="0"/>
        <w:ind w:left="426" w:hanging="426"/>
        <w:textAlignment w:val="auto"/>
      </w:pPr>
      <w:r w:rsidRPr="00550731">
        <w:t>Набор тестов для проверки алгоритмов поиска кратчайших путей</w:t>
      </w:r>
      <w:r w:rsidRPr="002E6F14">
        <w:t xml:space="preserve"> [Электро</w:t>
      </w:r>
      <w:r>
        <w:t xml:space="preserve">нный ресурс]. – </w:t>
      </w:r>
      <w:r w:rsidRPr="002E6F14">
        <w:t>Режим доступа: http://www.</w:t>
      </w:r>
      <w:r>
        <w:t>dis.uniroma1.it/</w:t>
      </w:r>
      <w:r w:rsidRPr="00550731">
        <w:t>challenge9/download.</w:t>
      </w:r>
      <w:r w:rsidRPr="002E6F14">
        <w:t>s</w:t>
      </w:r>
      <w:r w:rsidRPr="00550731">
        <w:t>html</w:t>
      </w:r>
      <w:r w:rsidRPr="002E6F14">
        <w:t xml:space="preserve">. Дата обращения: </w:t>
      </w:r>
      <w:r>
        <w:t>21</w:t>
      </w:r>
      <w:r w:rsidRPr="002E6F14">
        <w:t>.0</w:t>
      </w:r>
      <w:r>
        <w:t>5</w:t>
      </w:r>
      <w:r w:rsidRPr="002E6F14">
        <w:t>.201</w:t>
      </w:r>
      <w:r>
        <w:t>6</w:t>
      </w:r>
      <w:r w:rsidRPr="002E6F14">
        <w:t>.</w:t>
      </w:r>
    </w:p>
    <w:p w14:paraId="5D530FEC" w14:textId="271F6C0E" w:rsidR="00EB1CA7" w:rsidRPr="00EB1CA7" w:rsidRDefault="00EB1CA7" w:rsidP="00EB1CA7">
      <w:pPr>
        <w:pStyle w:val="af0"/>
        <w:numPr>
          <w:ilvl w:val="0"/>
          <w:numId w:val="12"/>
        </w:numPr>
        <w:autoSpaceDE w:val="0"/>
        <w:textAlignment w:val="auto"/>
      </w:pPr>
      <w:r>
        <w:rPr>
          <w:lang w:val="en-US"/>
        </w:rPr>
        <w:t>R. T.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Fielding</w:t>
      </w:r>
      <w:r w:rsidRPr="004D139F">
        <w:rPr>
          <w:lang w:val="en-US"/>
        </w:rPr>
        <w:t xml:space="preserve">. </w:t>
      </w:r>
      <w:r w:rsidRPr="00EB1CA7">
        <w:rPr>
          <w:lang w:val="en-US"/>
        </w:rPr>
        <w:t>Architectural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Styles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and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the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Design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of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Network</w:t>
      </w:r>
      <w:r w:rsidRPr="004D139F">
        <w:rPr>
          <w:lang w:val="en-US"/>
        </w:rPr>
        <w:t>-</w:t>
      </w:r>
      <w:r w:rsidRPr="00EB1CA7">
        <w:rPr>
          <w:lang w:val="en-US"/>
        </w:rPr>
        <w:t>based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Software</w:t>
      </w:r>
      <w:r w:rsidRPr="004D139F">
        <w:rPr>
          <w:lang w:val="en-US"/>
        </w:rPr>
        <w:t xml:space="preserve"> </w:t>
      </w:r>
      <w:r w:rsidRPr="00EB1CA7">
        <w:rPr>
          <w:lang w:val="en-US"/>
        </w:rPr>
        <w:t>Architectures</w:t>
      </w:r>
      <w:r w:rsidRPr="004D139F">
        <w:rPr>
          <w:lang w:val="en-US"/>
        </w:rPr>
        <w:t xml:space="preserve"> [</w:t>
      </w:r>
      <w:r w:rsidRPr="00EB1CA7">
        <w:t>Электронный</w:t>
      </w:r>
      <w:r w:rsidRPr="004D139F">
        <w:rPr>
          <w:lang w:val="en-US"/>
        </w:rPr>
        <w:t xml:space="preserve"> </w:t>
      </w:r>
      <w:r w:rsidRPr="00EB1CA7">
        <w:t>ресурс</w:t>
      </w:r>
      <w:r w:rsidRPr="004D139F">
        <w:rPr>
          <w:lang w:val="en-US"/>
        </w:rPr>
        <w:t xml:space="preserve">]. – </w:t>
      </w:r>
      <w:r w:rsidRPr="00EB1CA7">
        <w:t>Режим</w:t>
      </w:r>
      <w:r w:rsidRPr="004D139F">
        <w:rPr>
          <w:lang w:val="en-US"/>
        </w:rPr>
        <w:t xml:space="preserve"> </w:t>
      </w:r>
      <w:r w:rsidRPr="00EB1CA7">
        <w:t>доступа</w:t>
      </w:r>
      <w:r w:rsidRPr="004D139F">
        <w:rPr>
          <w:lang w:val="en-US"/>
        </w:rPr>
        <w:t xml:space="preserve">: </w:t>
      </w:r>
      <w:hyperlink r:id="rId18" w:history="1">
        <w:r w:rsidRPr="00EB1CA7">
          <w:rPr>
            <w:lang w:val="en-US"/>
          </w:rPr>
          <w:t>http</w:t>
        </w:r>
        <w:r w:rsidRPr="004D139F">
          <w:rPr>
            <w:lang w:val="en-US"/>
          </w:rPr>
          <w:t>://</w:t>
        </w:r>
        <w:r w:rsidRPr="00EB1CA7">
          <w:rPr>
            <w:lang w:val="en-US"/>
          </w:rPr>
          <w:t>www</w:t>
        </w:r>
        <w:r w:rsidRPr="004D139F">
          <w:rPr>
            <w:lang w:val="en-US"/>
          </w:rPr>
          <w:t>.</w:t>
        </w:r>
        <w:r w:rsidRPr="00EB1CA7">
          <w:rPr>
            <w:lang w:val="en-US"/>
          </w:rPr>
          <w:t>ics</w:t>
        </w:r>
        <w:r w:rsidRPr="004D139F">
          <w:rPr>
            <w:lang w:val="en-US"/>
          </w:rPr>
          <w:t>.</w:t>
        </w:r>
        <w:r w:rsidRPr="00EB1CA7">
          <w:rPr>
            <w:lang w:val="en-US"/>
          </w:rPr>
          <w:t>uci</w:t>
        </w:r>
        <w:r w:rsidRPr="004D139F">
          <w:rPr>
            <w:lang w:val="en-US"/>
          </w:rPr>
          <w:t>.</w:t>
        </w:r>
        <w:r w:rsidRPr="00EB1CA7">
          <w:rPr>
            <w:lang w:val="en-US"/>
          </w:rPr>
          <w:t>edu</w:t>
        </w:r>
        <w:r w:rsidRPr="004D139F">
          <w:rPr>
            <w:lang w:val="en-US"/>
          </w:rPr>
          <w:t>/~</w:t>
        </w:r>
        <w:r w:rsidRPr="00EB1CA7">
          <w:rPr>
            <w:lang w:val="en-US"/>
          </w:rPr>
          <w:t>fielding</w:t>
        </w:r>
        <w:r w:rsidRPr="004D139F">
          <w:rPr>
            <w:lang w:val="en-US"/>
          </w:rPr>
          <w:t>/</w:t>
        </w:r>
        <w:r w:rsidRPr="00EB1CA7">
          <w:rPr>
            <w:lang w:val="en-US"/>
          </w:rPr>
          <w:t>pubs</w:t>
        </w:r>
        <w:r w:rsidRPr="004D139F">
          <w:rPr>
            <w:lang w:val="en-US"/>
          </w:rPr>
          <w:t>/</w:t>
        </w:r>
        <w:r w:rsidRPr="00EB1CA7">
          <w:rPr>
            <w:lang w:val="en-US"/>
          </w:rPr>
          <w:t>dissertation</w:t>
        </w:r>
        <w:r w:rsidRPr="004D139F">
          <w:rPr>
            <w:lang w:val="en-US"/>
          </w:rPr>
          <w:t>/</w:t>
        </w:r>
        <w:r w:rsidRPr="00EB1CA7">
          <w:rPr>
            <w:lang w:val="en-US"/>
          </w:rPr>
          <w:t>top</w:t>
        </w:r>
        <w:r w:rsidRPr="004D139F">
          <w:rPr>
            <w:lang w:val="en-US"/>
          </w:rPr>
          <w:t>.</w:t>
        </w:r>
        <w:r w:rsidRPr="00EB1CA7">
          <w:rPr>
            <w:lang w:val="en-US"/>
          </w:rPr>
          <w:t>htm</w:t>
        </w:r>
      </w:hyperlink>
      <w:r w:rsidRPr="004D139F">
        <w:rPr>
          <w:lang w:val="en-US"/>
        </w:rPr>
        <w:t xml:space="preserve">. </w:t>
      </w:r>
      <w:r w:rsidRPr="002E6F14">
        <w:t>Дата</w:t>
      </w:r>
      <w:r w:rsidRPr="00EB1CA7">
        <w:t xml:space="preserve"> </w:t>
      </w:r>
      <w:r w:rsidRPr="002E6F14">
        <w:t>обращения</w:t>
      </w:r>
      <w:r w:rsidRPr="00EB1CA7">
        <w:t>: 21.05.2016.</w:t>
      </w:r>
    </w:p>
    <w:p w14:paraId="5076A7E6" w14:textId="31FB49B9" w:rsidR="00EB1CA7" w:rsidRPr="00EB1CA7" w:rsidRDefault="00EB1CA7" w:rsidP="00EB1CA7">
      <w:pPr>
        <w:pStyle w:val="af0"/>
        <w:numPr>
          <w:ilvl w:val="0"/>
          <w:numId w:val="12"/>
        </w:numPr>
        <w:autoSpaceDE w:val="0"/>
        <w:ind w:left="426" w:hanging="426"/>
        <w:textAlignment w:val="auto"/>
      </w:pPr>
      <w:r w:rsidRPr="00EB1CA7">
        <w:t xml:space="preserve">REST </w:t>
      </w:r>
      <w:proofErr w:type="spellStart"/>
      <w:r w:rsidRPr="00EB1CA7">
        <w:t>vs</w:t>
      </w:r>
      <w:proofErr w:type="spellEnd"/>
      <w:r w:rsidRPr="00EB1CA7">
        <w:t xml:space="preserve"> SOAP [Электронный ресурс]. – Режим доступа: https://habrahabr.ru/post/158605/. </w:t>
      </w:r>
      <w:r w:rsidRPr="002E6F14">
        <w:t xml:space="preserve">Дата обращения: </w:t>
      </w:r>
      <w:r>
        <w:t>21</w:t>
      </w:r>
      <w:r w:rsidRPr="002E6F14">
        <w:t>.0</w:t>
      </w:r>
      <w:r>
        <w:t>5</w:t>
      </w:r>
      <w:r w:rsidRPr="002E6F14">
        <w:t>.201</w:t>
      </w:r>
      <w:r>
        <w:t>6</w:t>
      </w:r>
      <w:r w:rsidRPr="002E6F14">
        <w:t>.</w:t>
      </w:r>
    </w:p>
    <w:p w14:paraId="1047FFFF" w14:textId="6FC667F7" w:rsidR="00EB1CA7" w:rsidRPr="00EB1CA7" w:rsidRDefault="00EB1CA7" w:rsidP="00EB1CA7">
      <w:pPr>
        <w:pStyle w:val="af0"/>
        <w:numPr>
          <w:ilvl w:val="0"/>
          <w:numId w:val="12"/>
        </w:numPr>
        <w:autoSpaceDE w:val="0"/>
        <w:ind w:left="426" w:hanging="426"/>
        <w:textAlignment w:val="auto"/>
      </w:pPr>
      <w:r w:rsidRPr="004D139F">
        <w:rPr>
          <w:lang w:val="en-US"/>
        </w:rPr>
        <w:t xml:space="preserve">Thomas </w:t>
      </w:r>
      <w:proofErr w:type="spellStart"/>
      <w:r w:rsidRPr="004D139F">
        <w:rPr>
          <w:lang w:val="en-US"/>
        </w:rPr>
        <w:t>Erl</w:t>
      </w:r>
      <w:proofErr w:type="spellEnd"/>
      <w:r w:rsidRPr="004D139F">
        <w:rPr>
          <w:lang w:val="en-US"/>
        </w:rPr>
        <w:t xml:space="preserve">, Benjamin Carlyle, Cesare </w:t>
      </w:r>
      <w:proofErr w:type="spellStart"/>
      <w:r w:rsidRPr="004D139F">
        <w:rPr>
          <w:lang w:val="en-US"/>
        </w:rPr>
        <w:t>Pautasso</w:t>
      </w:r>
      <w:proofErr w:type="spellEnd"/>
      <w:r w:rsidRPr="004D139F">
        <w:rPr>
          <w:lang w:val="en-US"/>
        </w:rPr>
        <w:t xml:space="preserve">, Raj </w:t>
      </w:r>
      <w:proofErr w:type="spellStart"/>
      <w:r w:rsidRPr="004D139F">
        <w:rPr>
          <w:lang w:val="en-US"/>
        </w:rPr>
        <w:t>Balasubramanian</w:t>
      </w:r>
      <w:proofErr w:type="spellEnd"/>
      <w:r w:rsidRPr="004D139F">
        <w:rPr>
          <w:lang w:val="en-US"/>
        </w:rPr>
        <w:t xml:space="preserve">. </w:t>
      </w:r>
      <w:r w:rsidRPr="00EB1CA7">
        <w:t xml:space="preserve">5.1 // SOA </w:t>
      </w:r>
      <w:proofErr w:type="spellStart"/>
      <w:r w:rsidRPr="00EB1CA7">
        <w:t>with</w:t>
      </w:r>
      <w:proofErr w:type="spellEnd"/>
      <w:r w:rsidRPr="00EB1CA7">
        <w:t xml:space="preserve"> REST. — </w:t>
      </w:r>
      <w:proofErr w:type="spellStart"/>
      <w:r w:rsidRPr="00EB1CA7">
        <w:t>Prentice</w:t>
      </w:r>
      <w:proofErr w:type="spellEnd"/>
      <w:r w:rsidRPr="00EB1CA7">
        <w:t xml:space="preserve"> </w:t>
      </w:r>
      <w:proofErr w:type="spellStart"/>
      <w:r w:rsidRPr="00EB1CA7">
        <w:t>Hall</w:t>
      </w:r>
      <w:proofErr w:type="spellEnd"/>
      <w:r w:rsidRPr="00EB1CA7">
        <w:t>, 2013.</w:t>
      </w:r>
    </w:p>
    <w:p w14:paraId="679918A0" w14:textId="77777777" w:rsidR="00EB1CA7" w:rsidRPr="00EB1CA7" w:rsidRDefault="00EB1CA7" w:rsidP="00EB1CA7">
      <w:pPr>
        <w:pStyle w:val="af0"/>
        <w:autoSpaceDE w:val="0"/>
        <w:ind w:left="426"/>
        <w:textAlignment w:val="auto"/>
      </w:pPr>
    </w:p>
    <w:p w14:paraId="738FB90F" w14:textId="1CCE99CD" w:rsidR="00D65023" w:rsidRPr="00DA5B7D" w:rsidRDefault="003B78A2" w:rsidP="000633E9">
      <w:pPr>
        <w:pStyle w:val="1"/>
        <w:pageBreakBefore/>
        <w:jc w:val="center"/>
        <w:rPr>
          <w:rFonts w:hint="eastAsia"/>
        </w:rPr>
      </w:pPr>
      <w:bookmarkStart w:id="76" w:name="__RefHeading___Toc7435_1609183945"/>
      <w:bookmarkStart w:id="77" w:name="_Toc450056022"/>
      <w:bookmarkStart w:id="78" w:name="_Toc450630757"/>
      <w:bookmarkStart w:id="79" w:name="_Toc450649726"/>
      <w:bookmarkStart w:id="80" w:name="_Toc450655100"/>
      <w:bookmarkStart w:id="81" w:name="_Toc450993019"/>
      <w:bookmarkStart w:id="82" w:name="_Toc451096404"/>
      <w:bookmarkStart w:id="83" w:name="_Toc451238086"/>
      <w:bookmarkStart w:id="84" w:name="_Toc451273179"/>
      <w:bookmarkStart w:id="85" w:name="_Toc451613550"/>
      <w:bookmarkStart w:id="86" w:name="_Toc451767338"/>
      <w:r>
        <w:lastRenderedPageBreak/>
        <w:t>Приложение А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7B34F3">
        <w:t xml:space="preserve">. </w:t>
      </w:r>
      <w:r w:rsidR="00101F51" w:rsidRPr="00101F51">
        <w:t xml:space="preserve">Реализация алгоритма </w:t>
      </w:r>
      <w:proofErr w:type="spellStart"/>
      <w:r w:rsidR="00101F51" w:rsidRPr="00101F51">
        <w:t>Флойда</w:t>
      </w:r>
      <w:bookmarkEnd w:id="86"/>
      <w:proofErr w:type="spellEnd"/>
    </w:p>
    <w:p w14:paraId="6A9C0A61" w14:textId="75FC45D0" w:rsidR="007B34F3" w:rsidRPr="0091150D" w:rsidRDefault="007B34F3" w:rsidP="007B34F3">
      <w:pPr>
        <w:pStyle w:val="Textbody"/>
        <w:rPr>
          <w:sz w:val="28"/>
          <w:szCs w:val="28"/>
          <w:lang w:val="en-US"/>
        </w:rPr>
      </w:pPr>
      <w:proofErr w:type="spellStart"/>
      <w:r w:rsidRPr="007B34F3">
        <w:rPr>
          <w:sz w:val="28"/>
          <w:szCs w:val="28"/>
        </w:rPr>
        <w:t>Client.DrawWay</w:t>
      </w:r>
      <w:proofErr w:type="spellEnd"/>
      <w:r w:rsidR="0091150D">
        <w:rPr>
          <w:sz w:val="28"/>
          <w:szCs w:val="28"/>
          <w:lang w:val="en-US"/>
        </w:rPr>
        <w:t>.</w:t>
      </w:r>
      <w:proofErr w:type="spellStart"/>
      <w:r w:rsidR="0091150D">
        <w:rPr>
          <w:sz w:val="28"/>
          <w:szCs w:val="28"/>
          <w:lang w:val="en-US"/>
        </w:rPr>
        <w:t>cpp</w:t>
      </w:r>
      <w:proofErr w:type="spellEnd"/>
    </w:p>
    <w:p w14:paraId="6F08DE02" w14:textId="434090C2" w:rsidR="007B34F3" w:rsidRPr="007B34F3" w:rsidRDefault="007B34F3" w:rsidP="007B34F3">
      <w:pPr>
        <w:pStyle w:val="Textbody"/>
        <w:rPr>
          <w:b/>
          <w:lang w:val="en-US"/>
        </w:rPr>
      </w:pPr>
      <w:proofErr w:type="spellStart"/>
      <w:r w:rsidRPr="007B34F3">
        <w:rPr>
          <w:b/>
          <w:lang w:val="en-US"/>
        </w:rPr>
        <w:t>Program.cs</w:t>
      </w:r>
      <w:proofErr w:type="spellEnd"/>
    </w:p>
    <w:p w14:paraId="5136F7A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44C70C8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233912A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F8D688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EF1124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System.Windows.Forms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115665C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3A8BBAD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Client.DrawWay</w:t>
      </w:r>
      <w:proofErr w:type="spellEnd"/>
    </w:p>
    <w:p w14:paraId="1D8CB13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>{</w:t>
      </w:r>
    </w:p>
    <w:p w14:paraId="39783BC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</w:rPr>
        <w:t>static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</w:rPr>
        <w:t>class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</w:rPr>
        <w:t>Program</w:t>
      </w:r>
      <w:proofErr w:type="spellEnd"/>
    </w:p>
    <w:p w14:paraId="549A8AE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{</w:t>
      </w:r>
    </w:p>
    <w:p w14:paraId="47D0781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    </w:t>
      </w:r>
      <w:r w:rsidRPr="007B34F3">
        <w:rPr>
          <w:rFonts w:ascii="Consolas" w:hAnsi="Consolas" w:cs="Consolas"/>
          <w:color w:val="808080"/>
          <w:sz w:val="22"/>
          <w:highlight w:val="white"/>
        </w:rPr>
        <w:t>///</w:t>
      </w:r>
      <w:r w:rsidRPr="007B34F3">
        <w:rPr>
          <w:rFonts w:ascii="Consolas" w:hAnsi="Consolas" w:cs="Consolas"/>
          <w:color w:val="008000"/>
          <w:sz w:val="22"/>
          <w:highlight w:val="white"/>
        </w:rPr>
        <w:t xml:space="preserve"> </w:t>
      </w:r>
      <w:r w:rsidRPr="007B34F3">
        <w:rPr>
          <w:rFonts w:ascii="Consolas" w:hAnsi="Consolas" w:cs="Consolas"/>
          <w:color w:val="808080"/>
          <w:sz w:val="22"/>
          <w:highlight w:val="white"/>
        </w:rPr>
        <w:t>&lt;</w:t>
      </w:r>
      <w:proofErr w:type="spellStart"/>
      <w:r w:rsidRPr="007B34F3">
        <w:rPr>
          <w:rFonts w:ascii="Consolas" w:hAnsi="Consolas" w:cs="Consolas"/>
          <w:color w:val="808080"/>
          <w:sz w:val="22"/>
          <w:highlight w:val="white"/>
        </w:rPr>
        <w:t>summary</w:t>
      </w:r>
      <w:proofErr w:type="spellEnd"/>
      <w:r w:rsidRPr="007B34F3">
        <w:rPr>
          <w:rFonts w:ascii="Consolas" w:hAnsi="Consolas" w:cs="Consolas"/>
          <w:color w:val="808080"/>
          <w:sz w:val="22"/>
          <w:highlight w:val="white"/>
        </w:rPr>
        <w:t>&gt;</w:t>
      </w:r>
    </w:p>
    <w:p w14:paraId="239B197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    </w:t>
      </w:r>
      <w:r w:rsidRPr="007B34F3">
        <w:rPr>
          <w:rFonts w:ascii="Consolas" w:hAnsi="Consolas" w:cs="Consolas"/>
          <w:color w:val="808080"/>
          <w:sz w:val="22"/>
          <w:highlight w:val="white"/>
        </w:rPr>
        <w:t>///</w:t>
      </w:r>
      <w:r w:rsidRPr="007B34F3">
        <w:rPr>
          <w:rFonts w:ascii="Consolas" w:hAnsi="Consolas" w:cs="Consolas"/>
          <w:color w:val="008000"/>
          <w:sz w:val="22"/>
          <w:highlight w:val="white"/>
        </w:rPr>
        <w:t xml:space="preserve"> Главная точка входа для приложения.</w:t>
      </w:r>
    </w:p>
    <w:p w14:paraId="102BC1C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    </w:t>
      </w:r>
      <w:r w:rsidRPr="007B34F3">
        <w:rPr>
          <w:rFonts w:ascii="Consolas" w:hAnsi="Consolas" w:cs="Consolas"/>
          <w:color w:val="808080"/>
          <w:sz w:val="22"/>
          <w:highlight w:val="white"/>
          <w:lang w:val="en-US"/>
        </w:rPr>
        <w:t>///</w:t>
      </w:r>
      <w:r w:rsidRPr="007B34F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808080"/>
          <w:sz w:val="22"/>
          <w:highlight w:val="white"/>
          <w:lang w:val="en-US"/>
        </w:rPr>
        <w:t>&lt;/summary&gt;</w:t>
      </w:r>
    </w:p>
    <w:p w14:paraId="79B655F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[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STAThread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</w:t>
      </w:r>
    </w:p>
    <w:p w14:paraId="630DFBE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Main()</w:t>
      </w:r>
    </w:p>
    <w:p w14:paraId="2A85352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5355763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Application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.EnableVisualStyles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10A4A2F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Application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.SetCompatibleTextRenderingDefault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170C1A0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Application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.Run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Form1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());</w:t>
      </w:r>
    </w:p>
    <w:p w14:paraId="464E1DA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3DD5987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}</w:t>
      </w:r>
    </w:p>
    <w:p w14:paraId="46460709" w14:textId="77777777" w:rsid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14:paraId="7C93623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4239ECDC" w14:textId="69D74F62" w:rsidR="007B34F3" w:rsidRPr="007B34F3" w:rsidRDefault="007B34F3" w:rsidP="007B34F3">
      <w:pPr>
        <w:pStyle w:val="Textbody"/>
        <w:rPr>
          <w:b/>
          <w:lang w:val="en-US"/>
        </w:rPr>
      </w:pPr>
      <w:proofErr w:type="spellStart"/>
      <w:r w:rsidRPr="007B34F3">
        <w:rPr>
          <w:b/>
          <w:lang w:val="en-US"/>
        </w:rPr>
        <w:t>Trio.cs</w:t>
      </w:r>
      <w:proofErr w:type="spellEnd"/>
    </w:p>
    <w:p w14:paraId="7309EFE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5F444EB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A8BF94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6E6E0E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System.Text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224DC12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1BF89FF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C1E48B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Client.DrawWay</w:t>
      </w:r>
      <w:proofErr w:type="spellEnd"/>
    </w:p>
    <w:p w14:paraId="20D8308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14:paraId="20C99C2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class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</w:p>
    <w:p w14:paraId="7178757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{</w:t>
      </w:r>
    </w:p>
    <w:p w14:paraId="353EFBE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vertex;</w:t>
      </w:r>
    </w:p>
    <w:p w14:paraId="4C534E4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float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x;</w:t>
      </w:r>
    </w:p>
    <w:p w14:paraId="32EF90F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float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y;</w:t>
      </w:r>
    </w:p>
    <w:p w14:paraId="2B9998B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Trio(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float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x,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float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y,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vertex)</w:t>
      </w:r>
    </w:p>
    <w:p w14:paraId="3E8492C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7EFF9E2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.x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x;</w:t>
      </w:r>
    </w:p>
    <w:p w14:paraId="2F63316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.y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y;</w:t>
      </w:r>
    </w:p>
    <w:p w14:paraId="0B6B4AB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this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.vertex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vertex;</w:t>
      </w:r>
    </w:p>
    <w:p w14:paraId="2E1DD91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4A1F4C2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}</w:t>
      </w:r>
    </w:p>
    <w:p w14:paraId="2DB988D4" w14:textId="77777777" w:rsid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14:paraId="11160989" w14:textId="77777777" w:rsidR="000D1387" w:rsidRPr="007B34F3" w:rsidRDefault="000D1387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7CD875BD" w14:textId="1729DA4F" w:rsid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b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b/>
          <w:color w:val="000000"/>
          <w:sz w:val="22"/>
          <w:highlight w:val="white"/>
          <w:lang w:val="en-US"/>
        </w:rPr>
        <w:t>Form1.cs</w:t>
      </w:r>
    </w:p>
    <w:p w14:paraId="34F75F76" w14:textId="77777777" w:rsidR="000D1387" w:rsidRPr="007B34F3" w:rsidRDefault="000D1387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b/>
          <w:color w:val="000000"/>
          <w:sz w:val="22"/>
          <w:highlight w:val="white"/>
          <w:lang w:val="en-US"/>
        </w:rPr>
      </w:pPr>
    </w:p>
    <w:p w14:paraId="3595EDF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53D798A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lastRenderedPageBreak/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110798F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System.ComponentModel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B84A10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System.Data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A21C30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System.Drawing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C440D1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39B7A0A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System.Text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49BB47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Entities;</w:t>
      </w:r>
    </w:p>
    <w:p w14:paraId="7467D64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System.Net;</w:t>
      </w:r>
    </w:p>
    <w:p w14:paraId="4E937A5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System.Net.Http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AC8554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System.Threading.Tasks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27BAB0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System.IO;</w:t>
      </w:r>
    </w:p>
    <w:p w14:paraId="1D5D148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System.Windows.Forms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16E8F82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0284AEB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Client.DrawWay</w:t>
      </w:r>
      <w:proofErr w:type="spellEnd"/>
    </w:p>
    <w:p w14:paraId="37302F7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14:paraId="4E9A123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</w:p>
    <w:p w14:paraId="07BACAD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partial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class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Form1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: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Form</w:t>
      </w:r>
    </w:p>
    <w:p w14:paraId="2404465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{</w:t>
      </w:r>
    </w:p>
    <w:p w14:paraId="530A4B5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List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&gt;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List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&gt;();</w:t>
      </w:r>
    </w:p>
    <w:p w14:paraId="4CF9587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List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&gt; vertex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List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&gt;();</w:t>
      </w:r>
    </w:p>
    <w:p w14:paraId="14C3C3D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Form1()</w:t>
      </w:r>
    </w:p>
    <w:p w14:paraId="353CFD8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7FD7DA0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InitializeComponent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16D3DCD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</w:t>
      </w:r>
    </w:p>
    <w:p w14:paraId="58CB001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DoJob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).Wait();</w:t>
      </w:r>
    </w:p>
    <w:p w14:paraId="7ECF34B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6E27345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</w:p>
    <w:p w14:paraId="710ED26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60AB990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async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Task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DoJob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()</w:t>
      </w:r>
    </w:p>
    <w:p w14:paraId="321B98D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67C4038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65C8BA3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client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HttpClient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())</w:t>
      </w:r>
    </w:p>
    <w:p w14:paraId="609DD90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229CC39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7307E845" w14:textId="4344165A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response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await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client.GetAsync</w:t>
      </w:r>
      <w:proofErr w:type="spellEnd"/>
      <w:r w:rsid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7B34F3">
        <w:rPr>
          <w:rFonts w:ascii="Consolas" w:hAnsi="Consolas" w:cs="Consolas"/>
          <w:color w:val="A31515"/>
          <w:sz w:val="22"/>
          <w:highlight w:val="white"/>
          <w:lang w:val="en-US"/>
        </w:rPr>
        <w:t>"http://localhost:52566/</w:t>
      </w:r>
      <w:proofErr w:type="spellStart"/>
      <w:r w:rsidRPr="007B34F3">
        <w:rPr>
          <w:rFonts w:ascii="Consolas" w:hAnsi="Consolas" w:cs="Consolas"/>
          <w:color w:val="A31515"/>
          <w:sz w:val="22"/>
          <w:highlight w:val="white"/>
          <w:lang w:val="en-US"/>
        </w:rPr>
        <w:t>api</w:t>
      </w:r>
      <w:proofErr w:type="spellEnd"/>
      <w:r w:rsidRPr="007B34F3">
        <w:rPr>
          <w:rFonts w:ascii="Consolas" w:hAnsi="Consolas" w:cs="Consolas"/>
          <w:color w:val="A31515"/>
          <w:sz w:val="22"/>
          <w:highlight w:val="white"/>
          <w:lang w:val="en-US"/>
        </w:rPr>
        <w:t>/Notes"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HttpCompletionOption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.ResponseHeadersRead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</w:t>
      </w:r>
    </w:p>
    <w:p w14:paraId="1166814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ConfigureAwait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247B1F8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response.StatusCode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==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HttpStatusCode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.OK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2275F6A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228458BC" w14:textId="1A6C77A6" w:rsidR="007B34F3" w:rsidRPr="007B34F3" w:rsidRDefault="0091150D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</w:t>
      </w:r>
      <w:proofErr w:type="spellStart"/>
      <w:proofErr w:type="gramStart"/>
      <w:r w:rsidR="007B34F3"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proofErr w:type="gram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note = </w:t>
      </w:r>
      <w:r w:rsidR="007B34F3"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await</w:t>
      </w:r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response.Content.ReadAsAsync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="007B34F3"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GraphMatrix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&gt;();</w:t>
      </w:r>
    </w:p>
    <w:p w14:paraId="4A4CE5A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up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031260A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note.sizeV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7313AB1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FloydWarshall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note, up,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549817F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Way(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up, 100, 2000, 3353);</w:t>
      </w:r>
    </w:p>
    <w:p w14:paraId="69DCDB9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58E1F14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6EF2D39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74AC1FA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</w:t>
      </w:r>
    </w:p>
    <w:p w14:paraId="0A47DED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Min(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A,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B)</w:t>
      </w:r>
    </w:p>
    <w:p w14:paraId="023C40A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5C895E7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Result = (A &lt; B) ? </w:t>
      </w:r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A :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B;</w:t>
      </w:r>
    </w:p>
    <w:p w14:paraId="1CFA21F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((A &lt; 0) &amp;&amp; (B &gt;= 0)) Result = B;</w:t>
      </w:r>
    </w:p>
    <w:p w14:paraId="42F5378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((B &lt; 0) &amp;&amp; (A &gt;= 0)) Result = A;</w:t>
      </w:r>
    </w:p>
    <w:p w14:paraId="545FFE2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((A &lt; 0) &amp;&amp; (B &lt; 0)) Result = -1;</w:t>
      </w:r>
    </w:p>
    <w:p w14:paraId="01A4E16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Result;</w:t>
      </w:r>
    </w:p>
    <w:p w14:paraId="2D68D73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2A15DAF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37DDD4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FloydWarshall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GraphMatrix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gr,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[] up,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[]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2E9DEC8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r w:rsidRPr="007B34F3">
        <w:rPr>
          <w:rFonts w:ascii="Consolas" w:hAnsi="Consolas" w:cs="Consolas"/>
          <w:color w:val="000000"/>
          <w:sz w:val="22"/>
          <w:highlight w:val="white"/>
        </w:rPr>
        <w:t>{</w:t>
      </w:r>
    </w:p>
    <w:p w14:paraId="7B88CEE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       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j;</w:t>
      </w:r>
    </w:p>
    <w:p w14:paraId="4A77394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        </w:t>
      </w:r>
      <w:r w:rsidRPr="007B34F3">
        <w:rPr>
          <w:rFonts w:ascii="Consolas" w:hAnsi="Consolas" w:cs="Consolas"/>
          <w:color w:val="008000"/>
          <w:sz w:val="22"/>
          <w:highlight w:val="white"/>
        </w:rPr>
        <w:t>// переменные прохода по окрестности вершины графа</w:t>
      </w:r>
    </w:p>
    <w:p w14:paraId="5ADDD6B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B83674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4B1EC49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 =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gr.sizeV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669E4D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577C3D0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n * n;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543F2A2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16414C3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=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.MaxValue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2150A2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5C3475C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63964E4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n;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184683A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6434EFB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 = 0;</w:t>
      </w:r>
    </w:p>
    <w:p w14:paraId="5DDDF23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up[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=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26A2DA1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509471B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69DBC53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n;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2F297DE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65CF3C1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gr.pointerB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5A40206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gr.pointerB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+ 1];</w:t>
      </w:r>
    </w:p>
    <w:p w14:paraId="6928138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418191B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22BFB60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j =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gr.column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2FB70C4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j] &gt;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gr.value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])</w:t>
      </w:r>
    </w:p>
    <w:p w14:paraId="1C5DC7B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j] =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gr.value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okr_i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54C2C65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up[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j] =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F3FC6C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5CBAA67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7F906CE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62AEE60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k = 0; k &lt; n; k++)</w:t>
      </w:r>
    </w:p>
    <w:p w14:paraId="6ABBB48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n;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3E09369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(j = 0; j &lt; n;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j++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027F5A3B" w14:textId="26B918B8" w:rsidR="007B34F3" w:rsidRPr="007B34F3" w:rsidRDefault="0091150D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</w:t>
      </w:r>
      <w:proofErr w:type="gramStart"/>
      <w:r w:rsidR="007B34F3"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j] - 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[k * n + j] &gt; 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k])</w:t>
      </w:r>
    </w:p>
    <w:p w14:paraId="6AB53F1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{</w:t>
      </w:r>
    </w:p>
    <w:p w14:paraId="4641E491" w14:textId="6D85AF48" w:rsidR="007B34F3" w:rsidRPr="007B34F3" w:rsidRDefault="0091150D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</w:t>
      </w:r>
      <w:proofErr w:type="spellStart"/>
      <w:proofErr w:type="gram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j] = 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k] + </w:t>
      </w:r>
      <w:proofErr w:type="spellStart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dist</w:t>
      </w:r>
      <w:proofErr w:type="spellEnd"/>
      <w:r w:rsidR="007B34F3"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[k * n + j];</w:t>
      </w:r>
    </w:p>
    <w:p w14:paraId="68EA7AA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</w:t>
      </w:r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up[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n + j] = up[k * n + j];</w:t>
      </w:r>
    </w:p>
    <w:p w14:paraId="0670025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}</w:t>
      </w:r>
    </w:p>
    <w:p w14:paraId="12162A0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7758373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Way(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[] up,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j, 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Size)</w:t>
      </w:r>
    </w:p>
    <w:p w14:paraId="0E4C55C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2182E6A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</w:p>
    <w:p w14:paraId="35D7026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k = up[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Size + j];</w:t>
      </w:r>
    </w:p>
    <w:p w14:paraId="14835D85" w14:textId="37EAD1F3" w:rsidR="007B34F3" w:rsidRPr="004D139F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4D139F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(k != </w:t>
      </w:r>
      <w:proofErr w:type="spell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</w:t>
      </w:r>
    </w:p>
    <w:p w14:paraId="0EA76AB8" w14:textId="77777777" w:rsidR="007B34F3" w:rsidRPr="004D139F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47B5DF8C" w14:textId="3CA242D6" w:rsidR="007B34F3" w:rsidRPr="004D139F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</w:p>
    <w:p w14:paraId="274DDB5F" w14:textId="468538AF" w:rsidR="007B34F3" w:rsidRPr="004D139F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Way(</w:t>
      </w:r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up, </w:t>
      </w:r>
      <w:proofErr w:type="spell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k, Size); </w:t>
      </w:r>
    </w:p>
    <w:p w14:paraId="70E5995C" w14:textId="77777777" w:rsidR="007B34F3" w:rsidRPr="004D139F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vertex.Add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k + 1);</w:t>
      </w:r>
    </w:p>
    <w:p w14:paraId="3339540F" w14:textId="7FDC7081" w:rsidR="007B34F3" w:rsidRPr="004D139F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Way(</w:t>
      </w:r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up, k, j, Size); </w:t>
      </w:r>
    </w:p>
    <w:p w14:paraId="395AA42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14:paraId="655965A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319DBBE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5DEBACE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</w:p>
    <w:p w14:paraId="3555B8D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returnAllCoordinates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()</w:t>
      </w:r>
    </w:p>
    <w:p w14:paraId="34A0170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7CA006A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</w:t>
      </w:r>
    </w:p>
    <w:p w14:paraId="222B83A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</w:t>
      </w:r>
    </w:p>
    <w:p w14:paraId="7A66F2B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float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x = 30;</w:t>
      </w:r>
    </w:p>
    <w:p w14:paraId="5A79334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float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y = 30;</w:t>
      </w:r>
    </w:p>
    <w:p w14:paraId="76B1605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item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vertex)</w:t>
      </w:r>
    </w:p>
    <w:p w14:paraId="0DC9EE3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16C5146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++;</w:t>
      </w:r>
    </w:p>
    <w:p w14:paraId="21AC1AB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== 1)</w:t>
      </w:r>
    </w:p>
    <w:p w14:paraId="6288D46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3648BCD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masTrio.Add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(x, y, item));</w:t>
      </w:r>
    </w:p>
    <w:p w14:paraId="1F8287DD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6DA2DC6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16)</w:t>
      </w:r>
    </w:p>
    <w:p w14:paraId="1BED972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04CCC79B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x += 40;</w:t>
      </w:r>
    </w:p>
    <w:p w14:paraId="3F12324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masTrio.Add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(x, y, item));</w:t>
      </w:r>
    </w:p>
    <w:p w14:paraId="381F33F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20188B3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== 16)</w:t>
      </w:r>
    </w:p>
    <w:p w14:paraId="68A11DE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080458B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y += 60;</w:t>
      </w:r>
    </w:p>
    <w:p w14:paraId="29CB663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masTrio.Add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(x, y, item));</w:t>
      </w:r>
    </w:p>
    <w:p w14:paraId="7B1D966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3921189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31)</w:t>
      </w:r>
    </w:p>
    <w:p w14:paraId="45B8FA8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646EC95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x -= 40;</w:t>
      </w:r>
    </w:p>
    <w:p w14:paraId="092E8AA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masTrio.Add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(x, y, item));</w:t>
      </w:r>
    </w:p>
    <w:p w14:paraId="5989510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03F5594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== 31)</w:t>
      </w:r>
    </w:p>
    <w:p w14:paraId="766E97F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0BC8A7CA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1;</w:t>
      </w:r>
    </w:p>
    <w:p w14:paraId="2BD9A7C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y += 60;</w:t>
      </w:r>
    </w:p>
    <w:p w14:paraId="580579D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masTrio.Add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Trio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(x, y, item));</w:t>
      </w:r>
    </w:p>
    <w:p w14:paraId="652122E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43459971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601C587E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3A7BCED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3AB9D0C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058AA27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32871F4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private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panel1_Paint_2(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object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sender,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PaintEventArgs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e)</w:t>
      </w:r>
    </w:p>
    <w:p w14:paraId="04C77FD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747F6863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Pen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blackPen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gram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Pen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Brushes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.Black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, 10);</w:t>
      </w:r>
    </w:p>
    <w:p w14:paraId="56D49AA5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returnAllCoordinates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353D8F5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- 1;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15B20AC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6A5430E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PointF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point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PointF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Convert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.ToInt32(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].x + 5),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Convert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.ToInt32(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].y - 20));</w:t>
      </w:r>
    </w:p>
    <w:p w14:paraId="3AE53276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e.Graphics.DrawLine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blackPen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].x,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].y,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].x + 1,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].y);</w:t>
      </w:r>
    </w:p>
    <w:p w14:paraId="05CDAE3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e.Graphics.DrawLine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Pens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.Black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].x,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].y,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+ 1].x,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+ 1].y);</w:t>
      </w:r>
    </w:p>
    <w:p w14:paraId="3EA12330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e.Graphics.DrawString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].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vertex.ToString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(),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Font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7B34F3">
        <w:rPr>
          <w:rFonts w:ascii="Consolas" w:hAnsi="Consolas" w:cs="Consolas"/>
          <w:color w:val="A31515"/>
          <w:sz w:val="22"/>
          <w:highlight w:val="white"/>
          <w:lang w:val="en-US"/>
        </w:rPr>
        <w:t>"Aerial"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10),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Brushes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.Black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, point);</w:t>
      </w:r>
    </w:p>
    <w:p w14:paraId="46CFAC8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81B54F9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3B978D54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 xml:space="preserve">           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PointF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pointLast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PointF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Convert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.ToInt32(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- 1].x + 5),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Convert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.ToInt32(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- 1].y - 20));</w:t>
      </w:r>
    </w:p>
    <w:p w14:paraId="4015A42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e.Graphics.DrawString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vertex.ToString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(), </w:t>
      </w:r>
      <w:r w:rsidRPr="007B34F3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Font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7B34F3">
        <w:rPr>
          <w:rFonts w:ascii="Consolas" w:hAnsi="Consolas" w:cs="Consolas"/>
          <w:color w:val="A31515"/>
          <w:sz w:val="22"/>
          <w:highlight w:val="white"/>
          <w:lang w:val="en-US"/>
        </w:rPr>
        <w:t>"Aerial"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10), </w:t>
      </w:r>
      <w:proofErr w:type="spellStart"/>
      <w:r w:rsidRPr="007B34F3">
        <w:rPr>
          <w:rFonts w:ascii="Consolas" w:hAnsi="Consolas" w:cs="Consolas"/>
          <w:color w:val="2B91AF"/>
          <w:sz w:val="22"/>
          <w:highlight w:val="white"/>
          <w:lang w:val="en-US"/>
        </w:rPr>
        <w:t>Brushes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.Black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pointLast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194882A8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</w:t>
      </w:r>
      <w:proofErr w:type="spellStart"/>
      <w:proofErr w:type="gram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e.Graphics.DrawLine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blackPen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- 1].x,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- 1].y,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- 1].x + 1, 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Trio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>masTrio.Count</w:t>
      </w:r>
      <w:proofErr w:type="spellEnd"/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- 1].y);</w:t>
      </w:r>
    </w:p>
    <w:p w14:paraId="0DC929DF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B34F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79580462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16657C7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 xml:space="preserve">    }</w:t>
      </w:r>
    </w:p>
    <w:p w14:paraId="6E42342C" w14:textId="77777777" w:rsidR="007B34F3" w:rsidRPr="007B34F3" w:rsidRDefault="007B34F3" w:rsidP="007B34F3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7B34F3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38F9FFCE" w14:textId="77777777" w:rsidR="007B34F3" w:rsidRPr="007B34F3" w:rsidRDefault="007B34F3" w:rsidP="007B34F3">
      <w:pPr>
        <w:pStyle w:val="Textbody"/>
        <w:rPr>
          <w:lang w:val="en-US"/>
        </w:rPr>
      </w:pPr>
    </w:p>
    <w:p w14:paraId="49021FB4" w14:textId="6405AF42" w:rsidR="007B34F3" w:rsidRDefault="007B34F3" w:rsidP="007B34F3">
      <w:pPr>
        <w:pStyle w:val="Textbody"/>
        <w:rPr>
          <w:sz w:val="28"/>
          <w:szCs w:val="28"/>
          <w:lang w:val="en-US"/>
        </w:rPr>
      </w:pPr>
      <w:proofErr w:type="spellStart"/>
      <w:r w:rsidRPr="0091150D">
        <w:rPr>
          <w:sz w:val="28"/>
          <w:szCs w:val="28"/>
        </w:rPr>
        <w:t>Entities</w:t>
      </w:r>
      <w:proofErr w:type="spellEnd"/>
      <w:r w:rsidR="0091150D" w:rsidRPr="0091150D">
        <w:rPr>
          <w:sz w:val="28"/>
          <w:szCs w:val="28"/>
          <w:lang w:val="en-US"/>
        </w:rPr>
        <w:t>.</w:t>
      </w:r>
      <w:proofErr w:type="spellStart"/>
      <w:r w:rsidR="0091150D" w:rsidRPr="0091150D">
        <w:rPr>
          <w:sz w:val="28"/>
          <w:szCs w:val="28"/>
          <w:lang w:val="en-US"/>
        </w:rPr>
        <w:t>cpp</w:t>
      </w:r>
      <w:proofErr w:type="spellEnd"/>
    </w:p>
    <w:p w14:paraId="70E1E76B" w14:textId="12988EE6" w:rsidR="0091150D" w:rsidRDefault="0091150D" w:rsidP="007B34F3">
      <w:pPr>
        <w:pStyle w:val="Textbody"/>
        <w:rPr>
          <w:b/>
          <w:lang w:val="en-US"/>
        </w:rPr>
      </w:pPr>
      <w:proofErr w:type="spellStart"/>
      <w:r w:rsidRPr="0091150D">
        <w:rPr>
          <w:b/>
          <w:lang w:val="en-US"/>
        </w:rPr>
        <w:t>Graph.cs</w:t>
      </w:r>
      <w:proofErr w:type="spellEnd"/>
    </w:p>
    <w:p w14:paraId="389BFA28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2D89DB5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7060A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1F8CF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C6ED530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F571E5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1F5ED8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Entities</w:t>
      </w:r>
    </w:p>
    <w:p w14:paraId="478659A9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A9665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GraphMatrix</w:t>
      </w:r>
      <w:proofErr w:type="spellEnd"/>
    </w:p>
    <w:p w14:paraId="64D846AE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81C5E92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указатели на начало списка связанных ребер</w:t>
      </w:r>
    </w:p>
    <w:p w14:paraId="5364ED51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индексы связанных вершин</w:t>
      </w:r>
    </w:p>
    <w:p w14:paraId="61F113F1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value; </w:t>
      </w:r>
      <w:r w:rsidRPr="009115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веса</w:t>
      </w:r>
      <w:r w:rsidRPr="009115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ребер</w:t>
      </w:r>
    </w:p>
    <w:p w14:paraId="7896E46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115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9115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вершин</w:t>
      </w:r>
    </w:p>
    <w:p w14:paraId="4FC469A7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ребер</w:t>
      </w:r>
    </w:p>
    <w:p w14:paraId="3D1614CB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C4B514E" w14:textId="144A3BA4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DED080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3FE09C" w14:textId="7AD75C61" w:rsidR="0091150D" w:rsidRDefault="0091150D" w:rsidP="007B34F3">
      <w:pPr>
        <w:pStyle w:val="Textbody"/>
        <w:rPr>
          <w:b/>
          <w:lang w:val="en-US"/>
        </w:rPr>
      </w:pPr>
      <w:proofErr w:type="spellStart"/>
      <w:r w:rsidRPr="0091150D">
        <w:rPr>
          <w:b/>
          <w:lang w:val="en-US"/>
        </w:rPr>
        <w:t>TEdge.cs</w:t>
      </w:r>
      <w:proofErr w:type="spellEnd"/>
    </w:p>
    <w:p w14:paraId="473DD856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AA1342F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5BB9DB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F5C4AD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86EA94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E1FF6B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Entities</w:t>
      </w:r>
    </w:p>
    <w:p w14:paraId="3C10629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BA24571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TEdge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9115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115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TEdge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7B4EE80C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29190F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row;</w:t>
      </w:r>
    </w:p>
    <w:p w14:paraId="4CB3224D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col;</w:t>
      </w:r>
    </w:p>
    <w:p w14:paraId="0F37B340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E45878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TEdge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</w:t>
      </w:r>
    </w:p>
    <w:p w14:paraId="6122D29A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F64413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14:paraId="759E567B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14:paraId="566894C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v;</w:t>
      </w:r>
    </w:p>
    <w:p w14:paraId="051FBBDC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76912F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AC7CA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15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TEdge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C363468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8566A7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obj.row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BFEB95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14:paraId="1BBDA7F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14:paraId="55E0A935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r w:rsidRPr="00911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obj.row</w:t>
      </w:r>
      <w:proofErr w:type="spellEnd"/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6C83C3C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4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ABB8570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6FB0A02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BBACEA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E58411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61087211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0CD39D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F1BB1B" w14:textId="331EF4EB" w:rsidR="0091150D" w:rsidRPr="0091150D" w:rsidRDefault="0091150D" w:rsidP="0091150D">
      <w:pPr>
        <w:pStyle w:val="Textbody"/>
        <w:rPr>
          <w:b/>
          <w:lang w:val="en-US"/>
        </w:rPr>
      </w:pPr>
      <w:r w:rsidRPr="004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40C6ACE" w14:textId="2103329F" w:rsidR="007B34F3" w:rsidRPr="004D139F" w:rsidRDefault="007B34F3" w:rsidP="007B34F3">
      <w:pPr>
        <w:pStyle w:val="Textbody"/>
        <w:rPr>
          <w:sz w:val="28"/>
          <w:szCs w:val="28"/>
          <w:lang w:val="en-US"/>
        </w:rPr>
      </w:pPr>
      <w:r w:rsidRPr="0091150D">
        <w:rPr>
          <w:sz w:val="28"/>
          <w:szCs w:val="28"/>
          <w:lang w:val="en-US"/>
        </w:rPr>
        <w:t>Server</w:t>
      </w:r>
      <w:r w:rsidR="0091150D" w:rsidRPr="0091150D">
        <w:rPr>
          <w:sz w:val="28"/>
          <w:szCs w:val="28"/>
          <w:lang w:val="en-US"/>
        </w:rPr>
        <w:t>.cpp</w:t>
      </w:r>
    </w:p>
    <w:p w14:paraId="65A63733" w14:textId="6851907B" w:rsidR="0091150D" w:rsidRPr="0091150D" w:rsidRDefault="0091150D" w:rsidP="007B34F3">
      <w:pPr>
        <w:pStyle w:val="Textbody"/>
        <w:rPr>
          <w:b/>
          <w:lang w:val="en-US"/>
        </w:rPr>
      </w:pPr>
      <w:proofErr w:type="spellStart"/>
      <w:r w:rsidRPr="0091150D">
        <w:rPr>
          <w:rFonts w:ascii="Consolas" w:hAnsi="Consolas" w:cs="Consolas"/>
          <w:b/>
          <w:color w:val="000000"/>
          <w:highlight w:val="white"/>
          <w:lang w:val="en-US"/>
        </w:rPr>
        <w:t>Controllers</w:t>
      </w:r>
      <w:r w:rsidRPr="004D139F">
        <w:rPr>
          <w:rFonts w:ascii="Consolas" w:hAnsi="Consolas" w:cs="Consolas"/>
          <w:b/>
          <w:color w:val="000000"/>
          <w:lang w:val="en-US"/>
        </w:rPr>
        <w:t>.</w:t>
      </w:r>
      <w:r w:rsidRPr="0091150D">
        <w:rPr>
          <w:rFonts w:ascii="Consolas" w:hAnsi="Consolas" w:cs="Consolas"/>
          <w:b/>
          <w:color w:val="000000"/>
          <w:lang w:val="en-US"/>
        </w:rPr>
        <w:t>cs</w:t>
      </w:r>
      <w:proofErr w:type="spellEnd"/>
    </w:p>
    <w:p w14:paraId="4A46A47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Entities;</w:t>
      </w:r>
    </w:p>
    <w:p w14:paraId="131F7F0F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Models;</w:t>
      </w:r>
    </w:p>
    <w:p w14:paraId="3A5A2D87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30916E08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6370884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184E811A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System.Net;</w:t>
      </w:r>
    </w:p>
    <w:p w14:paraId="16BB916C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System.Net.Http</w:t>
      </w:r>
      <w:proofErr w:type="spell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34C6A0F2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System.Web.Http</w:t>
      </w:r>
      <w:proofErr w:type="spell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3192D0B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37E1E3A0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Controllers</w:t>
      </w:r>
    </w:p>
    <w:p w14:paraId="6FE648CA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14:paraId="70835B26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class</w:t>
      </w:r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2B91AF"/>
          <w:sz w:val="22"/>
          <w:highlight w:val="white"/>
          <w:lang w:val="en-US"/>
        </w:rPr>
        <w:t>NotesController</w:t>
      </w:r>
      <w:proofErr w:type="spell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: </w:t>
      </w:r>
      <w:proofErr w:type="spellStart"/>
      <w:r w:rsidRPr="0091150D">
        <w:rPr>
          <w:rFonts w:ascii="Consolas" w:hAnsi="Consolas" w:cs="Consolas"/>
          <w:color w:val="2B91AF"/>
          <w:sz w:val="22"/>
          <w:highlight w:val="white"/>
          <w:lang w:val="en-US"/>
        </w:rPr>
        <w:t>ApiController</w:t>
      </w:r>
      <w:proofErr w:type="spellEnd"/>
    </w:p>
    <w:p w14:paraId="7A4CC50D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{</w:t>
      </w:r>
    </w:p>
    <w:p w14:paraId="6E30747D" w14:textId="77777777" w:rsidR="0091150D" w:rsidRP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91150D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91150D">
        <w:rPr>
          <w:rFonts w:ascii="Consolas" w:hAnsi="Consolas" w:cs="Consolas"/>
          <w:color w:val="2B91AF"/>
          <w:sz w:val="22"/>
          <w:highlight w:val="white"/>
          <w:lang w:val="en-US"/>
        </w:rPr>
        <w:t>IHttpActionResult</w:t>
      </w:r>
      <w:proofErr w:type="spellEnd"/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Get()</w:t>
      </w:r>
    </w:p>
    <w:p w14:paraId="53F1C77C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91150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14:paraId="7D7EC56C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4D139F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Json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4D139F">
        <w:rPr>
          <w:rFonts w:ascii="Consolas" w:hAnsi="Consolas" w:cs="Consolas"/>
          <w:color w:val="2B91AF"/>
          <w:sz w:val="22"/>
          <w:highlight w:val="white"/>
          <w:lang w:val="en-US"/>
        </w:rPr>
        <w:t>Collection</w:t>
      </w: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.graph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0368B739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}</w:t>
      </w:r>
    </w:p>
    <w:p w14:paraId="6349CA44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0E17443" w14:textId="77777777" w:rsidR="0091150D" w:rsidRPr="004D139F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}</w:t>
      </w:r>
    </w:p>
    <w:p w14:paraId="0435F4DA" w14:textId="77777777" w:rsidR="0091150D" w:rsidRDefault="0091150D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14:paraId="06026D6F" w14:textId="77777777" w:rsidR="000D1387" w:rsidRPr="000D1387" w:rsidRDefault="000D1387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5A8138C5" w14:textId="2A6BD621" w:rsidR="000D1387" w:rsidRDefault="000D1387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b/>
          <w:color w:val="000000"/>
          <w:sz w:val="22"/>
          <w:highlight w:val="white"/>
          <w:lang w:val="en-US"/>
        </w:rPr>
      </w:pPr>
      <w:proofErr w:type="spellStart"/>
      <w:r w:rsidRPr="000D1387">
        <w:rPr>
          <w:rFonts w:ascii="Consolas" w:hAnsi="Consolas" w:cs="Consolas"/>
          <w:b/>
          <w:color w:val="000000"/>
          <w:sz w:val="22"/>
          <w:highlight w:val="white"/>
          <w:lang w:val="en-US"/>
        </w:rPr>
        <w:t>Collection.cs</w:t>
      </w:r>
      <w:proofErr w:type="spellEnd"/>
    </w:p>
    <w:p w14:paraId="3DA66ED9" w14:textId="77777777" w:rsidR="000D1387" w:rsidRDefault="000D1387" w:rsidP="0091150D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b/>
          <w:color w:val="000000"/>
          <w:sz w:val="22"/>
          <w:highlight w:val="white"/>
          <w:lang w:val="en-US"/>
        </w:rPr>
      </w:pPr>
    </w:p>
    <w:p w14:paraId="571859F9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Entities;</w:t>
      </w:r>
    </w:p>
    <w:p w14:paraId="5C40994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System;</w:t>
      </w:r>
    </w:p>
    <w:p w14:paraId="3545CB68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System.Collections.Generic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199239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System.Configuration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7AF7CE71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using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System.Linq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FB7BCCA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16D24F0D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namespace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Models</w:t>
      </w:r>
    </w:p>
    <w:p w14:paraId="1D2F6C02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14:paraId="3F4F4ABD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class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Collection</w:t>
      </w:r>
    </w:p>
    <w:p w14:paraId="5FF30F79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{</w:t>
      </w:r>
    </w:p>
    <w:p w14:paraId="0AA5747F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14:paraId="0872CFF5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List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&gt; edges =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List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&lt;</w:t>
      </w:r>
      <w:proofErr w:type="spellStart"/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&gt;();</w:t>
      </w:r>
    </w:p>
    <w:p w14:paraId="37A096BD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26C394FF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public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GraphMatrix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graph {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get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set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} =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GraphMatrix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();</w:t>
      </w:r>
    </w:p>
    <w:p w14:paraId="3837C74A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</w:p>
    <w:p w14:paraId="4EE534C1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Collection()</w:t>
      </w:r>
    </w:p>
    <w:p w14:paraId="4A25A5E8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{</w:t>
      </w:r>
    </w:p>
    <w:p w14:paraId="215A8E4C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string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 q = Sy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tem.IO.</w:t>
      </w:r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File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.ReadAllLines(</w:t>
      </w:r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ConfigurationManager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.AppSettings[</w:t>
      </w:r>
      <w:r w:rsidRPr="000D1387">
        <w:rPr>
          <w:rFonts w:ascii="Consolas" w:hAnsi="Consolas" w:cs="Consolas"/>
          <w:color w:val="A31515"/>
          <w:sz w:val="22"/>
          <w:highlight w:val="white"/>
          <w:lang w:val="en-US"/>
        </w:rPr>
        <w:t>"filePath"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]);</w:t>
      </w:r>
    </w:p>
    <w:p w14:paraId="2A11CB5C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string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line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q)</w:t>
      </w:r>
    </w:p>
    <w:p w14:paraId="07B3426C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0307CCF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line.Split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0D1387">
        <w:rPr>
          <w:rFonts w:ascii="Consolas" w:hAnsi="Consolas" w:cs="Consolas"/>
          <w:color w:val="A31515"/>
          <w:sz w:val="22"/>
          <w:highlight w:val="white"/>
          <w:lang w:val="en-US"/>
        </w:rPr>
        <w:t>' '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5D4F5EF2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edges.Add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2B91AF"/>
          <w:sz w:val="22"/>
          <w:highlight w:val="white"/>
          <w:lang w:val="en-US"/>
        </w:rPr>
        <w:t>TEdge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.Parse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[0])-1, 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.Parse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[1])-1, 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.Parse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myArray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[2])));   </w:t>
      </w:r>
    </w:p>
    <w:p w14:paraId="48FA58BC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472B0794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edges.Sort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14:paraId="58CE861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 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!=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edges.Count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- 1;)</w:t>
      </w:r>
    </w:p>
    <w:p w14:paraId="05FB0B95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0AF803D6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j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+ 1;</w:t>
      </w:r>
    </w:p>
    <w:p w14:paraId="67B7DEC3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(((edges[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]).row == (edges[j]).row) &amp;&amp; (edges[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].col == ed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es[j].col))</w:t>
      </w:r>
    </w:p>
    <w:p w14:paraId="13E9DD9F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{</w:t>
      </w:r>
    </w:p>
    <w:p w14:paraId="0DE7DD21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(edges[j].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edges[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].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14:paraId="131AEF9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edges.Remove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]);</w:t>
      </w:r>
    </w:p>
    <w:p w14:paraId="0B663AF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</w:p>
    <w:p w14:paraId="6BF0D7AA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{</w:t>
      </w:r>
    </w:p>
    <w:p w14:paraId="118E8EF8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edges.Remove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edges[j]);</w:t>
      </w:r>
    </w:p>
    <w:p w14:paraId="250F7D76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--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E4CE8A3" w14:textId="77777777" w:rsidR="000D1387" w:rsidRPr="004D139F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14:paraId="4785AE13" w14:textId="77777777" w:rsidR="000D1387" w:rsidRPr="004D139F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}</w:t>
      </w:r>
    </w:p>
    <w:p w14:paraId="6E73E837" w14:textId="77777777" w:rsidR="000D1387" w:rsidRPr="004D139F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4D139F">
        <w:rPr>
          <w:rFonts w:ascii="Consolas" w:hAnsi="Consolas" w:cs="Consolas"/>
          <w:color w:val="0000FF"/>
          <w:sz w:val="22"/>
          <w:highlight w:val="white"/>
          <w:lang w:val="en-US"/>
        </w:rPr>
        <w:t>else</w:t>
      </w:r>
      <w:proofErr w:type="gramEnd"/>
    </w:p>
    <w:p w14:paraId="6FA07399" w14:textId="77777777" w:rsidR="000D1387" w:rsidRPr="004D139F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++;</w:t>
      </w:r>
    </w:p>
    <w:p w14:paraId="797FAAE4" w14:textId="77777777" w:rsidR="000D1387" w:rsidRPr="004D139F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31CBE5D7" w14:textId="77777777" w:rsidR="000D1387" w:rsidRPr="004D139F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4D139F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>sizeV</w:t>
      </w:r>
      <w:proofErr w:type="spellEnd"/>
      <w:r w:rsidRPr="004D139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3353;</w:t>
      </w:r>
    </w:p>
    <w:p w14:paraId="763D2A11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2383BA86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edges.Count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0F977356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+ 1];</w:t>
      </w:r>
    </w:p>
    <w:p w14:paraId="403056C0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graph.column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197CD98C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graph.value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65B28282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proofErr w:type="gramEnd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item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edges)</w:t>
      </w:r>
    </w:p>
    <w:p w14:paraId="0C45AD5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68179C99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row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item.row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CDF8A0C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row]++;</w:t>
      </w:r>
    </w:p>
    <w:p w14:paraId="56BFE0D9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1A21D3A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sum = 0;</w:t>
      </w:r>
    </w:p>
    <w:p w14:paraId="1EC179F3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7F700F4E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09080DBD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tmp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1503BC71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 = sum;</w:t>
      </w:r>
    </w:p>
    <w:p w14:paraId="4B60F80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sum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+=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tmp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218924A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}</w:t>
      </w:r>
    </w:p>
    <w:p w14:paraId="63B107F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 = sum;</w:t>
      </w:r>
    </w:p>
    <w:p w14:paraId="198C25FE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counter =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new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14:paraId="309A33C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0;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&lt;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graph.sizeV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++)</w:t>
      </w:r>
    </w:p>
    <w:p w14:paraId="26C11D1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counter[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 = 0;</w:t>
      </w:r>
    </w:p>
    <w:p w14:paraId="5986570B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foreach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var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item </w:t>
      </w:r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</w:t>
      </w: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edges)</w:t>
      </w:r>
    </w:p>
    <w:p w14:paraId="11C630B8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{</w:t>
      </w:r>
    </w:p>
    <w:p w14:paraId="7B47AFA6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14:paraId="082A64FA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5D706D10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row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item.row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3D14D907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col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item.col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63D6AFB1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item.val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3E1F0473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graph.pointerB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[row] + counter[row];</w:t>
      </w:r>
    </w:p>
    <w:p w14:paraId="46FA7FE0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graph.column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] = col;</w:t>
      </w:r>
    </w:p>
    <w:p w14:paraId="130894E3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proofErr w:type="gram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graph.value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proofErr w:type="gram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pos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 =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val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14:paraId="4B447A24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0D138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</w:rPr>
        <w:t>counter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</w:rPr>
        <w:t>[</w:t>
      </w:r>
      <w:proofErr w:type="spellStart"/>
      <w:r w:rsidRPr="000D1387">
        <w:rPr>
          <w:rFonts w:ascii="Consolas" w:hAnsi="Consolas" w:cs="Consolas"/>
          <w:color w:val="000000"/>
          <w:sz w:val="22"/>
          <w:highlight w:val="white"/>
        </w:rPr>
        <w:t>row</w:t>
      </w:r>
      <w:proofErr w:type="spellEnd"/>
      <w:r w:rsidRPr="000D1387">
        <w:rPr>
          <w:rFonts w:ascii="Consolas" w:hAnsi="Consolas" w:cs="Consolas"/>
          <w:color w:val="000000"/>
          <w:sz w:val="22"/>
          <w:highlight w:val="white"/>
        </w:rPr>
        <w:t>]++;</w:t>
      </w:r>
    </w:p>
    <w:p w14:paraId="1D0EA154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0D1387">
        <w:rPr>
          <w:rFonts w:ascii="Consolas" w:hAnsi="Consolas" w:cs="Consolas"/>
          <w:color w:val="000000"/>
          <w:sz w:val="22"/>
          <w:highlight w:val="white"/>
        </w:rPr>
        <w:t xml:space="preserve">            }</w:t>
      </w:r>
    </w:p>
    <w:p w14:paraId="554FDCB8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0D1387">
        <w:rPr>
          <w:rFonts w:ascii="Consolas" w:hAnsi="Consolas" w:cs="Consolas"/>
          <w:color w:val="000000"/>
          <w:sz w:val="22"/>
          <w:highlight w:val="white"/>
        </w:rPr>
        <w:lastRenderedPageBreak/>
        <w:t xml:space="preserve">        }   </w:t>
      </w:r>
    </w:p>
    <w:p w14:paraId="73D36A70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</w:p>
    <w:p w14:paraId="10A74499" w14:textId="77777777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color w:val="000000"/>
          <w:sz w:val="22"/>
          <w:highlight w:val="white"/>
        </w:rPr>
      </w:pPr>
      <w:r w:rsidRPr="000D1387">
        <w:rPr>
          <w:rFonts w:ascii="Consolas" w:hAnsi="Consolas" w:cs="Consolas"/>
          <w:color w:val="000000"/>
          <w:sz w:val="22"/>
          <w:highlight w:val="white"/>
        </w:rPr>
        <w:t xml:space="preserve">    }</w:t>
      </w:r>
    </w:p>
    <w:p w14:paraId="262CECB4" w14:textId="7BFF696F" w:rsidR="000D1387" w:rsidRPr="000D1387" w:rsidRDefault="000D1387" w:rsidP="000D1387">
      <w:pPr>
        <w:suppressAutoHyphens w:val="0"/>
        <w:autoSpaceDE w:val="0"/>
        <w:adjustRightInd w:val="0"/>
        <w:spacing w:line="240" w:lineRule="auto"/>
        <w:jc w:val="left"/>
        <w:textAlignment w:val="auto"/>
        <w:rPr>
          <w:rFonts w:ascii="Consolas" w:hAnsi="Consolas" w:cs="Consolas"/>
          <w:b/>
          <w:color w:val="000000"/>
          <w:sz w:val="22"/>
          <w:highlight w:val="white"/>
          <w:lang w:val="en-US"/>
        </w:rPr>
      </w:pPr>
      <w:r w:rsidRPr="000D1387">
        <w:rPr>
          <w:rFonts w:ascii="Consolas" w:hAnsi="Consolas" w:cs="Consolas"/>
          <w:color w:val="000000"/>
          <w:sz w:val="22"/>
          <w:highlight w:val="white"/>
        </w:rPr>
        <w:t>}</w:t>
      </w:r>
    </w:p>
    <w:p w14:paraId="42846F2D" w14:textId="77777777" w:rsidR="0091150D" w:rsidRPr="0091150D" w:rsidRDefault="0091150D" w:rsidP="007B34F3">
      <w:pPr>
        <w:pStyle w:val="Textbody"/>
        <w:rPr>
          <w:sz w:val="28"/>
          <w:szCs w:val="28"/>
          <w:lang w:val="en-US"/>
        </w:rPr>
      </w:pPr>
    </w:p>
    <w:sectPr w:rsidR="0091150D" w:rsidRPr="0091150D" w:rsidSect="00243F43">
      <w:footerReference w:type="default" r:id="rId19"/>
      <w:pgSz w:w="11906" w:h="16838"/>
      <w:pgMar w:top="1134" w:right="851" w:bottom="1134" w:left="1418" w:header="720" w:footer="720" w:gutter="0"/>
      <w:pgNumType w:start="1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B8739E" w15:done="0"/>
  <w15:commentEx w15:paraId="6E387C51" w15:done="0"/>
  <w15:commentEx w15:paraId="08061C73" w15:done="0"/>
  <w15:commentEx w15:paraId="1B91CB26" w15:done="0"/>
  <w15:commentEx w15:paraId="432B27E1" w15:done="0"/>
  <w15:commentEx w15:paraId="69A5A99E" w15:done="0"/>
  <w15:commentEx w15:paraId="13690C29" w15:done="0"/>
  <w15:commentEx w15:paraId="40043A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401D0" w14:textId="77777777" w:rsidR="000F2D79" w:rsidRDefault="000F2D79">
      <w:pPr>
        <w:spacing w:line="240" w:lineRule="auto"/>
      </w:pPr>
      <w:r>
        <w:separator/>
      </w:r>
    </w:p>
  </w:endnote>
  <w:endnote w:type="continuationSeparator" w:id="0">
    <w:p w14:paraId="04F4EEC0" w14:textId="77777777" w:rsidR="000F2D79" w:rsidRDefault="000F2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7B18A" w14:textId="77777777" w:rsidR="004D139F" w:rsidRPr="00BD189C" w:rsidRDefault="004D139F">
    <w:pPr>
      <w:pStyle w:val="a7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B536D6">
      <w:rPr>
        <w:rFonts w:ascii="Times New Roman" w:hAnsi="Times New Roman" w:cs="Times New Roman"/>
        <w:noProof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52C49" w14:textId="77777777" w:rsidR="000F2D79" w:rsidRDefault="000F2D7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3B62DD3" w14:textId="77777777" w:rsidR="000F2D79" w:rsidRDefault="000F2D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4327"/>
    <w:multiLevelType w:val="multilevel"/>
    <w:tmpl w:val="FC04CCBC"/>
    <w:styleLink w:val="Numbering1"/>
    <w:lvl w:ilvl="0">
      <w:start w:val="1"/>
      <w:numFmt w:val="decimal"/>
      <w:lvlText w:val="%1."/>
      <w:lvlJc w:val="left"/>
      <w:pPr>
        <w:ind w:left="283" w:hanging="283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567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850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134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1417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1701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1984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2268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2551" w:hanging="283"/>
      </w:pPr>
      <w:rPr>
        <w:rFonts w:ascii="Times New Roman" w:hAnsi="Times New Roman"/>
        <w:sz w:val="28"/>
        <w:szCs w:val="28"/>
      </w:rPr>
    </w:lvl>
  </w:abstractNum>
  <w:abstractNum w:abstractNumId="1">
    <w:nsid w:val="03A45C29"/>
    <w:multiLevelType w:val="multilevel"/>
    <w:tmpl w:val="BF34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43C58"/>
    <w:multiLevelType w:val="multilevel"/>
    <w:tmpl w:val="5622CCA4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  <w:rPr>
        <w:rFonts w:ascii="Times New Roman" w:hAnsi="Times New Roman"/>
        <w:sz w:val="28"/>
        <w:szCs w:val="28"/>
      </w:rPr>
    </w:lvl>
    <w:lvl w:ilvl="1">
      <w:start w:val="2"/>
      <w:numFmt w:val="upperRoman"/>
      <w:suff w:val="space"/>
      <w:lvlText w:val="%2."/>
      <w:lvlJc w:val="left"/>
      <w:pPr>
        <w:ind w:left="567" w:hanging="283"/>
      </w:pPr>
      <w:rPr>
        <w:rFonts w:ascii="Times New Roman" w:hAnsi="Times New Roman"/>
        <w:sz w:val="28"/>
        <w:szCs w:val="28"/>
      </w:rPr>
    </w:lvl>
    <w:lvl w:ilvl="2">
      <w:start w:val="3"/>
      <w:numFmt w:val="upperRoman"/>
      <w:suff w:val="space"/>
      <w:lvlText w:val="%3."/>
      <w:lvlJc w:val="left"/>
      <w:pPr>
        <w:ind w:left="850" w:hanging="283"/>
      </w:pPr>
      <w:rPr>
        <w:rFonts w:ascii="Times New Roman" w:hAnsi="Times New Roman"/>
        <w:sz w:val="28"/>
        <w:szCs w:val="28"/>
      </w:rPr>
    </w:lvl>
    <w:lvl w:ilvl="3">
      <w:start w:val="4"/>
      <w:numFmt w:val="upperRoman"/>
      <w:suff w:val="space"/>
      <w:lvlText w:val="%4."/>
      <w:lvlJc w:val="left"/>
      <w:pPr>
        <w:ind w:left="1134" w:hanging="283"/>
      </w:pPr>
      <w:rPr>
        <w:rFonts w:ascii="Times New Roman" w:hAnsi="Times New Roman"/>
        <w:sz w:val="28"/>
        <w:szCs w:val="28"/>
      </w:rPr>
    </w:lvl>
    <w:lvl w:ilvl="4">
      <w:start w:val="5"/>
      <w:numFmt w:val="upperRoman"/>
      <w:suff w:val="space"/>
      <w:lvlText w:val="%5."/>
      <w:lvlJc w:val="left"/>
      <w:pPr>
        <w:ind w:left="1417" w:hanging="283"/>
      </w:pPr>
      <w:rPr>
        <w:rFonts w:ascii="Times New Roman" w:hAnsi="Times New Roman"/>
        <w:sz w:val="28"/>
        <w:szCs w:val="28"/>
      </w:rPr>
    </w:lvl>
    <w:lvl w:ilvl="5">
      <w:start w:val="6"/>
      <w:numFmt w:val="upperRoman"/>
      <w:suff w:val="space"/>
      <w:lvlText w:val="%6."/>
      <w:lvlJc w:val="left"/>
      <w:pPr>
        <w:ind w:left="1701" w:hanging="283"/>
      </w:pPr>
      <w:rPr>
        <w:rFonts w:ascii="Times New Roman" w:hAnsi="Times New Roman"/>
        <w:sz w:val="28"/>
        <w:szCs w:val="28"/>
      </w:rPr>
    </w:lvl>
    <w:lvl w:ilvl="6">
      <w:start w:val="7"/>
      <w:numFmt w:val="upperRoman"/>
      <w:suff w:val="space"/>
      <w:lvlText w:val="%7."/>
      <w:lvlJc w:val="left"/>
      <w:pPr>
        <w:ind w:left="1984" w:hanging="283"/>
      </w:pPr>
      <w:rPr>
        <w:rFonts w:ascii="Times New Roman" w:hAnsi="Times New Roman"/>
        <w:sz w:val="28"/>
        <w:szCs w:val="28"/>
      </w:rPr>
    </w:lvl>
    <w:lvl w:ilvl="7">
      <w:start w:val="8"/>
      <w:numFmt w:val="upperRoman"/>
      <w:suff w:val="space"/>
      <w:lvlText w:val="%8."/>
      <w:lvlJc w:val="left"/>
      <w:pPr>
        <w:ind w:left="2268" w:hanging="283"/>
      </w:pPr>
      <w:rPr>
        <w:rFonts w:ascii="Times New Roman" w:hAnsi="Times New Roman"/>
        <w:sz w:val="28"/>
        <w:szCs w:val="28"/>
      </w:rPr>
    </w:lvl>
    <w:lvl w:ilvl="8">
      <w:start w:val="9"/>
      <w:numFmt w:val="upperRoman"/>
      <w:suff w:val="space"/>
      <w:lvlText w:val="%9."/>
      <w:lvlJc w:val="left"/>
      <w:pPr>
        <w:ind w:left="2551" w:hanging="283"/>
      </w:pPr>
      <w:rPr>
        <w:rFonts w:ascii="Times New Roman" w:hAnsi="Times New Roman"/>
        <w:sz w:val="28"/>
        <w:szCs w:val="28"/>
      </w:rPr>
    </w:lvl>
  </w:abstractNum>
  <w:abstractNum w:abstractNumId="3">
    <w:nsid w:val="1EA3118F"/>
    <w:multiLevelType w:val="multilevel"/>
    <w:tmpl w:val="87703EC0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4">
    <w:nsid w:val="223F00E2"/>
    <w:multiLevelType w:val="multilevel"/>
    <w:tmpl w:val="0CE064A4"/>
    <w:styleLink w:val="Numbering5"/>
    <w:lvl w:ilvl="0">
      <w:start w:val="1"/>
      <w:numFmt w:val="decimal"/>
      <w:lvlText w:val="%1."/>
      <w:lvlJc w:val="left"/>
      <w:pPr>
        <w:ind w:left="227" w:hanging="227"/>
      </w:pPr>
      <w:rPr>
        <w:rFonts w:ascii="Times New Roman" w:hAnsi="Times New Roman"/>
        <w:sz w:val="28"/>
        <w:szCs w:val="28"/>
      </w:rPr>
    </w:lvl>
    <w:lvl w:ilvl="1">
      <w:start w:val="2"/>
      <w:numFmt w:val="decimal"/>
      <w:lvlText w:val="%1.%2."/>
      <w:lvlJc w:val="left"/>
      <w:pPr>
        <w:ind w:left="624" w:hanging="369"/>
      </w:pPr>
      <w:rPr>
        <w:rFonts w:ascii="Times New Roman" w:hAnsi="Times New Roman"/>
        <w:sz w:val="28"/>
        <w:szCs w:val="28"/>
      </w:rPr>
    </w:lvl>
    <w:lvl w:ilvl="2">
      <w:start w:val="3"/>
      <w:numFmt w:val="lowerLetter"/>
      <w:lvlText w:val="%3)"/>
      <w:lvlJc w:val="left"/>
      <w:pPr>
        <w:ind w:left="879" w:hanging="255"/>
      </w:pPr>
      <w:rPr>
        <w:rFonts w:ascii="Times New Roman" w:hAnsi="Times New Roman"/>
        <w:sz w:val="28"/>
        <w:szCs w:val="28"/>
      </w:r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  <w:sz w:val="28"/>
        <w:szCs w:val="28"/>
      </w:rPr>
    </w:lvl>
  </w:abstractNum>
  <w:abstractNum w:abstractNumId="5">
    <w:nsid w:val="2908492E"/>
    <w:multiLevelType w:val="hybridMultilevel"/>
    <w:tmpl w:val="64B8732C"/>
    <w:lvl w:ilvl="0" w:tplc="7A5CA34C">
      <w:start w:val="6"/>
      <w:numFmt w:val="bullet"/>
      <w:lvlText w:val=""/>
      <w:lvlJc w:val="left"/>
      <w:pPr>
        <w:ind w:left="1428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1011E46"/>
    <w:multiLevelType w:val="multilevel"/>
    <w:tmpl w:val="C396FD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>
    <w:nsid w:val="327A2E90"/>
    <w:multiLevelType w:val="multilevel"/>
    <w:tmpl w:val="0B08724A"/>
    <w:styleLink w:val="Numbering3"/>
    <w:lvl w:ilvl="0">
      <w:start w:val="1"/>
      <w:numFmt w:val="decimal"/>
      <w:lvlText w:val="%1"/>
      <w:lvlJc w:val="left"/>
      <w:pPr>
        <w:ind w:left="1701" w:hanging="1701"/>
      </w:pPr>
      <w:rPr>
        <w:rFonts w:ascii="Times New Roman" w:hAnsi="Times New Roman"/>
        <w:sz w:val="28"/>
        <w:szCs w:val="28"/>
      </w:rPr>
    </w:lvl>
    <w:lvl w:ilvl="1">
      <w:start w:val="2"/>
      <w:numFmt w:val="decimal"/>
      <w:lvlText w:val="%2"/>
      <w:lvlJc w:val="left"/>
      <w:pPr>
        <w:ind w:left="3402" w:hanging="1701"/>
      </w:pPr>
      <w:rPr>
        <w:rFonts w:ascii="Times New Roman" w:hAnsi="Times New Roman"/>
        <w:sz w:val="28"/>
        <w:szCs w:val="28"/>
      </w:rPr>
    </w:lvl>
    <w:lvl w:ilvl="2">
      <w:start w:val="3"/>
      <w:numFmt w:val="decimal"/>
      <w:lvlText w:val="%3"/>
      <w:lvlJc w:val="left"/>
      <w:pPr>
        <w:ind w:left="5103" w:hanging="1701"/>
      </w:pPr>
      <w:rPr>
        <w:rFonts w:ascii="Times New Roman" w:hAnsi="Times New Roman"/>
        <w:sz w:val="28"/>
        <w:szCs w:val="28"/>
      </w:rPr>
    </w:lvl>
    <w:lvl w:ilvl="3">
      <w:start w:val="4"/>
      <w:numFmt w:val="decimal"/>
      <w:lvlText w:val="%4"/>
      <w:lvlJc w:val="left"/>
      <w:pPr>
        <w:ind w:left="6804" w:hanging="1701"/>
      </w:pPr>
      <w:rPr>
        <w:rFonts w:ascii="Times New Roman" w:hAnsi="Times New Roman"/>
        <w:sz w:val="28"/>
        <w:szCs w:val="28"/>
      </w:rPr>
    </w:lvl>
    <w:lvl w:ilvl="4">
      <w:start w:val="5"/>
      <w:numFmt w:val="decimal"/>
      <w:lvlText w:val="%5"/>
      <w:lvlJc w:val="left"/>
      <w:pPr>
        <w:ind w:left="8505" w:hanging="1701"/>
      </w:pPr>
      <w:rPr>
        <w:rFonts w:ascii="Times New Roman" w:hAnsi="Times New Roman"/>
        <w:sz w:val="28"/>
        <w:szCs w:val="28"/>
      </w:rPr>
    </w:lvl>
    <w:lvl w:ilvl="5">
      <w:start w:val="6"/>
      <w:numFmt w:val="decimal"/>
      <w:lvlText w:val="%6"/>
      <w:lvlJc w:val="left"/>
      <w:pPr>
        <w:ind w:left="10206" w:hanging="1701"/>
      </w:pPr>
      <w:rPr>
        <w:rFonts w:ascii="Times New Roman" w:hAnsi="Times New Roman"/>
        <w:sz w:val="28"/>
        <w:szCs w:val="28"/>
      </w:rPr>
    </w:lvl>
    <w:lvl w:ilvl="6">
      <w:start w:val="7"/>
      <w:numFmt w:val="decimal"/>
      <w:lvlText w:val="%7"/>
      <w:lvlJc w:val="left"/>
      <w:pPr>
        <w:ind w:left="11907" w:hanging="1701"/>
      </w:pPr>
      <w:rPr>
        <w:rFonts w:ascii="Times New Roman" w:hAnsi="Times New Roman"/>
        <w:sz w:val="28"/>
        <w:szCs w:val="28"/>
      </w:rPr>
    </w:lvl>
    <w:lvl w:ilvl="7">
      <w:start w:val="8"/>
      <w:numFmt w:val="decimal"/>
      <w:lvlText w:val="%8"/>
      <w:lvlJc w:val="left"/>
      <w:pPr>
        <w:ind w:left="13608" w:hanging="1701"/>
      </w:pPr>
      <w:rPr>
        <w:rFonts w:ascii="Times New Roman" w:hAnsi="Times New Roman"/>
        <w:sz w:val="28"/>
        <w:szCs w:val="28"/>
      </w:rPr>
    </w:lvl>
    <w:lvl w:ilvl="8">
      <w:start w:val="9"/>
      <w:numFmt w:val="decimal"/>
      <w:lvlText w:val="%9"/>
      <w:lvlJc w:val="left"/>
      <w:pPr>
        <w:ind w:left="15309" w:hanging="1701"/>
      </w:pPr>
      <w:rPr>
        <w:rFonts w:ascii="Times New Roman" w:hAnsi="Times New Roman"/>
        <w:sz w:val="28"/>
        <w:szCs w:val="28"/>
      </w:rPr>
    </w:lvl>
  </w:abstractNum>
  <w:abstractNum w:abstractNumId="8">
    <w:nsid w:val="36C27EA7"/>
    <w:multiLevelType w:val="multilevel"/>
    <w:tmpl w:val="60BC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A16BE1"/>
    <w:multiLevelType w:val="multilevel"/>
    <w:tmpl w:val="DADCB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60A00"/>
    <w:multiLevelType w:val="hybridMultilevel"/>
    <w:tmpl w:val="0E96EA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AF7058"/>
    <w:multiLevelType w:val="multilevel"/>
    <w:tmpl w:val="687E068E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  <w:sz w:val="28"/>
        <w:szCs w:val="28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  <w:sz w:val="28"/>
        <w:szCs w:val="28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  <w:sz w:val="28"/>
        <w:szCs w:val="28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  <w:sz w:val="28"/>
        <w:szCs w:val="28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  <w:sz w:val="28"/>
        <w:szCs w:val="28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  <w:sz w:val="28"/>
        <w:szCs w:val="28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  <w:sz w:val="28"/>
        <w:szCs w:val="28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  <w:sz w:val="28"/>
        <w:szCs w:val="28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  <w:sz w:val="28"/>
        <w:szCs w:val="28"/>
      </w:rPr>
    </w:lvl>
  </w:abstractNum>
  <w:abstractNum w:abstractNumId="12">
    <w:nsid w:val="4C400483"/>
    <w:multiLevelType w:val="multilevel"/>
    <w:tmpl w:val="744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0636F7"/>
    <w:multiLevelType w:val="hybridMultilevel"/>
    <w:tmpl w:val="33387C96"/>
    <w:lvl w:ilvl="0" w:tplc="7A5CA34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C4E4B"/>
    <w:multiLevelType w:val="hybridMultilevel"/>
    <w:tmpl w:val="D2F23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CAA3427"/>
    <w:multiLevelType w:val="hybridMultilevel"/>
    <w:tmpl w:val="721CF6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EAA5D32"/>
    <w:multiLevelType w:val="hybridMultilevel"/>
    <w:tmpl w:val="37227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E97547"/>
    <w:multiLevelType w:val="hybridMultilevel"/>
    <w:tmpl w:val="0E96EA9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314A04"/>
    <w:multiLevelType w:val="multilevel"/>
    <w:tmpl w:val="A5CE5D10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9">
    <w:nsid w:val="6A6F03CA"/>
    <w:multiLevelType w:val="multilevel"/>
    <w:tmpl w:val="36DE2C02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20">
    <w:nsid w:val="6CBB14C5"/>
    <w:multiLevelType w:val="multilevel"/>
    <w:tmpl w:val="DB922D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1">
    <w:nsid w:val="6D8C6471"/>
    <w:multiLevelType w:val="multilevel"/>
    <w:tmpl w:val="1EC6F682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  <w:sz w:val="28"/>
        <w:szCs w:val="28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  <w:sz w:val="28"/>
        <w:szCs w:val="28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  <w:sz w:val="28"/>
        <w:szCs w:val="28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  <w:sz w:val="28"/>
        <w:szCs w:val="28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  <w:sz w:val="28"/>
        <w:szCs w:val="28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  <w:sz w:val="28"/>
        <w:szCs w:val="28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  <w:sz w:val="28"/>
        <w:szCs w:val="28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  <w:sz w:val="28"/>
        <w:szCs w:val="28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  <w:sz w:val="28"/>
        <w:szCs w:val="28"/>
      </w:rPr>
    </w:lvl>
  </w:abstractNum>
  <w:abstractNum w:abstractNumId="22">
    <w:nsid w:val="701526B8"/>
    <w:multiLevelType w:val="hybridMultilevel"/>
    <w:tmpl w:val="24927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0843A56"/>
    <w:multiLevelType w:val="multilevel"/>
    <w:tmpl w:val="78FCEDEE"/>
    <w:styleLink w:val="Numbering2"/>
    <w:lvl w:ilvl="0">
      <w:start w:val="1"/>
      <w:numFmt w:val="decimal"/>
      <w:lvlText w:val="%1"/>
      <w:lvlJc w:val="left"/>
      <w:pPr>
        <w:ind w:left="283" w:hanging="283"/>
      </w:pPr>
      <w:rPr>
        <w:rFonts w:ascii="Times New Roman" w:hAnsi="Times New Roman"/>
        <w:sz w:val="28"/>
        <w:szCs w:val="28"/>
      </w:rPr>
    </w:lvl>
    <w:lvl w:ilvl="1">
      <w:start w:val="2"/>
      <w:numFmt w:val="decimal"/>
      <w:lvlText w:val="%2"/>
      <w:lvlJc w:val="left"/>
      <w:pPr>
        <w:ind w:left="566" w:hanging="283"/>
      </w:pPr>
      <w:rPr>
        <w:rFonts w:ascii="Times New Roman" w:hAnsi="Times New Roman"/>
        <w:sz w:val="28"/>
        <w:szCs w:val="28"/>
      </w:rPr>
    </w:lvl>
    <w:lvl w:ilvl="2">
      <w:start w:val="3"/>
      <w:numFmt w:val="decimal"/>
      <w:lvlText w:val="%3"/>
      <w:lvlJc w:val="left"/>
      <w:pPr>
        <w:ind w:left="1133" w:hanging="567"/>
      </w:pPr>
      <w:rPr>
        <w:rFonts w:ascii="Times New Roman" w:hAnsi="Times New Roman"/>
        <w:sz w:val="28"/>
        <w:szCs w:val="28"/>
      </w:rPr>
    </w:lvl>
    <w:lvl w:ilvl="3">
      <w:start w:val="4"/>
      <w:numFmt w:val="decimal"/>
      <w:lvlText w:val="%4"/>
      <w:lvlJc w:val="left"/>
      <w:pPr>
        <w:ind w:left="1842" w:hanging="709"/>
      </w:pPr>
      <w:rPr>
        <w:rFonts w:ascii="Times New Roman" w:hAnsi="Times New Roman"/>
        <w:sz w:val="28"/>
        <w:szCs w:val="28"/>
      </w:rPr>
    </w:lvl>
    <w:lvl w:ilvl="4">
      <w:start w:val="5"/>
      <w:numFmt w:val="decimal"/>
      <w:lvlText w:val="%5"/>
      <w:lvlJc w:val="left"/>
      <w:pPr>
        <w:ind w:left="2692" w:hanging="850"/>
      </w:pPr>
      <w:rPr>
        <w:rFonts w:ascii="Times New Roman" w:hAnsi="Times New Roman"/>
        <w:sz w:val="28"/>
        <w:szCs w:val="28"/>
      </w:rPr>
    </w:lvl>
    <w:lvl w:ilvl="5">
      <w:start w:val="6"/>
      <w:numFmt w:val="decimal"/>
      <w:lvlText w:val="%6"/>
      <w:lvlJc w:val="left"/>
      <w:pPr>
        <w:ind w:left="3713" w:hanging="1021"/>
      </w:pPr>
      <w:rPr>
        <w:rFonts w:ascii="Times New Roman" w:hAnsi="Times New Roman"/>
        <w:sz w:val="28"/>
        <w:szCs w:val="28"/>
      </w:rPr>
    </w:lvl>
    <w:lvl w:ilvl="6">
      <w:start w:val="7"/>
      <w:numFmt w:val="decimal"/>
      <w:lvlText w:val="%7"/>
      <w:lvlJc w:val="left"/>
      <w:pPr>
        <w:ind w:left="5017" w:hanging="1304"/>
      </w:pPr>
      <w:rPr>
        <w:rFonts w:ascii="Times New Roman" w:hAnsi="Times New Roman"/>
        <w:sz w:val="28"/>
        <w:szCs w:val="28"/>
      </w:rPr>
    </w:lvl>
    <w:lvl w:ilvl="7">
      <w:start w:val="8"/>
      <w:numFmt w:val="decimal"/>
      <w:lvlText w:val="%8"/>
      <w:lvlJc w:val="left"/>
      <w:pPr>
        <w:ind w:left="6491" w:hanging="1474"/>
      </w:pPr>
      <w:rPr>
        <w:rFonts w:ascii="Times New Roman" w:hAnsi="Times New Roman"/>
        <w:sz w:val="28"/>
        <w:szCs w:val="28"/>
      </w:rPr>
    </w:lvl>
    <w:lvl w:ilvl="8">
      <w:start w:val="9"/>
      <w:numFmt w:val="decimal"/>
      <w:lvlText w:val="%9"/>
      <w:lvlJc w:val="left"/>
      <w:pPr>
        <w:ind w:left="8079" w:hanging="1588"/>
      </w:pPr>
      <w:rPr>
        <w:rFonts w:ascii="Times New Roman" w:hAnsi="Times New Roman"/>
        <w:sz w:val="28"/>
        <w:szCs w:val="28"/>
      </w:rPr>
    </w:lvl>
  </w:abstractNum>
  <w:abstractNum w:abstractNumId="24">
    <w:nsid w:val="740E0D2E"/>
    <w:multiLevelType w:val="multilevel"/>
    <w:tmpl w:val="A31255F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BD72B4"/>
    <w:multiLevelType w:val="hybridMultilevel"/>
    <w:tmpl w:val="721CF6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21"/>
  </w:num>
  <w:num w:numId="8">
    <w:abstractNumId w:val="11"/>
  </w:num>
  <w:num w:numId="9">
    <w:abstractNumId w:val="19"/>
  </w:num>
  <w:num w:numId="10">
    <w:abstractNumId w:val="18"/>
  </w:num>
  <w:num w:numId="11">
    <w:abstractNumId w:val="24"/>
  </w:num>
  <w:num w:numId="12">
    <w:abstractNumId w:val="20"/>
  </w:num>
  <w:num w:numId="13">
    <w:abstractNumId w:val="14"/>
  </w:num>
  <w:num w:numId="14">
    <w:abstractNumId w:val="9"/>
  </w:num>
  <w:num w:numId="15">
    <w:abstractNumId w:val="16"/>
  </w:num>
  <w:num w:numId="16">
    <w:abstractNumId w:val="15"/>
  </w:num>
  <w:num w:numId="17">
    <w:abstractNumId w:val="13"/>
  </w:num>
  <w:num w:numId="18">
    <w:abstractNumId w:val="5"/>
  </w:num>
  <w:num w:numId="19">
    <w:abstractNumId w:val="10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12"/>
  </w:num>
  <w:num w:numId="25">
    <w:abstractNumId w:val="8"/>
  </w:num>
  <w:num w:numId="2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o Mercury">
    <w15:presenceInfo w15:providerId="Windows Live" w15:userId="56ca6b2dfcd5b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23"/>
    <w:rsid w:val="0000689C"/>
    <w:rsid w:val="00006CAB"/>
    <w:rsid w:val="00015324"/>
    <w:rsid w:val="00045461"/>
    <w:rsid w:val="000633E9"/>
    <w:rsid w:val="00096ED0"/>
    <w:rsid w:val="000C7C46"/>
    <w:rsid w:val="000D1387"/>
    <w:rsid w:val="000E0545"/>
    <w:rsid w:val="000E2DF2"/>
    <w:rsid w:val="000F1FF1"/>
    <w:rsid w:val="000F2D79"/>
    <w:rsid w:val="000F39A9"/>
    <w:rsid w:val="00101F51"/>
    <w:rsid w:val="00121B8C"/>
    <w:rsid w:val="00124DE1"/>
    <w:rsid w:val="0016084F"/>
    <w:rsid w:val="00161372"/>
    <w:rsid w:val="001678FB"/>
    <w:rsid w:val="001768D2"/>
    <w:rsid w:val="001A38CB"/>
    <w:rsid w:val="001B07AE"/>
    <w:rsid w:val="001B3A38"/>
    <w:rsid w:val="001D3C64"/>
    <w:rsid w:val="00216081"/>
    <w:rsid w:val="00243F43"/>
    <w:rsid w:val="00246DD9"/>
    <w:rsid w:val="00261C41"/>
    <w:rsid w:val="00280997"/>
    <w:rsid w:val="00286908"/>
    <w:rsid w:val="002B1BB6"/>
    <w:rsid w:val="002D485B"/>
    <w:rsid w:val="002E186B"/>
    <w:rsid w:val="002E6F14"/>
    <w:rsid w:val="00301FF2"/>
    <w:rsid w:val="00304180"/>
    <w:rsid w:val="00325F32"/>
    <w:rsid w:val="00385B8E"/>
    <w:rsid w:val="0039639C"/>
    <w:rsid w:val="003B31C1"/>
    <w:rsid w:val="003B78A2"/>
    <w:rsid w:val="003C1047"/>
    <w:rsid w:val="003D5C9D"/>
    <w:rsid w:val="003D6FB6"/>
    <w:rsid w:val="003D7693"/>
    <w:rsid w:val="003F5296"/>
    <w:rsid w:val="00410FA4"/>
    <w:rsid w:val="00440B0B"/>
    <w:rsid w:val="004560B6"/>
    <w:rsid w:val="004B4031"/>
    <w:rsid w:val="004B47E7"/>
    <w:rsid w:val="004D139F"/>
    <w:rsid w:val="004D2362"/>
    <w:rsid w:val="004E197B"/>
    <w:rsid w:val="004E2425"/>
    <w:rsid w:val="004E4E54"/>
    <w:rsid w:val="004F1A83"/>
    <w:rsid w:val="004F63A0"/>
    <w:rsid w:val="005056A7"/>
    <w:rsid w:val="005070A9"/>
    <w:rsid w:val="00514614"/>
    <w:rsid w:val="005155C4"/>
    <w:rsid w:val="00520BAA"/>
    <w:rsid w:val="005327DE"/>
    <w:rsid w:val="00541C21"/>
    <w:rsid w:val="0058688A"/>
    <w:rsid w:val="00590A3D"/>
    <w:rsid w:val="005A232D"/>
    <w:rsid w:val="005C27A0"/>
    <w:rsid w:val="005C3F9E"/>
    <w:rsid w:val="005F6DC7"/>
    <w:rsid w:val="005F747F"/>
    <w:rsid w:val="00657487"/>
    <w:rsid w:val="00683A1B"/>
    <w:rsid w:val="006C6219"/>
    <w:rsid w:val="006F1E4A"/>
    <w:rsid w:val="0070668B"/>
    <w:rsid w:val="007307F1"/>
    <w:rsid w:val="00741C79"/>
    <w:rsid w:val="00761FB9"/>
    <w:rsid w:val="007746C7"/>
    <w:rsid w:val="00787725"/>
    <w:rsid w:val="00796027"/>
    <w:rsid w:val="007B269D"/>
    <w:rsid w:val="007B34F3"/>
    <w:rsid w:val="007E051D"/>
    <w:rsid w:val="007E1C9B"/>
    <w:rsid w:val="007F28D5"/>
    <w:rsid w:val="0080724A"/>
    <w:rsid w:val="00863FBE"/>
    <w:rsid w:val="00872921"/>
    <w:rsid w:val="00877280"/>
    <w:rsid w:val="008D6445"/>
    <w:rsid w:val="008D64E3"/>
    <w:rsid w:val="008F0A9A"/>
    <w:rsid w:val="00901551"/>
    <w:rsid w:val="009024BA"/>
    <w:rsid w:val="00903E97"/>
    <w:rsid w:val="0091150D"/>
    <w:rsid w:val="00946265"/>
    <w:rsid w:val="0097393C"/>
    <w:rsid w:val="00995654"/>
    <w:rsid w:val="009A62CA"/>
    <w:rsid w:val="009A7F5F"/>
    <w:rsid w:val="009D1F44"/>
    <w:rsid w:val="009E4A01"/>
    <w:rsid w:val="009F5C59"/>
    <w:rsid w:val="00A02276"/>
    <w:rsid w:val="00A13E9C"/>
    <w:rsid w:val="00A35E9C"/>
    <w:rsid w:val="00A436CB"/>
    <w:rsid w:val="00A67513"/>
    <w:rsid w:val="00A74D5D"/>
    <w:rsid w:val="00A8205F"/>
    <w:rsid w:val="00AC4438"/>
    <w:rsid w:val="00AD1462"/>
    <w:rsid w:val="00AE523D"/>
    <w:rsid w:val="00AF01EA"/>
    <w:rsid w:val="00AF057B"/>
    <w:rsid w:val="00AF4B96"/>
    <w:rsid w:val="00B531E6"/>
    <w:rsid w:val="00B536D6"/>
    <w:rsid w:val="00B557BB"/>
    <w:rsid w:val="00B70477"/>
    <w:rsid w:val="00B73102"/>
    <w:rsid w:val="00B75771"/>
    <w:rsid w:val="00BA7D3C"/>
    <w:rsid w:val="00BB4B7B"/>
    <w:rsid w:val="00BD189C"/>
    <w:rsid w:val="00BE65BF"/>
    <w:rsid w:val="00BF4E36"/>
    <w:rsid w:val="00BF516C"/>
    <w:rsid w:val="00BF7FB7"/>
    <w:rsid w:val="00C00183"/>
    <w:rsid w:val="00C21E9D"/>
    <w:rsid w:val="00C25558"/>
    <w:rsid w:val="00C502EE"/>
    <w:rsid w:val="00C641BD"/>
    <w:rsid w:val="00C83C45"/>
    <w:rsid w:val="00C94923"/>
    <w:rsid w:val="00CA44FE"/>
    <w:rsid w:val="00CB012A"/>
    <w:rsid w:val="00CB0FD7"/>
    <w:rsid w:val="00CF23CA"/>
    <w:rsid w:val="00CF67A7"/>
    <w:rsid w:val="00D07EE8"/>
    <w:rsid w:val="00D4137B"/>
    <w:rsid w:val="00D45862"/>
    <w:rsid w:val="00D64A4D"/>
    <w:rsid w:val="00D65023"/>
    <w:rsid w:val="00D90406"/>
    <w:rsid w:val="00DA2008"/>
    <w:rsid w:val="00DA5B7D"/>
    <w:rsid w:val="00DC660D"/>
    <w:rsid w:val="00DD17A6"/>
    <w:rsid w:val="00DE2742"/>
    <w:rsid w:val="00E11874"/>
    <w:rsid w:val="00E347EA"/>
    <w:rsid w:val="00E65C77"/>
    <w:rsid w:val="00EA4A20"/>
    <w:rsid w:val="00EB01BF"/>
    <w:rsid w:val="00EB1CA7"/>
    <w:rsid w:val="00EB6847"/>
    <w:rsid w:val="00EE61A6"/>
    <w:rsid w:val="00F03EDD"/>
    <w:rsid w:val="00F100CD"/>
    <w:rsid w:val="00F36CBC"/>
    <w:rsid w:val="00F53467"/>
    <w:rsid w:val="00F8480B"/>
    <w:rsid w:val="00F85E3D"/>
    <w:rsid w:val="00F91506"/>
    <w:rsid w:val="00FB0ABF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9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pPr>
      <w:outlineLvl w:val="3"/>
    </w:p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pPr>
      <w:outlineLvl w:val="5"/>
    </w:p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a3">
    <w:name w:val="Заголовок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4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</w:style>
  <w:style w:type="paragraph" w:customStyle="1" w:styleId="Index">
    <w:name w:val="Index"/>
    <w:basedOn w:val="Standard"/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PreformattedText">
    <w:name w:val="Preformatted Text"/>
    <w:basedOn w:val="Standard"/>
  </w:style>
  <w:style w:type="paragraph" w:customStyle="1" w:styleId="Bibliography1">
    <w:name w:val="Bibliography 1"/>
    <w:basedOn w:val="Index"/>
  </w:style>
  <w:style w:type="paragraph" w:customStyle="1" w:styleId="Contents1">
    <w:name w:val="Contents 1"/>
    <w:basedOn w:val="Index"/>
  </w:style>
  <w:style w:type="paragraph" w:customStyle="1" w:styleId="Contents4">
    <w:name w:val="Contents 4"/>
    <w:basedOn w:val="Index"/>
  </w:style>
  <w:style w:type="paragraph" w:customStyle="1" w:styleId="Contents5">
    <w:name w:val="Contents 5"/>
    <w:basedOn w:val="Index"/>
  </w:style>
  <w:style w:type="paragraph" w:customStyle="1" w:styleId="Contents6">
    <w:name w:val="Contents 6"/>
    <w:basedOn w:val="Index"/>
  </w:style>
  <w:style w:type="paragraph" w:customStyle="1" w:styleId="Contents7">
    <w:name w:val="Contents 7"/>
    <w:basedOn w:val="Index"/>
  </w:style>
  <w:style w:type="paragraph" w:customStyle="1" w:styleId="Contents8">
    <w:name w:val="Contents 8"/>
    <w:basedOn w:val="Index"/>
  </w:style>
  <w:style w:type="paragraph" w:customStyle="1" w:styleId="Contents9">
    <w:name w:val="Contents 9"/>
    <w:basedOn w:val="Index"/>
  </w:style>
  <w:style w:type="paragraph" w:customStyle="1" w:styleId="Contents10">
    <w:name w:val="Contents 10"/>
    <w:basedOn w:val="Index"/>
  </w:style>
  <w:style w:type="paragraph" w:customStyle="1" w:styleId="IndexSeparator">
    <w:name w:val="Index Separator"/>
    <w:basedOn w:val="Index"/>
  </w:style>
  <w:style w:type="paragraph" w:customStyle="1" w:styleId="IllustrationIndex1">
    <w:name w:val="Illustration Index 1"/>
    <w:basedOn w:val="Index"/>
  </w:style>
  <w:style w:type="paragraph" w:customStyle="1" w:styleId="Objectindex1">
    <w:name w:val="Object index 1"/>
    <w:basedOn w:val="Index"/>
  </w:style>
  <w:style w:type="paragraph" w:customStyle="1" w:styleId="Tableindex1">
    <w:name w:val="Table index 1"/>
    <w:basedOn w:val="Index"/>
  </w:style>
  <w:style w:type="paragraph" w:styleId="10">
    <w:name w:val="index 1"/>
    <w:basedOn w:val="Index"/>
  </w:style>
  <w:style w:type="paragraph" w:styleId="20">
    <w:name w:val="index 2"/>
    <w:basedOn w:val="Index"/>
  </w:style>
  <w:style w:type="paragraph" w:styleId="30">
    <w:name w:val="index 3"/>
    <w:basedOn w:val="Index"/>
  </w:style>
  <w:style w:type="paragraph" w:customStyle="1" w:styleId="UserIndex1">
    <w:name w:val="User Index 1"/>
    <w:basedOn w:val="Index"/>
  </w:style>
  <w:style w:type="paragraph" w:customStyle="1" w:styleId="UserIndex2">
    <w:name w:val="User Index 2"/>
    <w:basedOn w:val="Index"/>
  </w:style>
  <w:style w:type="paragraph" w:customStyle="1" w:styleId="UserIndex3">
    <w:name w:val="User Index 3"/>
    <w:basedOn w:val="Index"/>
  </w:style>
  <w:style w:type="paragraph" w:customStyle="1" w:styleId="UserIndex4">
    <w:name w:val="User Index 4"/>
    <w:basedOn w:val="Index"/>
  </w:style>
  <w:style w:type="paragraph" w:customStyle="1" w:styleId="UserIndex5">
    <w:name w:val="User Index 5"/>
    <w:basedOn w:val="Index"/>
  </w:style>
  <w:style w:type="paragraph" w:customStyle="1" w:styleId="UserIndex6">
    <w:name w:val="User Index 6"/>
    <w:basedOn w:val="Index"/>
  </w:style>
  <w:style w:type="paragraph" w:customStyle="1" w:styleId="UserIndex7">
    <w:name w:val="User Index 7"/>
    <w:basedOn w:val="Index"/>
  </w:style>
  <w:style w:type="paragraph" w:customStyle="1" w:styleId="UserIndex8">
    <w:name w:val="User Index 8"/>
    <w:basedOn w:val="Index"/>
  </w:style>
  <w:style w:type="paragraph" w:customStyle="1" w:styleId="UserIndex9">
    <w:name w:val="User Index 9"/>
    <w:basedOn w:val="Index"/>
  </w:style>
  <w:style w:type="paragraph" w:customStyle="1" w:styleId="UserIndex10">
    <w:name w:val="User Index 10"/>
    <w:basedOn w:val="Index"/>
  </w:style>
  <w:style w:type="paragraph" w:styleId="a5">
    <w:name w:val="header"/>
    <w:basedOn w:val="Standard"/>
  </w:style>
  <w:style w:type="paragraph" w:customStyle="1" w:styleId="Headerleft">
    <w:name w:val="Header left"/>
    <w:basedOn w:val="Standard"/>
  </w:style>
  <w:style w:type="paragraph" w:customStyle="1" w:styleId="Headerright">
    <w:name w:val="Header right"/>
    <w:basedOn w:val="Standard"/>
  </w:style>
  <w:style w:type="paragraph" w:customStyle="1" w:styleId="HorizontalLine">
    <w:name w:val="Horizontal Line"/>
    <w:basedOn w:val="Standard"/>
  </w:style>
  <w:style w:type="paragraph" w:customStyle="1" w:styleId="ListHeading">
    <w:name w:val="List Heading"/>
    <w:basedOn w:val="Standard"/>
  </w:style>
  <w:style w:type="paragraph" w:customStyle="1" w:styleId="Endnote">
    <w:name w:val="Endnote"/>
    <w:basedOn w:val="Standard"/>
  </w:style>
  <w:style w:type="paragraph" w:styleId="a6">
    <w:name w:val="caption"/>
    <w:basedOn w:val="Standard"/>
  </w:style>
  <w:style w:type="paragraph" w:styleId="a7">
    <w:name w:val="footer"/>
    <w:basedOn w:val="Standard"/>
  </w:style>
  <w:style w:type="paragraph" w:customStyle="1" w:styleId="Footerleft">
    <w:name w:val="Footer left"/>
    <w:basedOn w:val="Standard"/>
  </w:style>
  <w:style w:type="paragraph" w:customStyle="1" w:styleId="Footerright">
    <w:name w:val="Footer right"/>
    <w:basedOn w:val="Standard"/>
  </w:style>
  <w:style w:type="paragraph" w:customStyle="1" w:styleId="Sender">
    <w:name w:val="Sender"/>
    <w:basedOn w:val="Standard"/>
  </w:style>
  <w:style w:type="paragraph" w:styleId="a8">
    <w:name w:val="Signature"/>
    <w:basedOn w:val="Standard"/>
  </w:style>
  <w:style w:type="paragraph" w:customStyle="1" w:styleId="Addressee">
    <w:name w:val="Addressee"/>
    <w:basedOn w:val="Standard"/>
  </w:style>
  <w:style w:type="paragraph" w:styleId="a9">
    <w:name w:val="Salutation"/>
    <w:basedOn w:val="Standard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Heading10">
    <w:name w:val="Heading 10"/>
    <w:basedOn w:val="Heading"/>
  </w:style>
  <w:style w:type="paragraph" w:customStyle="1" w:styleId="BibliographyHeading">
    <w:name w:val="Bibliography Heading"/>
    <w:basedOn w:val="Heading"/>
  </w:style>
  <w:style w:type="paragraph" w:customStyle="1" w:styleId="IllustrationIndexHeading">
    <w:name w:val="Illustration Index Heading"/>
    <w:basedOn w:val="Heading"/>
  </w:style>
  <w:style w:type="paragraph" w:customStyle="1" w:styleId="Objectindexheading">
    <w:name w:val="Object index heading"/>
    <w:basedOn w:val="Heading"/>
  </w:style>
  <w:style w:type="paragraph" w:customStyle="1" w:styleId="Tableindexheading">
    <w:name w:val="Table index heading"/>
    <w:basedOn w:val="Heading"/>
  </w:style>
  <w:style w:type="paragraph" w:customStyle="1" w:styleId="UserIndexHeading">
    <w:name w:val="User Index Heading"/>
    <w:basedOn w:val="Heading"/>
  </w:style>
  <w:style w:type="paragraph" w:styleId="aa">
    <w:name w:val="index heading"/>
    <w:basedOn w:val="Heading"/>
  </w:style>
  <w:style w:type="paragraph" w:customStyle="1" w:styleId="TableHeading">
    <w:name w:val="Table Heading"/>
    <w:basedOn w:val="TableContents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styleId="ab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/>
    </w:rPr>
  </w:style>
  <w:style w:type="character" w:styleId="ac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Example">
    <w:name w:val="Example"/>
    <w:rPr>
      <w:rFonts w:ascii="Liberation Mono" w:eastAsia="Liberation Mono" w:hAnsi="Liberation Mono" w:cs="Liberation Mono"/>
    </w:rPr>
  </w:style>
  <w:style w:type="character" w:customStyle="1" w:styleId="UserEntry">
    <w:name w:val="User Entry"/>
    <w:rPr>
      <w:rFonts w:ascii="Liberation Mono" w:eastAsia="Liberation Mono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paragraph" w:styleId="22">
    <w:name w:val="Body Text Indent 2"/>
    <w:basedOn w:val="Standard"/>
    <w:pPr>
      <w:spacing w:after="120" w:line="480" w:lineRule="auto"/>
      <w:ind w:left="283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23">
    <w:name w:val="Основной текст с отступом 2 Знак"/>
    <w:basedOn w:val="a0"/>
    <w:rPr>
      <w:rFonts w:ascii="Times New Roman" w:eastAsia="Times New Roman" w:hAnsi="Times New Roman" w:cs="Times New Roman"/>
      <w:kern w:val="3"/>
      <w:sz w:val="24"/>
      <w:szCs w:val="24"/>
    </w:rPr>
  </w:style>
  <w:style w:type="character" w:styleId="ad">
    <w:name w:val="Placeholder Text"/>
    <w:basedOn w:val="a0"/>
    <w:rPr>
      <w:color w:val="808080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 Spacing"/>
    <w:pPr>
      <w:suppressAutoHyphens/>
      <w:spacing w:after="0"/>
      <w:jc w:val="both"/>
    </w:pPr>
  </w:style>
  <w:style w:type="paragraph" w:styleId="24">
    <w:name w:val="toc 2"/>
    <w:basedOn w:val="a"/>
    <w:next w:val="a"/>
    <w:autoRedefine/>
    <w:uiPriority w:val="39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pPr>
      <w:spacing w:after="100"/>
      <w:ind w:left="440"/>
    </w:pPr>
  </w:style>
  <w:style w:type="paragraph" w:styleId="af0">
    <w:name w:val="List Paragraph"/>
    <w:basedOn w:val="a"/>
    <w:uiPriority w:val="34"/>
    <w:qFormat/>
    <w:pPr>
      <w:ind w:left="720"/>
    </w:p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numbering" w:customStyle="1" w:styleId="Numbering1">
    <w:name w:val="Numbering 1"/>
    <w:basedOn w:val="a2"/>
    <w:pPr>
      <w:numPr>
        <w:numId w:val="1"/>
      </w:numPr>
    </w:pPr>
  </w:style>
  <w:style w:type="numbering" w:customStyle="1" w:styleId="Numbering2">
    <w:name w:val="Numbering 2"/>
    <w:basedOn w:val="a2"/>
    <w:pPr>
      <w:numPr>
        <w:numId w:val="2"/>
      </w:numPr>
    </w:pPr>
  </w:style>
  <w:style w:type="numbering" w:customStyle="1" w:styleId="Numbering3">
    <w:name w:val="Numbering 3"/>
    <w:basedOn w:val="a2"/>
    <w:pPr>
      <w:numPr>
        <w:numId w:val="3"/>
      </w:numPr>
    </w:pPr>
  </w:style>
  <w:style w:type="numbering" w:customStyle="1" w:styleId="Numbering4">
    <w:name w:val="Numbering 4"/>
    <w:basedOn w:val="a2"/>
    <w:pPr>
      <w:numPr>
        <w:numId w:val="4"/>
      </w:numPr>
    </w:pPr>
  </w:style>
  <w:style w:type="numbering" w:customStyle="1" w:styleId="Numbering5">
    <w:name w:val="Numbering 5"/>
    <w:basedOn w:val="a2"/>
    <w:pPr>
      <w:numPr>
        <w:numId w:val="5"/>
      </w:numPr>
    </w:pPr>
  </w:style>
  <w:style w:type="numbering" w:customStyle="1" w:styleId="List1">
    <w:name w:val="List 1"/>
    <w:basedOn w:val="a2"/>
    <w:pPr>
      <w:numPr>
        <w:numId w:val="6"/>
      </w:numPr>
    </w:pPr>
  </w:style>
  <w:style w:type="numbering" w:customStyle="1" w:styleId="21">
    <w:name w:val="Список 21"/>
    <w:basedOn w:val="a2"/>
    <w:pPr>
      <w:numPr>
        <w:numId w:val="7"/>
      </w:numPr>
    </w:pPr>
  </w:style>
  <w:style w:type="numbering" w:customStyle="1" w:styleId="31">
    <w:name w:val="Список 31"/>
    <w:basedOn w:val="a2"/>
    <w:pPr>
      <w:numPr>
        <w:numId w:val="8"/>
      </w:numPr>
    </w:pPr>
  </w:style>
  <w:style w:type="numbering" w:customStyle="1" w:styleId="41">
    <w:name w:val="Список 41"/>
    <w:basedOn w:val="a2"/>
    <w:pPr>
      <w:numPr>
        <w:numId w:val="9"/>
      </w:numPr>
    </w:pPr>
  </w:style>
  <w:style w:type="numbering" w:customStyle="1" w:styleId="51">
    <w:name w:val="Список 51"/>
    <w:basedOn w:val="a2"/>
    <w:pPr>
      <w:numPr>
        <w:numId w:val="10"/>
      </w:numPr>
    </w:pPr>
  </w:style>
  <w:style w:type="paragraph" w:styleId="40">
    <w:name w:val="toc 4"/>
    <w:basedOn w:val="a"/>
    <w:next w:val="a"/>
    <w:autoRedefine/>
    <w:uiPriority w:val="39"/>
    <w:unhideWhenUsed/>
    <w:rsid w:val="00520BAA"/>
    <w:pPr>
      <w:spacing w:after="100"/>
      <w:ind w:left="840"/>
    </w:pPr>
  </w:style>
  <w:style w:type="character" w:styleId="af1">
    <w:name w:val="annotation reference"/>
    <w:basedOn w:val="a0"/>
    <w:uiPriority w:val="99"/>
    <w:semiHidden/>
    <w:unhideWhenUsed/>
    <w:rsid w:val="00124DE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24DE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24DE1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4DE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24DE1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124D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24DE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1D3C64"/>
  </w:style>
  <w:style w:type="character" w:styleId="HTML">
    <w:name w:val="HTML Code"/>
    <w:basedOn w:val="a0"/>
    <w:uiPriority w:val="99"/>
    <w:semiHidden/>
    <w:unhideWhenUsed/>
    <w:rsid w:val="001D3C64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1D3C64"/>
  </w:style>
  <w:style w:type="table" w:styleId="af8">
    <w:name w:val="Table Grid"/>
    <w:basedOn w:val="a1"/>
    <w:uiPriority w:val="39"/>
    <w:rsid w:val="007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"/>
    <w:next w:val="a"/>
    <w:uiPriority w:val="39"/>
    <w:semiHidden/>
    <w:unhideWhenUsed/>
    <w:qFormat/>
    <w:rsid w:val="00946265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pPr>
      <w:outlineLvl w:val="3"/>
    </w:p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pPr>
      <w:outlineLvl w:val="5"/>
    </w:p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a3">
    <w:name w:val="Заголовок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4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</w:style>
  <w:style w:type="paragraph" w:customStyle="1" w:styleId="Index">
    <w:name w:val="Index"/>
    <w:basedOn w:val="Standard"/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PreformattedText">
    <w:name w:val="Preformatted Text"/>
    <w:basedOn w:val="Standard"/>
  </w:style>
  <w:style w:type="paragraph" w:customStyle="1" w:styleId="Bibliography1">
    <w:name w:val="Bibliography 1"/>
    <w:basedOn w:val="Index"/>
  </w:style>
  <w:style w:type="paragraph" w:customStyle="1" w:styleId="Contents1">
    <w:name w:val="Contents 1"/>
    <w:basedOn w:val="Index"/>
  </w:style>
  <w:style w:type="paragraph" w:customStyle="1" w:styleId="Contents4">
    <w:name w:val="Contents 4"/>
    <w:basedOn w:val="Index"/>
  </w:style>
  <w:style w:type="paragraph" w:customStyle="1" w:styleId="Contents5">
    <w:name w:val="Contents 5"/>
    <w:basedOn w:val="Index"/>
  </w:style>
  <w:style w:type="paragraph" w:customStyle="1" w:styleId="Contents6">
    <w:name w:val="Contents 6"/>
    <w:basedOn w:val="Index"/>
  </w:style>
  <w:style w:type="paragraph" w:customStyle="1" w:styleId="Contents7">
    <w:name w:val="Contents 7"/>
    <w:basedOn w:val="Index"/>
  </w:style>
  <w:style w:type="paragraph" w:customStyle="1" w:styleId="Contents8">
    <w:name w:val="Contents 8"/>
    <w:basedOn w:val="Index"/>
  </w:style>
  <w:style w:type="paragraph" w:customStyle="1" w:styleId="Contents9">
    <w:name w:val="Contents 9"/>
    <w:basedOn w:val="Index"/>
  </w:style>
  <w:style w:type="paragraph" w:customStyle="1" w:styleId="Contents10">
    <w:name w:val="Contents 10"/>
    <w:basedOn w:val="Index"/>
  </w:style>
  <w:style w:type="paragraph" w:customStyle="1" w:styleId="IndexSeparator">
    <w:name w:val="Index Separator"/>
    <w:basedOn w:val="Index"/>
  </w:style>
  <w:style w:type="paragraph" w:customStyle="1" w:styleId="IllustrationIndex1">
    <w:name w:val="Illustration Index 1"/>
    <w:basedOn w:val="Index"/>
  </w:style>
  <w:style w:type="paragraph" w:customStyle="1" w:styleId="Objectindex1">
    <w:name w:val="Object index 1"/>
    <w:basedOn w:val="Index"/>
  </w:style>
  <w:style w:type="paragraph" w:customStyle="1" w:styleId="Tableindex1">
    <w:name w:val="Table index 1"/>
    <w:basedOn w:val="Index"/>
  </w:style>
  <w:style w:type="paragraph" w:styleId="10">
    <w:name w:val="index 1"/>
    <w:basedOn w:val="Index"/>
  </w:style>
  <w:style w:type="paragraph" w:styleId="20">
    <w:name w:val="index 2"/>
    <w:basedOn w:val="Index"/>
  </w:style>
  <w:style w:type="paragraph" w:styleId="30">
    <w:name w:val="index 3"/>
    <w:basedOn w:val="Index"/>
  </w:style>
  <w:style w:type="paragraph" w:customStyle="1" w:styleId="UserIndex1">
    <w:name w:val="User Index 1"/>
    <w:basedOn w:val="Index"/>
  </w:style>
  <w:style w:type="paragraph" w:customStyle="1" w:styleId="UserIndex2">
    <w:name w:val="User Index 2"/>
    <w:basedOn w:val="Index"/>
  </w:style>
  <w:style w:type="paragraph" w:customStyle="1" w:styleId="UserIndex3">
    <w:name w:val="User Index 3"/>
    <w:basedOn w:val="Index"/>
  </w:style>
  <w:style w:type="paragraph" w:customStyle="1" w:styleId="UserIndex4">
    <w:name w:val="User Index 4"/>
    <w:basedOn w:val="Index"/>
  </w:style>
  <w:style w:type="paragraph" w:customStyle="1" w:styleId="UserIndex5">
    <w:name w:val="User Index 5"/>
    <w:basedOn w:val="Index"/>
  </w:style>
  <w:style w:type="paragraph" w:customStyle="1" w:styleId="UserIndex6">
    <w:name w:val="User Index 6"/>
    <w:basedOn w:val="Index"/>
  </w:style>
  <w:style w:type="paragraph" w:customStyle="1" w:styleId="UserIndex7">
    <w:name w:val="User Index 7"/>
    <w:basedOn w:val="Index"/>
  </w:style>
  <w:style w:type="paragraph" w:customStyle="1" w:styleId="UserIndex8">
    <w:name w:val="User Index 8"/>
    <w:basedOn w:val="Index"/>
  </w:style>
  <w:style w:type="paragraph" w:customStyle="1" w:styleId="UserIndex9">
    <w:name w:val="User Index 9"/>
    <w:basedOn w:val="Index"/>
  </w:style>
  <w:style w:type="paragraph" w:customStyle="1" w:styleId="UserIndex10">
    <w:name w:val="User Index 10"/>
    <w:basedOn w:val="Index"/>
  </w:style>
  <w:style w:type="paragraph" w:styleId="a5">
    <w:name w:val="header"/>
    <w:basedOn w:val="Standard"/>
  </w:style>
  <w:style w:type="paragraph" w:customStyle="1" w:styleId="Headerleft">
    <w:name w:val="Header left"/>
    <w:basedOn w:val="Standard"/>
  </w:style>
  <w:style w:type="paragraph" w:customStyle="1" w:styleId="Headerright">
    <w:name w:val="Header right"/>
    <w:basedOn w:val="Standard"/>
  </w:style>
  <w:style w:type="paragraph" w:customStyle="1" w:styleId="HorizontalLine">
    <w:name w:val="Horizontal Line"/>
    <w:basedOn w:val="Standard"/>
  </w:style>
  <w:style w:type="paragraph" w:customStyle="1" w:styleId="ListHeading">
    <w:name w:val="List Heading"/>
    <w:basedOn w:val="Standard"/>
  </w:style>
  <w:style w:type="paragraph" w:customStyle="1" w:styleId="Endnote">
    <w:name w:val="Endnote"/>
    <w:basedOn w:val="Standard"/>
  </w:style>
  <w:style w:type="paragraph" w:styleId="a6">
    <w:name w:val="caption"/>
    <w:basedOn w:val="Standard"/>
  </w:style>
  <w:style w:type="paragraph" w:styleId="a7">
    <w:name w:val="footer"/>
    <w:basedOn w:val="Standard"/>
  </w:style>
  <w:style w:type="paragraph" w:customStyle="1" w:styleId="Footerleft">
    <w:name w:val="Footer left"/>
    <w:basedOn w:val="Standard"/>
  </w:style>
  <w:style w:type="paragraph" w:customStyle="1" w:styleId="Footerright">
    <w:name w:val="Footer right"/>
    <w:basedOn w:val="Standard"/>
  </w:style>
  <w:style w:type="paragraph" w:customStyle="1" w:styleId="Sender">
    <w:name w:val="Sender"/>
    <w:basedOn w:val="Standard"/>
  </w:style>
  <w:style w:type="paragraph" w:styleId="a8">
    <w:name w:val="Signature"/>
    <w:basedOn w:val="Standard"/>
  </w:style>
  <w:style w:type="paragraph" w:customStyle="1" w:styleId="Addressee">
    <w:name w:val="Addressee"/>
    <w:basedOn w:val="Standard"/>
  </w:style>
  <w:style w:type="paragraph" w:styleId="a9">
    <w:name w:val="Salutation"/>
    <w:basedOn w:val="Standard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Heading10">
    <w:name w:val="Heading 10"/>
    <w:basedOn w:val="Heading"/>
  </w:style>
  <w:style w:type="paragraph" w:customStyle="1" w:styleId="BibliographyHeading">
    <w:name w:val="Bibliography Heading"/>
    <w:basedOn w:val="Heading"/>
  </w:style>
  <w:style w:type="paragraph" w:customStyle="1" w:styleId="IllustrationIndexHeading">
    <w:name w:val="Illustration Index Heading"/>
    <w:basedOn w:val="Heading"/>
  </w:style>
  <w:style w:type="paragraph" w:customStyle="1" w:styleId="Objectindexheading">
    <w:name w:val="Object index heading"/>
    <w:basedOn w:val="Heading"/>
  </w:style>
  <w:style w:type="paragraph" w:customStyle="1" w:styleId="Tableindexheading">
    <w:name w:val="Table index heading"/>
    <w:basedOn w:val="Heading"/>
  </w:style>
  <w:style w:type="paragraph" w:customStyle="1" w:styleId="UserIndexHeading">
    <w:name w:val="User Index Heading"/>
    <w:basedOn w:val="Heading"/>
  </w:style>
  <w:style w:type="paragraph" w:styleId="aa">
    <w:name w:val="index heading"/>
    <w:basedOn w:val="Heading"/>
  </w:style>
  <w:style w:type="paragraph" w:customStyle="1" w:styleId="TableHeading">
    <w:name w:val="Table Heading"/>
    <w:basedOn w:val="TableContents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styleId="ab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/>
    </w:rPr>
  </w:style>
  <w:style w:type="character" w:styleId="ac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Example">
    <w:name w:val="Example"/>
    <w:rPr>
      <w:rFonts w:ascii="Liberation Mono" w:eastAsia="Liberation Mono" w:hAnsi="Liberation Mono" w:cs="Liberation Mono"/>
    </w:rPr>
  </w:style>
  <w:style w:type="character" w:customStyle="1" w:styleId="UserEntry">
    <w:name w:val="User Entry"/>
    <w:rPr>
      <w:rFonts w:ascii="Liberation Mono" w:eastAsia="Liberation Mono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paragraph" w:styleId="22">
    <w:name w:val="Body Text Indent 2"/>
    <w:basedOn w:val="Standard"/>
    <w:pPr>
      <w:spacing w:after="120" w:line="480" w:lineRule="auto"/>
      <w:ind w:left="283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23">
    <w:name w:val="Основной текст с отступом 2 Знак"/>
    <w:basedOn w:val="a0"/>
    <w:rPr>
      <w:rFonts w:ascii="Times New Roman" w:eastAsia="Times New Roman" w:hAnsi="Times New Roman" w:cs="Times New Roman"/>
      <w:kern w:val="3"/>
      <w:sz w:val="24"/>
      <w:szCs w:val="24"/>
    </w:rPr>
  </w:style>
  <w:style w:type="character" w:styleId="ad">
    <w:name w:val="Placeholder Text"/>
    <w:basedOn w:val="a0"/>
    <w:rPr>
      <w:color w:val="808080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 Spacing"/>
    <w:pPr>
      <w:suppressAutoHyphens/>
      <w:spacing w:after="0"/>
      <w:jc w:val="both"/>
    </w:pPr>
  </w:style>
  <w:style w:type="paragraph" w:styleId="24">
    <w:name w:val="toc 2"/>
    <w:basedOn w:val="a"/>
    <w:next w:val="a"/>
    <w:autoRedefine/>
    <w:uiPriority w:val="39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pPr>
      <w:spacing w:after="100"/>
      <w:ind w:left="440"/>
    </w:pPr>
  </w:style>
  <w:style w:type="paragraph" w:styleId="af0">
    <w:name w:val="List Paragraph"/>
    <w:basedOn w:val="a"/>
    <w:uiPriority w:val="34"/>
    <w:qFormat/>
    <w:pPr>
      <w:ind w:left="720"/>
    </w:p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numbering" w:customStyle="1" w:styleId="Numbering1">
    <w:name w:val="Numbering 1"/>
    <w:basedOn w:val="a2"/>
    <w:pPr>
      <w:numPr>
        <w:numId w:val="1"/>
      </w:numPr>
    </w:pPr>
  </w:style>
  <w:style w:type="numbering" w:customStyle="1" w:styleId="Numbering2">
    <w:name w:val="Numbering 2"/>
    <w:basedOn w:val="a2"/>
    <w:pPr>
      <w:numPr>
        <w:numId w:val="2"/>
      </w:numPr>
    </w:pPr>
  </w:style>
  <w:style w:type="numbering" w:customStyle="1" w:styleId="Numbering3">
    <w:name w:val="Numbering 3"/>
    <w:basedOn w:val="a2"/>
    <w:pPr>
      <w:numPr>
        <w:numId w:val="3"/>
      </w:numPr>
    </w:pPr>
  </w:style>
  <w:style w:type="numbering" w:customStyle="1" w:styleId="Numbering4">
    <w:name w:val="Numbering 4"/>
    <w:basedOn w:val="a2"/>
    <w:pPr>
      <w:numPr>
        <w:numId w:val="4"/>
      </w:numPr>
    </w:pPr>
  </w:style>
  <w:style w:type="numbering" w:customStyle="1" w:styleId="Numbering5">
    <w:name w:val="Numbering 5"/>
    <w:basedOn w:val="a2"/>
    <w:pPr>
      <w:numPr>
        <w:numId w:val="5"/>
      </w:numPr>
    </w:pPr>
  </w:style>
  <w:style w:type="numbering" w:customStyle="1" w:styleId="List1">
    <w:name w:val="List 1"/>
    <w:basedOn w:val="a2"/>
    <w:pPr>
      <w:numPr>
        <w:numId w:val="6"/>
      </w:numPr>
    </w:pPr>
  </w:style>
  <w:style w:type="numbering" w:customStyle="1" w:styleId="21">
    <w:name w:val="Список 21"/>
    <w:basedOn w:val="a2"/>
    <w:pPr>
      <w:numPr>
        <w:numId w:val="7"/>
      </w:numPr>
    </w:pPr>
  </w:style>
  <w:style w:type="numbering" w:customStyle="1" w:styleId="31">
    <w:name w:val="Список 31"/>
    <w:basedOn w:val="a2"/>
    <w:pPr>
      <w:numPr>
        <w:numId w:val="8"/>
      </w:numPr>
    </w:pPr>
  </w:style>
  <w:style w:type="numbering" w:customStyle="1" w:styleId="41">
    <w:name w:val="Список 41"/>
    <w:basedOn w:val="a2"/>
    <w:pPr>
      <w:numPr>
        <w:numId w:val="9"/>
      </w:numPr>
    </w:pPr>
  </w:style>
  <w:style w:type="numbering" w:customStyle="1" w:styleId="51">
    <w:name w:val="Список 51"/>
    <w:basedOn w:val="a2"/>
    <w:pPr>
      <w:numPr>
        <w:numId w:val="10"/>
      </w:numPr>
    </w:pPr>
  </w:style>
  <w:style w:type="paragraph" w:styleId="40">
    <w:name w:val="toc 4"/>
    <w:basedOn w:val="a"/>
    <w:next w:val="a"/>
    <w:autoRedefine/>
    <w:uiPriority w:val="39"/>
    <w:unhideWhenUsed/>
    <w:rsid w:val="00520BAA"/>
    <w:pPr>
      <w:spacing w:after="100"/>
      <w:ind w:left="840"/>
    </w:pPr>
  </w:style>
  <w:style w:type="character" w:styleId="af1">
    <w:name w:val="annotation reference"/>
    <w:basedOn w:val="a0"/>
    <w:uiPriority w:val="99"/>
    <w:semiHidden/>
    <w:unhideWhenUsed/>
    <w:rsid w:val="00124DE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24DE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24DE1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4DE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24DE1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124D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24DE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1D3C64"/>
  </w:style>
  <w:style w:type="character" w:styleId="HTML">
    <w:name w:val="HTML Code"/>
    <w:basedOn w:val="a0"/>
    <w:uiPriority w:val="99"/>
    <w:semiHidden/>
    <w:unhideWhenUsed/>
    <w:rsid w:val="001D3C64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1D3C64"/>
  </w:style>
  <w:style w:type="table" w:styleId="af8">
    <w:name w:val="Table Grid"/>
    <w:basedOn w:val="a1"/>
    <w:uiPriority w:val="39"/>
    <w:rsid w:val="007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"/>
    <w:next w:val="a"/>
    <w:uiPriority w:val="39"/>
    <w:semiHidden/>
    <w:unhideWhenUsed/>
    <w:qFormat/>
    <w:rsid w:val="00946265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ics.uci.edu/~fielding/pubs/dissertation/top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://localhost:52566/api/Notes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D9BD-663A-4A36-AA26-8121100F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34</Pages>
  <Words>6700</Words>
  <Characters>38190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Каримова</dc:creator>
  <cp:lastModifiedBy>Артем Акимов</cp:lastModifiedBy>
  <cp:revision>9</cp:revision>
  <dcterms:created xsi:type="dcterms:W3CDTF">2016-05-22T16:55:00Z</dcterms:created>
  <dcterms:modified xsi:type="dcterms:W3CDTF">2016-05-23T08:46:00Z</dcterms:modified>
</cp:coreProperties>
</file>