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3D" w:rsidRDefault="00EB793D" w:rsidP="00EB793D">
      <w:pPr>
        <w:jc w:val="center"/>
        <w:rPr>
          <w:rFonts w:ascii="Times New Roman" w:hAnsi="Times New Roman"/>
          <w:b/>
          <w:sz w:val="48"/>
          <w:lang w:val="en-US"/>
        </w:rPr>
      </w:pPr>
    </w:p>
    <w:p w:rsidR="00EB793D" w:rsidRDefault="00EB793D" w:rsidP="00EB793D">
      <w:pPr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Отчет по практике по дисциплине «Структуры и алгоритмы компьютерной обработки данных»</w:t>
      </w:r>
    </w:p>
    <w:p w:rsidR="00EB793D" w:rsidRDefault="00EB793D" w:rsidP="00EB793D">
      <w:pPr>
        <w:jc w:val="center"/>
        <w:rPr>
          <w:rFonts w:ascii="Times New Roman" w:hAnsi="Times New Roman"/>
          <w:b/>
          <w:sz w:val="40"/>
        </w:rPr>
      </w:pPr>
    </w:p>
    <w:p w:rsidR="00EB793D" w:rsidRDefault="00EB793D" w:rsidP="00EB793D">
      <w:pPr>
        <w:jc w:val="center"/>
        <w:rPr>
          <w:rFonts w:ascii="Times New Roman" w:hAnsi="Times New Roman"/>
          <w:b/>
          <w:sz w:val="40"/>
        </w:rPr>
      </w:pPr>
    </w:p>
    <w:p w:rsidR="00EB793D" w:rsidRDefault="00EB793D" w:rsidP="00EB793D">
      <w:pPr>
        <w:jc w:val="center"/>
        <w:rPr>
          <w:rFonts w:ascii="Times New Roman" w:hAnsi="Times New Roman"/>
          <w:b/>
          <w:sz w:val="40"/>
        </w:rPr>
      </w:pPr>
    </w:p>
    <w:p w:rsidR="00EB793D" w:rsidRDefault="00EB793D" w:rsidP="00EB793D">
      <w:pPr>
        <w:jc w:val="center"/>
        <w:rPr>
          <w:rFonts w:ascii="Times New Roman" w:hAnsi="Times New Roman"/>
          <w:b/>
          <w:sz w:val="28"/>
        </w:rPr>
      </w:pPr>
    </w:p>
    <w:p w:rsidR="00EB793D" w:rsidRDefault="00EB793D" w:rsidP="00EB793D">
      <w:pPr>
        <w:jc w:val="center"/>
        <w:rPr>
          <w:rFonts w:ascii="Times New Roman" w:hAnsi="Times New Roman"/>
          <w:b/>
          <w:sz w:val="28"/>
        </w:rPr>
      </w:pPr>
    </w:p>
    <w:p w:rsid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Подготовила студентка</w:t>
      </w:r>
    </w:p>
    <w:p w:rsid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214 группы </w:t>
      </w:r>
    </w:p>
    <w:p w:rsid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факультета </w:t>
      </w:r>
      <w:proofErr w:type="spellStart"/>
      <w:r>
        <w:rPr>
          <w:rFonts w:ascii="Times New Roman" w:hAnsi="Times New Roman"/>
          <w:sz w:val="28"/>
        </w:rPr>
        <w:t>КНиИТ</w:t>
      </w:r>
      <w:proofErr w:type="spellEnd"/>
    </w:p>
    <w:p w:rsidR="00EB793D" w:rsidRP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Акимов Артем</w:t>
      </w:r>
    </w:p>
    <w:p w:rsid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C4131A" w:rsidRDefault="00C4131A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EB793D" w:rsidRDefault="00EB793D" w:rsidP="00EB793D">
      <w:pPr>
        <w:spacing w:after="0"/>
        <w:jc w:val="right"/>
        <w:rPr>
          <w:rFonts w:ascii="Times New Roman" w:hAnsi="Times New Roman"/>
          <w:sz w:val="28"/>
        </w:rPr>
      </w:pPr>
    </w:p>
    <w:p w:rsidR="00A33C3B" w:rsidRDefault="00EB793D" w:rsidP="00C4131A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Саратов 2015</w:t>
      </w:r>
    </w:p>
    <w:p w:rsidR="00A33C3B" w:rsidRPr="00A33C3B" w:rsidRDefault="00A33C3B" w:rsidP="00A33C3B">
      <w:pPr>
        <w:spacing w:after="0"/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 w:rsidRPr="005B06CE">
        <w:rPr>
          <w:rFonts w:ascii="Times New Roman" w:hAnsi="Times New Roman"/>
          <w:b/>
          <w:sz w:val="32"/>
        </w:rPr>
        <w:lastRenderedPageBreak/>
        <w:t>Деревья бинарного поиска</w:t>
      </w:r>
    </w:p>
    <w:p w:rsidR="00A33C3B" w:rsidRDefault="00A33C3B">
      <w:pPr>
        <w:rPr>
          <w:rFonts w:ascii="Times New Roman" w:hAnsi="Times New Roman"/>
          <w:b/>
          <w:sz w:val="28"/>
          <w:lang w:val="en-US"/>
        </w:rPr>
      </w:pPr>
    </w:p>
    <w:p w:rsidR="00A33C3B" w:rsidRDefault="00A33C3B">
      <w:pPr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b/>
          <w:sz w:val="28"/>
          <w:lang w:val="en-US"/>
        </w:rPr>
        <w:t>I</w:t>
      </w:r>
      <w:r w:rsidRPr="00A33C3B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I</w:t>
      </w:r>
      <w:r w:rsidRPr="00A33C3B">
        <w:rPr>
          <w:rFonts w:ascii="Times New Roman" w:hAnsi="Times New Roman"/>
          <w:b/>
          <w:sz w:val="28"/>
        </w:rPr>
        <w:t>.</w:t>
      </w:r>
      <w:r w:rsidRPr="00A33C3B">
        <w:t xml:space="preserve"> </w:t>
      </w:r>
      <w:r w:rsidRPr="00A33C3B">
        <w:rPr>
          <w:rFonts w:ascii="Times New Roman" w:hAnsi="Times New Roman"/>
          <w:sz w:val="28"/>
        </w:rPr>
        <w:t>В файле input.txt хранится последовательность целых чисел.</w:t>
      </w:r>
      <w:proofErr w:type="gramEnd"/>
      <w:r w:rsidRPr="00A33C3B">
        <w:rPr>
          <w:rFonts w:ascii="Times New Roman" w:hAnsi="Times New Roman"/>
          <w:sz w:val="28"/>
        </w:rPr>
        <w:t xml:space="preserve"> По входной последовательности построить дерево бинар</w:t>
      </w:r>
      <w:r>
        <w:rPr>
          <w:rFonts w:ascii="Times New Roman" w:hAnsi="Times New Roman"/>
          <w:sz w:val="28"/>
        </w:rPr>
        <w:t>ного поиска и найти для него:</w:t>
      </w:r>
      <w:r w:rsidRPr="00A33C3B">
        <w:rPr>
          <w:rFonts w:ascii="Times New Roman" w:hAnsi="Times New Roman"/>
          <w:sz w:val="28"/>
        </w:rPr>
        <w:t xml:space="preserve"> сумму нечетных значений узлов дерева;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Tree1_1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реализующий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АТД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«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дерево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бинарного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поиска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»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//вложенный класс, отвечающий за узлы и операции допустимы для дерева бинарного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поиска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информационное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поле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//ссылка на левое поддерево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rigth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//ссылка на правое поддерево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//конструктор вложенного класса, создает узел дерева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Node(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rigth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//добавляет узел в дерево так, чтобы дерево оставалось деревом бинарного поиска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==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)(r.inf)).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Preorder(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прямой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обход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r.inf);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Preorder(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Preorder(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s)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reshenie</w:t>
      </w:r>
      <w:proofErr w:type="spellEnd"/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zadachi</w:t>
      </w:r>
      <w:proofErr w:type="spell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)(r.inf) % 2 == 1)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+= (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)r.inf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Sum(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Sum(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симметричный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обход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r.inf);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Postorder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обратный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обход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Postorder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Postorder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r.inf);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поиск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ключевого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узла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дереве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Search(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==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)(r.inf)).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 == 0)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r;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)(r.inf)).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 &gt;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//методы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позволяют удалить узел в дереве так, чтобы дерево при этом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//оставалось деревом бинарного поиска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t.inf = tr.inf;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"Данное значение в дереве отсутствует"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)(t.inf)).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 &gt;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key);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)(t.inf)).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 &lt;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key);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t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(t,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//конец вложенного класса</w:t>
      </w:r>
      <w:proofErr w:type="gramEnd"/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//ссылка на корень дерева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//свойство позволяет получить доступ к значению информационного поля корня дерева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tree.inf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tree.inf;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открытый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конструктор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закрытый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конструктор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nodeInf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//добавление узла в дерево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tree,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//организация различных способов обхода дерева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.Preorder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reshenie</w:t>
      </w:r>
      <w:proofErr w:type="spell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.Sum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tree,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Postorder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.Postorder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поиск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ключевого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узла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дереве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Search(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.Search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tree,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//удаление ключевого узла в дереве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tree, key);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3C3B" w:rsidRPr="00A33C3B" w:rsidRDefault="00A33C3B" w:rsidP="00A33C3B">
      <w:pPr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Default="00A33C3B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4495800" cy="847725"/>
            <wp:effectExtent l="0" t="0" r="0" b="9525"/>
            <wp:docPr id="5" name="Рисунок 5" descr="C:\Users\1\Dropbox\Скриншоты\Скриншот 2015-05-26 23.0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ropbox\Скриншоты\Скриншот 2015-05-26 23.08.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3B" w:rsidRDefault="00A33C3B">
      <w:pPr>
        <w:rPr>
          <w:rFonts w:ascii="Times New Roman" w:hAnsi="Times New Roman"/>
          <w:sz w:val="28"/>
          <w:lang w:val="en-US"/>
        </w:rPr>
      </w:pPr>
      <w:proofErr w:type="gramStart"/>
      <w:r w:rsidRPr="005B06CE">
        <w:rPr>
          <w:rFonts w:ascii="Times New Roman" w:hAnsi="Times New Roman"/>
          <w:b/>
          <w:sz w:val="28"/>
          <w:lang w:val="en-US"/>
        </w:rPr>
        <w:t>I</w:t>
      </w:r>
      <w:r>
        <w:rPr>
          <w:rFonts w:ascii="Times New Roman" w:hAnsi="Times New Roman"/>
          <w:b/>
          <w:sz w:val="28"/>
          <w:lang w:val="en-US"/>
        </w:rPr>
        <w:t>I</w:t>
      </w:r>
      <w:r w:rsidRPr="005B06CE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I</w:t>
      </w:r>
      <w:r w:rsidRPr="005B06CE">
        <w:rPr>
          <w:rFonts w:ascii="Times New Roman" w:hAnsi="Times New Roman"/>
          <w:b/>
          <w:sz w:val="28"/>
        </w:rPr>
        <w:t>.</w:t>
      </w:r>
      <w:r w:rsidRPr="005B06CE">
        <w:rPr>
          <w:rFonts w:ascii="Times New Roman" w:hAnsi="Times New Roman"/>
          <w:sz w:val="28"/>
        </w:rPr>
        <w:t xml:space="preserve"> </w:t>
      </w:r>
      <w:r w:rsidRPr="00A33C3B">
        <w:rPr>
          <w:rFonts w:ascii="Times New Roman" w:hAnsi="Times New Roman"/>
          <w:sz w:val="28"/>
        </w:rPr>
        <w:t>В файле input.txt хранится последовательность целых чисел.</w:t>
      </w:r>
      <w:proofErr w:type="gramEnd"/>
      <w:r w:rsidRPr="00A33C3B">
        <w:rPr>
          <w:rFonts w:ascii="Times New Roman" w:hAnsi="Times New Roman"/>
          <w:sz w:val="28"/>
        </w:rPr>
        <w:t xml:space="preserve"> По входной последовательности построит</w:t>
      </w:r>
      <w:r>
        <w:rPr>
          <w:rFonts w:ascii="Times New Roman" w:hAnsi="Times New Roman"/>
          <w:sz w:val="28"/>
        </w:rPr>
        <w:t xml:space="preserve">ь дерево бинарного поиска и: </w:t>
      </w:r>
      <w:r w:rsidRPr="00A33C3B">
        <w:rPr>
          <w:rFonts w:ascii="Times New Roman" w:hAnsi="Times New Roman"/>
          <w:sz w:val="28"/>
        </w:rPr>
        <w:t>распечатать узлы k-</w:t>
      </w:r>
      <w:proofErr w:type="spellStart"/>
      <w:r w:rsidRPr="00A33C3B">
        <w:rPr>
          <w:rFonts w:ascii="Times New Roman" w:hAnsi="Times New Roman"/>
          <w:sz w:val="28"/>
        </w:rPr>
        <w:t>го</w:t>
      </w:r>
      <w:proofErr w:type="spellEnd"/>
      <w:r w:rsidRPr="00A33C3B">
        <w:rPr>
          <w:rFonts w:ascii="Times New Roman" w:hAnsi="Times New Roman"/>
          <w:sz w:val="28"/>
        </w:rPr>
        <w:t xml:space="preserve"> уровня дерева;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left;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Node(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rigth</w:t>
      </w:r>
      <w:proofErr w:type="spellEnd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RotationRigth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t;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 = x;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RotationLeft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 = x;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InsertToRoot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 ==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)(t.inf)).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(item) &gt;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InsertToRoot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item);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RotationRigth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InsertToRoot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item);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RotationLeft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==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)(r.inf)).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Preorder(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 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прямой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обход</w:t>
      </w:r>
      <w:r w:rsidRPr="00A33C3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дерева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!=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r.inf);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Preorder(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Preorder(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Search(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 ==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)(r.inf)).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 ==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)(r.inf)).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 &gt; 0)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GetItemsOnALevel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t, 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deep,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counter)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 !=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(deep == n)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t.inf+</w:t>
      </w:r>
      <w:r w:rsidRPr="00A33C3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counter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GetItemsOnALevel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t.rigth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 deep,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counter);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GetItemsOnALevel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t.left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deep,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counter);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n--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tree;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tree.inf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tree.inf;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tree,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Preorder()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.Preorder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Search(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.Search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tree, key,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BinaryTree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InsertToRoot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.InsertToRoot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tree, item);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ItemsOnAlevel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deep)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number = 0;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A33C3B" w:rsidRP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3C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.GetItemsOnALevel</w:t>
      </w:r>
      <w:proofErr w:type="spell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tree, deep,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A33C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number);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33C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"Элементов на уровне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33C3B" w:rsidRDefault="00A33C3B" w:rsidP="00A33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3C3B" w:rsidRPr="00A33C3B" w:rsidRDefault="00A33C3B" w:rsidP="00A33C3B">
      <w:pPr>
        <w:rPr>
          <w:rFonts w:ascii="Times New Roman" w:hAnsi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33C3B" w:rsidRPr="00A33C3B" w:rsidRDefault="00A33C3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29BA541" wp14:editId="381F9318">
            <wp:extent cx="2981325" cy="990600"/>
            <wp:effectExtent l="0" t="0" r="9525" b="0"/>
            <wp:docPr id="6" name="Рисунок 6" descr="C:\Users\1\Dropbox\Скриншоты\Скриншот 2015-05-26 23.1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ropbox\Скриншоты\Скриншот 2015-05-26 23.12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945DF5A" wp14:editId="689676D4">
            <wp:extent cx="4762500" cy="1352550"/>
            <wp:effectExtent l="0" t="0" r="0" b="0"/>
            <wp:docPr id="7" name="Рисунок 7" descr="C:\Users\1\Dropbox\Скриншоты\Скриншот 2015-05-26 23.1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ropbox\Скриншоты\Скриншот 2015-05-26 23.1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60" w:rsidRDefault="00B32060">
      <w:pPr>
        <w:rPr>
          <w:rFonts w:ascii="Times New Roman" w:hAnsi="Times New Roman"/>
          <w:b/>
          <w:sz w:val="28"/>
          <w:lang w:val="en-US"/>
        </w:rPr>
      </w:pPr>
    </w:p>
    <w:p w:rsidR="00B32060" w:rsidRPr="00B32060" w:rsidRDefault="00B32060" w:rsidP="00B32060">
      <w:pPr>
        <w:spacing w:after="0"/>
        <w:jc w:val="center"/>
        <w:rPr>
          <w:rFonts w:ascii="Times New Roman" w:hAnsi="Times New Roman"/>
          <w:b/>
          <w:sz w:val="32"/>
        </w:rPr>
      </w:pPr>
      <w:r w:rsidRPr="00B32060">
        <w:rPr>
          <w:rFonts w:ascii="Times New Roman" w:hAnsi="Times New Roman"/>
          <w:b/>
          <w:sz w:val="32"/>
        </w:rPr>
        <w:t>Графы</w:t>
      </w:r>
    </w:p>
    <w:p w:rsidR="008B4539" w:rsidRPr="00A33C3B" w:rsidRDefault="00EB793D">
      <w:pPr>
        <w:rPr>
          <w:rFonts w:ascii="Times New Roman" w:hAnsi="Times New Roman"/>
          <w:sz w:val="28"/>
        </w:rPr>
      </w:pPr>
      <w:proofErr w:type="gramStart"/>
      <w:r w:rsidRPr="005B06CE">
        <w:rPr>
          <w:rFonts w:ascii="Times New Roman" w:hAnsi="Times New Roman"/>
          <w:b/>
          <w:sz w:val="28"/>
          <w:lang w:val="en-US"/>
        </w:rPr>
        <w:lastRenderedPageBreak/>
        <w:t>I</w:t>
      </w:r>
      <w:r w:rsidRPr="005B06CE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I</w:t>
      </w:r>
      <w:r w:rsidRPr="005B06CE">
        <w:rPr>
          <w:rFonts w:ascii="Times New Roman" w:hAnsi="Times New Roman"/>
          <w:b/>
          <w:sz w:val="28"/>
        </w:rPr>
        <w:t>.</w:t>
      </w:r>
      <w:proofErr w:type="gramEnd"/>
      <w:r w:rsidRPr="005B06CE">
        <w:rPr>
          <w:rFonts w:ascii="Times New Roman" w:hAnsi="Times New Roman"/>
          <w:sz w:val="28"/>
        </w:rPr>
        <w:t xml:space="preserve"> </w:t>
      </w:r>
      <w:r w:rsidRPr="00EB793D">
        <w:rPr>
          <w:rFonts w:ascii="Times New Roman" w:hAnsi="Times New Roman"/>
          <w:sz w:val="28"/>
        </w:rPr>
        <w:tab/>
      </w:r>
      <w:proofErr w:type="gramStart"/>
      <w:r w:rsidR="00A33C3B" w:rsidRPr="00A33C3B">
        <w:rPr>
          <w:rFonts w:ascii="Times New Roman" w:hAnsi="Times New Roman"/>
          <w:sz w:val="28"/>
        </w:rPr>
        <w:t>В</w:t>
      </w:r>
      <w:proofErr w:type="gramEnd"/>
      <w:r w:rsidR="00A33C3B" w:rsidRPr="00A33C3B">
        <w:rPr>
          <w:rFonts w:ascii="Times New Roman" w:hAnsi="Times New Roman"/>
          <w:sz w:val="28"/>
        </w:rPr>
        <w:t xml:space="preserve"> входном файле указывается количество вершин графа/орграфа и матрица смежности: Для заданного графа:  подсчитать количество вершин, смежных </w:t>
      </w:r>
      <w:proofErr w:type="gramStart"/>
      <w:r w:rsidR="00A33C3B" w:rsidRPr="00A33C3B">
        <w:rPr>
          <w:rFonts w:ascii="Times New Roman" w:hAnsi="Times New Roman"/>
          <w:sz w:val="28"/>
        </w:rPr>
        <w:t>с</w:t>
      </w:r>
      <w:proofErr w:type="gramEnd"/>
      <w:r w:rsidR="00A33C3B" w:rsidRPr="00A33C3B">
        <w:rPr>
          <w:rFonts w:ascii="Times New Roman" w:hAnsi="Times New Roman"/>
          <w:sz w:val="28"/>
        </w:rPr>
        <w:t xml:space="preserve"> данной; 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Pract16.II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//вложенный класс для скрытия данных и алгоритмов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//матрица смежности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j]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//индексатор для обращения к матрице смежности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//свойство для получения размерности матрицы смежности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spell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//вспомогательный массив: если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элемент массива равен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то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вершина еще не просмотрена; если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ый</w:t>
      </w:r>
      <w:proofErr w:type="spell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//элемент равен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то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вершина просмотрена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NovSet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//метод помечает все вершины графа как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непросмотреные</w:t>
      </w:r>
      <w:proofErr w:type="spell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//конструктор вложенного класса, инициализирует матрицу смежности и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вспомогательный массив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[,] a)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nov</w:t>
      </w:r>
      <w:proofErr w:type="spellEnd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(0)];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AddTop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c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[Size+1, Size+1];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//конец вложенного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са</w:t>
      </w:r>
      <w:proofErr w:type="spell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//закрытое поле, реализующее АТД «граф»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//конструктор внешнего класса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(name))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a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[n, n];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mas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line.Split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(mas[j]);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//метод выводит матрицу смежности на консольное окно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graph.Size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graph.Size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(graph[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!= 0)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"Количество смежных вершин для вершины {1} {0}"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count,i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619375" cy="1333500"/>
            <wp:effectExtent l="0" t="0" r="9525" b="0"/>
            <wp:docPr id="1" name="Рисунок 1" descr="C:\Users\1\Dropbox\Скриншоты\Скриншот 2015-05-26 22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ropbox\Скриншоты\Скриншот 2015-05-26 22.58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93D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619625" cy="1476375"/>
            <wp:effectExtent l="0" t="0" r="9525" b="9525"/>
            <wp:docPr id="2" name="Рисунок 2" descr="C:\Users\1\Dropbox\Скриншоты\Скриншот 2015-05-26 22.5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ropbox\Скриншоты\Скриншот 2015-05-26 22.59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3D" w:rsidRPr="00A33C3B" w:rsidRDefault="00EB793D">
      <w:pPr>
        <w:rPr>
          <w:rFonts w:ascii="Times New Roman" w:hAnsi="Times New Roman"/>
          <w:sz w:val="28"/>
        </w:rPr>
      </w:pPr>
      <w:proofErr w:type="gramStart"/>
      <w:r w:rsidRPr="005B06CE">
        <w:rPr>
          <w:rFonts w:ascii="Times New Roman" w:hAnsi="Times New Roman"/>
          <w:b/>
          <w:sz w:val="28"/>
          <w:lang w:val="en-US"/>
        </w:rPr>
        <w:lastRenderedPageBreak/>
        <w:t>II</w:t>
      </w:r>
      <w:r w:rsidRPr="005B06CE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I</w:t>
      </w:r>
      <w:r w:rsidRPr="00EB793D">
        <w:rPr>
          <w:rFonts w:ascii="Times New Roman" w:hAnsi="Times New Roman"/>
          <w:sz w:val="28"/>
        </w:rPr>
        <w:t>.</w:t>
      </w:r>
      <w:r w:rsidRPr="005B06CE">
        <w:rPr>
          <w:rFonts w:ascii="Times New Roman" w:hAnsi="Times New Roman"/>
          <w:sz w:val="28"/>
        </w:rPr>
        <w:t xml:space="preserve"> </w:t>
      </w:r>
      <w:r w:rsidRPr="005B06CE">
        <w:rPr>
          <w:rFonts w:ascii="Times New Roman" w:hAnsi="Times New Roman"/>
          <w:sz w:val="28"/>
        </w:rPr>
        <w:tab/>
      </w:r>
      <w:r w:rsidRPr="00EB793D">
        <w:rPr>
          <w:rFonts w:ascii="Times New Roman" w:hAnsi="Times New Roman"/>
          <w:sz w:val="28"/>
        </w:rPr>
        <w:t>Найти кратчайший путь, соединяющие города А и В, проходящий только через заданное множество городов.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Example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"C:/Users/1/Documents/Visual Studio 2013/input.txt"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"Graph:"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g.Show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"Floyd:"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g.Floyd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Stack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//вложенный класс, реализующий элемент стека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next;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Node(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nodeInfo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nodeInfo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Next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next;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next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конец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класса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Node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//ссылка на вершину стека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//конструктор класса, создает пустой стек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nodeInfo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добавляет элемент в вершину стека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nodeInfo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r.Next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//извлекает элемент из вершины стека, если он не пуст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Стек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пуст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head;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r.Next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определяет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пуст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или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нет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стек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//вложенный класс, реализующий базовый элемент очереди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next;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Node(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nodeInfo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nodeInfo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Next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next;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next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конец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класса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Node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tail;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Queue()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nodeInfo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nodeInfo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tail.Next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Take()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Очередь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пуста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head;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head.Next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r.Inf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вложенный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для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скрытия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данных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алгоритмов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array;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матрица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смежности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s;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j]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индексатор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для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обращения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матрице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смежности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//свойство для получения размерности матрицы смежности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spell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//вспомогательный массив: если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элемент массива равен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то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вершина еще не просмотрена; если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ый</w:t>
      </w:r>
      <w:proofErr w:type="spell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//элемент равен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то i-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вершина просмотрена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NovSet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//метод помечает все вершины графа как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непросмотреные</w:t>
      </w:r>
      <w:proofErr w:type="spell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//конструктор вложенного класса, инициализирует матрицу смежности и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вспомогательный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массив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Node(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a,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p)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s = p;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nov</w:t>
      </w:r>
      <w:proofErr w:type="spellEnd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(0)];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реализация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алгоритма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Флойда</w:t>
      </w:r>
      <w:proofErr w:type="spell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[,] Floyd(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[,] p)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i, j, k;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//создаем массивы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и а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a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[Size, Size];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Size, Size];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 = 0; j &lt; Size; j++)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j)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= 0;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== 0)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= array[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p[i, j] = -1;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//осуществляем поиск кратчайших путей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(k = 0; k &lt; Size; k++)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 = 0; j &lt; Size; j++)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distance = a[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k] + a[k, j];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&gt; distance)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a[i,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p[i, j] = k;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//в качестве результата возвращаем массив кратчайших путей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между</w:t>
      </w:r>
      <w:proofErr w:type="gram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//всеми парами вершин</w:t>
      </w:r>
      <w:proofErr w:type="gramEnd"/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WayFloyd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p,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= p[a, b];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-1)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рекурсивно восстанавливаем путь между вершинами а и k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WayFloyd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a, k, p,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items);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(k);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//помещаем вершину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 очередь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рекурсивно восстанавливаем путь между вершинами k и b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WayFloyd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k, b, p,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items);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s[v];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graph;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закрытое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поле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реализующее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АТД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«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граф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»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//конструктор внешнего класса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(name, </w:t>
      </w:r>
      <w:proofErr w:type="spell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(1251)))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p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 =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line.Split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a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[n, n];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mas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line.Split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(mas[j]);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(a, p);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//метод выводит матрицу смежности на консольное окно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graph.Size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graph.Size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"{0,4}"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graph[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Floyd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,] p;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a =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graph.Floyd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p); 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запускаем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алгоритм</w:t>
      </w:r>
      <w:r w:rsidRPr="00EB793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Флойда</w:t>
      </w:r>
      <w:proofErr w:type="spell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//анализируем полученные данные и выводим их на экран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graph.Size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 = 0; j &lt;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graph.Size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j)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== </w:t>
      </w:r>
      <w:proofErr w:type="spell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"Пути из вершины {0} в вершину {1} не существует"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graph.name(i), graph.name(j));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"Кратчайший путь от вершины {0} до вершины {1} равен {2},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graph.name(i), graph.name(j), a[i, j]);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путь</w:t>
      </w:r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items =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graph.WayFloyd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j, p, </w:t>
      </w:r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items);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(j);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EB79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items.IsEmpty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EB793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793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items.Take</w:t>
      </w:r>
      <w:proofErr w:type="spellEnd"/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B79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793D" w:rsidRPr="00EB793D" w:rsidRDefault="00EB793D" w:rsidP="00EB79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B793D" w:rsidRPr="00EB793D" w:rsidRDefault="00EB793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667125" cy="1316873"/>
            <wp:effectExtent l="0" t="0" r="0" b="0"/>
            <wp:docPr id="4" name="Рисунок 4" descr="C:\Users\1\Dropbox\Скриншоты\Скриншот 2015-05-26 23.0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ropbox\Скриншоты\Скриншот 2015-05-26 23.02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1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3D" w:rsidRDefault="00EB79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649098" cy="4029075"/>
            <wp:effectExtent l="0" t="0" r="8890" b="0"/>
            <wp:docPr id="3" name="Рисунок 3" descr="C:\Users\1\Dropbox\Скриншоты\Скриншот 2015-05-26 23.0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ropbox\Скриншоты\Скриншот 2015-05-26 23.01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010" cy="405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60" w:rsidRDefault="00B32060">
      <w:pPr>
        <w:rPr>
          <w:rFonts w:ascii="Times New Roman" w:hAnsi="Times New Roman"/>
          <w:b/>
          <w:sz w:val="28"/>
        </w:rPr>
      </w:pPr>
      <w:r w:rsidRPr="00B32060">
        <w:rPr>
          <w:rFonts w:ascii="Times New Roman" w:hAnsi="Times New Roman"/>
          <w:b/>
          <w:sz w:val="28"/>
        </w:rPr>
        <w:lastRenderedPageBreak/>
        <w:t>Код Хаффмана</w:t>
      </w:r>
    </w:p>
    <w:p w:rsidR="00B32060" w:rsidRPr="00B32060" w:rsidRDefault="00B3206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Класс </w:t>
      </w:r>
      <w:proofErr w:type="spellStart"/>
      <w:r w:rsidRPr="00B32060">
        <w:rPr>
          <w:rFonts w:ascii="Times New Roman" w:hAnsi="Times New Roman"/>
          <w:b/>
          <w:sz w:val="24"/>
          <w:szCs w:val="24"/>
        </w:rPr>
        <w:t>HuffmanTest</w:t>
      </w:r>
      <w:proofErr w:type="spell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HuffmanTest</w:t>
      </w:r>
      <w:proofErr w:type="spell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HuffmanTree</w:t>
      </w:r>
      <w:proofErr w:type="spell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nodes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Root {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Frequencies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Build(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source)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source.Length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Frequencies.ContainsKey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(source[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Frequencies.Add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source[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 0);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Frequencies[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source[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]]++;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KeyValuePair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symbol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Frequencies)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{ Symbol 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symbol.Key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Frequency 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symbol.Value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nodes.Count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orderedNodes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nodes.OrderBy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node =&gt;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node.Frequency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orderedNodes.Count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&gt;= 2)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берем первые два узла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taken =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orderedNodes.Take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2).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создаем узел-родитель, складываем частоты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Symbol = </w:t>
      </w:r>
      <w:r w:rsidRPr="00B3206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Frequency =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taken[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0].Frequency + taken[1].Frequency,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[0],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nodes.Remove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taken[0]);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nodes.Remove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taken[1]);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parent);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.Root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nodes.FirstOrDefault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BitArray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Encode(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source)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encodedSource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source.Length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encodedSymbol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.Root.Traverse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source[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encodedSource.AddRange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encodedSymbol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BitArray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bits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BitArray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encodedSource.ToArray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bits;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Decode(</w:t>
      </w:r>
      <w:proofErr w:type="spell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BitArray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bits)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current =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.Root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decoded = </w:t>
      </w:r>
      <w:r w:rsidRPr="00B3206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bit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bits)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(bit)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current.Right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current.Right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current.Left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current.Left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IsLeaf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(current))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decoded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current.Symbol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.Root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decoded;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IsLeaf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node.Left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2060" w:rsidRDefault="00B32060" w:rsidP="00B3206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32060" w:rsidRDefault="00B32060" w:rsidP="00B32060">
      <w:pPr>
        <w:rPr>
          <w:rFonts w:ascii="Times New Roman" w:hAnsi="Times New Roman"/>
          <w:b/>
          <w:sz w:val="24"/>
          <w:szCs w:val="24"/>
          <w:lang w:val="en-US"/>
        </w:rPr>
      </w:pPr>
      <w:r w:rsidRPr="00B32060">
        <w:rPr>
          <w:rFonts w:ascii="Times New Roman" w:hAnsi="Times New Roman"/>
          <w:b/>
          <w:sz w:val="24"/>
          <w:szCs w:val="24"/>
        </w:rPr>
        <w:t>Класс</w:t>
      </w:r>
      <w:r w:rsidRPr="00B3206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Node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HuffmanTest</w:t>
      </w:r>
      <w:proofErr w:type="spell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Symbol {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Frequency {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Right {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Left {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Traverse(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symbol,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data)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06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вышли</w:t>
      </w:r>
      <w:r w:rsidRPr="00B3206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на</w:t>
      </w:r>
      <w:r w:rsidRPr="00B3206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лист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(Right ==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Left ==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symbol.Equals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.Symbol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left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right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(Left !=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leftPath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leftPath.AddRange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leftPath.Add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Left.Traverse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(symbol,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leftPath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(Right !=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rightPath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rightPath.AddRange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rightPath.Add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right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Right.Traverse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(symbol,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rightPath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(left !=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left;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2060" w:rsidRDefault="00B32060" w:rsidP="00B3206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32060" w:rsidRPr="00B32060" w:rsidRDefault="00B32060" w:rsidP="00B32060">
      <w:pPr>
        <w:rPr>
          <w:rFonts w:ascii="Times New Roman" w:hAnsi="Times New Roman"/>
          <w:b/>
          <w:sz w:val="24"/>
          <w:szCs w:val="24"/>
          <w:lang w:val="en-US"/>
        </w:rPr>
      </w:pPr>
      <w:r w:rsidRPr="00B32060">
        <w:rPr>
          <w:rFonts w:ascii="Times New Roman" w:hAnsi="Times New Roman"/>
          <w:b/>
          <w:sz w:val="24"/>
          <w:szCs w:val="24"/>
        </w:rPr>
        <w:t>Класс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Program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HuffmanTest</w:t>
      </w:r>
      <w:proofErr w:type="spellEnd"/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B3206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"to be or not to be"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HuffmanTree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huffmanTree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HuffmanTree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06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Build the Huffman tree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huffmanTree.Build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input);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06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Encode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BitArray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encoded =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huffmanTree.Encode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input);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"Encoded: "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bit </w:t>
      </w:r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encoded)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(bit ? 1 : 0) + </w:t>
      </w:r>
      <w:r w:rsidRPr="00B3206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06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Decode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206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decoded = </w:t>
      </w:r>
      <w:proofErr w:type="spellStart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huffmanTree.Decode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(encoded);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"Decoded: "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decoded);</w:t>
      </w: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32060" w:rsidRP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3206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206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32060" w:rsidRDefault="00B32060" w:rsidP="00B320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2060" w:rsidRPr="00B32060" w:rsidRDefault="00B32060" w:rsidP="00B32060">
      <w:pPr>
        <w:rPr>
          <w:rFonts w:ascii="Times New Roman" w:hAnsi="Times New Roman"/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32060" w:rsidRDefault="00B3206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0BD6DAD" wp14:editId="5E257E2E">
            <wp:extent cx="2886075" cy="228600"/>
            <wp:effectExtent l="0" t="0" r="9525" b="0"/>
            <wp:docPr id="8" name="Рисунок 8" descr="C:\Users\1\Dropbox\Скриншоты\Скриншот 2015-05-26 23.1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ropbox\Скриншоты\Скриншот 2015-05-26 23.16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CC092BF" wp14:editId="02CAA133">
            <wp:extent cx="4667250" cy="876300"/>
            <wp:effectExtent l="0" t="0" r="0" b="0"/>
            <wp:docPr id="9" name="Рисунок 9" descr="C:\Users\1\Dropbox\Скриншоты\Скриншот 2015-05-26 23.1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ropbox\Скриншоты\Скриншот 2015-05-26 23.16.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60" w:rsidRDefault="00C4131A">
      <w:pPr>
        <w:rPr>
          <w:rFonts w:ascii="Times New Roman" w:hAnsi="Times New Roman"/>
          <w:b/>
          <w:sz w:val="28"/>
        </w:rPr>
      </w:pPr>
      <w:r w:rsidRPr="00C4131A">
        <w:rPr>
          <w:rFonts w:ascii="Times New Roman" w:hAnsi="Times New Roman"/>
          <w:b/>
          <w:sz w:val="28"/>
        </w:rPr>
        <w:t>Вычислительная математика</w:t>
      </w:r>
    </w:p>
    <w:p w:rsidR="00C4131A" w:rsidRDefault="00C4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5940425" cy="987107"/>
            <wp:effectExtent l="0" t="0" r="3175" b="3810"/>
            <wp:docPr id="10" name="Рисунок 10" descr="C:\Users\1\Dropbox\Скриншоты\Скриншот 2015-05-26 23.2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ropbox\Скриншоты\Скриншот 2015-05-26 23.28.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_19.II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 </w:t>
      </w:r>
      <w:proofErr w:type="spell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(textBox1.Text);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(textBox2.Text);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(a!=0)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x = -b / a;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label3.Text =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Корень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= {0}"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(b==0)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label3.Text =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Корень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любое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число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label3.Text =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Корней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нет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textBox1_TextChanged(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4131A" w:rsidRDefault="00C4131A">
      <w:pPr>
        <w:rPr>
          <w:rFonts w:ascii="Times New Roman" w:hAnsi="Times New Roman"/>
          <w:b/>
          <w:sz w:val="28"/>
        </w:rPr>
      </w:pPr>
    </w:p>
    <w:p w:rsidR="00C4131A" w:rsidRDefault="00C4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4791075" cy="2838450"/>
            <wp:effectExtent l="0" t="0" r="9525" b="0"/>
            <wp:docPr id="11" name="Рисунок 11" descr="C:\Users\1\Dropbox\Скриншоты\Скриншот 2015-05-26 23.3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ropbox\Скриншоты\Скриншот 2015-05-26 23.30.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1A" w:rsidRDefault="00C4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2299519"/>
            <wp:effectExtent l="0" t="0" r="3175" b="5715"/>
            <wp:docPr id="12" name="Рисунок 12" descr="C:\Users\1\Dropbox\Скриншоты\Скриншот 2015-05-26 23.3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ropbox\Скриншоты\Скриншот 2015-05-26 23.31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_20.II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psi(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xPrev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 = 1 /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(xPrev+1, 0.5);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Solution(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xPrev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xPrev</w:t>
      </w:r>
      <w:proofErr w:type="spellEnd"/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gram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psi(</w:t>
      </w:r>
      <w:proofErr w:type="spellStart"/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xPrev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(x -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xPrev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&gt; 0.000001);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0.1;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1;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 = (a + b) / 2;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Корень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= {0}"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Solution(x));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31A" w:rsidRDefault="00C4131A" w:rsidP="00C4131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4131A" w:rsidRDefault="00C4131A" w:rsidP="00C4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5238750" cy="2628900"/>
            <wp:effectExtent l="0" t="0" r="0" b="0"/>
            <wp:docPr id="13" name="Рисунок 13" descr="C:\Users\1\Dropbox\Скриншоты\Скриншот 2015-05-26 23.3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ropbox\Скриншоты\Скриншот 2015-05-26 23.34.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1A" w:rsidRDefault="00C4131A" w:rsidP="00C4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5940425" cy="1393531"/>
            <wp:effectExtent l="0" t="0" r="3175" b="0"/>
            <wp:docPr id="14" name="Рисунок 14" descr="C:\Users\1\Dropbox\Скриншоты\Скриншот 2015-05-26 23.3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ropbox\Скриншоты\Скриншот 2015-05-26 23.35.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_21.II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(x * x + 5 * x + 6) *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(2 * x);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LeftRectangle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 = 0;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 = (b - a) / 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)n;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Function(a +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h);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*= h;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1000;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n2 = 100;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ideal = 1.60254;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-2, b = 0;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LeftRectangle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(a, b, n);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res2 =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LeftRectangle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(a, b, n2);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"{0}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при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n=1000,  {1}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при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n=100"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res,res2);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Abs =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(ideal - res);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Abs2 =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(ideal - res2);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Otnos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=Abs/res*100;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Otnos2=Abs/res2*100;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</w:t>
      </w:r>
      <w:proofErr w:type="spellStart"/>
      <w:proofErr w:type="gram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АП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при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n= 1000 {0}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ОП</w:t>
      </w:r>
      <w:r w:rsidRPr="00C413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{1},"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Abs,Otnos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C4131A" w:rsidRP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C413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413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413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31A" w:rsidRDefault="00C4131A" w:rsidP="00C41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4131A" w:rsidRPr="00C4131A" w:rsidRDefault="00C4131A" w:rsidP="00C4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705475" cy="3267075"/>
            <wp:effectExtent l="0" t="0" r="9525" b="9525"/>
            <wp:docPr id="16" name="Рисунок 16" descr="C:\Users\1\Dropbox\Скриншоты\Скриншот 2015-05-26 23.3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ropbox\Скриншоты\Скриншот 2015-05-26 23.37.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31A" w:rsidRPr="00C4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3D"/>
    <w:rsid w:val="008B4539"/>
    <w:rsid w:val="00A33C3B"/>
    <w:rsid w:val="00B32060"/>
    <w:rsid w:val="00C4131A"/>
    <w:rsid w:val="00E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3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793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3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793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25</Pages>
  <Words>5300</Words>
  <Characters>30212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2015-05-26T19:30:00Z</dcterms:created>
  <dcterms:modified xsi:type="dcterms:W3CDTF">2015-05-26T20:38:00Z</dcterms:modified>
</cp:coreProperties>
</file>