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B5A" w:rsidRPr="00217BDD" w:rsidRDefault="000F1B5A" w:rsidP="00B11470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4E5360"/>
          <w:sz w:val="22"/>
          <w:szCs w:val="22"/>
        </w:rPr>
      </w:pPr>
      <w:bookmarkStart w:id="0" w:name="_GoBack"/>
      <w:r w:rsidRPr="00217BDD">
        <w:rPr>
          <w:rFonts w:asciiTheme="majorHAnsi" w:hAnsiTheme="majorHAnsi"/>
          <w:color w:val="4E5360"/>
          <w:sz w:val="22"/>
          <w:szCs w:val="22"/>
        </w:rPr>
        <w:t>История денег неразрывно связана с историей человеческой цивилизации. Эволюция денег отвечает основным этапам технического и гуманитарного прогресса. Попытаемся выделить основные вехи в происхождении и развитии денег и их носителей.</w:t>
      </w:r>
    </w:p>
    <w:p w:rsidR="000F1B5A" w:rsidRPr="00217BDD" w:rsidRDefault="000F1B5A" w:rsidP="00B11470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4E5360"/>
          <w:sz w:val="22"/>
          <w:szCs w:val="22"/>
        </w:rPr>
      </w:pPr>
      <w:r w:rsidRPr="00217BDD">
        <w:rPr>
          <w:rStyle w:val="a4"/>
          <w:rFonts w:asciiTheme="majorHAnsi" w:hAnsiTheme="majorHAnsi"/>
          <w:color w:val="4E5360"/>
          <w:sz w:val="22"/>
          <w:szCs w:val="22"/>
        </w:rPr>
        <w:t>1. Обмен товарами (бартер).</w:t>
      </w:r>
      <w:r w:rsidRPr="00217BDD">
        <w:rPr>
          <w:rFonts w:asciiTheme="majorHAnsi" w:hAnsiTheme="majorHAnsi"/>
          <w:b/>
          <w:bCs/>
          <w:color w:val="4E5360"/>
          <w:sz w:val="22"/>
          <w:szCs w:val="22"/>
        </w:rPr>
        <w:br/>
      </w:r>
      <w:r w:rsidRPr="00217BDD">
        <w:rPr>
          <w:rFonts w:asciiTheme="majorHAnsi" w:hAnsiTheme="majorHAnsi"/>
          <w:color w:val="4E5360"/>
          <w:sz w:val="22"/>
          <w:szCs w:val="22"/>
        </w:rPr>
        <w:t xml:space="preserve">История возникновения денег берет свое начало в бартерной эпохе. Люди в античные времена осуществляли прямой и непосредственный товарообмен, признаки денежного обращения только зарождались. Правда и в 21 веке поколение «восьмидесятников» помнит «путешествие в прошлое». В </w:t>
      </w:r>
      <w:proofErr w:type="gramStart"/>
      <w:r w:rsidRPr="00217BDD">
        <w:rPr>
          <w:rFonts w:asciiTheme="majorHAnsi" w:hAnsiTheme="majorHAnsi"/>
          <w:color w:val="4E5360"/>
          <w:sz w:val="22"/>
          <w:szCs w:val="22"/>
        </w:rPr>
        <w:t>кризисных</w:t>
      </w:r>
      <w:proofErr w:type="gramEnd"/>
      <w:r w:rsidRPr="00217BDD">
        <w:rPr>
          <w:rFonts w:asciiTheme="majorHAnsi" w:hAnsiTheme="majorHAnsi"/>
          <w:color w:val="4E5360"/>
          <w:sz w:val="22"/>
          <w:szCs w:val="22"/>
        </w:rPr>
        <w:t xml:space="preserve"> 90-ых зарплату людям выдавали водкой, колбасой, сигаретами и даже машинами. </w:t>
      </w:r>
    </w:p>
    <w:p w:rsidR="000F1B5A" w:rsidRPr="00217BDD" w:rsidRDefault="000F1B5A" w:rsidP="00B11470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4E5360"/>
          <w:sz w:val="22"/>
          <w:szCs w:val="22"/>
        </w:rPr>
      </w:pPr>
      <w:r w:rsidRPr="00217BDD">
        <w:rPr>
          <w:rStyle w:val="a4"/>
          <w:rFonts w:asciiTheme="majorHAnsi" w:hAnsiTheme="majorHAnsi"/>
          <w:color w:val="4E5360"/>
          <w:sz w:val="22"/>
          <w:szCs w:val="22"/>
        </w:rPr>
        <w:t>2. Деньги – товар, деньги - предметы, деньги – вещи.</w:t>
      </w:r>
      <w:r w:rsidRPr="00217BDD">
        <w:rPr>
          <w:rFonts w:asciiTheme="majorHAnsi" w:hAnsiTheme="majorHAnsi"/>
          <w:color w:val="4E5360"/>
          <w:sz w:val="22"/>
          <w:szCs w:val="22"/>
        </w:rPr>
        <w:br/>
        <w:t>Со временем, разношерстная товарная масса преимущественно обменивалась не на иные произвольные предметы, а на некие вполне определенные вещи, за которые затем можно было получить что-то действительно нужное для хозяйства, охоты, земледелия. Вот такие вещицы и стали прообразом современных банкнот и монет.</w:t>
      </w:r>
      <w:r w:rsidRPr="00217BDD">
        <w:rPr>
          <w:rFonts w:asciiTheme="majorHAnsi" w:hAnsiTheme="majorHAnsi"/>
          <w:color w:val="4E5360"/>
          <w:sz w:val="22"/>
          <w:szCs w:val="22"/>
        </w:rPr>
        <w:br/>
        <w:t>В разных регионах использовались разные «денежные элементы». Южноамериканские индейцы и обитатели островов Океании охотно внедряли жемчужины и ракушки. Новозеландцы – камешки с отверстием посередине. Такие деньги удобно носить на шее. Во многих местностях прижились «дензнаки» в виде шкуры и меха животных, а также - отдельных единиц домашнего скота. Древняя Русь, как всегда, предложила свой собственный путь – соляные бруски.</w:t>
      </w:r>
    </w:p>
    <w:p w:rsidR="000F1B5A" w:rsidRPr="00217BDD" w:rsidRDefault="000F1B5A" w:rsidP="00B11470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4E5360"/>
          <w:sz w:val="22"/>
          <w:szCs w:val="22"/>
        </w:rPr>
      </w:pPr>
      <w:r w:rsidRPr="00217BDD">
        <w:rPr>
          <w:rStyle w:val="a4"/>
          <w:rFonts w:asciiTheme="majorHAnsi" w:hAnsiTheme="majorHAnsi"/>
          <w:color w:val="4E5360"/>
          <w:sz w:val="22"/>
          <w:szCs w:val="22"/>
        </w:rPr>
        <w:t>3. Металлические деньги.</w:t>
      </w:r>
      <w:r w:rsidRPr="00217BDD">
        <w:rPr>
          <w:rFonts w:asciiTheme="majorHAnsi" w:hAnsiTheme="majorHAnsi"/>
          <w:color w:val="4E5360"/>
          <w:sz w:val="22"/>
          <w:szCs w:val="22"/>
        </w:rPr>
        <w:br/>
        <w:t>Первая монета – прообраз современной – появилась в мире в 7 веке до нашей эры, в Лидии (территория Турции). На долгом и тернистом пути к чеканным монетам металл, в качестве денег, прошел много этапов: наконечники для стрел и копий, банальные гвозди, металлическая утварь, слитки разных форм и размеров.</w:t>
      </w:r>
    </w:p>
    <w:p w:rsidR="000F1B5A" w:rsidRPr="00217BDD" w:rsidRDefault="000F1B5A" w:rsidP="00B11470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4E5360"/>
          <w:sz w:val="22"/>
          <w:szCs w:val="22"/>
        </w:rPr>
      </w:pPr>
      <w:r w:rsidRPr="00217BDD">
        <w:rPr>
          <w:rStyle w:val="a4"/>
          <w:rFonts w:asciiTheme="majorHAnsi" w:hAnsiTheme="majorHAnsi"/>
          <w:color w:val="4E5360"/>
          <w:sz w:val="22"/>
          <w:szCs w:val="22"/>
        </w:rPr>
        <w:t>4. Золото и серебро.</w:t>
      </w:r>
      <w:r w:rsidRPr="00217BDD">
        <w:rPr>
          <w:rFonts w:asciiTheme="majorHAnsi" w:hAnsiTheme="majorHAnsi"/>
          <w:color w:val="4E5360"/>
          <w:sz w:val="22"/>
          <w:szCs w:val="22"/>
        </w:rPr>
        <w:br/>
        <w:t xml:space="preserve">Шли годы и столетия, менялся мир, а вместе с ним и </w:t>
      </w:r>
      <w:proofErr w:type="gramStart"/>
      <w:r w:rsidRPr="00217BDD">
        <w:rPr>
          <w:rFonts w:asciiTheme="majorHAnsi" w:hAnsiTheme="majorHAnsi"/>
          <w:color w:val="4E5360"/>
          <w:sz w:val="22"/>
          <w:szCs w:val="22"/>
        </w:rPr>
        <w:t>деньги</w:t>
      </w:r>
      <w:proofErr w:type="gramEnd"/>
      <w:r w:rsidRPr="00217BDD">
        <w:rPr>
          <w:rFonts w:asciiTheme="majorHAnsi" w:hAnsiTheme="majorHAnsi"/>
          <w:color w:val="4E5360"/>
          <w:sz w:val="22"/>
          <w:szCs w:val="22"/>
        </w:rPr>
        <w:t xml:space="preserve"> история развития которых привела к выделению из неблагородных металлов вначале бронзы, а затем серебра и золота. Золото… Тема неисчерпаемая. Наиболее продвинутыми в «золотых деньгах» оказались древние египтяне и ассирийцы, начавшие их использовать еще во втором тысячелетии до нашей эры.</w:t>
      </w:r>
      <w:r w:rsidRPr="00217BDD">
        <w:rPr>
          <w:rStyle w:val="apple-converted-space"/>
          <w:rFonts w:asciiTheme="majorHAnsi" w:hAnsiTheme="majorHAnsi"/>
          <w:color w:val="4E5360"/>
          <w:sz w:val="22"/>
          <w:szCs w:val="22"/>
        </w:rPr>
        <w:t> </w:t>
      </w:r>
      <w:r w:rsidRPr="00217BDD">
        <w:rPr>
          <w:rFonts w:asciiTheme="majorHAnsi" w:hAnsiTheme="majorHAnsi"/>
          <w:color w:val="4E5360"/>
          <w:sz w:val="22"/>
          <w:szCs w:val="22"/>
        </w:rPr>
        <w:br/>
        <w:t xml:space="preserve">Все вышеописанные этапы эксплуатировали, главным образом, товарную функцию денег, меру стоимости. Сами деньги тоже представляли собой товар – шкурка, ракушка или золотой слиток, имеющие свою цену. Еще такие деньги в экономике носят название </w:t>
      </w:r>
      <w:proofErr w:type="gramStart"/>
      <w:r w:rsidRPr="00217BDD">
        <w:rPr>
          <w:rFonts w:asciiTheme="majorHAnsi" w:hAnsiTheme="majorHAnsi"/>
          <w:color w:val="4E5360"/>
          <w:sz w:val="22"/>
          <w:szCs w:val="22"/>
        </w:rPr>
        <w:t>настоящих</w:t>
      </w:r>
      <w:proofErr w:type="gramEnd"/>
      <w:r w:rsidRPr="00217BDD">
        <w:rPr>
          <w:rFonts w:asciiTheme="majorHAnsi" w:hAnsiTheme="majorHAnsi"/>
          <w:color w:val="4E5360"/>
          <w:sz w:val="22"/>
          <w:szCs w:val="22"/>
        </w:rPr>
        <w:t>, действительных, натуральных или вещественных.</w:t>
      </w:r>
    </w:p>
    <w:p w:rsidR="000F1B5A" w:rsidRPr="00217BDD" w:rsidRDefault="000F1B5A" w:rsidP="00B11470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4E5360"/>
          <w:sz w:val="22"/>
          <w:szCs w:val="22"/>
        </w:rPr>
      </w:pPr>
      <w:r w:rsidRPr="00217BDD">
        <w:rPr>
          <w:rStyle w:val="a4"/>
          <w:rFonts w:asciiTheme="majorHAnsi" w:hAnsiTheme="majorHAnsi"/>
          <w:color w:val="4E5360"/>
          <w:sz w:val="22"/>
          <w:szCs w:val="22"/>
        </w:rPr>
        <w:t>5. Бумажные деньги (банкноты).</w:t>
      </w:r>
      <w:r w:rsidRPr="00217BDD">
        <w:rPr>
          <w:rFonts w:asciiTheme="majorHAnsi" w:hAnsiTheme="majorHAnsi"/>
          <w:color w:val="4E5360"/>
          <w:sz w:val="22"/>
          <w:szCs w:val="22"/>
        </w:rPr>
        <w:br/>
        <w:t>Бумажные деньги родились одновременно с главными финансовыми институтами – банками. Клиенты, для того, чтобы не возить с собой по городам и весям золотые слитки и горсти монет, сдавали их в банк. Банк, как место хранения денег и ценностей осталось таковым и в наши дни. Само слово происходит от итальянского «</w:t>
      </w:r>
      <w:proofErr w:type="spellStart"/>
      <w:r w:rsidRPr="00217BDD">
        <w:rPr>
          <w:rFonts w:asciiTheme="majorHAnsi" w:hAnsiTheme="majorHAnsi"/>
          <w:color w:val="4E5360"/>
          <w:sz w:val="22"/>
          <w:szCs w:val="22"/>
        </w:rPr>
        <w:t>banc</w:t>
      </w:r>
      <w:proofErr w:type="gramStart"/>
      <w:r w:rsidRPr="00217BDD">
        <w:rPr>
          <w:rFonts w:asciiTheme="majorHAnsi" w:hAnsiTheme="majorHAnsi"/>
          <w:color w:val="4E5360"/>
          <w:sz w:val="22"/>
          <w:szCs w:val="22"/>
        </w:rPr>
        <w:t>о</w:t>
      </w:r>
      <w:proofErr w:type="spellEnd"/>
      <w:proofErr w:type="gramEnd"/>
      <w:r w:rsidRPr="00217BDD">
        <w:rPr>
          <w:rFonts w:asciiTheme="majorHAnsi" w:hAnsiTheme="majorHAnsi"/>
          <w:color w:val="4E5360"/>
          <w:sz w:val="22"/>
          <w:szCs w:val="22"/>
        </w:rPr>
        <w:t>» - стол, лавочка или скамейка, на которых менялы раскладывали монеты. Банкир выдавал клиенту сертификат (квитанцию) о внесении ценностей в свой банк. В другом городе, клиент, предъявляя эту бумагу уже в ином банке, мог получить свой объем золота и количество монет.</w:t>
      </w:r>
      <w:r w:rsidRPr="00217BDD">
        <w:rPr>
          <w:rStyle w:val="apple-converted-space"/>
          <w:rFonts w:asciiTheme="majorHAnsi" w:hAnsiTheme="majorHAnsi"/>
          <w:color w:val="4E5360"/>
          <w:sz w:val="22"/>
          <w:szCs w:val="22"/>
        </w:rPr>
        <w:t> </w:t>
      </w:r>
      <w:r w:rsidRPr="00217BDD">
        <w:rPr>
          <w:rFonts w:asciiTheme="majorHAnsi" w:hAnsiTheme="majorHAnsi"/>
          <w:color w:val="4E5360"/>
          <w:sz w:val="22"/>
          <w:szCs w:val="22"/>
        </w:rPr>
        <w:br/>
        <w:t xml:space="preserve">Такая бумажка и стала предком современной, такой знакомой и такой милой нашему </w:t>
      </w:r>
      <w:r w:rsidRPr="00217BDD">
        <w:rPr>
          <w:rFonts w:asciiTheme="majorHAnsi" w:hAnsiTheme="majorHAnsi"/>
          <w:color w:val="4E5360"/>
          <w:sz w:val="22"/>
          <w:szCs w:val="22"/>
        </w:rPr>
        <w:lastRenderedPageBreak/>
        <w:t xml:space="preserve">взгляду, банкноты. «Банкнота» - комбинация двух английских слов </w:t>
      </w:r>
      <w:proofErr w:type="spellStart"/>
      <w:r w:rsidRPr="00217BDD">
        <w:rPr>
          <w:rFonts w:asciiTheme="majorHAnsi" w:hAnsiTheme="majorHAnsi"/>
          <w:color w:val="4E5360"/>
          <w:sz w:val="22"/>
          <w:szCs w:val="22"/>
        </w:rPr>
        <w:t>bank</w:t>
      </w:r>
      <w:proofErr w:type="spellEnd"/>
      <w:r w:rsidRPr="00217BDD">
        <w:rPr>
          <w:rFonts w:asciiTheme="majorHAnsi" w:hAnsiTheme="majorHAnsi"/>
          <w:color w:val="4E5360"/>
          <w:sz w:val="22"/>
          <w:szCs w:val="22"/>
        </w:rPr>
        <w:t xml:space="preserve"> и </w:t>
      </w:r>
      <w:proofErr w:type="spellStart"/>
      <w:r w:rsidRPr="00217BDD">
        <w:rPr>
          <w:rFonts w:asciiTheme="majorHAnsi" w:hAnsiTheme="majorHAnsi"/>
          <w:color w:val="4E5360"/>
          <w:sz w:val="22"/>
          <w:szCs w:val="22"/>
        </w:rPr>
        <w:t>note</w:t>
      </w:r>
      <w:proofErr w:type="spellEnd"/>
      <w:r w:rsidRPr="00217BDD">
        <w:rPr>
          <w:rFonts w:asciiTheme="majorHAnsi" w:hAnsiTheme="majorHAnsi"/>
          <w:color w:val="4E5360"/>
          <w:sz w:val="22"/>
          <w:szCs w:val="22"/>
        </w:rPr>
        <w:t>, буквально «банковская расписка» или «запись».</w:t>
      </w:r>
    </w:p>
    <w:p w:rsidR="000F1B5A" w:rsidRPr="00217BDD" w:rsidRDefault="000F1B5A" w:rsidP="00B11470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4E5360"/>
          <w:sz w:val="22"/>
          <w:szCs w:val="22"/>
        </w:rPr>
      </w:pPr>
      <w:r w:rsidRPr="00217BDD">
        <w:rPr>
          <w:rStyle w:val="a4"/>
          <w:rFonts w:asciiTheme="majorHAnsi" w:hAnsiTheme="majorHAnsi"/>
          <w:color w:val="4E5360"/>
          <w:sz w:val="22"/>
          <w:szCs w:val="22"/>
        </w:rPr>
        <w:t>6. Безналичные деньги.</w:t>
      </w:r>
      <w:r w:rsidRPr="00217BDD">
        <w:rPr>
          <w:rFonts w:asciiTheme="majorHAnsi" w:hAnsiTheme="majorHAnsi"/>
          <w:color w:val="4E5360"/>
          <w:sz w:val="22"/>
          <w:szCs w:val="22"/>
        </w:rPr>
        <w:br/>
        <w:t xml:space="preserve">Банкноты позволили отойти от товарной, вещественной стороны денег и открыли их более сложные типы – обеспеченные и </w:t>
      </w:r>
      <w:proofErr w:type="spellStart"/>
      <w:r w:rsidRPr="00217BDD">
        <w:rPr>
          <w:rFonts w:asciiTheme="majorHAnsi" w:hAnsiTheme="majorHAnsi"/>
          <w:color w:val="4E5360"/>
          <w:sz w:val="22"/>
          <w:szCs w:val="22"/>
        </w:rPr>
        <w:t>фиатные</w:t>
      </w:r>
      <w:proofErr w:type="spellEnd"/>
      <w:r w:rsidRPr="00217BDD">
        <w:rPr>
          <w:rFonts w:asciiTheme="majorHAnsi" w:hAnsiTheme="majorHAnsi"/>
          <w:color w:val="4E5360"/>
          <w:sz w:val="22"/>
          <w:szCs w:val="22"/>
        </w:rPr>
        <w:t xml:space="preserve">. Обеспеченные деньги (банкноты) могут быть обменены на золото и серебро. Тут выстроился мостик к товарной сущности денег. </w:t>
      </w:r>
      <w:proofErr w:type="spellStart"/>
      <w:r w:rsidRPr="00217BDD">
        <w:rPr>
          <w:rFonts w:asciiTheme="majorHAnsi" w:hAnsiTheme="majorHAnsi"/>
          <w:color w:val="4E5360"/>
          <w:sz w:val="22"/>
          <w:szCs w:val="22"/>
        </w:rPr>
        <w:t>Фиатные</w:t>
      </w:r>
      <w:proofErr w:type="spellEnd"/>
      <w:r w:rsidRPr="00217BDD">
        <w:rPr>
          <w:rFonts w:asciiTheme="majorHAnsi" w:hAnsiTheme="majorHAnsi"/>
          <w:color w:val="4E5360"/>
          <w:sz w:val="22"/>
          <w:szCs w:val="22"/>
        </w:rPr>
        <w:t xml:space="preserve"> деньги – более сложная категория. Они не имеют самостоятельной стоимости, но принимаются в качестве платежа на территории данного государства.</w:t>
      </w:r>
    </w:p>
    <w:p w:rsidR="000F1B5A" w:rsidRPr="00217BDD" w:rsidRDefault="000F1B5A" w:rsidP="00B11470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4E5360"/>
          <w:sz w:val="22"/>
          <w:szCs w:val="22"/>
        </w:rPr>
      </w:pPr>
      <w:r w:rsidRPr="00217BDD">
        <w:rPr>
          <w:rFonts w:asciiTheme="majorHAnsi" w:hAnsiTheme="majorHAnsi"/>
          <w:color w:val="4E5360"/>
          <w:sz w:val="22"/>
          <w:szCs w:val="22"/>
        </w:rPr>
        <w:t>Возникают безналичные (небумажные) деньги в виде цифровых записей на банковских счетах. Происходит безналичное перечисление денежных средств. Значение денег принимает глобальный общемировой характер.</w:t>
      </w:r>
    </w:p>
    <w:p w:rsidR="000F1B5A" w:rsidRPr="00217BDD" w:rsidRDefault="000F1B5A" w:rsidP="00B11470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4E5360"/>
          <w:sz w:val="22"/>
          <w:szCs w:val="22"/>
        </w:rPr>
      </w:pPr>
      <w:r w:rsidRPr="00217BDD">
        <w:rPr>
          <w:rStyle w:val="a4"/>
          <w:rFonts w:asciiTheme="majorHAnsi" w:hAnsiTheme="majorHAnsi"/>
          <w:color w:val="4E5360"/>
          <w:sz w:val="22"/>
          <w:szCs w:val="22"/>
        </w:rPr>
        <w:t>7. Векселя, чеки и ценные бумаги.</w:t>
      </w:r>
      <w:r w:rsidRPr="00217BDD">
        <w:rPr>
          <w:rFonts w:asciiTheme="majorHAnsi" w:hAnsiTheme="majorHAnsi"/>
          <w:color w:val="4E5360"/>
          <w:sz w:val="22"/>
          <w:szCs w:val="22"/>
        </w:rPr>
        <w:br/>
        <w:t>Несколько в стороне от традиционных банкнот (хотя и тесно с ними переплетены) стоят инструменты, заточенные под оформление разного вида долга. Они обслуживают кредитную сторону денежного обращения. Здесь можно упомянуть векселя и чеки, а также традиционные </w:t>
      </w:r>
      <w:hyperlink r:id="rId5" w:tgtFrame="_blank" w:history="1">
        <w:r w:rsidRPr="00217BDD">
          <w:rPr>
            <w:rStyle w:val="a5"/>
            <w:rFonts w:asciiTheme="majorHAnsi" w:hAnsiTheme="majorHAnsi"/>
            <w:color w:val="2C6698"/>
            <w:sz w:val="22"/>
            <w:szCs w:val="22"/>
          </w:rPr>
          <w:t>ценные бумаги</w:t>
        </w:r>
      </w:hyperlink>
      <w:r w:rsidRPr="00217BDD">
        <w:rPr>
          <w:rFonts w:asciiTheme="majorHAnsi" w:hAnsiTheme="majorHAnsi"/>
          <w:color w:val="4E5360"/>
          <w:sz w:val="22"/>
          <w:szCs w:val="22"/>
        </w:rPr>
        <w:t>. Прежде всего, облигации и акции.</w:t>
      </w:r>
    </w:p>
    <w:p w:rsidR="000F1B5A" w:rsidRPr="00217BDD" w:rsidRDefault="000F1B5A" w:rsidP="00B11470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4E5360"/>
          <w:sz w:val="22"/>
          <w:szCs w:val="22"/>
        </w:rPr>
      </w:pPr>
      <w:r w:rsidRPr="00217BDD">
        <w:rPr>
          <w:rStyle w:val="a4"/>
          <w:rFonts w:asciiTheme="majorHAnsi" w:hAnsiTheme="majorHAnsi"/>
          <w:color w:val="4E5360"/>
          <w:sz w:val="22"/>
          <w:szCs w:val="22"/>
        </w:rPr>
        <w:t>8. Банковская карта.</w:t>
      </w:r>
      <w:r w:rsidRPr="00217BDD">
        <w:rPr>
          <w:rFonts w:asciiTheme="majorHAnsi" w:hAnsiTheme="majorHAnsi"/>
          <w:color w:val="4E5360"/>
          <w:sz w:val="22"/>
          <w:szCs w:val="22"/>
        </w:rPr>
        <w:br/>
        <w:t>Научно-техническая революция, и прорыв в информационных технологиях не могли не затронуть такую важную область, как деньги.</w:t>
      </w:r>
      <w:r w:rsidRPr="00217BDD">
        <w:rPr>
          <w:rFonts w:asciiTheme="majorHAnsi" w:hAnsiTheme="majorHAnsi"/>
          <w:color w:val="4E5360"/>
          <w:sz w:val="22"/>
          <w:szCs w:val="22"/>
        </w:rPr>
        <w:br/>
        <w:t>Вначале были </w:t>
      </w:r>
      <w:hyperlink r:id="rId6" w:history="1">
        <w:r w:rsidRPr="00217BDD">
          <w:rPr>
            <w:rStyle w:val="a5"/>
            <w:rFonts w:asciiTheme="majorHAnsi" w:hAnsiTheme="majorHAnsi"/>
            <w:color w:val="2C6698"/>
            <w:sz w:val="22"/>
            <w:szCs w:val="22"/>
          </w:rPr>
          <w:t>банковские карты</w:t>
        </w:r>
      </w:hyperlink>
      <w:r w:rsidRPr="00217BDD">
        <w:rPr>
          <w:rFonts w:asciiTheme="majorHAnsi" w:hAnsiTheme="majorHAnsi"/>
          <w:color w:val="4E5360"/>
          <w:sz w:val="22"/>
          <w:szCs w:val="22"/>
        </w:rPr>
        <w:t>. Банковский пластик – маленький, удобный, мобильный банковский счет, который позволяет владельцу рассчитаться в магазине и получать в банкомате бумажные деньги. Интересно, что идея банковской карты возникла из карты бумажной, с помощью которой можно было оплатить обед в ресторане. Потом в карту встроили магнитную полосу, позднее электронный чип – и пошло, поехало…</w:t>
      </w:r>
      <w:r w:rsidRPr="00217BDD">
        <w:rPr>
          <w:rFonts w:asciiTheme="majorHAnsi" w:hAnsiTheme="majorHAnsi"/>
          <w:color w:val="4E5360"/>
          <w:sz w:val="22"/>
          <w:szCs w:val="22"/>
        </w:rPr>
        <w:br/>
        <w:t xml:space="preserve">В одной России уже выпущено свыше 220 </w:t>
      </w:r>
      <w:proofErr w:type="gramStart"/>
      <w:r w:rsidRPr="00217BDD">
        <w:rPr>
          <w:rFonts w:asciiTheme="majorHAnsi" w:hAnsiTheme="majorHAnsi"/>
          <w:color w:val="4E5360"/>
          <w:sz w:val="22"/>
          <w:szCs w:val="22"/>
        </w:rPr>
        <w:t>млн</w:t>
      </w:r>
      <w:proofErr w:type="gramEnd"/>
      <w:r w:rsidRPr="00217BDD">
        <w:rPr>
          <w:rFonts w:asciiTheme="majorHAnsi" w:hAnsiTheme="majorHAnsi"/>
          <w:color w:val="4E5360"/>
          <w:sz w:val="22"/>
          <w:szCs w:val="22"/>
        </w:rPr>
        <w:t xml:space="preserve"> штук карт. Кредитными, дебетовыми, зарплатными, пенсионными, социальными картами охвачено все население в хоть сколько-нибудь цивилизованных странах.</w:t>
      </w:r>
      <w:r w:rsidRPr="00217BDD">
        <w:rPr>
          <w:rFonts w:asciiTheme="majorHAnsi" w:hAnsiTheme="majorHAnsi"/>
          <w:color w:val="4E5360"/>
          <w:sz w:val="22"/>
          <w:szCs w:val="22"/>
        </w:rPr>
        <w:br/>
        <w:t xml:space="preserve">На смену банковскому пластику, скорей всего, придет смартфон. Быстрее всего движется в этом направлении детище Стива Джобса. </w:t>
      </w:r>
      <w:proofErr w:type="gramStart"/>
      <w:r w:rsidRPr="00217BDD">
        <w:rPr>
          <w:rFonts w:asciiTheme="majorHAnsi" w:hAnsiTheme="majorHAnsi"/>
          <w:color w:val="4E5360"/>
          <w:sz w:val="22"/>
          <w:szCs w:val="22"/>
        </w:rPr>
        <w:t>Новый</w:t>
      </w:r>
      <w:proofErr w:type="gramEnd"/>
      <w:r w:rsidRPr="00217BDD">
        <w:rPr>
          <w:rFonts w:asciiTheme="majorHAnsi" w:hAnsiTheme="majorHAnsi"/>
          <w:color w:val="4E5360"/>
          <w:sz w:val="22"/>
          <w:szCs w:val="22"/>
        </w:rPr>
        <w:t xml:space="preserve"> </w:t>
      </w:r>
      <w:proofErr w:type="spellStart"/>
      <w:r w:rsidRPr="00217BDD">
        <w:rPr>
          <w:rFonts w:asciiTheme="majorHAnsi" w:hAnsiTheme="majorHAnsi"/>
          <w:color w:val="4E5360"/>
          <w:sz w:val="22"/>
          <w:szCs w:val="22"/>
        </w:rPr>
        <w:t>iPhone</w:t>
      </w:r>
      <w:proofErr w:type="spellEnd"/>
      <w:r w:rsidRPr="00217BDD">
        <w:rPr>
          <w:rFonts w:asciiTheme="majorHAnsi" w:hAnsiTheme="majorHAnsi"/>
          <w:color w:val="4E5360"/>
          <w:sz w:val="22"/>
          <w:szCs w:val="22"/>
        </w:rPr>
        <w:t xml:space="preserve"> 6 готов заменить банковскую карту. Используется </w:t>
      </w:r>
      <w:proofErr w:type="spellStart"/>
      <w:r w:rsidRPr="00217BDD">
        <w:rPr>
          <w:rFonts w:asciiTheme="majorHAnsi" w:hAnsiTheme="majorHAnsi"/>
          <w:color w:val="4E5360"/>
          <w:sz w:val="22"/>
          <w:szCs w:val="22"/>
        </w:rPr>
        <w:t>Apple</w:t>
      </w:r>
      <w:proofErr w:type="spellEnd"/>
      <w:r w:rsidRPr="00217BDD">
        <w:rPr>
          <w:rFonts w:asciiTheme="majorHAnsi" w:hAnsiTheme="majorHAnsi"/>
          <w:color w:val="4E5360"/>
          <w:sz w:val="22"/>
          <w:szCs w:val="22"/>
        </w:rPr>
        <w:t xml:space="preserve"> </w:t>
      </w:r>
      <w:proofErr w:type="spellStart"/>
      <w:r w:rsidRPr="00217BDD">
        <w:rPr>
          <w:rFonts w:asciiTheme="majorHAnsi" w:hAnsiTheme="majorHAnsi"/>
          <w:color w:val="4E5360"/>
          <w:sz w:val="22"/>
          <w:szCs w:val="22"/>
        </w:rPr>
        <w:t>Pay</w:t>
      </w:r>
      <w:proofErr w:type="spellEnd"/>
      <w:r w:rsidRPr="00217BDD">
        <w:rPr>
          <w:rFonts w:asciiTheme="majorHAnsi" w:hAnsiTheme="majorHAnsi"/>
          <w:color w:val="4E5360"/>
          <w:sz w:val="22"/>
          <w:szCs w:val="22"/>
        </w:rPr>
        <w:t xml:space="preserve"> - система бесконтактных платежей и встроенный сканер, идентифицирующий владельца по отпечаткам пальцев.</w:t>
      </w:r>
    </w:p>
    <w:p w:rsidR="000F1B5A" w:rsidRPr="00217BDD" w:rsidRDefault="000F1B5A" w:rsidP="00B11470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4E5360"/>
          <w:sz w:val="22"/>
          <w:szCs w:val="22"/>
        </w:rPr>
      </w:pPr>
      <w:r w:rsidRPr="00217BDD">
        <w:rPr>
          <w:rStyle w:val="a4"/>
          <w:rFonts w:asciiTheme="majorHAnsi" w:hAnsiTheme="majorHAnsi"/>
          <w:color w:val="4E5360"/>
          <w:sz w:val="22"/>
          <w:szCs w:val="22"/>
        </w:rPr>
        <w:t>9. Электронные деньги.</w:t>
      </w:r>
      <w:r w:rsidRPr="00217BDD">
        <w:rPr>
          <w:rFonts w:asciiTheme="majorHAnsi" w:hAnsiTheme="majorHAnsi"/>
          <w:color w:val="4E5360"/>
          <w:sz w:val="22"/>
          <w:szCs w:val="22"/>
        </w:rPr>
        <w:br/>
        <w:t>Замыкают эволюцию денег на современном этапе, так называемые, </w:t>
      </w:r>
      <w:hyperlink r:id="rId7" w:tgtFrame="_blank" w:history="1">
        <w:r w:rsidRPr="00217BDD">
          <w:rPr>
            <w:rStyle w:val="a5"/>
            <w:rFonts w:asciiTheme="majorHAnsi" w:hAnsiTheme="majorHAnsi"/>
            <w:color w:val="2C6698"/>
            <w:sz w:val="22"/>
            <w:szCs w:val="22"/>
          </w:rPr>
          <w:t>электронные деньги</w:t>
        </w:r>
      </w:hyperlink>
      <w:r w:rsidRPr="00217BDD">
        <w:rPr>
          <w:rFonts w:asciiTheme="majorHAnsi" w:hAnsiTheme="majorHAnsi"/>
          <w:color w:val="4E5360"/>
          <w:sz w:val="22"/>
          <w:szCs w:val="22"/>
        </w:rPr>
        <w:t xml:space="preserve">. Они являются специфическим продолжением безналичных денег для удобной работы в интернете. Фигурируют термины сетевые деньги, цифровые валюты и </w:t>
      </w:r>
      <w:proofErr w:type="spellStart"/>
      <w:r w:rsidRPr="00217BDD">
        <w:rPr>
          <w:rFonts w:asciiTheme="majorHAnsi" w:hAnsiTheme="majorHAnsi"/>
          <w:color w:val="4E5360"/>
          <w:sz w:val="22"/>
          <w:szCs w:val="22"/>
        </w:rPr>
        <w:t>криптовалюты</w:t>
      </w:r>
      <w:proofErr w:type="spellEnd"/>
      <w:r w:rsidRPr="00217BDD">
        <w:rPr>
          <w:rFonts w:asciiTheme="majorHAnsi" w:hAnsiTheme="majorHAnsi"/>
          <w:color w:val="4E5360"/>
          <w:sz w:val="22"/>
          <w:szCs w:val="22"/>
        </w:rPr>
        <w:t xml:space="preserve">. Наиболее на слуху такие платежные сетевые сервисы- </w:t>
      </w:r>
      <w:proofErr w:type="spellStart"/>
      <w:r w:rsidRPr="00217BDD">
        <w:rPr>
          <w:rFonts w:asciiTheme="majorHAnsi" w:hAnsiTheme="majorHAnsi"/>
          <w:color w:val="4E5360"/>
          <w:sz w:val="22"/>
          <w:szCs w:val="22"/>
        </w:rPr>
        <w:t>Webmoney</w:t>
      </w:r>
      <w:proofErr w:type="spellEnd"/>
      <w:r w:rsidRPr="00217BDD">
        <w:rPr>
          <w:rFonts w:asciiTheme="majorHAnsi" w:hAnsiTheme="majorHAnsi"/>
          <w:color w:val="4E5360"/>
          <w:sz w:val="22"/>
          <w:szCs w:val="22"/>
        </w:rPr>
        <w:t xml:space="preserve">, Яндекс, QIWI. Из </w:t>
      </w:r>
      <w:proofErr w:type="spellStart"/>
      <w:r w:rsidRPr="00217BDD">
        <w:rPr>
          <w:rFonts w:asciiTheme="majorHAnsi" w:hAnsiTheme="majorHAnsi"/>
          <w:color w:val="4E5360"/>
          <w:sz w:val="22"/>
          <w:szCs w:val="22"/>
        </w:rPr>
        <w:t>криптовалют</w:t>
      </w:r>
      <w:proofErr w:type="spellEnd"/>
      <w:r w:rsidRPr="00217BDD">
        <w:rPr>
          <w:rFonts w:asciiTheme="majorHAnsi" w:hAnsiTheme="majorHAnsi"/>
          <w:color w:val="4E5360"/>
          <w:sz w:val="22"/>
          <w:szCs w:val="22"/>
        </w:rPr>
        <w:t xml:space="preserve"> самой энергичной и загадочной является </w:t>
      </w:r>
      <w:proofErr w:type="gramStart"/>
      <w:r w:rsidRPr="00217BDD">
        <w:rPr>
          <w:rFonts w:asciiTheme="majorHAnsi" w:hAnsiTheme="majorHAnsi"/>
          <w:color w:val="4E5360"/>
          <w:sz w:val="22"/>
          <w:szCs w:val="22"/>
        </w:rPr>
        <w:t>легендарный</w:t>
      </w:r>
      <w:proofErr w:type="gramEnd"/>
      <w:r w:rsidRPr="00217BDD">
        <w:rPr>
          <w:rFonts w:asciiTheme="majorHAnsi" w:hAnsiTheme="majorHAnsi"/>
          <w:color w:val="4E5360"/>
          <w:sz w:val="22"/>
          <w:szCs w:val="22"/>
        </w:rPr>
        <w:t xml:space="preserve"> </w:t>
      </w:r>
      <w:proofErr w:type="spellStart"/>
      <w:r w:rsidRPr="00217BDD">
        <w:rPr>
          <w:rFonts w:asciiTheme="majorHAnsi" w:hAnsiTheme="majorHAnsi"/>
          <w:color w:val="4E5360"/>
          <w:sz w:val="22"/>
          <w:szCs w:val="22"/>
        </w:rPr>
        <w:t>Bitcoin</w:t>
      </w:r>
      <w:proofErr w:type="spellEnd"/>
      <w:r w:rsidRPr="00217BDD">
        <w:rPr>
          <w:rFonts w:asciiTheme="majorHAnsi" w:hAnsiTheme="majorHAnsi"/>
          <w:color w:val="4E5360"/>
          <w:sz w:val="22"/>
          <w:szCs w:val="22"/>
        </w:rPr>
        <w:t>.</w:t>
      </w:r>
      <w:r w:rsidRPr="00217BDD">
        <w:rPr>
          <w:rFonts w:asciiTheme="majorHAnsi" w:hAnsiTheme="majorHAnsi"/>
          <w:color w:val="4E5360"/>
          <w:sz w:val="22"/>
          <w:szCs w:val="22"/>
        </w:rPr>
        <w:br/>
        <w:t xml:space="preserve">Будущее, несомненно, изменит виды денежных носителей и платежных систем. Но сущность нашего понимания того, что такое деньги, останется прежней. Мы будем стремиться к их обладанию, потому что деньги – это свобода и, как говорил незабвенный Остап </w:t>
      </w:r>
      <w:proofErr w:type="spellStart"/>
      <w:r w:rsidRPr="00217BDD">
        <w:rPr>
          <w:rFonts w:asciiTheme="majorHAnsi" w:hAnsiTheme="majorHAnsi"/>
          <w:color w:val="4E5360"/>
          <w:sz w:val="22"/>
          <w:szCs w:val="22"/>
        </w:rPr>
        <w:t>Ибрагимович</w:t>
      </w:r>
      <w:proofErr w:type="spellEnd"/>
      <w:r w:rsidRPr="00217BDD">
        <w:rPr>
          <w:rFonts w:asciiTheme="majorHAnsi" w:hAnsiTheme="majorHAnsi"/>
          <w:color w:val="4E5360"/>
          <w:sz w:val="22"/>
          <w:szCs w:val="22"/>
        </w:rPr>
        <w:t>, - «Раз в стране бродят денежные знаки, то должны же быть люди, у которых их очень много».</w:t>
      </w:r>
    </w:p>
    <w:bookmarkEnd w:id="0"/>
    <w:p w:rsidR="000F1B5A" w:rsidRPr="00217BDD" w:rsidRDefault="000F1B5A" w:rsidP="00B11470">
      <w:pPr>
        <w:rPr>
          <w:rFonts w:asciiTheme="majorHAnsi" w:hAnsiTheme="majorHAnsi" w:cs="Times New Roman"/>
        </w:rPr>
      </w:pPr>
    </w:p>
    <w:sectPr w:rsidR="000F1B5A" w:rsidRPr="00217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B5A"/>
    <w:rsid w:val="000F1B5A"/>
    <w:rsid w:val="00217BDD"/>
    <w:rsid w:val="00B1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1B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F1B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B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1B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F1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F1B5A"/>
  </w:style>
  <w:style w:type="character" w:styleId="a4">
    <w:name w:val="Strong"/>
    <w:basedOn w:val="a0"/>
    <w:uiPriority w:val="22"/>
    <w:qFormat/>
    <w:rsid w:val="000F1B5A"/>
    <w:rPr>
      <w:b/>
      <w:bCs/>
    </w:rPr>
  </w:style>
  <w:style w:type="character" w:styleId="a5">
    <w:name w:val="Hyperlink"/>
    <w:basedOn w:val="a0"/>
    <w:uiPriority w:val="99"/>
    <w:semiHidden/>
    <w:unhideWhenUsed/>
    <w:rsid w:val="000F1B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1B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F1B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B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1B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F1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F1B5A"/>
  </w:style>
  <w:style w:type="character" w:styleId="a4">
    <w:name w:val="Strong"/>
    <w:basedOn w:val="a0"/>
    <w:uiPriority w:val="22"/>
    <w:qFormat/>
    <w:rsid w:val="000F1B5A"/>
    <w:rPr>
      <w:b/>
      <w:bCs/>
    </w:rPr>
  </w:style>
  <w:style w:type="character" w:styleId="a5">
    <w:name w:val="Hyperlink"/>
    <w:basedOn w:val="a0"/>
    <w:uiPriority w:val="99"/>
    <w:semiHidden/>
    <w:unhideWhenUsed/>
    <w:rsid w:val="000F1B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7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editbanking.ru/articles/virtualnaja_karta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reditbanking.ru/articles/9_interesnykh_faktov_o_kreditnykh_kartakh.html" TargetMode="External"/><Relationship Id="rId5" Type="http://schemas.openxmlformats.org/officeDocument/2006/relationships/hyperlink" Target="http://creditbanking.ru/articles/pokupajjte_cennye_bumagi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3</cp:revision>
  <cp:lastPrinted>2015-10-06T13:06:00Z</cp:lastPrinted>
  <dcterms:created xsi:type="dcterms:W3CDTF">2015-10-06T12:04:00Z</dcterms:created>
  <dcterms:modified xsi:type="dcterms:W3CDTF">2015-10-06T13:07:00Z</dcterms:modified>
</cp:coreProperties>
</file>