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A7B" w:rsidRDefault="00D42A7B" w:rsidP="00C8448F">
      <w:pPr>
        <w:shd w:val="clear" w:color="auto" w:fill="FFFFFF"/>
        <w:spacing w:line="360" w:lineRule="auto"/>
        <w:ind w:left="19" w:right="5" w:firstLine="701"/>
        <w:jc w:val="center"/>
        <w:rPr>
          <w:sz w:val="24"/>
          <w:szCs w:val="24"/>
        </w:rPr>
      </w:pPr>
    </w:p>
    <w:p w:rsidR="00C8448F" w:rsidRPr="00807EB2" w:rsidRDefault="00C8448F" w:rsidP="00D42A7B">
      <w:pPr>
        <w:shd w:val="clear" w:color="auto" w:fill="FFFFFF"/>
        <w:spacing w:line="360" w:lineRule="auto"/>
        <w:ind w:left="19" w:right="283" w:firstLine="701"/>
        <w:jc w:val="center"/>
        <w:rPr>
          <w:sz w:val="24"/>
          <w:szCs w:val="24"/>
        </w:rPr>
      </w:pPr>
      <w:r w:rsidRPr="00807EB2">
        <w:rPr>
          <w:sz w:val="24"/>
          <w:szCs w:val="24"/>
        </w:rPr>
        <w:t>Министерство образования и науки Российской Федерации</w:t>
      </w:r>
    </w:p>
    <w:p w:rsidR="00C8448F" w:rsidRPr="00807EB2" w:rsidRDefault="00C8448F" w:rsidP="00D42A7B">
      <w:pPr>
        <w:shd w:val="clear" w:color="auto" w:fill="FFFFFF"/>
        <w:spacing w:line="360" w:lineRule="auto"/>
        <w:ind w:left="-142" w:right="283"/>
        <w:jc w:val="center"/>
        <w:rPr>
          <w:rFonts w:eastAsia="HiddenHorzOCR"/>
          <w:sz w:val="24"/>
          <w:szCs w:val="24"/>
        </w:rPr>
      </w:pPr>
      <w:r w:rsidRPr="00807EB2">
        <w:rPr>
          <w:rFonts w:eastAsia="HiddenHorzOCR"/>
          <w:sz w:val="24"/>
          <w:szCs w:val="24"/>
        </w:rPr>
        <w:t xml:space="preserve">ФЕДЕРАЛЬНОЕ ГОСУДАРСТВЕННОЕ БЮДЖЕТНОЕ ОБРАЗОВАТЕЛЬНОЕ УЧРЕЖДЕНИЕ ВЫСШЕГО ПРОФЕССИОНАЛЬНОГО ОБРАЗОВАНИЯ «САРАТОВСКИЙ ГОСУДАРСТВЕННЫЙ УНИВЕРСИТЕТ </w:t>
      </w:r>
      <w:r w:rsidRPr="00807EB2">
        <w:rPr>
          <w:rFonts w:eastAsia="HiddenHorzOCR"/>
          <w:sz w:val="24"/>
          <w:szCs w:val="24"/>
        </w:rPr>
        <w:br/>
        <w:t>ИМЕНИ Н.Г.ЧЕРНЫШЕВСКОГО»</w:t>
      </w:r>
    </w:p>
    <w:p w:rsidR="00C8448F" w:rsidRPr="00807EB2" w:rsidRDefault="00C8448F" w:rsidP="00D42A7B">
      <w:pPr>
        <w:shd w:val="clear" w:color="auto" w:fill="FFFFFF"/>
        <w:spacing w:line="360" w:lineRule="auto"/>
        <w:ind w:right="283"/>
        <w:jc w:val="center"/>
        <w:rPr>
          <w:sz w:val="24"/>
          <w:szCs w:val="24"/>
        </w:rPr>
      </w:pPr>
    </w:p>
    <w:p w:rsidR="00C8448F" w:rsidRDefault="00C8448F" w:rsidP="00D42A7B">
      <w:pPr>
        <w:shd w:val="clear" w:color="auto" w:fill="FFFFFF"/>
        <w:spacing w:line="360" w:lineRule="auto"/>
        <w:ind w:right="283"/>
        <w:jc w:val="both"/>
        <w:rPr>
          <w:sz w:val="24"/>
          <w:szCs w:val="24"/>
        </w:rPr>
      </w:pPr>
    </w:p>
    <w:p w:rsidR="00C8448F" w:rsidRDefault="00C8448F" w:rsidP="00D42A7B">
      <w:pPr>
        <w:shd w:val="clear" w:color="auto" w:fill="FFFFFF"/>
        <w:spacing w:line="360" w:lineRule="auto"/>
        <w:ind w:right="283"/>
        <w:jc w:val="both"/>
        <w:rPr>
          <w:sz w:val="24"/>
          <w:szCs w:val="24"/>
        </w:rPr>
      </w:pPr>
    </w:p>
    <w:p w:rsidR="00C8448F" w:rsidRPr="00807EB2" w:rsidRDefault="00C8448F" w:rsidP="00D42A7B">
      <w:pPr>
        <w:shd w:val="clear" w:color="auto" w:fill="FFFFFF"/>
        <w:spacing w:line="360" w:lineRule="auto"/>
        <w:ind w:right="283"/>
        <w:jc w:val="both"/>
        <w:rPr>
          <w:sz w:val="24"/>
          <w:szCs w:val="24"/>
        </w:rPr>
      </w:pPr>
    </w:p>
    <w:p w:rsidR="00C8448F" w:rsidRPr="00C8448F" w:rsidRDefault="00E05722" w:rsidP="000641C8">
      <w:pPr>
        <w:shd w:val="clear" w:color="auto" w:fill="FFFFFF"/>
        <w:spacing w:line="360" w:lineRule="auto"/>
        <w:ind w:right="283"/>
        <w:jc w:val="center"/>
        <w:rPr>
          <w:sz w:val="36"/>
          <w:szCs w:val="36"/>
        </w:rPr>
      </w:pPr>
      <w:r>
        <w:rPr>
          <w:b/>
          <w:sz w:val="28"/>
          <w:szCs w:val="28"/>
        </w:rPr>
        <w:t>Лабораторная работа №</w:t>
      </w:r>
      <w:r w:rsidR="000641C8">
        <w:rPr>
          <w:b/>
          <w:sz w:val="28"/>
          <w:szCs w:val="28"/>
        </w:rPr>
        <w:t>5</w:t>
      </w:r>
      <w:r w:rsidR="00D42A7B">
        <w:rPr>
          <w:b/>
          <w:sz w:val="28"/>
          <w:szCs w:val="28"/>
        </w:rPr>
        <w:t xml:space="preserve"> «</w:t>
      </w:r>
      <w:r w:rsidR="000641C8">
        <w:rPr>
          <w:b/>
          <w:sz w:val="28"/>
          <w:szCs w:val="28"/>
        </w:rPr>
        <w:t>Логические операции и управляющие структуры</w:t>
      </w:r>
      <w:r w:rsidR="00C8448F" w:rsidRPr="00C8448F">
        <w:rPr>
          <w:b/>
          <w:sz w:val="28"/>
          <w:szCs w:val="28"/>
        </w:rPr>
        <w:t>»</w:t>
      </w:r>
    </w:p>
    <w:p w:rsidR="00D42A7B" w:rsidRPr="00D42A7B" w:rsidRDefault="00D42A7B" w:rsidP="00D42A7B">
      <w:pPr>
        <w:shd w:val="clear" w:color="auto" w:fill="FFFFFF"/>
        <w:spacing w:line="360" w:lineRule="auto"/>
        <w:ind w:right="283"/>
        <w:jc w:val="both"/>
        <w:rPr>
          <w:sz w:val="24"/>
          <w:szCs w:val="24"/>
        </w:rPr>
      </w:pPr>
    </w:p>
    <w:p w:rsidR="00D42A7B" w:rsidRPr="00D42A7B" w:rsidRDefault="00D42A7B" w:rsidP="00D42A7B">
      <w:pPr>
        <w:shd w:val="clear" w:color="auto" w:fill="FFFFFF"/>
        <w:spacing w:line="360" w:lineRule="auto"/>
        <w:ind w:right="283"/>
        <w:jc w:val="both"/>
        <w:rPr>
          <w:sz w:val="24"/>
          <w:szCs w:val="24"/>
        </w:rPr>
      </w:pPr>
    </w:p>
    <w:p w:rsidR="00D42A7B" w:rsidRPr="00D42A7B" w:rsidRDefault="00D42A7B" w:rsidP="00D42A7B">
      <w:pPr>
        <w:shd w:val="clear" w:color="auto" w:fill="FFFFFF"/>
        <w:spacing w:line="360" w:lineRule="auto"/>
        <w:ind w:right="283"/>
        <w:jc w:val="both"/>
        <w:rPr>
          <w:sz w:val="24"/>
          <w:szCs w:val="24"/>
        </w:rPr>
      </w:pPr>
    </w:p>
    <w:p w:rsidR="00D42A7B" w:rsidRPr="00D42A7B" w:rsidRDefault="00D42A7B" w:rsidP="00D42A7B">
      <w:pPr>
        <w:shd w:val="clear" w:color="auto" w:fill="FFFFFF"/>
        <w:spacing w:line="360" w:lineRule="auto"/>
        <w:ind w:right="283"/>
        <w:jc w:val="right"/>
        <w:rPr>
          <w:sz w:val="24"/>
          <w:szCs w:val="24"/>
        </w:rPr>
      </w:pPr>
    </w:p>
    <w:p w:rsidR="00D42A7B" w:rsidRPr="00D42A7B" w:rsidRDefault="00D42A7B" w:rsidP="00D42A7B">
      <w:pPr>
        <w:shd w:val="clear" w:color="auto" w:fill="FFFFFF"/>
        <w:spacing w:line="360" w:lineRule="auto"/>
        <w:ind w:right="283"/>
        <w:jc w:val="right"/>
        <w:rPr>
          <w:sz w:val="24"/>
          <w:szCs w:val="24"/>
        </w:rPr>
      </w:pPr>
    </w:p>
    <w:p w:rsidR="00D42A7B" w:rsidRPr="00D42A7B" w:rsidRDefault="00D42A7B" w:rsidP="00D42A7B">
      <w:pPr>
        <w:shd w:val="clear" w:color="auto" w:fill="FFFFFF"/>
        <w:spacing w:line="360" w:lineRule="auto"/>
        <w:ind w:right="283"/>
        <w:jc w:val="right"/>
        <w:rPr>
          <w:sz w:val="24"/>
          <w:szCs w:val="24"/>
        </w:rPr>
      </w:pPr>
    </w:p>
    <w:p w:rsidR="00C8448F" w:rsidRPr="00807EB2" w:rsidRDefault="00D42A7B" w:rsidP="00D42A7B">
      <w:pPr>
        <w:shd w:val="clear" w:color="auto" w:fill="FFFFFF"/>
        <w:spacing w:line="360" w:lineRule="auto"/>
        <w:ind w:right="283"/>
        <w:jc w:val="right"/>
        <w:rPr>
          <w:sz w:val="24"/>
          <w:szCs w:val="24"/>
        </w:rPr>
      </w:pPr>
      <w:r>
        <w:rPr>
          <w:sz w:val="24"/>
          <w:szCs w:val="24"/>
        </w:rPr>
        <w:t>Выполнил: студент</w:t>
      </w:r>
      <w:r w:rsidR="00AA15DE">
        <w:rPr>
          <w:sz w:val="24"/>
          <w:szCs w:val="24"/>
        </w:rPr>
        <w:t xml:space="preserve"> </w:t>
      </w:r>
      <w:r w:rsidR="00041F45">
        <w:rPr>
          <w:sz w:val="24"/>
          <w:szCs w:val="24"/>
        </w:rPr>
        <w:t>2</w:t>
      </w:r>
      <w:r w:rsidR="00ED4E36">
        <w:rPr>
          <w:sz w:val="24"/>
          <w:szCs w:val="24"/>
        </w:rPr>
        <w:t xml:space="preserve"> курса </w:t>
      </w:r>
      <w:r w:rsidR="00ED4E36" w:rsidRPr="00ED4E36">
        <w:rPr>
          <w:sz w:val="24"/>
          <w:szCs w:val="24"/>
        </w:rPr>
        <w:t>241</w:t>
      </w:r>
      <w:r w:rsidR="00C8448F" w:rsidRPr="00807EB2">
        <w:rPr>
          <w:sz w:val="24"/>
          <w:szCs w:val="24"/>
        </w:rPr>
        <w:t xml:space="preserve"> группы</w:t>
      </w:r>
      <w:r w:rsidR="00C8448F" w:rsidRPr="00807EB2">
        <w:rPr>
          <w:sz w:val="24"/>
          <w:szCs w:val="24"/>
        </w:rPr>
        <w:br/>
        <w:t xml:space="preserve">направления </w:t>
      </w:r>
      <w:hyperlink r:id="rId6" w:history="1">
        <w:r w:rsidR="00C8448F" w:rsidRPr="00C8448F">
          <w:rPr>
            <w:rStyle w:val="a3"/>
            <w:rFonts w:ascii="Tahoma" w:hAnsi="Tahoma" w:cs="Tahoma"/>
            <w:color w:val="auto"/>
            <w:sz w:val="24"/>
            <w:szCs w:val="24"/>
            <w:u w:val="none"/>
            <w:shd w:val="clear" w:color="auto" w:fill="FFFFFF"/>
          </w:rPr>
          <w:t>010500.62</w:t>
        </w:r>
      </w:hyperlink>
      <w:r w:rsidR="00C8448F">
        <w:rPr>
          <w:sz w:val="24"/>
          <w:szCs w:val="24"/>
        </w:rPr>
        <w:t>Математическое обеспечение и администрирование информационных систем</w:t>
      </w:r>
      <w:r w:rsidR="00C8448F" w:rsidRPr="00807EB2">
        <w:rPr>
          <w:sz w:val="24"/>
          <w:szCs w:val="24"/>
        </w:rPr>
        <w:t xml:space="preserve"> (профиль </w:t>
      </w:r>
      <w:r w:rsidR="00C8448F">
        <w:rPr>
          <w:sz w:val="24"/>
          <w:szCs w:val="24"/>
        </w:rPr>
        <w:t>Параллельное программирование</w:t>
      </w:r>
      <w:r w:rsidR="00C8448F" w:rsidRPr="00807EB2">
        <w:rPr>
          <w:sz w:val="24"/>
          <w:szCs w:val="24"/>
        </w:rPr>
        <w:t>)</w:t>
      </w:r>
    </w:p>
    <w:p w:rsidR="00C8448F" w:rsidRPr="00807EB2" w:rsidRDefault="00C8448F" w:rsidP="00D42A7B">
      <w:pPr>
        <w:shd w:val="clear" w:color="auto" w:fill="FFFFFF"/>
        <w:spacing w:line="360" w:lineRule="auto"/>
        <w:ind w:right="283"/>
        <w:jc w:val="right"/>
        <w:rPr>
          <w:sz w:val="24"/>
          <w:szCs w:val="24"/>
        </w:rPr>
      </w:pPr>
      <w:r w:rsidRPr="00807EB2">
        <w:rPr>
          <w:sz w:val="24"/>
          <w:szCs w:val="24"/>
        </w:rPr>
        <w:t>факультета компьютерных наук и информационных технологий</w:t>
      </w:r>
    </w:p>
    <w:p w:rsidR="00C8448F" w:rsidRPr="00807EB2" w:rsidRDefault="00397398" w:rsidP="00D42A7B">
      <w:pPr>
        <w:shd w:val="clear" w:color="auto" w:fill="FFFFFF"/>
        <w:spacing w:line="360" w:lineRule="auto"/>
        <w:ind w:right="283"/>
        <w:jc w:val="right"/>
        <w:rPr>
          <w:sz w:val="24"/>
          <w:szCs w:val="24"/>
        </w:rPr>
      </w:pPr>
      <w:r>
        <w:rPr>
          <w:sz w:val="24"/>
          <w:szCs w:val="24"/>
        </w:rPr>
        <w:t>Акимова Артемия Андреевича</w:t>
      </w:r>
    </w:p>
    <w:p w:rsidR="00C8448F" w:rsidRDefault="00C8448F" w:rsidP="00D42A7B">
      <w:pPr>
        <w:shd w:val="clear" w:color="auto" w:fill="FFFFFF"/>
        <w:spacing w:line="360" w:lineRule="auto"/>
        <w:ind w:left="5670" w:right="283"/>
        <w:jc w:val="right"/>
        <w:rPr>
          <w:sz w:val="24"/>
          <w:szCs w:val="24"/>
        </w:rPr>
      </w:pPr>
    </w:p>
    <w:p w:rsidR="00C8448F" w:rsidRPr="00807EB2" w:rsidRDefault="00C8448F" w:rsidP="00D42A7B">
      <w:pPr>
        <w:shd w:val="clear" w:color="auto" w:fill="FFFFFF"/>
        <w:spacing w:line="360" w:lineRule="auto"/>
        <w:ind w:right="283"/>
        <w:jc w:val="both"/>
        <w:rPr>
          <w:sz w:val="24"/>
          <w:szCs w:val="24"/>
        </w:rPr>
      </w:pPr>
      <w:bookmarkStart w:id="0" w:name="_GoBack"/>
      <w:bookmarkEnd w:id="0"/>
    </w:p>
    <w:p w:rsidR="00C8448F" w:rsidRDefault="00C8448F" w:rsidP="00D42A7B">
      <w:pPr>
        <w:shd w:val="clear" w:color="auto" w:fill="FFFFFF"/>
        <w:spacing w:line="360" w:lineRule="auto"/>
        <w:ind w:right="283"/>
        <w:rPr>
          <w:sz w:val="24"/>
          <w:szCs w:val="24"/>
        </w:rPr>
      </w:pPr>
    </w:p>
    <w:p w:rsidR="00C8448F" w:rsidRDefault="00C8448F" w:rsidP="00D42A7B">
      <w:pPr>
        <w:shd w:val="clear" w:color="auto" w:fill="FFFFFF"/>
        <w:spacing w:line="360" w:lineRule="auto"/>
        <w:ind w:right="283"/>
        <w:rPr>
          <w:sz w:val="24"/>
          <w:szCs w:val="24"/>
        </w:rPr>
      </w:pPr>
    </w:p>
    <w:p w:rsidR="00C8448F" w:rsidRDefault="00C8448F" w:rsidP="00D42A7B">
      <w:pPr>
        <w:shd w:val="clear" w:color="auto" w:fill="FFFFFF"/>
        <w:spacing w:line="360" w:lineRule="auto"/>
        <w:ind w:right="283"/>
        <w:rPr>
          <w:sz w:val="24"/>
          <w:szCs w:val="24"/>
        </w:rPr>
      </w:pPr>
    </w:p>
    <w:p w:rsidR="00C8448F" w:rsidRPr="00807EB2" w:rsidRDefault="00C8448F" w:rsidP="00D42A7B">
      <w:pPr>
        <w:shd w:val="clear" w:color="auto" w:fill="FFFFFF"/>
        <w:spacing w:line="360" w:lineRule="auto"/>
        <w:ind w:right="283"/>
        <w:jc w:val="right"/>
        <w:rPr>
          <w:sz w:val="24"/>
          <w:szCs w:val="24"/>
        </w:rPr>
      </w:pPr>
    </w:p>
    <w:p w:rsidR="00C8448F" w:rsidRPr="00807EB2" w:rsidRDefault="00C8448F" w:rsidP="00D42A7B">
      <w:pPr>
        <w:shd w:val="clear" w:color="auto" w:fill="FFFFFF"/>
        <w:spacing w:line="360" w:lineRule="auto"/>
        <w:ind w:right="283"/>
        <w:jc w:val="both"/>
        <w:rPr>
          <w:sz w:val="24"/>
          <w:szCs w:val="24"/>
        </w:rPr>
      </w:pPr>
    </w:p>
    <w:p w:rsidR="00C8448F" w:rsidRDefault="00C8448F" w:rsidP="00D42A7B">
      <w:pPr>
        <w:shd w:val="clear" w:color="auto" w:fill="FFFFFF"/>
        <w:spacing w:line="360" w:lineRule="auto"/>
        <w:ind w:right="283"/>
        <w:jc w:val="both"/>
        <w:rPr>
          <w:sz w:val="24"/>
          <w:szCs w:val="24"/>
        </w:rPr>
      </w:pPr>
    </w:p>
    <w:p w:rsidR="00C8448F" w:rsidRPr="00807EB2" w:rsidRDefault="00C8448F" w:rsidP="00D42A7B">
      <w:pPr>
        <w:shd w:val="clear" w:color="auto" w:fill="FFFFFF"/>
        <w:spacing w:line="360" w:lineRule="auto"/>
        <w:ind w:right="283"/>
        <w:jc w:val="both"/>
        <w:rPr>
          <w:sz w:val="24"/>
          <w:szCs w:val="24"/>
        </w:rPr>
      </w:pPr>
    </w:p>
    <w:p w:rsidR="00C8448F" w:rsidRPr="00807EB2" w:rsidRDefault="00C8448F" w:rsidP="00D42A7B">
      <w:pPr>
        <w:shd w:val="clear" w:color="auto" w:fill="FFFFFF"/>
        <w:spacing w:line="360" w:lineRule="auto"/>
        <w:ind w:right="283"/>
        <w:jc w:val="both"/>
        <w:rPr>
          <w:sz w:val="24"/>
          <w:szCs w:val="24"/>
        </w:rPr>
      </w:pPr>
    </w:p>
    <w:p w:rsidR="00D42A7B" w:rsidRDefault="00D42A7B" w:rsidP="00D42A7B">
      <w:pPr>
        <w:ind w:right="283"/>
        <w:jc w:val="center"/>
      </w:pPr>
      <w:r w:rsidRPr="00807EB2">
        <w:rPr>
          <w:sz w:val="24"/>
          <w:szCs w:val="24"/>
        </w:rPr>
        <w:t>Саратов</w:t>
      </w:r>
      <w:r w:rsidR="003458A6">
        <w:rPr>
          <w:sz w:val="24"/>
          <w:szCs w:val="24"/>
        </w:rPr>
        <w:t xml:space="preserve"> </w:t>
      </w:r>
      <w:r w:rsidRPr="00807EB2">
        <w:rPr>
          <w:sz w:val="24"/>
          <w:szCs w:val="24"/>
        </w:rPr>
        <w:t>201</w:t>
      </w:r>
      <w:r>
        <w:rPr>
          <w:sz w:val="24"/>
          <w:szCs w:val="24"/>
        </w:rPr>
        <w:t>4</w:t>
      </w:r>
    </w:p>
    <w:p w:rsidR="00D42A7B" w:rsidRDefault="00D42A7B" w:rsidP="00DF624C">
      <w:pPr>
        <w:ind w:right="283"/>
      </w:pPr>
    </w:p>
    <w:p w:rsidR="003458A6" w:rsidRDefault="003458A6" w:rsidP="00DF624C">
      <w:pPr>
        <w:ind w:right="283"/>
      </w:pPr>
    </w:p>
    <w:p w:rsidR="008C6ED8" w:rsidRDefault="000641C8" w:rsidP="008C6ED8">
      <w:pPr>
        <w:ind w:left="-426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Вариант </w:t>
      </w:r>
      <w:r w:rsidR="008C6ED8">
        <w:rPr>
          <w:sz w:val="32"/>
          <w:szCs w:val="32"/>
        </w:rPr>
        <w:t>73174</w:t>
      </w:r>
      <w:r w:rsidR="003458A6">
        <w:rPr>
          <w:sz w:val="32"/>
          <w:szCs w:val="32"/>
        </w:rPr>
        <w:t>.</w:t>
      </w:r>
    </w:p>
    <w:p w:rsidR="003458A6" w:rsidRDefault="000641C8" w:rsidP="003B5C5C">
      <w:pPr>
        <w:ind w:left="-426"/>
        <w:rPr>
          <w:i/>
          <w:sz w:val="24"/>
          <w:szCs w:val="24"/>
        </w:rPr>
      </w:pPr>
      <w:r w:rsidRPr="00A57202">
        <w:rPr>
          <w:i/>
          <w:sz w:val="24"/>
          <w:szCs w:val="24"/>
        </w:rPr>
        <w:t xml:space="preserve">Запустить в отладчике файл </w:t>
      </w:r>
      <w:r w:rsidRPr="00A57202">
        <w:rPr>
          <w:i/>
          <w:sz w:val="24"/>
          <w:szCs w:val="24"/>
          <w:lang w:val="en-US"/>
        </w:rPr>
        <w:t>mas</w:t>
      </w:r>
      <w:r w:rsidRPr="00A57202">
        <w:rPr>
          <w:i/>
          <w:sz w:val="24"/>
          <w:szCs w:val="24"/>
        </w:rPr>
        <w:t>.</w:t>
      </w:r>
      <w:r w:rsidRPr="00A57202">
        <w:rPr>
          <w:i/>
          <w:sz w:val="24"/>
          <w:szCs w:val="24"/>
          <w:lang w:val="en-US"/>
        </w:rPr>
        <w:t>com</w:t>
      </w:r>
      <w:r w:rsidRPr="00A57202">
        <w:rPr>
          <w:i/>
          <w:sz w:val="24"/>
          <w:szCs w:val="24"/>
        </w:rPr>
        <w:t>, начиная с адреса 100</w:t>
      </w:r>
      <w:r w:rsidRPr="00A57202">
        <w:rPr>
          <w:i/>
          <w:sz w:val="24"/>
          <w:szCs w:val="24"/>
          <w:lang w:val="en-US"/>
        </w:rPr>
        <w:t>h</w:t>
      </w:r>
      <w:r w:rsidRPr="00A57202">
        <w:rPr>
          <w:i/>
          <w:sz w:val="24"/>
          <w:szCs w:val="24"/>
        </w:rPr>
        <w:t xml:space="preserve">. Выполнить программу </w:t>
      </w:r>
      <w:r w:rsidR="00D72E9F" w:rsidRPr="00A57202">
        <w:rPr>
          <w:i/>
          <w:sz w:val="24"/>
          <w:szCs w:val="24"/>
        </w:rPr>
        <w:t xml:space="preserve">в </w:t>
      </w:r>
      <w:r w:rsidR="00D72E9F" w:rsidRPr="00A57202">
        <w:rPr>
          <w:i/>
          <w:sz w:val="24"/>
          <w:szCs w:val="24"/>
          <w:lang w:val="en-US"/>
        </w:rPr>
        <w:t>DEBUG</w:t>
      </w:r>
      <w:r w:rsidR="00D72E9F" w:rsidRPr="00A57202">
        <w:rPr>
          <w:i/>
          <w:sz w:val="24"/>
          <w:szCs w:val="24"/>
        </w:rPr>
        <w:t>. Программа записывает в память, начиная с адреса 200</w:t>
      </w:r>
      <w:r w:rsidR="00D72E9F" w:rsidRPr="00A57202">
        <w:rPr>
          <w:i/>
          <w:sz w:val="24"/>
          <w:szCs w:val="24"/>
          <w:lang w:val="en-US"/>
        </w:rPr>
        <w:t>h</w:t>
      </w:r>
      <w:r w:rsidR="00D72E9F" w:rsidRPr="00A57202">
        <w:rPr>
          <w:i/>
          <w:sz w:val="24"/>
          <w:szCs w:val="24"/>
        </w:rPr>
        <w:t>, массив из 1</w:t>
      </w:r>
      <w:r w:rsidR="003B5C5C">
        <w:rPr>
          <w:i/>
          <w:sz w:val="24"/>
          <w:szCs w:val="24"/>
        </w:rPr>
        <w:t>2</w:t>
      </w:r>
      <w:r w:rsidR="00D72E9F" w:rsidRPr="00A57202">
        <w:rPr>
          <w:i/>
          <w:sz w:val="24"/>
          <w:szCs w:val="24"/>
        </w:rPr>
        <w:t xml:space="preserve"> повторений числа 0</w:t>
      </w:r>
      <w:r w:rsidR="003B5C5C">
        <w:rPr>
          <w:i/>
          <w:sz w:val="24"/>
          <w:szCs w:val="24"/>
        </w:rPr>
        <w:t>019</w:t>
      </w:r>
      <w:r w:rsidR="00D72E9F" w:rsidRPr="00A57202">
        <w:rPr>
          <w:i/>
          <w:sz w:val="24"/>
          <w:szCs w:val="24"/>
          <w:lang w:val="en-US"/>
        </w:rPr>
        <w:t>h</w:t>
      </w:r>
      <w:r w:rsidR="00D72E9F" w:rsidRPr="00A57202">
        <w:rPr>
          <w:i/>
          <w:sz w:val="24"/>
          <w:szCs w:val="24"/>
        </w:rPr>
        <w:t>.</w:t>
      </w:r>
    </w:p>
    <w:p w:rsidR="001967F5" w:rsidRDefault="001967F5" w:rsidP="001967F5">
      <w:pPr>
        <w:ind w:right="283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Для запуска файла необходимо:</w:t>
      </w:r>
    </w:p>
    <w:p w:rsidR="001967F5" w:rsidRDefault="001967F5" w:rsidP="001967F5">
      <w:pPr>
        <w:pStyle w:val="a6"/>
        <w:numPr>
          <w:ilvl w:val="0"/>
          <w:numId w:val="4"/>
        </w:numPr>
        <w:ind w:right="283"/>
        <w:rPr>
          <w:sz w:val="24"/>
          <w:szCs w:val="24"/>
        </w:rPr>
      </w:pPr>
      <w:r>
        <w:rPr>
          <w:sz w:val="24"/>
          <w:szCs w:val="24"/>
        </w:rPr>
        <w:t xml:space="preserve">использовать команду </w:t>
      </w:r>
      <w:r>
        <w:rPr>
          <w:sz w:val="24"/>
          <w:szCs w:val="24"/>
          <w:lang w:val="en-US"/>
        </w:rPr>
        <w:t>N</w:t>
      </w:r>
      <w:r w:rsidRPr="001967F5">
        <w:rPr>
          <w:sz w:val="24"/>
          <w:szCs w:val="24"/>
        </w:rPr>
        <w:t xml:space="preserve"> &lt;</w:t>
      </w:r>
      <w:r>
        <w:rPr>
          <w:sz w:val="24"/>
          <w:szCs w:val="24"/>
        </w:rPr>
        <w:t>полное имя файла</w:t>
      </w:r>
      <w:r w:rsidRPr="001967F5">
        <w:rPr>
          <w:sz w:val="24"/>
          <w:szCs w:val="24"/>
        </w:rPr>
        <w:t>&gt;</w:t>
      </w:r>
    </w:p>
    <w:p w:rsidR="001967F5" w:rsidRPr="001967F5" w:rsidRDefault="001967F5" w:rsidP="001967F5">
      <w:pPr>
        <w:pStyle w:val="a6"/>
        <w:numPr>
          <w:ilvl w:val="0"/>
          <w:numId w:val="4"/>
        </w:numPr>
        <w:ind w:right="283"/>
        <w:rPr>
          <w:sz w:val="24"/>
          <w:szCs w:val="24"/>
        </w:rPr>
      </w:pPr>
      <w:r>
        <w:rPr>
          <w:sz w:val="24"/>
          <w:szCs w:val="24"/>
        </w:rPr>
        <w:t xml:space="preserve">использовать команду загрузки </w:t>
      </w:r>
      <w:r>
        <w:rPr>
          <w:sz w:val="24"/>
          <w:szCs w:val="24"/>
          <w:lang w:val="en-US"/>
        </w:rPr>
        <w:t>L</w:t>
      </w:r>
    </w:p>
    <w:p w:rsidR="001967F5" w:rsidRPr="001967F5" w:rsidRDefault="001967F5" w:rsidP="001967F5">
      <w:pPr>
        <w:pStyle w:val="a6"/>
        <w:numPr>
          <w:ilvl w:val="0"/>
          <w:numId w:val="4"/>
        </w:numPr>
        <w:ind w:right="283"/>
        <w:rPr>
          <w:sz w:val="24"/>
          <w:szCs w:val="24"/>
        </w:rPr>
      </w:pPr>
      <w:r>
        <w:rPr>
          <w:sz w:val="24"/>
          <w:szCs w:val="24"/>
        </w:rPr>
        <w:t xml:space="preserve">выполнить пошаговую трассировку или использовать команду </w:t>
      </w:r>
      <w:r>
        <w:rPr>
          <w:sz w:val="24"/>
          <w:szCs w:val="24"/>
          <w:lang w:val="en-US"/>
        </w:rPr>
        <w:t>G</w:t>
      </w:r>
    </w:p>
    <w:p w:rsidR="001967F5" w:rsidRDefault="008C6ED8" w:rsidP="001967F5">
      <w:pPr>
        <w:ind w:right="283"/>
        <w:rPr>
          <w:sz w:val="24"/>
          <w:szCs w:val="24"/>
          <w:lang w:val="en-US"/>
        </w:rPr>
      </w:pPr>
      <w:r w:rsidRPr="008C6ED8">
        <w:rPr>
          <w:noProof/>
          <w:sz w:val="24"/>
          <w:szCs w:val="24"/>
        </w:rPr>
        <w:drawing>
          <wp:inline distT="0" distB="0" distL="0" distR="0">
            <wp:extent cx="5940425" cy="2396686"/>
            <wp:effectExtent l="0" t="0" r="0" b="0"/>
            <wp:docPr id="14" name="Рисунок 14" descr="C:\Users\Artyom\Dropbox\Скриншоты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yom\Dropbox\Скриншоты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9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7F5" w:rsidRDefault="001967F5" w:rsidP="001967F5">
      <w:pPr>
        <w:ind w:right="283"/>
        <w:rPr>
          <w:sz w:val="24"/>
          <w:szCs w:val="24"/>
          <w:lang w:val="en-US"/>
        </w:rPr>
      </w:pPr>
    </w:p>
    <w:p w:rsidR="001967F5" w:rsidRDefault="001967F5" w:rsidP="001967F5">
      <w:pPr>
        <w:ind w:right="283"/>
        <w:rPr>
          <w:rFonts w:asciiTheme="minorHAnsi" w:hAnsiTheme="minorHAnsi"/>
          <w:sz w:val="24"/>
          <w:szCs w:val="24"/>
        </w:rPr>
      </w:pPr>
      <w:r w:rsidRPr="001967F5">
        <w:rPr>
          <w:rFonts w:asciiTheme="minorHAnsi" w:hAnsiTheme="minorHAnsi"/>
          <w:sz w:val="24"/>
          <w:szCs w:val="24"/>
        </w:rPr>
        <w:t>Просмотрим память с адреса 200</w:t>
      </w:r>
      <w:r w:rsidRPr="001967F5">
        <w:rPr>
          <w:rFonts w:asciiTheme="minorHAnsi" w:hAnsiTheme="minorHAnsi"/>
          <w:sz w:val="24"/>
          <w:szCs w:val="24"/>
          <w:lang w:val="en-US"/>
        </w:rPr>
        <w:t>h</w:t>
      </w:r>
      <w:r>
        <w:rPr>
          <w:rFonts w:asciiTheme="minorHAnsi" w:hAnsiTheme="minorHAnsi"/>
          <w:sz w:val="24"/>
          <w:szCs w:val="24"/>
        </w:rPr>
        <w:t>:</w:t>
      </w:r>
    </w:p>
    <w:p w:rsidR="001967F5" w:rsidRDefault="001967F5" w:rsidP="001967F5">
      <w:pPr>
        <w:ind w:right="283"/>
        <w:rPr>
          <w:rFonts w:asciiTheme="minorHAnsi" w:hAnsiTheme="minorHAnsi"/>
          <w:sz w:val="24"/>
          <w:szCs w:val="24"/>
        </w:rPr>
      </w:pPr>
    </w:p>
    <w:p w:rsidR="001967F5" w:rsidRPr="001967F5" w:rsidRDefault="008C6ED8" w:rsidP="001967F5">
      <w:pPr>
        <w:ind w:right="283"/>
        <w:rPr>
          <w:rFonts w:asciiTheme="minorHAnsi" w:hAnsiTheme="minorHAnsi"/>
          <w:sz w:val="24"/>
          <w:szCs w:val="24"/>
        </w:rPr>
      </w:pPr>
      <w:r w:rsidRPr="008C6ED8">
        <w:rPr>
          <w:rFonts w:asciiTheme="minorHAnsi" w:hAnsiTheme="minorHAnsi"/>
          <w:noProof/>
          <w:sz w:val="24"/>
          <w:szCs w:val="24"/>
        </w:rPr>
        <w:drawing>
          <wp:inline distT="0" distB="0" distL="0" distR="0">
            <wp:extent cx="5940425" cy="1452518"/>
            <wp:effectExtent l="0" t="0" r="0" b="0"/>
            <wp:docPr id="15" name="Рисунок 15" descr="C:\Users\Artyom\Dropbox\Скриншоты\Безымянный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yom\Dropbox\Скриншоты\Безымянный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52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7F5" w:rsidRPr="001967F5" w:rsidRDefault="001967F5" w:rsidP="001967F5">
      <w:pPr>
        <w:ind w:right="283"/>
        <w:rPr>
          <w:i/>
          <w:sz w:val="24"/>
          <w:szCs w:val="24"/>
        </w:rPr>
      </w:pPr>
    </w:p>
    <w:p w:rsidR="00D72E9F" w:rsidRDefault="00D72E9F" w:rsidP="000641C8">
      <w:pPr>
        <w:pStyle w:val="a6"/>
        <w:numPr>
          <w:ilvl w:val="0"/>
          <w:numId w:val="1"/>
        </w:numPr>
        <w:ind w:right="283"/>
        <w:rPr>
          <w:rFonts w:cs="Times New Roman"/>
          <w:i/>
          <w:sz w:val="24"/>
          <w:szCs w:val="24"/>
        </w:rPr>
      </w:pPr>
      <w:r w:rsidRPr="00A57202">
        <w:rPr>
          <w:rFonts w:cs="Times New Roman"/>
          <w:i/>
          <w:sz w:val="24"/>
          <w:szCs w:val="24"/>
        </w:rPr>
        <w:t xml:space="preserve">Ввести в </w:t>
      </w:r>
      <w:r w:rsidRPr="00A57202">
        <w:rPr>
          <w:rFonts w:cs="Times New Roman"/>
          <w:i/>
          <w:sz w:val="24"/>
          <w:szCs w:val="24"/>
          <w:lang w:val="en-US"/>
        </w:rPr>
        <w:t>DEBUG</w:t>
      </w:r>
      <w:r w:rsidRPr="00A57202">
        <w:rPr>
          <w:rFonts w:cs="Times New Roman"/>
          <w:i/>
          <w:sz w:val="24"/>
          <w:szCs w:val="24"/>
        </w:rPr>
        <w:t xml:space="preserve"> программу (с адреса 100</w:t>
      </w:r>
      <w:r w:rsidRPr="00A57202">
        <w:rPr>
          <w:rFonts w:cs="Times New Roman"/>
          <w:i/>
          <w:sz w:val="24"/>
          <w:szCs w:val="24"/>
          <w:lang w:val="en-US"/>
        </w:rPr>
        <w:t>h</w:t>
      </w:r>
      <w:r w:rsidRPr="00A57202">
        <w:rPr>
          <w:rFonts w:cs="Times New Roman"/>
          <w:i/>
          <w:sz w:val="24"/>
          <w:szCs w:val="24"/>
        </w:rPr>
        <w:t xml:space="preserve">), которая вычисляет сумму элементов массива согласно варианту и помещает результат вычислений в элемент массива с заданным номером. Выполнить программу в </w:t>
      </w:r>
      <w:r w:rsidRPr="00A57202">
        <w:rPr>
          <w:rFonts w:cs="Times New Roman"/>
          <w:i/>
          <w:sz w:val="24"/>
          <w:szCs w:val="24"/>
          <w:lang w:val="en-US"/>
        </w:rPr>
        <w:t>DEBUG</w:t>
      </w:r>
      <w:r w:rsidRPr="00A57202">
        <w:rPr>
          <w:rFonts w:cs="Times New Roman"/>
          <w:i/>
          <w:sz w:val="24"/>
          <w:szCs w:val="24"/>
        </w:rPr>
        <w:t>.</w:t>
      </w:r>
    </w:p>
    <w:p w:rsidR="00485553" w:rsidRDefault="00485553" w:rsidP="00485553">
      <w:pPr>
        <w:ind w:right="283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Для того чтобы сложить числа с </w:t>
      </w:r>
      <w:r w:rsidR="008C6ED8">
        <w:rPr>
          <w:rFonts w:asciiTheme="minorHAnsi" w:hAnsiTheme="minorHAnsi"/>
          <w:sz w:val="24"/>
          <w:szCs w:val="24"/>
        </w:rPr>
        <w:t>2</w:t>
      </w:r>
      <w:r>
        <w:rPr>
          <w:rFonts w:asciiTheme="minorHAnsi" w:hAnsiTheme="minorHAnsi"/>
          <w:sz w:val="24"/>
          <w:szCs w:val="24"/>
        </w:rPr>
        <w:t xml:space="preserve"> по 1</w:t>
      </w:r>
      <w:r w:rsidR="003B5C5C">
        <w:rPr>
          <w:rFonts w:asciiTheme="minorHAnsi" w:hAnsiTheme="minorHAnsi"/>
          <w:sz w:val="24"/>
          <w:szCs w:val="24"/>
        </w:rPr>
        <w:t>1</w:t>
      </w:r>
      <w:r>
        <w:rPr>
          <w:rFonts w:asciiTheme="minorHAnsi" w:hAnsiTheme="minorHAnsi"/>
          <w:sz w:val="24"/>
          <w:szCs w:val="24"/>
        </w:rPr>
        <w:t xml:space="preserve">, необходимо в регистр </w:t>
      </w:r>
      <w:r>
        <w:rPr>
          <w:rFonts w:asciiTheme="minorHAnsi" w:hAnsiTheme="minorHAnsi"/>
          <w:sz w:val="24"/>
          <w:szCs w:val="24"/>
          <w:lang w:val="en-US"/>
        </w:rPr>
        <w:t>BX</w:t>
      </w:r>
      <w:r w:rsidRPr="00485553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записать адрес первого суммируемого элемента, в </w:t>
      </w:r>
      <w:r>
        <w:rPr>
          <w:rFonts w:asciiTheme="minorHAnsi" w:hAnsiTheme="minorHAnsi"/>
          <w:sz w:val="24"/>
          <w:szCs w:val="24"/>
          <w:lang w:val="en-US"/>
        </w:rPr>
        <w:t>CX</w:t>
      </w:r>
      <w:r>
        <w:rPr>
          <w:rFonts w:asciiTheme="minorHAnsi" w:hAnsiTheme="minorHAnsi"/>
          <w:sz w:val="24"/>
          <w:szCs w:val="24"/>
        </w:rPr>
        <w:t xml:space="preserve"> количество повторений цикла, в </w:t>
      </w:r>
      <w:r w:rsidR="00DD21D2">
        <w:rPr>
          <w:rFonts w:asciiTheme="minorHAnsi" w:hAnsiTheme="minorHAnsi"/>
          <w:sz w:val="24"/>
          <w:szCs w:val="24"/>
          <w:lang w:val="en-US"/>
        </w:rPr>
        <w:t>D</w:t>
      </w:r>
      <w:r>
        <w:rPr>
          <w:rFonts w:asciiTheme="minorHAnsi" w:hAnsiTheme="minorHAnsi"/>
          <w:sz w:val="24"/>
          <w:szCs w:val="24"/>
          <w:lang w:val="en-US"/>
        </w:rPr>
        <w:t>X</w:t>
      </w:r>
      <w:r>
        <w:rPr>
          <w:rFonts w:asciiTheme="minorHAnsi" w:hAnsiTheme="minorHAnsi"/>
          <w:sz w:val="24"/>
          <w:szCs w:val="24"/>
        </w:rPr>
        <w:t xml:space="preserve"> будем накапливать сумму, поэтому изначально в этом регистре должен храниться 0. Само тело цикла должно содержать</w:t>
      </w:r>
      <w:r w:rsidRPr="008C6ED8">
        <w:rPr>
          <w:rFonts w:asciiTheme="minorHAnsi" w:hAnsiTheme="minorHAnsi"/>
          <w:sz w:val="24"/>
          <w:szCs w:val="24"/>
        </w:rPr>
        <w:t>:</w:t>
      </w:r>
    </w:p>
    <w:p w:rsidR="00DD21D2" w:rsidRPr="00DD21D2" w:rsidRDefault="00DD21D2" w:rsidP="00DD21D2">
      <w:pPr>
        <w:pStyle w:val="a6"/>
        <w:numPr>
          <w:ilvl w:val="0"/>
          <w:numId w:val="8"/>
        </w:numPr>
        <w:ind w:right="283" w:hanging="294"/>
        <w:rPr>
          <w:rFonts w:cs="Times New Roman"/>
          <w:sz w:val="24"/>
          <w:szCs w:val="24"/>
        </w:rPr>
      </w:pPr>
      <w:r w:rsidRPr="00485553">
        <w:rPr>
          <w:sz w:val="24"/>
          <w:szCs w:val="24"/>
        </w:rPr>
        <w:t xml:space="preserve">операцию </w:t>
      </w:r>
      <w:r>
        <w:rPr>
          <w:sz w:val="24"/>
          <w:szCs w:val="24"/>
        </w:rPr>
        <w:t xml:space="preserve">переноса содержимого </w:t>
      </w:r>
      <w:r w:rsidRPr="00485553">
        <w:rPr>
          <w:sz w:val="24"/>
          <w:szCs w:val="24"/>
        </w:rPr>
        <w:t xml:space="preserve">регистра </w:t>
      </w:r>
      <w:r>
        <w:rPr>
          <w:sz w:val="24"/>
          <w:szCs w:val="24"/>
          <w:lang w:val="en-US"/>
        </w:rPr>
        <w:t>B</w:t>
      </w:r>
      <w:r w:rsidRPr="00485553">
        <w:rPr>
          <w:sz w:val="24"/>
          <w:szCs w:val="24"/>
          <w:lang w:val="en-US"/>
        </w:rPr>
        <w:t>X</w:t>
      </w:r>
      <w:r w:rsidRPr="004855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proofErr w:type="gramStart"/>
      <w:r>
        <w:rPr>
          <w:sz w:val="24"/>
          <w:szCs w:val="24"/>
        </w:rPr>
        <w:t xml:space="preserve">регистр  </w:t>
      </w:r>
      <w:r>
        <w:rPr>
          <w:sz w:val="24"/>
          <w:szCs w:val="24"/>
          <w:lang w:val="en-US"/>
        </w:rPr>
        <w:t>AL</w:t>
      </w:r>
      <w:proofErr w:type="gramEnd"/>
      <w:r w:rsidRPr="00485553">
        <w:rPr>
          <w:sz w:val="24"/>
          <w:szCs w:val="24"/>
        </w:rPr>
        <w:t xml:space="preserve"> (команда </w:t>
      </w:r>
      <w:proofErr w:type="spellStart"/>
      <w:r>
        <w:rPr>
          <w:sz w:val="24"/>
          <w:szCs w:val="24"/>
          <w:lang w:val="en-US"/>
        </w:rPr>
        <w:t>mov</w:t>
      </w:r>
      <w:proofErr w:type="spellEnd"/>
      <w:r w:rsidRPr="00485553">
        <w:rPr>
          <w:sz w:val="24"/>
          <w:szCs w:val="24"/>
        </w:rPr>
        <w:t xml:space="preserve"> </w:t>
      </w:r>
      <w:r w:rsidRPr="00485553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l</w:t>
      </w:r>
      <w:r w:rsidRPr="00485553">
        <w:rPr>
          <w:sz w:val="24"/>
          <w:szCs w:val="24"/>
        </w:rPr>
        <w:t xml:space="preserve">, </w:t>
      </w:r>
      <w:r w:rsidR="004020EE">
        <w:rPr>
          <w:sz w:val="24"/>
          <w:szCs w:val="24"/>
          <w:lang w:val="en-US"/>
        </w:rPr>
        <w:t>byte</w:t>
      </w:r>
      <w:r w:rsidRPr="00485553">
        <w:rPr>
          <w:sz w:val="24"/>
          <w:szCs w:val="24"/>
        </w:rPr>
        <w:t xml:space="preserve"> </w:t>
      </w:r>
      <w:proofErr w:type="spellStart"/>
      <w:r w:rsidRPr="00485553">
        <w:rPr>
          <w:sz w:val="24"/>
          <w:szCs w:val="24"/>
          <w:lang w:val="en-US"/>
        </w:rPr>
        <w:t>ptr</w:t>
      </w:r>
      <w:proofErr w:type="spellEnd"/>
      <w:r w:rsidRPr="00485553">
        <w:rPr>
          <w:sz w:val="24"/>
          <w:szCs w:val="24"/>
        </w:rPr>
        <w:t>[</w:t>
      </w:r>
      <w:proofErr w:type="spellStart"/>
      <w:r w:rsidRPr="00485553">
        <w:rPr>
          <w:sz w:val="24"/>
          <w:szCs w:val="24"/>
          <w:lang w:val="en-US"/>
        </w:rPr>
        <w:t>bx</w:t>
      </w:r>
      <w:proofErr w:type="spellEnd"/>
      <w:r w:rsidRPr="00485553">
        <w:rPr>
          <w:sz w:val="24"/>
          <w:szCs w:val="24"/>
        </w:rPr>
        <w:t>])</w:t>
      </w:r>
    </w:p>
    <w:p w:rsidR="00485553" w:rsidRPr="00485553" w:rsidRDefault="00485553" w:rsidP="00485553">
      <w:pPr>
        <w:pStyle w:val="a6"/>
        <w:numPr>
          <w:ilvl w:val="0"/>
          <w:numId w:val="2"/>
        </w:numPr>
        <w:ind w:right="283"/>
        <w:rPr>
          <w:rFonts w:cs="Times New Roman"/>
          <w:sz w:val="24"/>
          <w:szCs w:val="24"/>
        </w:rPr>
      </w:pPr>
      <w:r w:rsidRPr="00485553">
        <w:rPr>
          <w:sz w:val="24"/>
          <w:szCs w:val="24"/>
        </w:rPr>
        <w:t xml:space="preserve">операцию прибавление к содержимому регистра </w:t>
      </w:r>
      <w:r w:rsidR="00DD21D2">
        <w:rPr>
          <w:sz w:val="24"/>
          <w:szCs w:val="24"/>
          <w:lang w:val="en-US"/>
        </w:rPr>
        <w:t>D</w:t>
      </w:r>
      <w:r w:rsidRPr="00485553">
        <w:rPr>
          <w:sz w:val="24"/>
          <w:szCs w:val="24"/>
          <w:lang w:val="en-US"/>
        </w:rPr>
        <w:t>X</w:t>
      </w:r>
      <w:r w:rsidRPr="00485553">
        <w:rPr>
          <w:sz w:val="24"/>
          <w:szCs w:val="24"/>
        </w:rPr>
        <w:t xml:space="preserve"> содержимого </w:t>
      </w:r>
      <w:r w:rsidR="00DD21D2">
        <w:rPr>
          <w:sz w:val="24"/>
          <w:szCs w:val="24"/>
        </w:rPr>
        <w:t xml:space="preserve">регистра </w:t>
      </w:r>
      <w:r w:rsidR="00DD21D2">
        <w:rPr>
          <w:sz w:val="24"/>
          <w:szCs w:val="24"/>
          <w:lang w:val="en-US"/>
        </w:rPr>
        <w:t>AL</w:t>
      </w:r>
      <w:r w:rsidRPr="00485553">
        <w:rPr>
          <w:sz w:val="24"/>
          <w:szCs w:val="24"/>
        </w:rPr>
        <w:t xml:space="preserve"> (команда </w:t>
      </w:r>
      <w:r w:rsidR="00DD21D2">
        <w:rPr>
          <w:sz w:val="24"/>
          <w:szCs w:val="24"/>
          <w:lang w:val="en-US"/>
        </w:rPr>
        <w:t>add</w:t>
      </w:r>
      <w:r w:rsidR="00DD21D2" w:rsidRPr="00DD21D2">
        <w:rPr>
          <w:sz w:val="24"/>
          <w:szCs w:val="24"/>
        </w:rPr>
        <w:t xml:space="preserve"> </w:t>
      </w:r>
      <w:r w:rsidR="00DD21D2">
        <w:rPr>
          <w:sz w:val="24"/>
          <w:szCs w:val="24"/>
          <w:lang w:val="en-US"/>
        </w:rPr>
        <w:t>dx</w:t>
      </w:r>
      <w:r w:rsidRPr="00485553">
        <w:rPr>
          <w:sz w:val="24"/>
          <w:szCs w:val="24"/>
        </w:rPr>
        <w:t xml:space="preserve">, </w:t>
      </w:r>
      <w:r w:rsidR="00DD21D2">
        <w:rPr>
          <w:sz w:val="24"/>
          <w:szCs w:val="24"/>
          <w:lang w:val="en-US"/>
        </w:rPr>
        <w:t>ax</w:t>
      </w:r>
      <w:r w:rsidR="00DD21D2" w:rsidRPr="00DD21D2">
        <w:rPr>
          <w:sz w:val="24"/>
          <w:szCs w:val="24"/>
        </w:rPr>
        <w:t>)</w:t>
      </w:r>
    </w:p>
    <w:p w:rsidR="00485553" w:rsidRPr="00485553" w:rsidRDefault="00485553" w:rsidP="00485553">
      <w:pPr>
        <w:pStyle w:val="a6"/>
        <w:numPr>
          <w:ilvl w:val="0"/>
          <w:numId w:val="2"/>
        </w:numPr>
        <w:ind w:right="283"/>
        <w:rPr>
          <w:rFonts w:cs="Times New Roman"/>
          <w:sz w:val="24"/>
          <w:szCs w:val="24"/>
        </w:rPr>
      </w:pPr>
      <w:r>
        <w:rPr>
          <w:sz w:val="24"/>
          <w:szCs w:val="24"/>
        </w:rPr>
        <w:t xml:space="preserve">операцию увеличения содержимого регистра </w:t>
      </w:r>
      <w:r>
        <w:rPr>
          <w:sz w:val="24"/>
          <w:szCs w:val="24"/>
          <w:lang w:val="en-US"/>
        </w:rPr>
        <w:t>BX</w:t>
      </w:r>
      <w:r>
        <w:rPr>
          <w:sz w:val="24"/>
          <w:szCs w:val="24"/>
        </w:rPr>
        <w:t>, чтобы последовательно переходить</w:t>
      </w:r>
      <w:r w:rsidR="00DD21D2">
        <w:rPr>
          <w:sz w:val="24"/>
          <w:szCs w:val="24"/>
        </w:rPr>
        <w:t xml:space="preserve"> между суммируемыми элементами</w:t>
      </w:r>
      <w:r w:rsidR="00DD21D2" w:rsidRPr="00DD21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(команда </w:t>
      </w:r>
      <w:proofErr w:type="spellStart"/>
      <w:r w:rsidR="00DD21D2">
        <w:rPr>
          <w:sz w:val="24"/>
          <w:szCs w:val="24"/>
          <w:lang w:val="en-US"/>
        </w:rPr>
        <w:t>inc</w:t>
      </w:r>
      <w:proofErr w:type="spellEnd"/>
      <w:r w:rsidR="00DD21D2" w:rsidRPr="00DD21D2">
        <w:rPr>
          <w:sz w:val="24"/>
          <w:szCs w:val="24"/>
        </w:rPr>
        <w:t xml:space="preserve"> </w:t>
      </w:r>
      <w:proofErr w:type="spellStart"/>
      <w:r w:rsidR="00DD21D2">
        <w:rPr>
          <w:sz w:val="24"/>
          <w:szCs w:val="24"/>
          <w:lang w:val="en-US"/>
        </w:rPr>
        <w:t>bx</w:t>
      </w:r>
      <w:proofErr w:type="spellEnd"/>
      <w:r>
        <w:rPr>
          <w:sz w:val="24"/>
          <w:szCs w:val="24"/>
        </w:rPr>
        <w:t>).</w:t>
      </w:r>
    </w:p>
    <w:p w:rsidR="00485553" w:rsidRPr="00485553" w:rsidRDefault="00485553" w:rsidP="00485553">
      <w:pPr>
        <w:pStyle w:val="a6"/>
        <w:numPr>
          <w:ilvl w:val="0"/>
          <w:numId w:val="2"/>
        </w:numPr>
        <w:ind w:right="283"/>
        <w:rPr>
          <w:rFonts w:cs="Times New Roman"/>
          <w:sz w:val="24"/>
          <w:szCs w:val="24"/>
        </w:rPr>
      </w:pPr>
      <w:r>
        <w:rPr>
          <w:sz w:val="24"/>
          <w:szCs w:val="24"/>
        </w:rPr>
        <w:lastRenderedPageBreak/>
        <w:t xml:space="preserve">операцию уменьшения содержимого регистра </w:t>
      </w:r>
      <w:proofErr w:type="gramStart"/>
      <w:r>
        <w:rPr>
          <w:sz w:val="24"/>
          <w:szCs w:val="24"/>
          <w:lang w:val="en-US"/>
        </w:rPr>
        <w:t>CX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команда </w:t>
      </w:r>
      <w:proofErr w:type="spellStart"/>
      <w:r>
        <w:rPr>
          <w:sz w:val="24"/>
          <w:szCs w:val="24"/>
          <w:lang w:val="en-US"/>
        </w:rPr>
        <w:t>dec</w:t>
      </w:r>
      <w:proofErr w:type="spellEnd"/>
      <w:r w:rsidRPr="0048555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cx</w:t>
      </w:r>
      <w:r>
        <w:rPr>
          <w:sz w:val="24"/>
          <w:szCs w:val="24"/>
        </w:rPr>
        <w:t>)</w:t>
      </w:r>
    </w:p>
    <w:p w:rsidR="00485553" w:rsidRPr="00DE56CE" w:rsidRDefault="00485553" w:rsidP="00485553">
      <w:pPr>
        <w:pStyle w:val="a6"/>
        <w:numPr>
          <w:ilvl w:val="0"/>
          <w:numId w:val="2"/>
        </w:numPr>
        <w:ind w:right="283"/>
        <w:rPr>
          <w:rFonts w:cs="Times New Roman"/>
          <w:sz w:val="24"/>
          <w:szCs w:val="24"/>
        </w:rPr>
      </w:pPr>
      <w:r>
        <w:rPr>
          <w:sz w:val="24"/>
          <w:szCs w:val="24"/>
        </w:rPr>
        <w:t xml:space="preserve">само условие повторения цикла. В данном случае это команда </w:t>
      </w:r>
      <w:proofErr w:type="spellStart"/>
      <w:r w:rsidR="00DD21D2">
        <w:rPr>
          <w:sz w:val="24"/>
          <w:szCs w:val="24"/>
          <w:lang w:val="en-US"/>
        </w:rPr>
        <w:t>cmp</w:t>
      </w:r>
      <w:proofErr w:type="spellEnd"/>
      <w:r>
        <w:rPr>
          <w:sz w:val="24"/>
          <w:szCs w:val="24"/>
        </w:rPr>
        <w:t>, которая проверяет</w:t>
      </w:r>
      <w:r w:rsidR="00DE56CE">
        <w:rPr>
          <w:sz w:val="24"/>
          <w:szCs w:val="24"/>
        </w:rPr>
        <w:t xml:space="preserve"> не равно ли значение регистра </w:t>
      </w:r>
      <w:r w:rsidR="00DE56CE">
        <w:rPr>
          <w:sz w:val="24"/>
          <w:szCs w:val="24"/>
          <w:lang w:val="en-US"/>
        </w:rPr>
        <w:t>CX</w:t>
      </w:r>
      <w:r w:rsidR="00DE56CE">
        <w:rPr>
          <w:sz w:val="24"/>
          <w:szCs w:val="24"/>
        </w:rPr>
        <w:t xml:space="preserve"> нулю. Если равенство не имеет место на данном шаге, то тело цикла повторяется. Если же флаг нуля </w:t>
      </w:r>
      <w:r w:rsidR="00DE56CE" w:rsidRPr="00DE56CE">
        <w:rPr>
          <w:sz w:val="24"/>
          <w:szCs w:val="24"/>
        </w:rPr>
        <w:t>(</w:t>
      </w:r>
      <w:r w:rsidR="00DE56CE">
        <w:rPr>
          <w:sz w:val="24"/>
          <w:szCs w:val="24"/>
          <w:lang w:val="en-US"/>
        </w:rPr>
        <w:t>ZF</w:t>
      </w:r>
      <w:r w:rsidR="00DE56CE" w:rsidRPr="00DE56CE">
        <w:rPr>
          <w:sz w:val="24"/>
          <w:szCs w:val="24"/>
        </w:rPr>
        <w:t>)</w:t>
      </w:r>
      <w:r w:rsidR="00DE56CE">
        <w:rPr>
          <w:sz w:val="24"/>
          <w:szCs w:val="24"/>
        </w:rPr>
        <w:t xml:space="preserve"> принял значение 0, то управление передается на команду, следующую за командой условного перехода.</w:t>
      </w:r>
    </w:p>
    <w:p w:rsidR="00DE56CE" w:rsidRPr="00DE56CE" w:rsidRDefault="00DE56CE" w:rsidP="00485553">
      <w:pPr>
        <w:pStyle w:val="a6"/>
        <w:numPr>
          <w:ilvl w:val="0"/>
          <w:numId w:val="2"/>
        </w:numPr>
        <w:ind w:right="283"/>
        <w:rPr>
          <w:rFonts w:cs="Times New Roman"/>
          <w:sz w:val="24"/>
          <w:szCs w:val="24"/>
        </w:rPr>
      </w:pPr>
      <w:r>
        <w:rPr>
          <w:sz w:val="24"/>
          <w:szCs w:val="24"/>
        </w:rPr>
        <w:t>команду помещения накопленной суммы на место заданного элемента. В данном случае нужная ячейка памяти располагается по адресу 20</w:t>
      </w:r>
      <w:r w:rsidR="00DD21D2" w:rsidRPr="00DD21D2">
        <w:rPr>
          <w:sz w:val="24"/>
          <w:szCs w:val="24"/>
        </w:rPr>
        <w:t>7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 (команда </w:t>
      </w:r>
      <w:proofErr w:type="spellStart"/>
      <w:r>
        <w:rPr>
          <w:sz w:val="24"/>
          <w:szCs w:val="24"/>
          <w:lang w:val="en-US"/>
        </w:rPr>
        <w:t>mov</w:t>
      </w:r>
      <w:proofErr w:type="spellEnd"/>
      <w:r w:rsidRPr="00DE56CE">
        <w:rPr>
          <w:sz w:val="24"/>
          <w:szCs w:val="24"/>
        </w:rPr>
        <w:t xml:space="preserve"> </w:t>
      </w:r>
      <w:r w:rsidR="004020EE">
        <w:rPr>
          <w:sz w:val="24"/>
          <w:szCs w:val="24"/>
          <w:lang w:val="en-US"/>
        </w:rPr>
        <w:t>byte</w:t>
      </w:r>
      <w:r w:rsidRPr="00DE56C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ptr</w:t>
      </w:r>
      <w:proofErr w:type="spellEnd"/>
      <w:r w:rsidRPr="00DE56CE">
        <w:rPr>
          <w:sz w:val="24"/>
          <w:szCs w:val="24"/>
        </w:rPr>
        <w:t>[20</w:t>
      </w:r>
      <w:r w:rsidR="00DD21D2" w:rsidRPr="00DD21D2">
        <w:rPr>
          <w:sz w:val="24"/>
          <w:szCs w:val="24"/>
        </w:rPr>
        <w:t>7</w:t>
      </w:r>
      <w:r w:rsidRPr="00DE56CE">
        <w:rPr>
          <w:sz w:val="24"/>
          <w:szCs w:val="24"/>
        </w:rPr>
        <w:t xml:space="preserve">], </w:t>
      </w:r>
      <w:r w:rsidR="00DD21D2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>).</w:t>
      </w:r>
    </w:p>
    <w:p w:rsidR="00DE56CE" w:rsidRPr="00DE56CE" w:rsidRDefault="00DE56CE" w:rsidP="00DE56CE">
      <w:pPr>
        <w:ind w:right="283"/>
        <w:rPr>
          <w:rFonts w:asciiTheme="minorHAnsi" w:hAnsiTheme="minorHAnsi"/>
          <w:sz w:val="24"/>
          <w:szCs w:val="24"/>
        </w:rPr>
      </w:pPr>
      <w:r w:rsidRPr="00DE56CE">
        <w:rPr>
          <w:rFonts w:asciiTheme="minorHAnsi" w:hAnsiTheme="minorHAnsi"/>
          <w:sz w:val="24"/>
          <w:szCs w:val="24"/>
        </w:rPr>
        <w:t>Таким образом</w:t>
      </w:r>
      <w:r w:rsidR="00F4584E">
        <w:rPr>
          <w:rFonts w:asciiTheme="minorHAnsi" w:hAnsiTheme="minorHAnsi"/>
          <w:sz w:val="24"/>
          <w:szCs w:val="24"/>
        </w:rPr>
        <w:t>,</w:t>
      </w:r>
      <w:r w:rsidRPr="00DE56CE">
        <w:rPr>
          <w:rFonts w:asciiTheme="minorHAnsi" w:hAnsiTheme="minorHAnsi"/>
          <w:sz w:val="24"/>
          <w:szCs w:val="24"/>
        </w:rPr>
        <w:t xml:space="preserve"> наша программа имеет следующий вид:</w:t>
      </w:r>
    </w:p>
    <w:p w:rsidR="00DE56CE" w:rsidRPr="00DE56CE" w:rsidRDefault="00DE56CE" w:rsidP="00DE56CE">
      <w:pPr>
        <w:ind w:right="283"/>
        <w:rPr>
          <w:sz w:val="24"/>
          <w:szCs w:val="24"/>
        </w:rPr>
      </w:pPr>
    </w:p>
    <w:p w:rsidR="00E34B75" w:rsidRDefault="00BF64FE" w:rsidP="00E34B75">
      <w:pPr>
        <w:ind w:right="283"/>
        <w:rPr>
          <w:rFonts w:asciiTheme="minorHAnsi" w:hAnsiTheme="minorHAnsi"/>
          <w:sz w:val="24"/>
          <w:szCs w:val="24"/>
          <w:lang w:val="en-US"/>
        </w:rPr>
      </w:pPr>
      <w:r w:rsidRPr="00BF64FE">
        <w:rPr>
          <w:rFonts w:asciiTheme="minorHAnsi" w:hAnsiTheme="minorHAnsi"/>
          <w:noProof/>
          <w:sz w:val="24"/>
          <w:szCs w:val="24"/>
        </w:rPr>
        <w:drawing>
          <wp:inline distT="0" distB="0" distL="0" distR="0">
            <wp:extent cx="5940425" cy="1770080"/>
            <wp:effectExtent l="0" t="0" r="0" b="0"/>
            <wp:docPr id="16" name="Рисунок 16" descr="C:\Users\Artyom\Dropbox\Скриншоты\Скриншот 2014-11-12 21.51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tyom\Dropbox\Скриншоты\Скриншот 2014-11-12 21.51.2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BC1" w:rsidRDefault="00D07BC1" w:rsidP="00E34B75">
      <w:pPr>
        <w:ind w:right="283"/>
        <w:rPr>
          <w:rFonts w:asciiTheme="minorHAnsi" w:hAnsiTheme="minorHAnsi"/>
          <w:sz w:val="24"/>
          <w:szCs w:val="24"/>
          <w:lang w:val="en-US"/>
        </w:rPr>
      </w:pPr>
    </w:p>
    <w:p w:rsidR="00D07BC1" w:rsidRPr="00D07BC1" w:rsidRDefault="00D07BC1" w:rsidP="00E34B75">
      <w:pPr>
        <w:ind w:right="283"/>
        <w:rPr>
          <w:rFonts w:asciiTheme="minorHAnsi" w:hAnsiTheme="minorHAnsi"/>
          <w:sz w:val="24"/>
          <w:szCs w:val="24"/>
        </w:rPr>
      </w:pPr>
      <w:r w:rsidRPr="00D07BC1">
        <w:rPr>
          <w:rFonts w:asciiTheme="minorHAnsi" w:hAnsiTheme="minorHAnsi"/>
          <w:sz w:val="24"/>
          <w:szCs w:val="24"/>
        </w:rPr>
        <w:t>Результат работы программы совпадает с вычислениями и приведен</w:t>
      </w:r>
      <w:r w:rsidRPr="00D07BC1">
        <w:rPr>
          <w:rFonts w:asciiTheme="minorHAnsi" w:hAnsiTheme="minorHAnsi"/>
          <w:sz w:val="24"/>
          <w:szCs w:val="24"/>
        </w:rPr>
        <w:t xml:space="preserve"> далее:</w:t>
      </w:r>
    </w:p>
    <w:p w:rsidR="00E34B75" w:rsidRDefault="00E34B75" w:rsidP="00E34B75">
      <w:pPr>
        <w:ind w:right="283"/>
        <w:rPr>
          <w:i/>
          <w:sz w:val="24"/>
          <w:szCs w:val="24"/>
        </w:rPr>
      </w:pPr>
    </w:p>
    <w:p w:rsidR="00E34B75" w:rsidRDefault="00BF64FE" w:rsidP="00E34B75">
      <w:pPr>
        <w:ind w:right="283"/>
        <w:rPr>
          <w:rFonts w:asciiTheme="minorHAnsi" w:hAnsiTheme="minorHAnsi"/>
          <w:sz w:val="24"/>
          <w:szCs w:val="24"/>
          <w:lang w:val="en-US"/>
        </w:rPr>
      </w:pPr>
      <w:r w:rsidRPr="00BF64FE">
        <w:rPr>
          <w:rFonts w:asciiTheme="minorHAnsi" w:hAnsiTheme="minorHAnsi"/>
          <w:noProof/>
          <w:sz w:val="24"/>
          <w:szCs w:val="24"/>
        </w:rPr>
        <w:drawing>
          <wp:inline distT="0" distB="0" distL="0" distR="0">
            <wp:extent cx="5940425" cy="1494388"/>
            <wp:effectExtent l="0" t="0" r="0" b="0"/>
            <wp:docPr id="17" name="Рисунок 17" descr="C:\Users\Artyom\Dropbox\Скриншоты\Скриншот 2014-11-12 22.05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tyom\Dropbox\Скриншоты\Скриншот 2014-11-12 22.05.3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9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B75" w:rsidRDefault="00E34B75" w:rsidP="00E34B75">
      <w:pPr>
        <w:ind w:right="283"/>
        <w:rPr>
          <w:rFonts w:asciiTheme="minorHAnsi" w:hAnsiTheme="minorHAnsi"/>
          <w:sz w:val="24"/>
          <w:szCs w:val="24"/>
        </w:rPr>
      </w:pPr>
    </w:p>
    <w:p w:rsidR="00DE56CE" w:rsidRDefault="00DE56CE" w:rsidP="00E34B75">
      <w:pPr>
        <w:ind w:right="283"/>
        <w:rPr>
          <w:rFonts w:asciiTheme="minorHAnsi" w:hAnsiTheme="minorHAnsi"/>
          <w:b/>
          <w:sz w:val="24"/>
          <w:szCs w:val="24"/>
        </w:rPr>
      </w:pPr>
      <w:r w:rsidRPr="00DE56CE">
        <w:rPr>
          <w:rFonts w:asciiTheme="minorHAnsi" w:hAnsiTheme="minorHAnsi"/>
          <w:sz w:val="24"/>
          <w:szCs w:val="24"/>
        </w:rPr>
        <w:t>Замечаем, что по адресу 20</w:t>
      </w:r>
      <w:r w:rsidR="00D07BC1" w:rsidRPr="00D07BC1">
        <w:rPr>
          <w:rFonts w:asciiTheme="minorHAnsi" w:hAnsiTheme="minorHAnsi"/>
          <w:sz w:val="24"/>
          <w:szCs w:val="24"/>
        </w:rPr>
        <w:t>7</w:t>
      </w:r>
      <w:r w:rsidRPr="00DE56CE">
        <w:rPr>
          <w:rFonts w:asciiTheme="minorHAnsi" w:hAnsiTheme="minorHAnsi"/>
          <w:sz w:val="24"/>
          <w:szCs w:val="24"/>
          <w:lang w:val="en-US"/>
        </w:rPr>
        <w:t>h</w:t>
      </w:r>
      <w:r w:rsidRPr="00DE56CE">
        <w:rPr>
          <w:rFonts w:asciiTheme="minorHAnsi" w:hAnsiTheme="minorHAnsi"/>
          <w:sz w:val="24"/>
          <w:szCs w:val="24"/>
        </w:rPr>
        <w:t xml:space="preserve"> содер</w:t>
      </w:r>
      <w:r>
        <w:rPr>
          <w:rFonts w:asciiTheme="minorHAnsi" w:hAnsiTheme="minorHAnsi"/>
          <w:sz w:val="24"/>
          <w:szCs w:val="24"/>
        </w:rPr>
        <w:t xml:space="preserve">жится ответ </w:t>
      </w:r>
      <w:r w:rsidR="00DD21D2">
        <w:rPr>
          <w:rFonts w:asciiTheme="minorHAnsi" w:hAnsiTheme="minorHAnsi"/>
          <w:b/>
          <w:sz w:val="24"/>
          <w:szCs w:val="24"/>
          <w:lang w:val="en-US"/>
        </w:rPr>
        <w:t>FA</w:t>
      </w:r>
      <w:r>
        <w:rPr>
          <w:rFonts w:asciiTheme="minorHAnsi" w:hAnsiTheme="minorHAnsi"/>
          <w:b/>
          <w:sz w:val="24"/>
          <w:szCs w:val="24"/>
        </w:rPr>
        <w:t>.</w:t>
      </w:r>
    </w:p>
    <w:p w:rsidR="002111D2" w:rsidRPr="00DE56CE" w:rsidRDefault="002111D2" w:rsidP="00E34B75">
      <w:pPr>
        <w:ind w:right="283"/>
        <w:rPr>
          <w:rFonts w:asciiTheme="minorHAnsi" w:hAnsiTheme="minorHAnsi"/>
          <w:b/>
          <w:sz w:val="24"/>
          <w:szCs w:val="24"/>
        </w:rPr>
      </w:pPr>
    </w:p>
    <w:p w:rsidR="00D72E9F" w:rsidRDefault="00D72E9F" w:rsidP="00D72E9F">
      <w:pPr>
        <w:pStyle w:val="a6"/>
        <w:numPr>
          <w:ilvl w:val="0"/>
          <w:numId w:val="1"/>
        </w:numPr>
        <w:ind w:right="283"/>
        <w:rPr>
          <w:rFonts w:cs="Times New Roman"/>
          <w:i/>
          <w:sz w:val="24"/>
          <w:szCs w:val="24"/>
        </w:rPr>
      </w:pPr>
      <w:r w:rsidRPr="00A57202">
        <w:rPr>
          <w:rFonts w:cs="Times New Roman"/>
          <w:i/>
          <w:sz w:val="24"/>
          <w:szCs w:val="24"/>
        </w:rPr>
        <w:t xml:space="preserve">Ввести в </w:t>
      </w:r>
      <w:r w:rsidRPr="00A57202">
        <w:rPr>
          <w:rFonts w:cs="Times New Roman"/>
          <w:i/>
          <w:sz w:val="24"/>
          <w:szCs w:val="24"/>
          <w:lang w:val="en-US"/>
        </w:rPr>
        <w:t>DEBUG</w:t>
      </w:r>
      <w:r w:rsidRPr="00A57202">
        <w:rPr>
          <w:rFonts w:cs="Times New Roman"/>
          <w:i/>
          <w:sz w:val="24"/>
          <w:szCs w:val="24"/>
        </w:rPr>
        <w:t xml:space="preserve"> программу (с адреса 100</w:t>
      </w:r>
      <w:r w:rsidRPr="00A57202">
        <w:rPr>
          <w:rFonts w:cs="Times New Roman"/>
          <w:i/>
          <w:sz w:val="24"/>
          <w:szCs w:val="24"/>
          <w:lang w:val="en-US"/>
        </w:rPr>
        <w:t>h</w:t>
      </w:r>
      <w:r w:rsidRPr="00A57202">
        <w:rPr>
          <w:rFonts w:cs="Times New Roman"/>
          <w:i/>
          <w:sz w:val="24"/>
          <w:szCs w:val="24"/>
        </w:rPr>
        <w:t xml:space="preserve">), которая вычисляет произведение элементов массива с номерами согласно варианту и помещает результат вычислений в элемент массива с заданным номером. Выполнить программу в </w:t>
      </w:r>
      <w:r w:rsidRPr="00A57202">
        <w:rPr>
          <w:rFonts w:cs="Times New Roman"/>
          <w:i/>
          <w:sz w:val="24"/>
          <w:szCs w:val="24"/>
          <w:lang w:val="en-US"/>
        </w:rPr>
        <w:t>DEBUG</w:t>
      </w:r>
      <w:r w:rsidRPr="00A57202">
        <w:rPr>
          <w:rFonts w:cs="Times New Roman"/>
          <w:i/>
          <w:sz w:val="24"/>
          <w:szCs w:val="24"/>
        </w:rPr>
        <w:t>.</w:t>
      </w:r>
    </w:p>
    <w:p w:rsidR="00F4584E" w:rsidRDefault="00F4584E" w:rsidP="00F4584E">
      <w:pPr>
        <w:ind w:right="283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Для того, чтобы перемножить </w:t>
      </w:r>
      <w:r w:rsidR="004020EE" w:rsidRPr="004020EE">
        <w:rPr>
          <w:rFonts w:asciiTheme="minorHAnsi" w:hAnsiTheme="minorHAnsi"/>
          <w:sz w:val="24"/>
          <w:szCs w:val="24"/>
        </w:rPr>
        <w:t>3</w:t>
      </w:r>
      <w:r>
        <w:rPr>
          <w:rFonts w:asciiTheme="minorHAnsi" w:hAnsiTheme="minorHAnsi"/>
          <w:sz w:val="24"/>
          <w:szCs w:val="24"/>
        </w:rPr>
        <w:t xml:space="preserve"> и </w:t>
      </w:r>
      <w:r w:rsidR="004020EE" w:rsidRPr="004020EE">
        <w:rPr>
          <w:rFonts w:asciiTheme="minorHAnsi" w:hAnsiTheme="minorHAnsi"/>
          <w:sz w:val="24"/>
          <w:szCs w:val="24"/>
        </w:rPr>
        <w:t>2</w:t>
      </w:r>
      <w:r>
        <w:rPr>
          <w:rFonts w:asciiTheme="minorHAnsi" w:hAnsiTheme="minorHAnsi"/>
          <w:sz w:val="24"/>
          <w:szCs w:val="24"/>
        </w:rPr>
        <w:t xml:space="preserve"> элементы массива, необходимо:</w:t>
      </w:r>
    </w:p>
    <w:p w:rsidR="00F4584E" w:rsidRDefault="00F4584E" w:rsidP="00F4584E">
      <w:pPr>
        <w:pStyle w:val="a6"/>
        <w:numPr>
          <w:ilvl w:val="0"/>
          <w:numId w:val="3"/>
        </w:numPr>
        <w:ind w:right="283"/>
        <w:rPr>
          <w:sz w:val="24"/>
          <w:szCs w:val="24"/>
        </w:rPr>
      </w:pPr>
      <w:r>
        <w:rPr>
          <w:sz w:val="24"/>
          <w:szCs w:val="24"/>
        </w:rPr>
        <w:t xml:space="preserve">записать в </w:t>
      </w:r>
      <w:r w:rsidR="004020EE">
        <w:rPr>
          <w:sz w:val="24"/>
          <w:szCs w:val="24"/>
          <w:lang w:val="en-US"/>
        </w:rPr>
        <w:t>al</w:t>
      </w:r>
      <w:r>
        <w:rPr>
          <w:sz w:val="24"/>
          <w:szCs w:val="24"/>
        </w:rPr>
        <w:t xml:space="preserve"> адрес первого операнда (команда</w:t>
      </w:r>
      <w:r w:rsidRPr="00F4584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mov</w:t>
      </w:r>
      <w:proofErr w:type="spellEnd"/>
      <w:r w:rsidRPr="00F4584E">
        <w:rPr>
          <w:sz w:val="24"/>
          <w:szCs w:val="24"/>
        </w:rPr>
        <w:t xml:space="preserve"> </w:t>
      </w:r>
      <w:r w:rsidR="004020EE">
        <w:rPr>
          <w:sz w:val="24"/>
          <w:szCs w:val="24"/>
          <w:lang w:val="en-US"/>
        </w:rPr>
        <w:t>al</w:t>
      </w:r>
      <w:r w:rsidRPr="00F4584E">
        <w:rPr>
          <w:sz w:val="24"/>
          <w:szCs w:val="24"/>
        </w:rPr>
        <w:t xml:space="preserve">, </w:t>
      </w:r>
      <w:r w:rsidR="004020EE">
        <w:rPr>
          <w:sz w:val="24"/>
          <w:szCs w:val="24"/>
          <w:lang w:val="en-US"/>
        </w:rPr>
        <w:t>byte</w:t>
      </w:r>
      <w:r w:rsidR="004020EE" w:rsidRPr="004020EE">
        <w:rPr>
          <w:sz w:val="24"/>
          <w:szCs w:val="24"/>
        </w:rPr>
        <w:t xml:space="preserve"> </w:t>
      </w:r>
      <w:proofErr w:type="spellStart"/>
      <w:r w:rsidR="004020EE">
        <w:rPr>
          <w:sz w:val="24"/>
          <w:szCs w:val="24"/>
          <w:lang w:val="en-US"/>
        </w:rPr>
        <w:t>ptr</w:t>
      </w:r>
      <w:proofErr w:type="spellEnd"/>
      <w:r w:rsidR="004020EE" w:rsidRPr="004020EE">
        <w:rPr>
          <w:sz w:val="24"/>
          <w:szCs w:val="24"/>
        </w:rPr>
        <w:t>[</w:t>
      </w:r>
      <w:r w:rsidRPr="00F4584E">
        <w:rPr>
          <w:sz w:val="24"/>
          <w:szCs w:val="24"/>
        </w:rPr>
        <w:t>20</w:t>
      </w:r>
      <w:r w:rsidR="004020EE" w:rsidRPr="004020EE">
        <w:rPr>
          <w:sz w:val="24"/>
          <w:szCs w:val="24"/>
        </w:rPr>
        <w:t>2]</w:t>
      </w:r>
      <w:r>
        <w:rPr>
          <w:sz w:val="24"/>
          <w:szCs w:val="24"/>
        </w:rPr>
        <w:t>)</w:t>
      </w:r>
    </w:p>
    <w:p w:rsidR="004020EE" w:rsidRDefault="004020EE" w:rsidP="004020EE">
      <w:pPr>
        <w:pStyle w:val="a6"/>
        <w:numPr>
          <w:ilvl w:val="0"/>
          <w:numId w:val="3"/>
        </w:numPr>
        <w:ind w:right="283"/>
        <w:rPr>
          <w:sz w:val="24"/>
          <w:szCs w:val="24"/>
        </w:rPr>
      </w:pPr>
      <w:r>
        <w:rPr>
          <w:sz w:val="24"/>
          <w:szCs w:val="24"/>
        </w:rPr>
        <w:t xml:space="preserve">записать в </w:t>
      </w:r>
      <w:proofErr w:type="spellStart"/>
      <w:r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>l</w:t>
      </w:r>
      <w:proofErr w:type="spellEnd"/>
      <w:r>
        <w:rPr>
          <w:sz w:val="24"/>
          <w:szCs w:val="24"/>
        </w:rPr>
        <w:t xml:space="preserve"> адрес первого операнда (команда</w:t>
      </w:r>
      <w:r w:rsidRPr="00F4584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mov</w:t>
      </w:r>
      <w:proofErr w:type="spellEnd"/>
      <w:r w:rsidRPr="00F4584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>l</w:t>
      </w:r>
      <w:proofErr w:type="spellEnd"/>
      <w:r w:rsidRPr="00F4584E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byte</w:t>
      </w:r>
      <w:r w:rsidRPr="004020E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ptr</w:t>
      </w:r>
      <w:proofErr w:type="spellEnd"/>
      <w:r w:rsidRPr="004020EE">
        <w:rPr>
          <w:sz w:val="24"/>
          <w:szCs w:val="24"/>
        </w:rPr>
        <w:t>[</w:t>
      </w:r>
      <w:r w:rsidRPr="00F4584E">
        <w:rPr>
          <w:sz w:val="24"/>
          <w:szCs w:val="24"/>
        </w:rPr>
        <w:t>20</w:t>
      </w:r>
      <w:r w:rsidRPr="004020EE">
        <w:rPr>
          <w:sz w:val="24"/>
          <w:szCs w:val="24"/>
        </w:rPr>
        <w:t>1]</w:t>
      </w:r>
      <w:r>
        <w:rPr>
          <w:sz w:val="24"/>
          <w:szCs w:val="24"/>
        </w:rPr>
        <w:t>)</w:t>
      </w:r>
    </w:p>
    <w:p w:rsidR="00F4584E" w:rsidRPr="00F4584E" w:rsidRDefault="00F4584E" w:rsidP="00F4584E">
      <w:pPr>
        <w:pStyle w:val="a6"/>
        <w:numPr>
          <w:ilvl w:val="0"/>
          <w:numId w:val="3"/>
        </w:numPr>
        <w:ind w:right="283"/>
        <w:rPr>
          <w:sz w:val="24"/>
          <w:szCs w:val="24"/>
        </w:rPr>
      </w:pPr>
      <w:r>
        <w:rPr>
          <w:sz w:val="24"/>
          <w:szCs w:val="24"/>
        </w:rPr>
        <w:t xml:space="preserve">умножить содержимое регистра </w:t>
      </w:r>
      <w:r w:rsidR="004020EE">
        <w:rPr>
          <w:sz w:val="24"/>
          <w:szCs w:val="24"/>
          <w:lang w:val="en-US"/>
        </w:rPr>
        <w:t>al</w:t>
      </w:r>
      <w:r>
        <w:rPr>
          <w:sz w:val="24"/>
          <w:szCs w:val="24"/>
        </w:rPr>
        <w:t xml:space="preserve"> на </w:t>
      </w:r>
      <w:r w:rsidR="004020EE">
        <w:rPr>
          <w:sz w:val="24"/>
          <w:szCs w:val="24"/>
        </w:rPr>
        <w:t>содержимое регистра</w:t>
      </w:r>
      <w:r>
        <w:rPr>
          <w:sz w:val="24"/>
          <w:szCs w:val="24"/>
        </w:rPr>
        <w:t xml:space="preserve"> </w:t>
      </w:r>
      <w:proofErr w:type="spellStart"/>
      <w:r w:rsidR="004020EE">
        <w:rPr>
          <w:sz w:val="24"/>
          <w:szCs w:val="24"/>
          <w:lang w:val="en-US"/>
        </w:rPr>
        <w:t>bl</w:t>
      </w:r>
      <w:proofErr w:type="spellEnd"/>
      <w:r>
        <w:rPr>
          <w:sz w:val="24"/>
          <w:szCs w:val="24"/>
        </w:rPr>
        <w:t xml:space="preserve"> (команда </w:t>
      </w:r>
      <w:proofErr w:type="spellStart"/>
      <w:r>
        <w:rPr>
          <w:sz w:val="24"/>
          <w:szCs w:val="24"/>
          <w:lang w:val="en-US"/>
        </w:rPr>
        <w:t>mul</w:t>
      </w:r>
      <w:proofErr w:type="spellEnd"/>
      <w:r w:rsidRPr="00F4584E">
        <w:rPr>
          <w:sz w:val="24"/>
          <w:szCs w:val="24"/>
        </w:rPr>
        <w:t xml:space="preserve"> </w:t>
      </w:r>
      <w:proofErr w:type="spellStart"/>
      <w:r w:rsidR="004020EE">
        <w:rPr>
          <w:sz w:val="24"/>
          <w:szCs w:val="24"/>
          <w:lang w:val="en-US"/>
        </w:rPr>
        <w:t>bl</w:t>
      </w:r>
      <w:proofErr w:type="spellEnd"/>
      <w:r>
        <w:rPr>
          <w:sz w:val="24"/>
          <w:szCs w:val="24"/>
        </w:rPr>
        <w:t>)</w:t>
      </w:r>
    </w:p>
    <w:p w:rsidR="00F4584E" w:rsidRPr="00F4584E" w:rsidRDefault="00F4584E" w:rsidP="00F4584E">
      <w:pPr>
        <w:pStyle w:val="a6"/>
        <w:numPr>
          <w:ilvl w:val="0"/>
          <w:numId w:val="3"/>
        </w:numPr>
        <w:ind w:right="283"/>
        <w:rPr>
          <w:sz w:val="24"/>
          <w:szCs w:val="24"/>
        </w:rPr>
      </w:pPr>
      <w:r>
        <w:rPr>
          <w:sz w:val="24"/>
          <w:szCs w:val="24"/>
        </w:rPr>
        <w:t xml:space="preserve">старшую часть результата записать из регистра </w:t>
      </w:r>
      <w:r w:rsidR="004020EE">
        <w:rPr>
          <w:sz w:val="24"/>
          <w:szCs w:val="24"/>
          <w:lang w:val="en-US"/>
        </w:rPr>
        <w:t>ah</w:t>
      </w:r>
      <w:r w:rsidRPr="00F4584E">
        <w:rPr>
          <w:sz w:val="24"/>
          <w:szCs w:val="24"/>
        </w:rPr>
        <w:t xml:space="preserve"> </w:t>
      </w:r>
      <w:r>
        <w:rPr>
          <w:sz w:val="24"/>
          <w:szCs w:val="24"/>
        </w:rPr>
        <w:t>в ячейку памяти с адресом 20</w:t>
      </w:r>
      <w:r w:rsidR="004020EE" w:rsidRPr="004020EE">
        <w:rPr>
          <w:sz w:val="24"/>
          <w:szCs w:val="24"/>
        </w:rPr>
        <w:t>6</w:t>
      </w:r>
      <w:r>
        <w:rPr>
          <w:sz w:val="24"/>
          <w:szCs w:val="24"/>
          <w:lang w:val="en-US"/>
        </w:rPr>
        <w:t>h</w:t>
      </w:r>
      <w:r w:rsidRPr="00F4584E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команда </w:t>
      </w:r>
      <w:proofErr w:type="spellStart"/>
      <w:r>
        <w:rPr>
          <w:sz w:val="24"/>
          <w:szCs w:val="24"/>
          <w:lang w:val="en-US"/>
        </w:rPr>
        <w:t>mov</w:t>
      </w:r>
      <w:proofErr w:type="spellEnd"/>
      <w:r w:rsidRPr="00F4584E">
        <w:rPr>
          <w:sz w:val="24"/>
          <w:szCs w:val="24"/>
        </w:rPr>
        <w:t xml:space="preserve"> </w:t>
      </w:r>
      <w:r w:rsidR="004020EE">
        <w:rPr>
          <w:sz w:val="24"/>
          <w:szCs w:val="24"/>
          <w:lang w:val="en-US"/>
        </w:rPr>
        <w:t>byte</w:t>
      </w:r>
      <w:r w:rsidRPr="00F4584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ptr</w:t>
      </w:r>
      <w:proofErr w:type="spellEnd"/>
      <w:r w:rsidRPr="00F4584E">
        <w:rPr>
          <w:sz w:val="24"/>
          <w:szCs w:val="24"/>
        </w:rPr>
        <w:t>[20</w:t>
      </w:r>
      <w:r w:rsidR="004020EE" w:rsidRPr="004020EE">
        <w:rPr>
          <w:sz w:val="24"/>
          <w:szCs w:val="24"/>
        </w:rPr>
        <w:t>6</w:t>
      </w:r>
      <w:r w:rsidRPr="00F4584E">
        <w:rPr>
          <w:sz w:val="24"/>
          <w:szCs w:val="24"/>
        </w:rPr>
        <w:t xml:space="preserve">], </w:t>
      </w:r>
      <w:r w:rsidR="004020EE">
        <w:rPr>
          <w:sz w:val="24"/>
          <w:szCs w:val="24"/>
          <w:lang w:val="en-US"/>
        </w:rPr>
        <w:t>ah</w:t>
      </w:r>
      <w:r w:rsidRPr="00F4584E">
        <w:rPr>
          <w:sz w:val="24"/>
          <w:szCs w:val="24"/>
        </w:rPr>
        <w:t>)</w:t>
      </w:r>
    </w:p>
    <w:p w:rsidR="00F4584E" w:rsidRPr="00F4584E" w:rsidRDefault="00F4584E" w:rsidP="00F4584E">
      <w:pPr>
        <w:pStyle w:val="a6"/>
        <w:numPr>
          <w:ilvl w:val="0"/>
          <w:numId w:val="3"/>
        </w:numPr>
        <w:ind w:right="283"/>
        <w:rPr>
          <w:sz w:val="24"/>
          <w:szCs w:val="24"/>
        </w:rPr>
      </w:pPr>
      <w:r>
        <w:rPr>
          <w:sz w:val="24"/>
          <w:szCs w:val="24"/>
        </w:rPr>
        <w:lastRenderedPageBreak/>
        <w:t>младшую часть результата записать из регистра А</w:t>
      </w:r>
      <w:r>
        <w:rPr>
          <w:sz w:val="24"/>
          <w:szCs w:val="24"/>
          <w:lang w:val="en-US"/>
        </w:rPr>
        <w:t>X</w:t>
      </w:r>
      <w:r w:rsidRPr="00F4584E">
        <w:rPr>
          <w:sz w:val="24"/>
          <w:szCs w:val="24"/>
        </w:rPr>
        <w:t xml:space="preserve"> </w:t>
      </w:r>
      <w:r>
        <w:rPr>
          <w:sz w:val="24"/>
          <w:szCs w:val="24"/>
        </w:rPr>
        <w:t>в ячейку памяти с адресом 2</w:t>
      </w:r>
      <w:r w:rsidR="004020EE" w:rsidRPr="004020EE">
        <w:rPr>
          <w:sz w:val="24"/>
          <w:szCs w:val="24"/>
        </w:rPr>
        <w:t>09</w:t>
      </w:r>
      <w:r>
        <w:rPr>
          <w:sz w:val="24"/>
          <w:szCs w:val="24"/>
          <w:lang w:val="en-US"/>
        </w:rPr>
        <w:t>h</w:t>
      </w:r>
      <w:r w:rsidRPr="00F4584E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команда </w:t>
      </w:r>
      <w:proofErr w:type="spellStart"/>
      <w:r>
        <w:rPr>
          <w:sz w:val="24"/>
          <w:szCs w:val="24"/>
          <w:lang w:val="en-US"/>
        </w:rPr>
        <w:t>mov</w:t>
      </w:r>
      <w:proofErr w:type="spellEnd"/>
      <w:r w:rsidRPr="00F4584E">
        <w:rPr>
          <w:sz w:val="24"/>
          <w:szCs w:val="24"/>
        </w:rPr>
        <w:t xml:space="preserve"> </w:t>
      </w:r>
      <w:r w:rsidR="004020EE">
        <w:rPr>
          <w:sz w:val="24"/>
          <w:szCs w:val="24"/>
          <w:lang w:val="en-US"/>
        </w:rPr>
        <w:t>byte</w:t>
      </w:r>
      <w:r w:rsidRPr="00F4584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ptr</w:t>
      </w:r>
      <w:proofErr w:type="spellEnd"/>
      <w:r w:rsidRPr="00F4584E">
        <w:rPr>
          <w:sz w:val="24"/>
          <w:szCs w:val="24"/>
        </w:rPr>
        <w:t>[20</w:t>
      </w:r>
      <w:r w:rsidR="004020EE" w:rsidRPr="004020EE">
        <w:rPr>
          <w:sz w:val="24"/>
          <w:szCs w:val="24"/>
        </w:rPr>
        <w:t>9</w:t>
      </w:r>
      <w:r w:rsidRPr="00F4584E">
        <w:rPr>
          <w:sz w:val="24"/>
          <w:szCs w:val="24"/>
        </w:rPr>
        <w:t xml:space="preserve">], </w:t>
      </w:r>
      <w:r w:rsidR="004020EE">
        <w:rPr>
          <w:sz w:val="24"/>
          <w:szCs w:val="24"/>
          <w:lang w:val="en-US"/>
        </w:rPr>
        <w:t>al</w:t>
      </w:r>
      <w:r w:rsidRPr="00F4584E">
        <w:rPr>
          <w:sz w:val="24"/>
          <w:szCs w:val="24"/>
        </w:rPr>
        <w:t>)</w:t>
      </w:r>
    </w:p>
    <w:p w:rsidR="00F4584E" w:rsidRDefault="00F4584E" w:rsidP="00F4584E">
      <w:pPr>
        <w:ind w:right="283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Таким образом, программа имеет вид:</w:t>
      </w:r>
    </w:p>
    <w:p w:rsidR="00F4584E" w:rsidRDefault="00F4584E" w:rsidP="00F4584E">
      <w:pPr>
        <w:ind w:right="283"/>
        <w:rPr>
          <w:rFonts w:asciiTheme="minorHAnsi" w:hAnsiTheme="minorHAnsi"/>
          <w:sz w:val="24"/>
          <w:szCs w:val="24"/>
        </w:rPr>
      </w:pPr>
    </w:p>
    <w:p w:rsidR="00F4584E" w:rsidRPr="00F4584E" w:rsidRDefault="004020EE" w:rsidP="00F4584E">
      <w:pPr>
        <w:ind w:right="283"/>
        <w:rPr>
          <w:rFonts w:asciiTheme="minorHAnsi" w:hAnsiTheme="minorHAnsi"/>
          <w:sz w:val="24"/>
          <w:szCs w:val="24"/>
        </w:rPr>
      </w:pPr>
      <w:r w:rsidRPr="004020EE">
        <w:rPr>
          <w:rFonts w:asciiTheme="minorHAnsi" w:hAnsiTheme="minorHAnsi"/>
          <w:noProof/>
          <w:sz w:val="24"/>
          <w:szCs w:val="24"/>
        </w:rPr>
        <w:drawing>
          <wp:inline distT="0" distB="0" distL="0" distR="0">
            <wp:extent cx="6048375" cy="1123950"/>
            <wp:effectExtent l="0" t="0" r="0" b="0"/>
            <wp:docPr id="18" name="Рисунок 18" descr="C:\Users\Artyom\Dropbox\Скриншоты\Скриншот 2014-11-12 22.11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tyom\Dropbox\Скриншоты\Скриншот 2014-11-12 22.11.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20EE">
        <w:rPr>
          <w:rFonts w:asciiTheme="minorHAnsi" w:hAnsiTheme="minorHAnsi"/>
          <w:noProof/>
          <w:sz w:val="24"/>
          <w:szCs w:val="24"/>
        </w:rPr>
        <w:t xml:space="preserve"> </w:t>
      </w:r>
    </w:p>
    <w:p w:rsidR="00F4584E" w:rsidRDefault="00F4584E" w:rsidP="00F4584E">
      <w:pPr>
        <w:ind w:right="283"/>
        <w:rPr>
          <w:i/>
          <w:sz w:val="24"/>
          <w:szCs w:val="24"/>
        </w:rPr>
      </w:pPr>
    </w:p>
    <w:p w:rsidR="00F4584E" w:rsidRDefault="00F4584E" w:rsidP="00F4584E">
      <w:pPr>
        <w:ind w:right="283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Выполняем программу при помощи команд </w:t>
      </w:r>
      <w:r w:rsidR="004020EE">
        <w:rPr>
          <w:rFonts w:asciiTheme="minorHAnsi" w:hAnsiTheme="minorHAnsi"/>
          <w:sz w:val="24"/>
          <w:szCs w:val="24"/>
          <w:lang w:val="en-US"/>
        </w:rPr>
        <w:t>t</w:t>
      </w:r>
      <w:r>
        <w:rPr>
          <w:rFonts w:asciiTheme="minorHAnsi" w:hAnsiTheme="minorHAnsi"/>
          <w:sz w:val="24"/>
          <w:szCs w:val="24"/>
        </w:rPr>
        <w:t>. Далее смотрим, поместился ли ответ в нужные ячейки памяти.</w:t>
      </w:r>
    </w:p>
    <w:p w:rsidR="00F4584E" w:rsidRDefault="00F4584E" w:rsidP="00F4584E">
      <w:pPr>
        <w:ind w:right="283"/>
        <w:rPr>
          <w:rFonts w:asciiTheme="minorHAnsi" w:hAnsiTheme="minorHAnsi"/>
          <w:sz w:val="24"/>
          <w:szCs w:val="24"/>
        </w:rPr>
      </w:pPr>
    </w:p>
    <w:p w:rsidR="00F4584E" w:rsidRDefault="004020EE" w:rsidP="00F4584E">
      <w:pPr>
        <w:ind w:right="283"/>
        <w:rPr>
          <w:rFonts w:asciiTheme="minorHAnsi" w:hAnsiTheme="minorHAnsi"/>
          <w:sz w:val="24"/>
          <w:szCs w:val="24"/>
        </w:rPr>
      </w:pPr>
      <w:r w:rsidRPr="004020EE">
        <w:rPr>
          <w:rFonts w:asciiTheme="minorHAnsi" w:hAnsiTheme="minorHAnsi"/>
          <w:noProof/>
          <w:sz w:val="24"/>
          <w:szCs w:val="24"/>
        </w:rPr>
        <w:drawing>
          <wp:inline distT="0" distB="0" distL="0" distR="0">
            <wp:extent cx="6115050" cy="2009775"/>
            <wp:effectExtent l="0" t="0" r="0" b="0"/>
            <wp:docPr id="20" name="Рисунок 20" descr="C:\Users\Artyom\Dropbox\Скриншоты\Скриншот 2014-11-12 22.12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tyom\Dropbox\Скриншоты\Скриншот 2014-11-12 22.12.1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20EE">
        <w:rPr>
          <w:rFonts w:asciiTheme="minorHAnsi" w:hAnsiTheme="minorHAnsi"/>
          <w:noProof/>
          <w:sz w:val="24"/>
          <w:szCs w:val="24"/>
        </w:rPr>
        <w:t xml:space="preserve"> </w:t>
      </w:r>
    </w:p>
    <w:p w:rsidR="002111D2" w:rsidRDefault="002111D2" w:rsidP="00F4584E">
      <w:pPr>
        <w:ind w:right="283"/>
        <w:rPr>
          <w:rFonts w:asciiTheme="minorHAnsi" w:hAnsiTheme="minorHAnsi"/>
          <w:sz w:val="24"/>
          <w:szCs w:val="24"/>
        </w:rPr>
      </w:pPr>
    </w:p>
    <w:p w:rsidR="002111D2" w:rsidRPr="002111D2" w:rsidRDefault="002111D2" w:rsidP="00F4584E">
      <w:pPr>
        <w:ind w:right="283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Замечаем, что по адресу 20</w:t>
      </w:r>
      <w:r w:rsidR="004020EE" w:rsidRPr="004020EE">
        <w:rPr>
          <w:rFonts w:asciiTheme="minorHAnsi" w:hAnsiTheme="minorHAnsi"/>
          <w:sz w:val="24"/>
          <w:szCs w:val="24"/>
        </w:rPr>
        <w:t>6</w:t>
      </w:r>
      <w:r>
        <w:rPr>
          <w:rFonts w:asciiTheme="minorHAnsi" w:hAnsiTheme="minorHAnsi"/>
          <w:sz w:val="24"/>
          <w:szCs w:val="24"/>
          <w:lang w:val="en-US"/>
        </w:rPr>
        <w:t>h</w:t>
      </w:r>
      <w:r w:rsidRPr="002111D2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лежит старшая часть результата, по адресу 2</w:t>
      </w:r>
      <w:r w:rsidR="004020EE" w:rsidRPr="004020EE">
        <w:rPr>
          <w:rFonts w:asciiTheme="minorHAnsi" w:hAnsiTheme="minorHAnsi"/>
          <w:sz w:val="24"/>
          <w:szCs w:val="24"/>
        </w:rPr>
        <w:t>09</w:t>
      </w:r>
      <w:r>
        <w:rPr>
          <w:rFonts w:asciiTheme="minorHAnsi" w:hAnsiTheme="minorHAnsi"/>
          <w:sz w:val="24"/>
          <w:szCs w:val="24"/>
          <w:lang w:val="en-US"/>
        </w:rPr>
        <w:t>h</w:t>
      </w:r>
      <w:r>
        <w:rPr>
          <w:rFonts w:asciiTheme="minorHAnsi" w:hAnsiTheme="minorHAnsi"/>
          <w:sz w:val="24"/>
          <w:szCs w:val="24"/>
        </w:rPr>
        <w:t xml:space="preserve"> - младшая. Получаем ответ </w:t>
      </w:r>
      <w:r w:rsidR="00335BD2">
        <w:rPr>
          <w:rFonts w:asciiTheme="minorHAnsi" w:hAnsiTheme="minorHAnsi"/>
          <w:b/>
          <w:sz w:val="24"/>
          <w:szCs w:val="24"/>
          <w:lang w:val="en-US"/>
        </w:rPr>
        <w:t>0271</w:t>
      </w:r>
      <w:r>
        <w:rPr>
          <w:rFonts w:asciiTheme="minorHAnsi" w:hAnsiTheme="minorHAnsi"/>
          <w:b/>
          <w:sz w:val="24"/>
          <w:szCs w:val="24"/>
        </w:rPr>
        <w:t>.</w:t>
      </w:r>
    </w:p>
    <w:p w:rsidR="00F4584E" w:rsidRPr="00F4584E" w:rsidRDefault="00F4584E" w:rsidP="00F4584E">
      <w:pPr>
        <w:ind w:right="283"/>
        <w:rPr>
          <w:rFonts w:asciiTheme="minorHAnsi" w:hAnsiTheme="minorHAnsi"/>
          <w:sz w:val="24"/>
          <w:szCs w:val="24"/>
        </w:rPr>
      </w:pPr>
    </w:p>
    <w:p w:rsidR="00A57202" w:rsidRPr="00A57202" w:rsidRDefault="00D72E9F" w:rsidP="00A57202">
      <w:pPr>
        <w:pStyle w:val="a6"/>
        <w:numPr>
          <w:ilvl w:val="0"/>
          <w:numId w:val="1"/>
        </w:numPr>
        <w:ind w:right="283"/>
        <w:rPr>
          <w:rFonts w:cs="Times New Roman"/>
          <w:i/>
          <w:sz w:val="24"/>
          <w:szCs w:val="24"/>
        </w:rPr>
      </w:pPr>
      <w:r w:rsidRPr="00A57202">
        <w:rPr>
          <w:rFonts w:cs="Times New Roman"/>
          <w:i/>
          <w:sz w:val="24"/>
          <w:szCs w:val="24"/>
        </w:rPr>
        <w:t xml:space="preserve">Ввести в </w:t>
      </w:r>
      <w:r w:rsidRPr="00A57202">
        <w:rPr>
          <w:rFonts w:cs="Times New Roman"/>
          <w:i/>
          <w:sz w:val="24"/>
          <w:szCs w:val="24"/>
          <w:lang w:val="en-US"/>
        </w:rPr>
        <w:t>DEBUG</w:t>
      </w:r>
      <w:r w:rsidRPr="00A57202">
        <w:rPr>
          <w:rFonts w:cs="Times New Roman"/>
          <w:i/>
          <w:sz w:val="24"/>
          <w:szCs w:val="24"/>
        </w:rPr>
        <w:t xml:space="preserve"> программу (с адреса 100</w:t>
      </w:r>
      <w:r w:rsidRPr="00A57202">
        <w:rPr>
          <w:rFonts w:cs="Times New Roman"/>
          <w:i/>
          <w:sz w:val="24"/>
          <w:szCs w:val="24"/>
          <w:lang w:val="en-US"/>
        </w:rPr>
        <w:t>h</w:t>
      </w:r>
      <w:r w:rsidRPr="00A57202">
        <w:rPr>
          <w:rFonts w:cs="Times New Roman"/>
          <w:i/>
          <w:sz w:val="24"/>
          <w:szCs w:val="24"/>
        </w:rPr>
        <w:t xml:space="preserve">), которая вычисляет выражение </w:t>
      </w:r>
      <w:r w:rsidRPr="00A57202">
        <w:rPr>
          <w:rFonts w:cs="Times New Roman"/>
          <w:b/>
          <w:i/>
          <w:sz w:val="24"/>
          <w:szCs w:val="24"/>
          <w:lang w:val="en-US"/>
        </w:rPr>
        <w:t>F</w:t>
      </w:r>
      <w:r w:rsidRPr="00A57202">
        <w:rPr>
          <w:rFonts w:cs="Times New Roman"/>
          <w:b/>
          <w:i/>
          <w:sz w:val="24"/>
          <w:szCs w:val="24"/>
        </w:rPr>
        <w:t xml:space="preserve"> = </w:t>
      </w:r>
      <w:r w:rsidRPr="00A57202">
        <w:rPr>
          <w:rFonts w:cs="Times New Roman"/>
          <w:b/>
          <w:i/>
          <w:sz w:val="24"/>
          <w:szCs w:val="24"/>
          <w:lang w:val="en-US"/>
        </w:rPr>
        <w:t>Y</w:t>
      </w:r>
      <w:r w:rsidRPr="00A57202">
        <w:rPr>
          <w:rFonts w:cs="Times New Roman"/>
          <w:b/>
          <w:i/>
          <w:sz w:val="24"/>
          <w:szCs w:val="24"/>
        </w:rPr>
        <w:t xml:space="preserve"> оп1 КОН1 оп2 </w:t>
      </w:r>
      <w:r w:rsidRPr="00A57202">
        <w:rPr>
          <w:rFonts w:cs="Times New Roman"/>
          <w:b/>
          <w:i/>
          <w:sz w:val="24"/>
          <w:szCs w:val="24"/>
          <w:lang w:val="en-US"/>
        </w:rPr>
        <w:t>X</w:t>
      </w:r>
      <w:r w:rsidRPr="00A57202">
        <w:rPr>
          <w:rFonts w:cs="Times New Roman"/>
          <w:b/>
          <w:i/>
          <w:sz w:val="24"/>
          <w:szCs w:val="24"/>
        </w:rPr>
        <w:t xml:space="preserve"> оп3 КОН2</w:t>
      </w:r>
      <w:r w:rsidR="002111D2">
        <w:rPr>
          <w:rFonts w:cs="Times New Roman"/>
          <w:i/>
          <w:sz w:val="24"/>
          <w:szCs w:val="24"/>
        </w:rPr>
        <w:t>.</w:t>
      </w:r>
    </w:p>
    <w:p w:rsidR="002111D2" w:rsidRPr="006E09C4" w:rsidRDefault="002111D2" w:rsidP="00A57202">
      <w:pPr>
        <w:ind w:right="283"/>
        <w:rPr>
          <w:rFonts w:asciiTheme="minorHAnsi" w:hAnsiTheme="minorHAnsi"/>
          <w:sz w:val="24"/>
          <w:szCs w:val="24"/>
        </w:rPr>
      </w:pPr>
      <w:r w:rsidRPr="006E09C4">
        <w:rPr>
          <w:rFonts w:asciiTheme="minorHAnsi" w:hAnsiTheme="minorHAnsi"/>
          <w:sz w:val="24"/>
          <w:szCs w:val="24"/>
        </w:rPr>
        <w:t xml:space="preserve">Переменная </w:t>
      </w:r>
      <w:r w:rsidRPr="006E09C4">
        <w:rPr>
          <w:rFonts w:asciiTheme="minorHAnsi" w:hAnsiTheme="minorHAnsi"/>
          <w:sz w:val="24"/>
          <w:szCs w:val="24"/>
          <w:lang w:val="en-US"/>
        </w:rPr>
        <w:t>Y</w:t>
      </w:r>
      <w:r w:rsidRPr="006E09C4">
        <w:rPr>
          <w:rFonts w:asciiTheme="minorHAnsi" w:hAnsiTheme="minorHAnsi"/>
          <w:sz w:val="24"/>
          <w:szCs w:val="24"/>
        </w:rPr>
        <w:t xml:space="preserve"> хранится по адресу 0300</w:t>
      </w:r>
      <w:r w:rsidRPr="006E09C4">
        <w:rPr>
          <w:rFonts w:asciiTheme="minorHAnsi" w:hAnsiTheme="minorHAnsi"/>
          <w:sz w:val="24"/>
          <w:szCs w:val="24"/>
          <w:lang w:val="en-US"/>
        </w:rPr>
        <w:t>h</w:t>
      </w:r>
      <w:r w:rsidRPr="006E09C4">
        <w:rPr>
          <w:rFonts w:asciiTheme="minorHAnsi" w:hAnsiTheme="minorHAnsi"/>
          <w:sz w:val="24"/>
          <w:szCs w:val="24"/>
        </w:rPr>
        <w:t xml:space="preserve">, </w:t>
      </w:r>
      <w:r w:rsidRPr="006E09C4">
        <w:rPr>
          <w:rFonts w:asciiTheme="minorHAnsi" w:hAnsiTheme="minorHAnsi"/>
          <w:sz w:val="24"/>
          <w:szCs w:val="24"/>
          <w:lang w:val="en-US"/>
        </w:rPr>
        <w:t>X</w:t>
      </w:r>
      <w:r w:rsidRPr="006E09C4">
        <w:rPr>
          <w:rFonts w:asciiTheme="minorHAnsi" w:hAnsiTheme="minorHAnsi"/>
          <w:sz w:val="24"/>
          <w:szCs w:val="24"/>
        </w:rPr>
        <w:t xml:space="preserve"> - по адресу 0400</w:t>
      </w:r>
      <w:r w:rsidRPr="006E09C4">
        <w:rPr>
          <w:rFonts w:asciiTheme="minorHAnsi" w:hAnsiTheme="minorHAnsi"/>
          <w:sz w:val="24"/>
          <w:szCs w:val="24"/>
          <w:lang w:val="en-US"/>
        </w:rPr>
        <w:t>h</w:t>
      </w:r>
      <w:r w:rsidRPr="006E09C4">
        <w:rPr>
          <w:rFonts w:asciiTheme="minorHAnsi" w:hAnsiTheme="minorHAnsi"/>
          <w:sz w:val="24"/>
          <w:szCs w:val="24"/>
        </w:rPr>
        <w:t>. Результат вычисления выражения располагается по адресу 1000</w:t>
      </w:r>
      <w:r w:rsidRPr="006E09C4">
        <w:rPr>
          <w:rFonts w:asciiTheme="minorHAnsi" w:hAnsiTheme="minorHAnsi"/>
          <w:sz w:val="24"/>
          <w:szCs w:val="24"/>
          <w:lang w:val="en-US"/>
        </w:rPr>
        <w:t>h</w:t>
      </w:r>
      <w:r w:rsidRPr="006E09C4">
        <w:rPr>
          <w:rFonts w:asciiTheme="minorHAnsi" w:hAnsiTheme="minorHAnsi"/>
          <w:sz w:val="24"/>
          <w:szCs w:val="24"/>
        </w:rPr>
        <w:t>.</w:t>
      </w:r>
    </w:p>
    <w:p w:rsidR="006E09C4" w:rsidRPr="006E09C4" w:rsidRDefault="006E09C4" w:rsidP="00A57202">
      <w:pPr>
        <w:ind w:right="283"/>
        <w:rPr>
          <w:rFonts w:asciiTheme="minorHAnsi" w:hAnsiTheme="minorHAnsi"/>
          <w:sz w:val="24"/>
          <w:szCs w:val="24"/>
        </w:rPr>
      </w:pPr>
      <w:r w:rsidRPr="006E09C4">
        <w:rPr>
          <w:rFonts w:asciiTheme="minorHAnsi" w:hAnsiTheme="minorHAnsi"/>
          <w:sz w:val="24"/>
          <w:szCs w:val="24"/>
        </w:rPr>
        <w:t xml:space="preserve">В моем случае, необходимо найти значение функции </w:t>
      </w:r>
      <w:r w:rsidRPr="006E09C4">
        <w:rPr>
          <w:rFonts w:asciiTheme="minorHAnsi" w:hAnsiTheme="minorHAnsi"/>
          <w:sz w:val="24"/>
          <w:szCs w:val="24"/>
          <w:lang w:val="en-US"/>
        </w:rPr>
        <w:t>F</w:t>
      </w:r>
      <w:r w:rsidRPr="006E09C4">
        <w:rPr>
          <w:rFonts w:asciiTheme="minorHAnsi" w:hAnsiTheme="minorHAnsi"/>
          <w:sz w:val="24"/>
          <w:szCs w:val="24"/>
        </w:rPr>
        <w:t xml:space="preserve"> = </w:t>
      </w:r>
      <w:r w:rsidR="00335BD2">
        <w:rPr>
          <w:rFonts w:asciiTheme="minorHAnsi" w:hAnsiTheme="minorHAnsi"/>
          <w:sz w:val="24"/>
          <w:szCs w:val="24"/>
          <w:lang w:val="en-US"/>
        </w:rPr>
        <w:t>a</w:t>
      </w:r>
      <w:r w:rsidR="00335BD2">
        <w:rPr>
          <w:rFonts w:asciiTheme="minorHAnsi" w:hAnsiTheme="minorHAnsi"/>
          <w:sz w:val="24"/>
          <w:szCs w:val="24"/>
        </w:rPr>
        <w:t xml:space="preserve"> +</w:t>
      </w:r>
      <w:r w:rsidRPr="006E09C4">
        <w:rPr>
          <w:rFonts w:asciiTheme="minorHAnsi" w:hAnsiTheme="minorHAnsi"/>
          <w:sz w:val="24"/>
          <w:szCs w:val="24"/>
        </w:rPr>
        <w:t xml:space="preserve"> </w:t>
      </w:r>
      <w:r w:rsidR="00335BD2" w:rsidRPr="00335BD2">
        <w:rPr>
          <w:rFonts w:asciiTheme="minorHAnsi" w:hAnsiTheme="minorHAnsi"/>
          <w:sz w:val="24"/>
          <w:szCs w:val="24"/>
        </w:rPr>
        <w:t>96</w:t>
      </w:r>
      <w:r w:rsidR="00335BD2">
        <w:rPr>
          <w:rFonts w:asciiTheme="minorHAnsi" w:hAnsiTheme="minorHAnsi"/>
          <w:sz w:val="24"/>
          <w:szCs w:val="24"/>
        </w:rPr>
        <w:t xml:space="preserve"> </w:t>
      </w:r>
      <w:r w:rsidR="00335BD2" w:rsidRPr="00335BD2">
        <w:rPr>
          <w:rFonts w:asciiTheme="minorHAnsi" w:hAnsiTheme="minorHAnsi"/>
          <w:sz w:val="24"/>
          <w:szCs w:val="24"/>
        </w:rPr>
        <w:t>*</w:t>
      </w:r>
      <w:r w:rsidRPr="006E09C4">
        <w:rPr>
          <w:rFonts w:asciiTheme="minorHAnsi" w:hAnsiTheme="minorHAnsi"/>
          <w:sz w:val="24"/>
          <w:szCs w:val="24"/>
        </w:rPr>
        <w:t xml:space="preserve"> </w:t>
      </w:r>
      <w:r w:rsidR="00335BD2">
        <w:rPr>
          <w:rFonts w:asciiTheme="minorHAnsi" w:hAnsiTheme="minorHAnsi"/>
          <w:sz w:val="24"/>
          <w:szCs w:val="24"/>
          <w:lang w:val="en-US"/>
        </w:rPr>
        <w:t>b</w:t>
      </w:r>
      <w:r w:rsidRPr="006E09C4">
        <w:rPr>
          <w:rFonts w:asciiTheme="minorHAnsi" w:hAnsiTheme="minorHAnsi"/>
          <w:sz w:val="24"/>
          <w:szCs w:val="24"/>
        </w:rPr>
        <w:t xml:space="preserve"> </w:t>
      </w:r>
      <w:r w:rsidR="00335BD2" w:rsidRPr="00335BD2">
        <w:rPr>
          <w:rFonts w:asciiTheme="minorHAnsi" w:hAnsiTheme="minorHAnsi"/>
          <w:sz w:val="24"/>
          <w:szCs w:val="24"/>
        </w:rPr>
        <w:t>/</w:t>
      </w:r>
      <w:r w:rsidRPr="006E09C4">
        <w:rPr>
          <w:rFonts w:asciiTheme="minorHAnsi" w:hAnsiTheme="minorHAnsi"/>
          <w:sz w:val="24"/>
          <w:szCs w:val="24"/>
        </w:rPr>
        <w:t xml:space="preserve"> </w:t>
      </w:r>
      <w:r w:rsidR="00335BD2" w:rsidRPr="00335BD2">
        <w:rPr>
          <w:rFonts w:asciiTheme="minorHAnsi" w:hAnsiTheme="minorHAnsi"/>
          <w:sz w:val="24"/>
          <w:szCs w:val="24"/>
        </w:rPr>
        <w:t>16</w:t>
      </w:r>
      <w:r w:rsidRPr="006E09C4">
        <w:rPr>
          <w:rFonts w:asciiTheme="minorHAnsi" w:hAnsiTheme="minorHAnsi"/>
          <w:sz w:val="24"/>
          <w:szCs w:val="24"/>
        </w:rPr>
        <w:t>.</w:t>
      </w:r>
    </w:p>
    <w:p w:rsidR="00A57202" w:rsidRDefault="00A57202" w:rsidP="00A57202">
      <w:pPr>
        <w:ind w:right="283"/>
        <w:rPr>
          <w:rFonts w:asciiTheme="minorHAnsi" w:hAnsiTheme="minorHAnsi"/>
          <w:sz w:val="24"/>
          <w:szCs w:val="24"/>
        </w:rPr>
      </w:pPr>
      <w:r w:rsidRPr="006E09C4">
        <w:rPr>
          <w:rFonts w:asciiTheme="minorHAnsi" w:hAnsiTheme="minorHAnsi"/>
          <w:sz w:val="24"/>
          <w:szCs w:val="24"/>
        </w:rPr>
        <w:t xml:space="preserve">Я выбрала значения переменных </w:t>
      </w:r>
      <w:r w:rsidRPr="006E09C4">
        <w:rPr>
          <w:rFonts w:asciiTheme="minorHAnsi" w:hAnsiTheme="minorHAnsi"/>
          <w:b/>
          <w:sz w:val="24"/>
          <w:szCs w:val="24"/>
          <w:lang w:val="en-US"/>
        </w:rPr>
        <w:t>X</w:t>
      </w:r>
      <w:r w:rsidRPr="006E09C4">
        <w:rPr>
          <w:rFonts w:asciiTheme="minorHAnsi" w:hAnsiTheme="minorHAnsi"/>
          <w:b/>
          <w:sz w:val="24"/>
          <w:szCs w:val="24"/>
        </w:rPr>
        <w:t xml:space="preserve"> = </w:t>
      </w:r>
      <w:r w:rsidR="00335BD2">
        <w:rPr>
          <w:rFonts w:asciiTheme="minorHAnsi" w:hAnsiTheme="minorHAnsi"/>
          <w:b/>
          <w:sz w:val="24"/>
          <w:szCs w:val="24"/>
          <w:lang w:val="en-US"/>
        </w:rPr>
        <w:t>a</w:t>
      </w:r>
      <w:r w:rsidR="00B34507" w:rsidRPr="006E09C4">
        <w:rPr>
          <w:rFonts w:asciiTheme="minorHAnsi" w:hAnsiTheme="minorHAnsi"/>
          <w:b/>
          <w:sz w:val="24"/>
          <w:szCs w:val="24"/>
          <w:lang w:val="en-US"/>
        </w:rPr>
        <w:t>h</w:t>
      </w:r>
      <w:r w:rsidRPr="006E09C4">
        <w:rPr>
          <w:rFonts w:asciiTheme="minorHAnsi" w:hAnsiTheme="minorHAnsi"/>
          <w:sz w:val="24"/>
          <w:szCs w:val="24"/>
        </w:rPr>
        <w:t xml:space="preserve">, </w:t>
      </w:r>
      <w:r w:rsidRPr="006E09C4">
        <w:rPr>
          <w:rFonts w:asciiTheme="minorHAnsi" w:hAnsiTheme="minorHAnsi"/>
          <w:b/>
          <w:sz w:val="24"/>
          <w:szCs w:val="24"/>
          <w:lang w:val="en-US"/>
        </w:rPr>
        <w:t>Y</w:t>
      </w:r>
      <w:r w:rsidRPr="006E09C4">
        <w:rPr>
          <w:rFonts w:asciiTheme="minorHAnsi" w:hAnsiTheme="minorHAnsi"/>
          <w:b/>
          <w:sz w:val="24"/>
          <w:szCs w:val="24"/>
        </w:rPr>
        <w:t xml:space="preserve"> = </w:t>
      </w:r>
      <w:proofErr w:type="spellStart"/>
      <w:r w:rsidR="00335BD2">
        <w:rPr>
          <w:rFonts w:asciiTheme="minorHAnsi" w:hAnsiTheme="minorHAnsi"/>
          <w:b/>
          <w:sz w:val="24"/>
          <w:szCs w:val="24"/>
          <w:lang w:val="en-US"/>
        </w:rPr>
        <w:t>b</w:t>
      </w:r>
      <w:r w:rsidR="00B34507" w:rsidRPr="006E09C4">
        <w:rPr>
          <w:rFonts w:asciiTheme="minorHAnsi" w:hAnsiTheme="minorHAnsi"/>
          <w:b/>
          <w:sz w:val="24"/>
          <w:szCs w:val="24"/>
          <w:lang w:val="en-US"/>
        </w:rPr>
        <w:t>h</w:t>
      </w:r>
      <w:proofErr w:type="spellEnd"/>
      <w:r w:rsidRPr="006E09C4">
        <w:rPr>
          <w:rFonts w:asciiTheme="minorHAnsi" w:hAnsiTheme="minorHAnsi"/>
          <w:sz w:val="24"/>
          <w:szCs w:val="24"/>
        </w:rPr>
        <w:t>.</w:t>
      </w:r>
    </w:p>
    <w:p w:rsidR="00087AA1" w:rsidRPr="00870D2E" w:rsidRDefault="00087AA1" w:rsidP="00A57202">
      <w:pPr>
        <w:ind w:right="283"/>
        <w:rPr>
          <w:rFonts w:asciiTheme="minorHAnsi" w:hAnsiTheme="minorHAnsi"/>
          <w:sz w:val="24"/>
          <w:szCs w:val="24"/>
        </w:rPr>
      </w:pPr>
    </w:p>
    <w:p w:rsidR="00087AA1" w:rsidRPr="00087AA1" w:rsidRDefault="00087AA1" w:rsidP="00A57202">
      <w:pPr>
        <w:ind w:right="283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Программа целиком имеет вид:</w:t>
      </w:r>
    </w:p>
    <w:p w:rsidR="00087AA1" w:rsidRDefault="00087AA1" w:rsidP="00A57202">
      <w:pPr>
        <w:ind w:right="283"/>
        <w:rPr>
          <w:rFonts w:asciiTheme="minorHAnsi" w:hAnsiTheme="minorHAnsi"/>
          <w:sz w:val="24"/>
          <w:szCs w:val="24"/>
          <w:lang w:val="en-US"/>
        </w:rPr>
      </w:pPr>
    </w:p>
    <w:p w:rsidR="00087AA1" w:rsidRPr="00087AA1" w:rsidRDefault="00335BD2" w:rsidP="00A57202">
      <w:pPr>
        <w:ind w:right="283"/>
        <w:rPr>
          <w:rFonts w:asciiTheme="minorHAnsi" w:hAnsiTheme="minorHAnsi"/>
          <w:sz w:val="24"/>
          <w:szCs w:val="24"/>
          <w:lang w:val="en-US"/>
        </w:rPr>
      </w:pPr>
      <w:r w:rsidRPr="00335BD2">
        <w:rPr>
          <w:rFonts w:asciiTheme="minorHAnsi" w:hAnsiTheme="minorHAnsi"/>
          <w:noProof/>
          <w:sz w:val="24"/>
          <w:szCs w:val="24"/>
        </w:rPr>
        <w:lastRenderedPageBreak/>
        <w:drawing>
          <wp:inline distT="0" distB="0" distL="0" distR="0">
            <wp:extent cx="5940425" cy="2251010"/>
            <wp:effectExtent l="0" t="0" r="0" b="0"/>
            <wp:docPr id="22" name="Рисунок 22" descr="G: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Untitl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9C4" w:rsidRPr="006E09C4" w:rsidRDefault="006E09C4" w:rsidP="00A57202">
      <w:pPr>
        <w:ind w:right="283"/>
        <w:rPr>
          <w:rFonts w:asciiTheme="minorHAnsi" w:hAnsiTheme="minorHAnsi"/>
          <w:sz w:val="24"/>
          <w:szCs w:val="24"/>
        </w:rPr>
      </w:pPr>
    </w:p>
    <w:p w:rsidR="006E09C4" w:rsidRDefault="00BE64F8" w:rsidP="00A57202">
      <w:pPr>
        <w:ind w:right="283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Рассмотрим блоки умножения,</w:t>
      </w:r>
      <w:r w:rsidR="006E09C4" w:rsidRPr="006E09C4">
        <w:rPr>
          <w:rFonts w:asciiTheme="minorHAnsi" w:hAnsiTheme="minorHAnsi"/>
          <w:sz w:val="24"/>
          <w:szCs w:val="24"/>
        </w:rPr>
        <w:t xml:space="preserve"> деления </w:t>
      </w:r>
      <w:r>
        <w:rPr>
          <w:rFonts w:asciiTheme="minorHAnsi" w:hAnsiTheme="minorHAnsi"/>
          <w:sz w:val="24"/>
          <w:szCs w:val="24"/>
        </w:rPr>
        <w:t>и сложения</w:t>
      </w:r>
      <w:r w:rsidR="006E09C4" w:rsidRPr="006E09C4">
        <w:rPr>
          <w:rFonts w:asciiTheme="minorHAnsi" w:hAnsiTheme="minorHAnsi"/>
          <w:sz w:val="24"/>
          <w:szCs w:val="24"/>
        </w:rPr>
        <w:t>.</w:t>
      </w:r>
    </w:p>
    <w:p w:rsidR="006E09C4" w:rsidRPr="00335BD2" w:rsidRDefault="006E09C4" w:rsidP="006E09C4">
      <w:pPr>
        <w:pStyle w:val="a6"/>
        <w:numPr>
          <w:ilvl w:val="0"/>
          <w:numId w:val="5"/>
        </w:numPr>
        <w:ind w:right="283"/>
        <w:rPr>
          <w:sz w:val="24"/>
          <w:szCs w:val="24"/>
        </w:rPr>
      </w:pPr>
      <w:r>
        <w:rPr>
          <w:sz w:val="24"/>
          <w:szCs w:val="24"/>
        </w:rPr>
        <w:t xml:space="preserve">помещаем в память по адресу </w:t>
      </w:r>
      <w:r w:rsidR="00335BD2" w:rsidRPr="00335BD2">
        <w:rPr>
          <w:sz w:val="24"/>
          <w:szCs w:val="24"/>
        </w:rPr>
        <w:t>4</w:t>
      </w:r>
      <w:r w:rsidRPr="006E09C4">
        <w:rPr>
          <w:sz w:val="24"/>
          <w:szCs w:val="24"/>
        </w:rPr>
        <w:t>00</w:t>
      </w:r>
      <w:r w:rsidRPr="006E09C4"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 значение </w:t>
      </w:r>
      <w:proofErr w:type="spellStart"/>
      <w:r w:rsidR="00335BD2">
        <w:rPr>
          <w:sz w:val="24"/>
          <w:szCs w:val="24"/>
          <w:lang w:val="en-US"/>
        </w:rPr>
        <w:t>b</w:t>
      </w:r>
      <w:r w:rsidRPr="006E09C4">
        <w:rPr>
          <w:sz w:val="24"/>
          <w:szCs w:val="24"/>
          <w:lang w:val="en-US"/>
        </w:rPr>
        <w:t>h</w:t>
      </w:r>
      <w:proofErr w:type="spellEnd"/>
    </w:p>
    <w:p w:rsidR="00335BD2" w:rsidRPr="00335BD2" w:rsidRDefault="00335BD2" w:rsidP="00335BD2">
      <w:pPr>
        <w:pStyle w:val="a6"/>
        <w:numPr>
          <w:ilvl w:val="0"/>
          <w:numId w:val="5"/>
        </w:numPr>
        <w:ind w:right="283"/>
        <w:rPr>
          <w:sz w:val="24"/>
          <w:szCs w:val="24"/>
        </w:rPr>
      </w:pPr>
      <w:r>
        <w:rPr>
          <w:sz w:val="24"/>
          <w:szCs w:val="24"/>
        </w:rPr>
        <w:t xml:space="preserve">помещаем в память по адресу </w:t>
      </w:r>
      <w:r w:rsidRPr="006E09C4">
        <w:rPr>
          <w:sz w:val="24"/>
          <w:szCs w:val="24"/>
        </w:rPr>
        <w:t>300</w:t>
      </w:r>
      <w:r w:rsidRPr="006E09C4"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 значение </w:t>
      </w:r>
      <w:r>
        <w:rPr>
          <w:sz w:val="24"/>
          <w:szCs w:val="24"/>
          <w:lang w:val="en-US"/>
        </w:rPr>
        <w:t>ah</w:t>
      </w:r>
    </w:p>
    <w:p w:rsidR="006E09C4" w:rsidRDefault="006E09C4" w:rsidP="006E09C4">
      <w:pPr>
        <w:pStyle w:val="a6"/>
        <w:numPr>
          <w:ilvl w:val="0"/>
          <w:numId w:val="5"/>
        </w:numPr>
        <w:ind w:right="283"/>
        <w:rPr>
          <w:sz w:val="24"/>
          <w:szCs w:val="24"/>
        </w:rPr>
      </w:pPr>
      <w:r>
        <w:rPr>
          <w:sz w:val="24"/>
          <w:szCs w:val="24"/>
        </w:rPr>
        <w:t>в регистр С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 помещаем необходимую степень двойки</w:t>
      </w:r>
      <w:r w:rsidR="00335BD2">
        <w:rPr>
          <w:sz w:val="24"/>
          <w:szCs w:val="24"/>
        </w:rPr>
        <w:t xml:space="preserve"> 6</w:t>
      </w:r>
      <w:r>
        <w:rPr>
          <w:sz w:val="24"/>
          <w:szCs w:val="24"/>
        </w:rPr>
        <w:t xml:space="preserve"> (при переводе числа </w:t>
      </w:r>
      <w:r w:rsidR="00335BD2">
        <w:rPr>
          <w:sz w:val="24"/>
          <w:szCs w:val="24"/>
        </w:rPr>
        <w:t>96</w:t>
      </w:r>
      <w:r>
        <w:rPr>
          <w:sz w:val="24"/>
          <w:szCs w:val="24"/>
        </w:rPr>
        <w:t xml:space="preserve"> в д</w:t>
      </w:r>
      <w:r w:rsidR="00335BD2">
        <w:rPr>
          <w:sz w:val="24"/>
          <w:szCs w:val="24"/>
        </w:rPr>
        <w:t>воичную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с.с</w:t>
      </w:r>
      <w:proofErr w:type="spellEnd"/>
      <w:r>
        <w:rPr>
          <w:sz w:val="24"/>
          <w:szCs w:val="24"/>
        </w:rPr>
        <w:t xml:space="preserve">. получаем </w:t>
      </w:r>
      <w:r w:rsidR="00335BD2">
        <w:rPr>
          <w:sz w:val="24"/>
          <w:szCs w:val="24"/>
        </w:rPr>
        <w:t>96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</m:oMath>
      <w:r>
        <w:rPr>
          <w:sz w:val="24"/>
          <w:szCs w:val="24"/>
        </w:rPr>
        <w:t>)</w:t>
      </w:r>
      <w:proofErr w:type="gramEnd"/>
    </w:p>
    <w:p w:rsidR="00420691" w:rsidRDefault="00420691" w:rsidP="006E09C4">
      <w:pPr>
        <w:pStyle w:val="a6"/>
        <w:numPr>
          <w:ilvl w:val="0"/>
          <w:numId w:val="5"/>
        </w:numPr>
        <w:ind w:right="283"/>
        <w:rPr>
          <w:sz w:val="24"/>
          <w:szCs w:val="24"/>
        </w:rPr>
      </w:pPr>
      <w:r>
        <w:rPr>
          <w:sz w:val="24"/>
          <w:szCs w:val="24"/>
        </w:rPr>
        <w:t>помещаем в регистр</w:t>
      </w:r>
      <w:r w:rsidR="00A879F0">
        <w:rPr>
          <w:sz w:val="24"/>
          <w:szCs w:val="24"/>
        </w:rPr>
        <w:t xml:space="preserve"> </w:t>
      </w:r>
      <w:r w:rsidR="00335BD2"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Х значение, хранящееся по </w:t>
      </w:r>
      <w:proofErr w:type="gramStart"/>
      <w:r>
        <w:rPr>
          <w:sz w:val="24"/>
          <w:szCs w:val="24"/>
        </w:rPr>
        <w:t xml:space="preserve">адресу  </w:t>
      </w:r>
      <w:r w:rsidR="00335BD2">
        <w:rPr>
          <w:sz w:val="24"/>
          <w:szCs w:val="24"/>
        </w:rPr>
        <w:t>4</w:t>
      </w:r>
      <w:r w:rsidRPr="006E09C4">
        <w:rPr>
          <w:sz w:val="24"/>
          <w:szCs w:val="24"/>
        </w:rPr>
        <w:t>00</w:t>
      </w:r>
      <w:proofErr w:type="gramEnd"/>
      <w:r w:rsidRPr="006E09C4">
        <w:rPr>
          <w:sz w:val="24"/>
          <w:szCs w:val="24"/>
          <w:lang w:val="en-US"/>
        </w:rPr>
        <w:t>h</w:t>
      </w:r>
    </w:p>
    <w:p w:rsidR="00420691" w:rsidRDefault="00420691" w:rsidP="006E09C4">
      <w:pPr>
        <w:pStyle w:val="a6"/>
        <w:numPr>
          <w:ilvl w:val="0"/>
          <w:numId w:val="5"/>
        </w:numPr>
        <w:ind w:right="283"/>
        <w:rPr>
          <w:sz w:val="24"/>
          <w:szCs w:val="24"/>
        </w:rPr>
      </w:pPr>
      <w:r>
        <w:rPr>
          <w:sz w:val="24"/>
          <w:szCs w:val="24"/>
        </w:rPr>
        <w:t>выполняем арифметический сдвиг в</w:t>
      </w:r>
      <w:r w:rsidR="00335BD2">
        <w:rPr>
          <w:sz w:val="24"/>
          <w:szCs w:val="24"/>
        </w:rPr>
        <w:t>лево</w:t>
      </w:r>
      <w:r>
        <w:rPr>
          <w:sz w:val="24"/>
          <w:szCs w:val="24"/>
        </w:rPr>
        <w:t xml:space="preserve"> на </w:t>
      </w:r>
      <w:r w:rsidR="00335BD2">
        <w:rPr>
          <w:sz w:val="24"/>
          <w:szCs w:val="24"/>
        </w:rPr>
        <w:t>6</w:t>
      </w:r>
      <w:r>
        <w:rPr>
          <w:sz w:val="24"/>
          <w:szCs w:val="24"/>
        </w:rPr>
        <w:t xml:space="preserve"> бит.</w:t>
      </w:r>
    </w:p>
    <w:p w:rsidR="00420691" w:rsidRPr="00335BD2" w:rsidRDefault="00335BD2" w:rsidP="006E09C4">
      <w:pPr>
        <w:pStyle w:val="a6"/>
        <w:numPr>
          <w:ilvl w:val="0"/>
          <w:numId w:val="5"/>
        </w:numPr>
        <w:ind w:right="283"/>
        <w:rPr>
          <w:sz w:val="24"/>
          <w:szCs w:val="24"/>
        </w:rPr>
      </w:pPr>
      <w:r>
        <w:rPr>
          <w:sz w:val="24"/>
          <w:szCs w:val="24"/>
        </w:rPr>
        <w:t xml:space="preserve">Перемещаем </w:t>
      </w:r>
      <w:r>
        <w:rPr>
          <w:sz w:val="24"/>
          <w:szCs w:val="24"/>
          <w:lang w:val="en-US"/>
        </w:rPr>
        <w:t xml:space="preserve">BX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AX</w:t>
      </w:r>
    </w:p>
    <w:p w:rsidR="00335BD2" w:rsidRDefault="00335BD2" w:rsidP="008F2F23">
      <w:pPr>
        <w:pStyle w:val="a6"/>
        <w:numPr>
          <w:ilvl w:val="0"/>
          <w:numId w:val="5"/>
        </w:numPr>
        <w:ind w:right="283"/>
        <w:rPr>
          <w:sz w:val="24"/>
          <w:szCs w:val="24"/>
        </w:rPr>
      </w:pPr>
      <w:r w:rsidRPr="00335BD2">
        <w:rPr>
          <w:sz w:val="24"/>
          <w:szCs w:val="24"/>
        </w:rPr>
        <w:t>в регистр С</w:t>
      </w:r>
      <w:r w:rsidRPr="00335BD2">
        <w:rPr>
          <w:sz w:val="24"/>
          <w:szCs w:val="24"/>
          <w:lang w:val="en-US"/>
        </w:rPr>
        <w:t>L</w:t>
      </w:r>
      <w:r w:rsidRPr="00335BD2">
        <w:rPr>
          <w:sz w:val="24"/>
          <w:szCs w:val="24"/>
        </w:rPr>
        <w:t xml:space="preserve"> помещаем необходимую степень двойки</w:t>
      </w:r>
      <w:r w:rsidRPr="00335BD2">
        <w:rPr>
          <w:sz w:val="24"/>
          <w:szCs w:val="24"/>
        </w:rPr>
        <w:t xml:space="preserve"> 5</w:t>
      </w:r>
      <w:r w:rsidRPr="00335BD2">
        <w:rPr>
          <w:sz w:val="24"/>
          <w:szCs w:val="24"/>
        </w:rPr>
        <w:t xml:space="preserve"> </w:t>
      </w:r>
    </w:p>
    <w:p w:rsidR="00335BD2" w:rsidRPr="00335BD2" w:rsidRDefault="00335BD2" w:rsidP="008F2F23">
      <w:pPr>
        <w:pStyle w:val="a6"/>
        <w:numPr>
          <w:ilvl w:val="0"/>
          <w:numId w:val="5"/>
        </w:numPr>
        <w:ind w:right="283"/>
        <w:rPr>
          <w:sz w:val="24"/>
          <w:szCs w:val="24"/>
        </w:rPr>
      </w:pPr>
      <w:r w:rsidRPr="00335BD2">
        <w:rPr>
          <w:sz w:val="24"/>
          <w:szCs w:val="24"/>
        </w:rPr>
        <w:t xml:space="preserve">помещаем в регистр </w:t>
      </w:r>
      <w:r w:rsidRPr="00335BD2">
        <w:rPr>
          <w:sz w:val="24"/>
          <w:szCs w:val="24"/>
          <w:lang w:val="en-US"/>
        </w:rPr>
        <w:t>B</w:t>
      </w:r>
      <w:r w:rsidRPr="00335BD2">
        <w:rPr>
          <w:sz w:val="24"/>
          <w:szCs w:val="24"/>
        </w:rPr>
        <w:t xml:space="preserve">Х значение, хранящееся по </w:t>
      </w:r>
      <w:proofErr w:type="gramStart"/>
      <w:r w:rsidRPr="00335BD2">
        <w:rPr>
          <w:sz w:val="24"/>
          <w:szCs w:val="24"/>
        </w:rPr>
        <w:t>адресу  400</w:t>
      </w:r>
      <w:proofErr w:type="gramEnd"/>
      <w:r w:rsidRPr="00335BD2">
        <w:rPr>
          <w:sz w:val="24"/>
          <w:szCs w:val="24"/>
          <w:lang w:val="en-US"/>
        </w:rPr>
        <w:t>h</w:t>
      </w:r>
    </w:p>
    <w:p w:rsidR="00335BD2" w:rsidRDefault="00335BD2" w:rsidP="00335BD2">
      <w:pPr>
        <w:pStyle w:val="a6"/>
        <w:numPr>
          <w:ilvl w:val="0"/>
          <w:numId w:val="5"/>
        </w:numPr>
        <w:ind w:right="283"/>
        <w:rPr>
          <w:sz w:val="24"/>
          <w:szCs w:val="24"/>
        </w:rPr>
      </w:pPr>
      <w:r>
        <w:rPr>
          <w:sz w:val="24"/>
          <w:szCs w:val="24"/>
        </w:rPr>
        <w:t xml:space="preserve">выполняем арифметический сдвиг влево на </w:t>
      </w:r>
      <w:r w:rsidRPr="00335BD2">
        <w:rPr>
          <w:sz w:val="24"/>
          <w:szCs w:val="24"/>
        </w:rPr>
        <w:t>5</w:t>
      </w:r>
      <w:r>
        <w:rPr>
          <w:sz w:val="24"/>
          <w:szCs w:val="24"/>
        </w:rPr>
        <w:t xml:space="preserve"> бит.</w:t>
      </w:r>
    </w:p>
    <w:p w:rsidR="00335BD2" w:rsidRPr="00BE64F8" w:rsidRDefault="00335BD2" w:rsidP="00335BD2">
      <w:pPr>
        <w:pStyle w:val="a6"/>
        <w:numPr>
          <w:ilvl w:val="0"/>
          <w:numId w:val="5"/>
        </w:numPr>
        <w:ind w:right="283"/>
        <w:rPr>
          <w:sz w:val="24"/>
          <w:szCs w:val="24"/>
        </w:rPr>
      </w:pPr>
      <w:r>
        <w:rPr>
          <w:sz w:val="24"/>
          <w:szCs w:val="24"/>
        </w:rPr>
        <w:t xml:space="preserve">прибавляем к </w:t>
      </w:r>
      <w:r>
        <w:rPr>
          <w:sz w:val="24"/>
          <w:szCs w:val="24"/>
          <w:lang w:val="en-US"/>
        </w:rPr>
        <w:t>BX AX</w:t>
      </w:r>
    </w:p>
    <w:p w:rsidR="00BE64F8" w:rsidRDefault="00BE64F8" w:rsidP="00335BD2">
      <w:pPr>
        <w:pStyle w:val="a6"/>
        <w:numPr>
          <w:ilvl w:val="0"/>
          <w:numId w:val="5"/>
        </w:numPr>
        <w:ind w:right="283"/>
        <w:rPr>
          <w:sz w:val="24"/>
          <w:szCs w:val="24"/>
        </w:rPr>
      </w:pPr>
      <w:r>
        <w:rPr>
          <w:sz w:val="24"/>
          <w:szCs w:val="24"/>
        </w:rPr>
        <w:t>в регистр С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 помещаем необходимую степень двойки</w:t>
      </w:r>
      <w:r>
        <w:rPr>
          <w:sz w:val="24"/>
          <w:szCs w:val="24"/>
        </w:rPr>
        <w:t xml:space="preserve"> 4</w:t>
      </w:r>
      <w:r>
        <w:rPr>
          <w:sz w:val="24"/>
          <w:szCs w:val="24"/>
        </w:rPr>
        <w:t xml:space="preserve">(при переводе числа 96 в двоичную </w:t>
      </w:r>
      <w:proofErr w:type="spellStart"/>
      <w:r>
        <w:rPr>
          <w:sz w:val="24"/>
          <w:szCs w:val="24"/>
        </w:rPr>
        <w:t>с.с</w:t>
      </w:r>
      <w:proofErr w:type="spellEnd"/>
      <w:r>
        <w:rPr>
          <w:sz w:val="24"/>
          <w:szCs w:val="24"/>
        </w:rPr>
        <w:t xml:space="preserve">. получаем </w:t>
      </w:r>
      <w:r w:rsidRPr="00BE64F8">
        <w:rPr>
          <w:sz w:val="24"/>
          <w:szCs w:val="24"/>
        </w:rPr>
        <w:t>16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</m:oMath>
      <w:r>
        <w:rPr>
          <w:sz w:val="24"/>
          <w:szCs w:val="24"/>
        </w:rPr>
        <w:t>)</w:t>
      </w:r>
      <w:proofErr w:type="gramEnd"/>
    </w:p>
    <w:p w:rsidR="00BE64F8" w:rsidRDefault="00BE64F8" w:rsidP="00BE64F8">
      <w:pPr>
        <w:pStyle w:val="a6"/>
        <w:numPr>
          <w:ilvl w:val="0"/>
          <w:numId w:val="5"/>
        </w:numPr>
        <w:ind w:right="283"/>
        <w:rPr>
          <w:sz w:val="24"/>
          <w:szCs w:val="24"/>
        </w:rPr>
      </w:pPr>
      <w:r>
        <w:rPr>
          <w:sz w:val="24"/>
          <w:szCs w:val="24"/>
        </w:rPr>
        <w:t xml:space="preserve">выполняем арифметический сдвиг </w:t>
      </w:r>
      <w:r>
        <w:rPr>
          <w:sz w:val="24"/>
          <w:szCs w:val="24"/>
        </w:rPr>
        <w:t>вправо</w:t>
      </w:r>
      <w:r>
        <w:rPr>
          <w:sz w:val="24"/>
          <w:szCs w:val="24"/>
        </w:rPr>
        <w:t xml:space="preserve"> на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бит.</w:t>
      </w:r>
    </w:p>
    <w:p w:rsidR="00BE64F8" w:rsidRPr="00BE64F8" w:rsidRDefault="00BE64F8" w:rsidP="00BE64F8">
      <w:pPr>
        <w:pStyle w:val="a6"/>
        <w:numPr>
          <w:ilvl w:val="0"/>
          <w:numId w:val="5"/>
        </w:numPr>
        <w:ind w:right="283"/>
        <w:rPr>
          <w:sz w:val="24"/>
          <w:szCs w:val="24"/>
        </w:rPr>
      </w:pPr>
      <w:r>
        <w:rPr>
          <w:sz w:val="24"/>
          <w:szCs w:val="24"/>
        </w:rPr>
        <w:t xml:space="preserve">прибавляем к </w:t>
      </w:r>
      <w:r>
        <w:rPr>
          <w:sz w:val="24"/>
          <w:szCs w:val="24"/>
        </w:rPr>
        <w:t xml:space="preserve">значению регистра </w:t>
      </w:r>
      <w:r>
        <w:rPr>
          <w:sz w:val="24"/>
          <w:szCs w:val="24"/>
          <w:lang w:val="en-US"/>
        </w:rPr>
        <w:t>BX</w:t>
      </w:r>
      <w:r w:rsidRPr="00BE64F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значение, хранящее по адресу </w:t>
      </w:r>
      <w:r w:rsidRPr="006E09C4">
        <w:rPr>
          <w:sz w:val="24"/>
          <w:szCs w:val="24"/>
        </w:rPr>
        <w:t>0300</w:t>
      </w:r>
      <w:r w:rsidRPr="006E09C4"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 </w:t>
      </w:r>
    </w:p>
    <w:p w:rsidR="00087AA1" w:rsidRPr="00BE64F8" w:rsidRDefault="00BE64F8" w:rsidP="00A57202">
      <w:pPr>
        <w:pStyle w:val="a6"/>
        <w:numPr>
          <w:ilvl w:val="0"/>
          <w:numId w:val="5"/>
        </w:numPr>
        <w:ind w:right="283"/>
        <w:rPr>
          <w:sz w:val="24"/>
          <w:szCs w:val="24"/>
        </w:rPr>
      </w:pPr>
      <w:r>
        <w:rPr>
          <w:sz w:val="24"/>
          <w:szCs w:val="24"/>
        </w:rPr>
        <w:t>помещаем значение</w:t>
      </w:r>
      <w:r>
        <w:rPr>
          <w:sz w:val="24"/>
          <w:szCs w:val="24"/>
        </w:rPr>
        <w:t xml:space="preserve"> регист</w:t>
      </w:r>
      <w:r>
        <w:rPr>
          <w:sz w:val="24"/>
          <w:szCs w:val="24"/>
        </w:rPr>
        <w:t xml:space="preserve">ра </w:t>
      </w:r>
      <w:r>
        <w:rPr>
          <w:sz w:val="24"/>
          <w:szCs w:val="24"/>
          <w:lang w:val="en-US"/>
        </w:rPr>
        <w:t>BX</w:t>
      </w:r>
      <w:r>
        <w:rPr>
          <w:sz w:val="24"/>
          <w:szCs w:val="24"/>
        </w:rPr>
        <w:t xml:space="preserve"> (результат вычисления)</w:t>
      </w:r>
      <w:r w:rsidRPr="00BE64F8">
        <w:rPr>
          <w:sz w:val="24"/>
          <w:szCs w:val="24"/>
        </w:rPr>
        <w:t xml:space="preserve"> </w:t>
      </w:r>
      <w:r>
        <w:rPr>
          <w:sz w:val="24"/>
          <w:szCs w:val="24"/>
        </w:rPr>
        <w:t>по адресу 1000</w:t>
      </w:r>
      <w:r>
        <w:rPr>
          <w:sz w:val="24"/>
          <w:szCs w:val="24"/>
          <w:lang w:val="en-US"/>
        </w:rPr>
        <w:t>h</w:t>
      </w:r>
    </w:p>
    <w:p w:rsidR="00BE64F8" w:rsidRDefault="00087AA1" w:rsidP="00A57202">
      <w:pPr>
        <w:ind w:right="283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Проверяем память с адреса 1000</w:t>
      </w:r>
      <w:r>
        <w:rPr>
          <w:rFonts w:asciiTheme="minorHAnsi" w:hAnsiTheme="minorHAnsi"/>
          <w:sz w:val="24"/>
          <w:szCs w:val="24"/>
          <w:lang w:val="en-US"/>
        </w:rPr>
        <w:t>h</w:t>
      </w:r>
      <w:r w:rsidRPr="00087AA1">
        <w:rPr>
          <w:rFonts w:asciiTheme="minorHAnsi" w:hAnsiTheme="minorHAnsi"/>
          <w:sz w:val="24"/>
          <w:szCs w:val="24"/>
        </w:rPr>
        <w:t xml:space="preserve">, </w:t>
      </w:r>
      <w:r>
        <w:rPr>
          <w:rFonts w:asciiTheme="minorHAnsi" w:hAnsiTheme="minorHAnsi"/>
          <w:sz w:val="24"/>
          <w:szCs w:val="24"/>
        </w:rPr>
        <w:t>видим, что там содержится правильный ответ:</w:t>
      </w:r>
    </w:p>
    <w:p w:rsidR="00BE64F8" w:rsidRDefault="00BE64F8" w:rsidP="00A57202">
      <w:pPr>
        <w:ind w:right="283"/>
        <w:rPr>
          <w:rFonts w:asciiTheme="minorHAnsi" w:hAnsiTheme="minorHAnsi"/>
          <w:sz w:val="24"/>
          <w:szCs w:val="24"/>
        </w:rPr>
      </w:pPr>
    </w:p>
    <w:p w:rsidR="00BE64F8" w:rsidRDefault="00BE64F8" w:rsidP="00A57202">
      <w:pPr>
        <w:ind w:right="283"/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BE64F8"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087AA1" w:rsidRDefault="00BE64F8" w:rsidP="00A57202">
      <w:pPr>
        <w:ind w:right="283"/>
        <w:rPr>
          <w:rFonts w:asciiTheme="minorHAnsi" w:hAnsiTheme="minorHAnsi"/>
          <w:sz w:val="24"/>
          <w:szCs w:val="24"/>
        </w:rPr>
      </w:pPr>
      <w:r w:rsidRPr="00BE64F8">
        <w:rPr>
          <w:rFonts w:asciiTheme="minorHAnsi" w:hAnsiTheme="minorHAnsi"/>
          <w:noProof/>
          <w:sz w:val="24"/>
          <w:szCs w:val="24"/>
        </w:rPr>
        <w:drawing>
          <wp:inline distT="0" distB="0" distL="0" distR="0">
            <wp:extent cx="4572000" cy="1485900"/>
            <wp:effectExtent l="0" t="0" r="0" b="0"/>
            <wp:docPr id="24" name="Рисунок 24" descr="G:\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Untitled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AA1" w:rsidRDefault="00087AA1" w:rsidP="00A57202">
      <w:pPr>
        <w:ind w:right="283"/>
        <w:rPr>
          <w:rFonts w:asciiTheme="minorHAnsi" w:hAnsiTheme="minorHAnsi"/>
          <w:sz w:val="24"/>
          <w:szCs w:val="24"/>
        </w:rPr>
      </w:pPr>
    </w:p>
    <w:p w:rsidR="00A57202" w:rsidRPr="00087AA1" w:rsidRDefault="00A57202" w:rsidP="00D72E9F">
      <w:pPr>
        <w:pStyle w:val="a6"/>
        <w:numPr>
          <w:ilvl w:val="0"/>
          <w:numId w:val="1"/>
        </w:numPr>
        <w:ind w:right="283"/>
        <w:rPr>
          <w:rFonts w:cs="Times New Roman"/>
          <w:i/>
          <w:sz w:val="24"/>
          <w:szCs w:val="24"/>
        </w:rPr>
      </w:pPr>
      <w:r w:rsidRPr="00A57202">
        <w:rPr>
          <w:rFonts w:cs="Times New Roman"/>
          <w:i/>
          <w:sz w:val="24"/>
          <w:szCs w:val="24"/>
        </w:rPr>
        <w:t xml:space="preserve">Выполнить в </w:t>
      </w:r>
      <w:r w:rsidRPr="00A57202">
        <w:rPr>
          <w:rFonts w:cs="Times New Roman"/>
          <w:i/>
          <w:sz w:val="24"/>
          <w:szCs w:val="24"/>
          <w:lang w:val="en-US"/>
        </w:rPr>
        <w:t>DEBUG</w:t>
      </w:r>
      <w:r w:rsidRPr="00A57202">
        <w:rPr>
          <w:rFonts w:cs="Times New Roman"/>
          <w:i/>
          <w:sz w:val="24"/>
          <w:szCs w:val="24"/>
        </w:rPr>
        <w:t xml:space="preserve"> проверку полученного результата </w:t>
      </w:r>
      <w:r w:rsidRPr="00A57202">
        <w:rPr>
          <w:rFonts w:cs="Times New Roman"/>
          <w:i/>
          <w:sz w:val="24"/>
          <w:szCs w:val="24"/>
          <w:lang w:val="en-US"/>
        </w:rPr>
        <w:t>F</w:t>
      </w:r>
      <w:r w:rsidRPr="00A57202">
        <w:rPr>
          <w:rFonts w:cs="Times New Roman"/>
          <w:i/>
          <w:sz w:val="24"/>
          <w:szCs w:val="24"/>
        </w:rPr>
        <w:t xml:space="preserve"> на четность либо нечетность и знак числа.</w:t>
      </w:r>
    </w:p>
    <w:p w:rsidR="00087AA1" w:rsidRDefault="00087AA1" w:rsidP="00087AA1">
      <w:pPr>
        <w:ind w:right="283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Для проверки на знак числа необходимо просмотреть какие флаги в какое значение </w:t>
      </w:r>
      <w:r>
        <w:rPr>
          <w:rFonts w:asciiTheme="minorHAnsi" w:hAnsiTheme="minorHAnsi"/>
          <w:sz w:val="24"/>
          <w:szCs w:val="24"/>
        </w:rPr>
        <w:lastRenderedPageBreak/>
        <w:t>установлены.</w:t>
      </w:r>
    </w:p>
    <w:p w:rsidR="00594DD6" w:rsidRDefault="00594DD6" w:rsidP="00087AA1">
      <w:pPr>
        <w:ind w:right="283"/>
        <w:rPr>
          <w:rFonts w:asciiTheme="minorHAnsi" w:hAnsiTheme="minorHAnsi"/>
          <w:sz w:val="24"/>
          <w:szCs w:val="24"/>
        </w:rPr>
      </w:pPr>
    </w:p>
    <w:p w:rsidR="00594DD6" w:rsidRDefault="00BE64F8" w:rsidP="00087AA1">
      <w:pPr>
        <w:ind w:right="283"/>
        <w:rPr>
          <w:rFonts w:asciiTheme="minorHAnsi" w:hAnsiTheme="minorHAnsi"/>
          <w:sz w:val="24"/>
          <w:szCs w:val="24"/>
        </w:rPr>
      </w:pPr>
      <w:r w:rsidRPr="00BE64F8">
        <w:rPr>
          <w:rFonts w:asciiTheme="minorHAnsi" w:hAnsiTheme="minorHAnsi"/>
          <w:noProof/>
          <w:sz w:val="24"/>
          <w:szCs w:val="24"/>
        </w:rPr>
        <w:drawing>
          <wp:inline distT="0" distB="0" distL="0" distR="0">
            <wp:extent cx="5940425" cy="1339598"/>
            <wp:effectExtent l="0" t="0" r="0" b="0"/>
            <wp:docPr id="25" name="Рисунок 25" descr="G:\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Untitled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3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DD6" w:rsidRDefault="00594DD6" w:rsidP="00087AA1">
      <w:pPr>
        <w:ind w:right="283"/>
        <w:rPr>
          <w:rFonts w:asciiTheme="minorHAnsi" w:hAnsiTheme="minorHAnsi"/>
          <w:sz w:val="24"/>
          <w:szCs w:val="24"/>
        </w:rPr>
      </w:pPr>
    </w:p>
    <w:p w:rsidR="00870D2E" w:rsidRDefault="00594DD6" w:rsidP="00087AA1">
      <w:pPr>
        <w:ind w:right="283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Флаг знака </w:t>
      </w:r>
      <w:r w:rsidR="00BE64F8">
        <w:rPr>
          <w:rFonts w:asciiTheme="minorHAnsi" w:hAnsiTheme="minorHAnsi"/>
          <w:sz w:val="24"/>
          <w:szCs w:val="24"/>
        </w:rPr>
        <w:t xml:space="preserve">не </w:t>
      </w:r>
      <w:r>
        <w:rPr>
          <w:rFonts w:asciiTheme="minorHAnsi" w:hAnsiTheme="minorHAnsi"/>
          <w:sz w:val="24"/>
          <w:szCs w:val="24"/>
        </w:rPr>
        <w:t xml:space="preserve">принимает значение </w:t>
      </w:r>
      <w:r>
        <w:rPr>
          <w:rFonts w:asciiTheme="minorHAnsi" w:hAnsiTheme="minorHAnsi"/>
          <w:sz w:val="24"/>
          <w:szCs w:val="24"/>
          <w:lang w:val="en-US"/>
        </w:rPr>
        <w:t>NG</w:t>
      </w:r>
      <w:r>
        <w:rPr>
          <w:rFonts w:asciiTheme="minorHAnsi" w:hAnsiTheme="minorHAnsi"/>
          <w:sz w:val="24"/>
          <w:szCs w:val="24"/>
        </w:rPr>
        <w:t>, значит число</w:t>
      </w:r>
      <w:r w:rsidR="00BE64F8">
        <w:rPr>
          <w:rFonts w:asciiTheme="minorHAnsi" w:hAnsiTheme="minorHAnsi"/>
          <w:sz w:val="24"/>
          <w:szCs w:val="24"/>
        </w:rPr>
        <w:t xml:space="preserve"> не</w:t>
      </w:r>
      <w:r>
        <w:rPr>
          <w:rFonts w:asciiTheme="minorHAnsi" w:hAnsiTheme="minorHAnsi"/>
          <w:sz w:val="24"/>
          <w:szCs w:val="24"/>
        </w:rPr>
        <w:t xml:space="preserve"> отрицательное. </w:t>
      </w:r>
    </w:p>
    <w:p w:rsidR="00BE64F8" w:rsidRDefault="00BE64F8" w:rsidP="00087AA1">
      <w:pPr>
        <w:ind w:right="283"/>
        <w:rPr>
          <w:rFonts w:asciiTheme="minorHAnsi" w:hAnsiTheme="minorHAnsi"/>
          <w:sz w:val="24"/>
          <w:szCs w:val="24"/>
        </w:rPr>
      </w:pPr>
    </w:p>
    <w:p w:rsidR="00870D2E" w:rsidRDefault="00870D2E" w:rsidP="00087AA1">
      <w:pPr>
        <w:ind w:right="283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Код для проверки числа на четность выглядит следующим образом:</w:t>
      </w:r>
    </w:p>
    <w:p w:rsidR="00870D2E" w:rsidRDefault="00870D2E" w:rsidP="00870D2E">
      <w:pPr>
        <w:pStyle w:val="a6"/>
        <w:numPr>
          <w:ilvl w:val="0"/>
          <w:numId w:val="7"/>
        </w:numPr>
        <w:ind w:right="283"/>
        <w:rPr>
          <w:sz w:val="24"/>
          <w:szCs w:val="24"/>
        </w:rPr>
      </w:pPr>
      <w:r>
        <w:rPr>
          <w:sz w:val="24"/>
          <w:szCs w:val="24"/>
        </w:rPr>
        <w:t>переносим наш ответ из памяти в регистр АХ.</w:t>
      </w:r>
    </w:p>
    <w:p w:rsidR="00870D2E" w:rsidRPr="00870D2E" w:rsidRDefault="00870D2E" w:rsidP="00870D2E">
      <w:pPr>
        <w:pStyle w:val="a6"/>
        <w:numPr>
          <w:ilvl w:val="0"/>
          <w:numId w:val="7"/>
        </w:numPr>
        <w:ind w:right="283"/>
        <w:rPr>
          <w:sz w:val="24"/>
          <w:szCs w:val="24"/>
        </w:rPr>
      </w:pPr>
      <w:r>
        <w:rPr>
          <w:sz w:val="24"/>
          <w:szCs w:val="24"/>
        </w:rPr>
        <w:t xml:space="preserve">выполняем команду </w:t>
      </w:r>
      <w:r>
        <w:rPr>
          <w:sz w:val="24"/>
          <w:szCs w:val="24"/>
          <w:lang w:val="en-US"/>
        </w:rPr>
        <w:t>TEST</w:t>
      </w:r>
      <w:r w:rsidRPr="00870D2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AX</w:t>
      </w:r>
      <w:r w:rsidRPr="00870D2E">
        <w:rPr>
          <w:sz w:val="24"/>
          <w:szCs w:val="24"/>
        </w:rPr>
        <w:t xml:space="preserve">, 01. </w:t>
      </w:r>
      <w:r>
        <w:rPr>
          <w:sz w:val="24"/>
          <w:szCs w:val="24"/>
        </w:rPr>
        <w:t>Если флаг нуля будет сброшен, то число нечетное. Если установлен, то четное.</w:t>
      </w:r>
    </w:p>
    <w:p w:rsidR="00870D2E" w:rsidRDefault="00870D2E" w:rsidP="00087AA1">
      <w:pPr>
        <w:ind w:right="283"/>
        <w:rPr>
          <w:rFonts w:asciiTheme="minorHAnsi" w:hAnsiTheme="minorHAnsi"/>
          <w:sz w:val="24"/>
          <w:szCs w:val="24"/>
        </w:rPr>
      </w:pPr>
    </w:p>
    <w:p w:rsidR="00870D2E" w:rsidRDefault="00870D2E" w:rsidP="00087AA1">
      <w:pPr>
        <w:ind w:right="283"/>
        <w:rPr>
          <w:rFonts w:asciiTheme="minorHAnsi" w:hAnsiTheme="minorHAnsi"/>
          <w:sz w:val="24"/>
          <w:szCs w:val="24"/>
        </w:rPr>
      </w:pPr>
    </w:p>
    <w:p w:rsidR="00870D2E" w:rsidRDefault="00870D2E" w:rsidP="00087AA1">
      <w:pPr>
        <w:ind w:right="283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Видим, что флаг нуля установлен, значит число четное. Это верно, так как </w:t>
      </w:r>
      <w:r w:rsidR="00397398">
        <w:rPr>
          <w:rFonts w:asciiTheme="minorHAnsi" w:hAnsiTheme="minorHAnsi"/>
          <w:sz w:val="24"/>
          <w:szCs w:val="24"/>
        </w:rPr>
        <w:t>4С</w:t>
      </w:r>
      <w:r>
        <w:rPr>
          <w:rFonts w:asciiTheme="minorHAnsi" w:hAnsiTheme="minorHAnsi"/>
          <w:sz w:val="24"/>
          <w:szCs w:val="24"/>
          <w:lang w:val="en-US"/>
        </w:rPr>
        <w:t>h</w:t>
      </w:r>
      <w:r w:rsidRPr="00870D2E">
        <w:rPr>
          <w:rFonts w:asciiTheme="minorHAnsi" w:hAnsiTheme="minorHAnsi"/>
          <w:sz w:val="24"/>
          <w:szCs w:val="24"/>
        </w:rPr>
        <w:t xml:space="preserve"> - </w:t>
      </w:r>
      <w:r>
        <w:rPr>
          <w:rFonts w:asciiTheme="minorHAnsi" w:hAnsiTheme="minorHAnsi"/>
          <w:sz w:val="24"/>
          <w:szCs w:val="24"/>
        </w:rPr>
        <w:t>четное число.</w:t>
      </w:r>
    </w:p>
    <w:p w:rsidR="00870D2E" w:rsidRPr="00870D2E" w:rsidRDefault="00870D2E" w:rsidP="00087AA1">
      <w:pPr>
        <w:ind w:right="283"/>
        <w:rPr>
          <w:rFonts w:asciiTheme="minorHAnsi" w:hAnsiTheme="minorHAnsi"/>
          <w:sz w:val="24"/>
          <w:szCs w:val="24"/>
        </w:rPr>
      </w:pPr>
    </w:p>
    <w:sectPr w:rsidR="00870D2E" w:rsidRPr="00870D2E" w:rsidSect="006F3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HiddenHorzOCR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E107B"/>
    <w:multiLevelType w:val="hybridMultilevel"/>
    <w:tmpl w:val="D34C9BE0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9EE01AE"/>
    <w:multiLevelType w:val="hybridMultilevel"/>
    <w:tmpl w:val="19D8C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92326"/>
    <w:multiLevelType w:val="hybridMultilevel"/>
    <w:tmpl w:val="3C10A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622632"/>
    <w:multiLevelType w:val="hybridMultilevel"/>
    <w:tmpl w:val="0D6C4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8F04A5"/>
    <w:multiLevelType w:val="hybridMultilevel"/>
    <w:tmpl w:val="BDDE9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531F67"/>
    <w:multiLevelType w:val="hybridMultilevel"/>
    <w:tmpl w:val="CBFC3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CD3C99"/>
    <w:multiLevelType w:val="hybridMultilevel"/>
    <w:tmpl w:val="F1F00B6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A566A1"/>
    <w:multiLevelType w:val="hybridMultilevel"/>
    <w:tmpl w:val="D674C2D2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48F"/>
    <w:rsid w:val="00041F45"/>
    <w:rsid w:val="000641C8"/>
    <w:rsid w:val="00087AA1"/>
    <w:rsid w:val="001021CF"/>
    <w:rsid w:val="00164CC5"/>
    <w:rsid w:val="001718C4"/>
    <w:rsid w:val="001967F5"/>
    <w:rsid w:val="002111D2"/>
    <w:rsid w:val="00335BD2"/>
    <w:rsid w:val="003444D0"/>
    <w:rsid w:val="003458A6"/>
    <w:rsid w:val="00397398"/>
    <w:rsid w:val="003B5C5C"/>
    <w:rsid w:val="003B7A76"/>
    <w:rsid w:val="004020EE"/>
    <w:rsid w:val="00420691"/>
    <w:rsid w:val="00480E98"/>
    <w:rsid w:val="00485553"/>
    <w:rsid w:val="004978E5"/>
    <w:rsid w:val="004F7404"/>
    <w:rsid w:val="00531F03"/>
    <w:rsid w:val="005751AD"/>
    <w:rsid w:val="00594DD6"/>
    <w:rsid w:val="005E143B"/>
    <w:rsid w:val="00656772"/>
    <w:rsid w:val="00662FBD"/>
    <w:rsid w:val="006761FD"/>
    <w:rsid w:val="006B6B3C"/>
    <w:rsid w:val="006E09C4"/>
    <w:rsid w:val="006F3D0F"/>
    <w:rsid w:val="00720F7A"/>
    <w:rsid w:val="00743444"/>
    <w:rsid w:val="007F479C"/>
    <w:rsid w:val="008048F9"/>
    <w:rsid w:val="0083253B"/>
    <w:rsid w:val="00870D2E"/>
    <w:rsid w:val="00897411"/>
    <w:rsid w:val="008C6ED8"/>
    <w:rsid w:val="00986684"/>
    <w:rsid w:val="009D5304"/>
    <w:rsid w:val="00A2092F"/>
    <w:rsid w:val="00A57202"/>
    <w:rsid w:val="00A879F0"/>
    <w:rsid w:val="00A900E0"/>
    <w:rsid w:val="00AA15DE"/>
    <w:rsid w:val="00B34507"/>
    <w:rsid w:val="00B51DB0"/>
    <w:rsid w:val="00B81E65"/>
    <w:rsid w:val="00BA2F7A"/>
    <w:rsid w:val="00BE64F8"/>
    <w:rsid w:val="00BF5AD6"/>
    <w:rsid w:val="00BF64FE"/>
    <w:rsid w:val="00BF66BC"/>
    <w:rsid w:val="00C07BD9"/>
    <w:rsid w:val="00C8448F"/>
    <w:rsid w:val="00CA358C"/>
    <w:rsid w:val="00CA544D"/>
    <w:rsid w:val="00CF0825"/>
    <w:rsid w:val="00D07BC1"/>
    <w:rsid w:val="00D16794"/>
    <w:rsid w:val="00D21671"/>
    <w:rsid w:val="00D42A7B"/>
    <w:rsid w:val="00D52B8D"/>
    <w:rsid w:val="00D72E9F"/>
    <w:rsid w:val="00DB13F0"/>
    <w:rsid w:val="00DD21D2"/>
    <w:rsid w:val="00DE56CE"/>
    <w:rsid w:val="00DF624C"/>
    <w:rsid w:val="00E05722"/>
    <w:rsid w:val="00E34B75"/>
    <w:rsid w:val="00E62CD4"/>
    <w:rsid w:val="00ED4E36"/>
    <w:rsid w:val="00F12130"/>
    <w:rsid w:val="00F458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3F55A3-6545-43E7-B550-D923EA1F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48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8448F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41F45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41F45"/>
    <w:rPr>
      <w:rFonts w:ascii="Segoe UI" w:eastAsia="Times New Roman" w:hAnsi="Segoe UI" w:cs="Segoe UI"/>
      <w:sz w:val="18"/>
      <w:szCs w:val="18"/>
      <w:lang w:eastAsia="ru-RU"/>
    </w:rPr>
  </w:style>
  <w:style w:type="paragraph" w:styleId="a6">
    <w:name w:val="List Paragraph"/>
    <w:basedOn w:val="a"/>
    <w:uiPriority w:val="34"/>
    <w:qFormat/>
    <w:rsid w:val="003458A6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a7">
    <w:name w:val="Placeholder Text"/>
    <w:basedOn w:val="a0"/>
    <w:uiPriority w:val="99"/>
    <w:semiHidden/>
    <w:rsid w:val="006E09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sgu.ru/education/courses/010500-62-matematicheskoe-obespechenie-i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34AAE4-4572-4E91-9F00-155130814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Артем Акимов</cp:lastModifiedBy>
  <cp:revision>2</cp:revision>
  <cp:lastPrinted>2014-09-24T17:44:00Z</cp:lastPrinted>
  <dcterms:created xsi:type="dcterms:W3CDTF">2014-11-16T15:50:00Z</dcterms:created>
  <dcterms:modified xsi:type="dcterms:W3CDTF">2014-11-16T15:50:00Z</dcterms:modified>
</cp:coreProperties>
</file>