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C5C776" w14:textId="77777777" w:rsidR="00463B55" w:rsidRPr="00D36832" w:rsidRDefault="00463B55" w:rsidP="00463B55">
      <w:pPr>
        <w:spacing w:after="0"/>
        <w:rPr>
          <w:rFonts w:ascii="Calibri" w:hAnsi="Calibri" w:cs="Calibri"/>
          <w:sz w:val="22"/>
          <w:szCs w:val="22"/>
          <w:lang w:val="en-US"/>
        </w:rPr>
      </w:pPr>
      <w:r w:rsidRPr="00D36832">
        <w:rPr>
          <w:rFonts w:ascii="Calibri" w:hAnsi="Calibri" w:cs="Calibri"/>
          <w:sz w:val="22"/>
          <w:szCs w:val="22"/>
          <w:lang w:val="en-US"/>
        </w:rPr>
        <w:t>{</w:t>
      </w:r>
      <w:proofErr w:type="spellStart"/>
      <w:r w:rsidRPr="00D36832">
        <w:rPr>
          <w:rFonts w:ascii="Calibri" w:hAnsi="Calibri" w:cs="Calibri"/>
          <w:sz w:val="22"/>
          <w:szCs w:val="22"/>
          <w:lang w:val="en-US"/>
        </w:rPr>
        <w:t>ownerFullName</w:t>
      </w:r>
      <w:proofErr w:type="spellEnd"/>
      <w:r w:rsidRPr="00D36832">
        <w:rPr>
          <w:rFonts w:ascii="Calibri" w:hAnsi="Calibri" w:cs="Calibri"/>
          <w:sz w:val="22"/>
          <w:szCs w:val="22"/>
          <w:lang w:val="en-US"/>
        </w:rPr>
        <w:t xml:space="preserve">} </w:t>
      </w:r>
    </w:p>
    <w:p w14:paraId="3881E0F8" w14:textId="77777777" w:rsidR="00463B55" w:rsidRPr="00D36832" w:rsidRDefault="00463B55" w:rsidP="00463B55">
      <w:pPr>
        <w:spacing w:after="0"/>
        <w:rPr>
          <w:rFonts w:ascii="Calibri" w:hAnsi="Calibri" w:cs="Calibri"/>
          <w:sz w:val="22"/>
          <w:szCs w:val="22"/>
        </w:rPr>
      </w:pPr>
      <w:r w:rsidRPr="00D36832">
        <w:rPr>
          <w:rFonts w:ascii="Calibri" w:hAnsi="Calibri" w:cs="Calibri"/>
          <w:sz w:val="22"/>
          <w:szCs w:val="22"/>
          <w:lang w:val="en-US"/>
        </w:rPr>
        <w:t>{</w:t>
      </w:r>
      <w:proofErr w:type="spellStart"/>
      <w:r w:rsidRPr="00D36832">
        <w:rPr>
          <w:rFonts w:ascii="Calibri" w:hAnsi="Calibri" w:cs="Calibri"/>
          <w:sz w:val="22"/>
          <w:szCs w:val="22"/>
          <w:lang w:val="en-US"/>
        </w:rPr>
        <w:t>ownerAddress</w:t>
      </w:r>
      <w:proofErr w:type="spellEnd"/>
      <w:r w:rsidRPr="00D36832">
        <w:rPr>
          <w:rFonts w:ascii="Calibri" w:hAnsi="Calibri" w:cs="Calibri"/>
          <w:sz w:val="22"/>
          <w:szCs w:val="22"/>
          <w:lang w:val="en-US"/>
        </w:rPr>
        <w:t>}</w:t>
      </w:r>
    </w:p>
    <w:p w14:paraId="69A06188" w14:textId="77777777" w:rsidR="00463B55" w:rsidRPr="00D36832" w:rsidRDefault="00463B55" w:rsidP="00463B55">
      <w:pPr>
        <w:spacing w:after="0"/>
        <w:rPr>
          <w:rFonts w:ascii="Calibri" w:hAnsi="Calibri" w:cs="Calibri"/>
          <w:sz w:val="22"/>
          <w:szCs w:val="22"/>
        </w:rPr>
      </w:pPr>
      <w:r w:rsidRPr="00D36832">
        <w:rPr>
          <w:rFonts w:ascii="Calibri" w:hAnsi="Calibri" w:cs="Calibri"/>
          <w:sz w:val="22"/>
          <w:szCs w:val="22"/>
        </w:rPr>
        <w:t>{</w:t>
      </w:r>
      <w:proofErr w:type="spellStart"/>
      <w:proofErr w:type="gramStart"/>
      <w:r w:rsidRPr="00D36832">
        <w:rPr>
          <w:rFonts w:ascii="Calibri" w:hAnsi="Calibri" w:cs="Calibri"/>
          <w:sz w:val="22"/>
          <w:szCs w:val="22"/>
        </w:rPr>
        <w:t>ownerEmail</w:t>
      </w:r>
      <w:proofErr w:type="spellEnd"/>
      <w:proofErr w:type="gramEnd"/>
      <w:r w:rsidRPr="00D36832">
        <w:rPr>
          <w:rFonts w:ascii="Calibri" w:hAnsi="Calibri" w:cs="Calibri"/>
          <w:sz w:val="22"/>
          <w:szCs w:val="22"/>
        </w:rPr>
        <w:t>}</w:t>
      </w:r>
    </w:p>
    <w:p w14:paraId="48CA9DA2" w14:textId="77777777" w:rsidR="00463B55" w:rsidRPr="00D36832" w:rsidRDefault="00463B55" w:rsidP="00463B55">
      <w:pPr>
        <w:spacing w:after="0"/>
        <w:rPr>
          <w:rFonts w:ascii="Calibri" w:hAnsi="Calibri" w:cs="Calibri"/>
          <w:sz w:val="22"/>
          <w:szCs w:val="22"/>
        </w:rPr>
      </w:pPr>
      <w:r w:rsidRPr="00D36832">
        <w:rPr>
          <w:rFonts w:ascii="Calibri" w:hAnsi="Calibri" w:cs="Calibri"/>
          <w:sz w:val="22"/>
          <w:szCs w:val="22"/>
        </w:rPr>
        <w:t>{</w:t>
      </w:r>
      <w:proofErr w:type="spellStart"/>
      <w:proofErr w:type="gramStart"/>
      <w:r w:rsidRPr="00D36832">
        <w:rPr>
          <w:rFonts w:ascii="Calibri" w:hAnsi="Calibri" w:cs="Calibri"/>
          <w:sz w:val="22"/>
          <w:szCs w:val="22"/>
        </w:rPr>
        <w:t>ownerPhoneNumber</w:t>
      </w:r>
      <w:proofErr w:type="spellEnd"/>
      <w:proofErr w:type="gramEnd"/>
      <w:r w:rsidRPr="00D36832">
        <w:rPr>
          <w:rFonts w:ascii="Calibri" w:hAnsi="Calibri" w:cs="Calibri"/>
          <w:sz w:val="22"/>
          <w:szCs w:val="22"/>
        </w:rPr>
        <w:t>}</w:t>
      </w:r>
    </w:p>
    <w:p w14:paraId="200E3A07" w14:textId="77777777" w:rsidR="00463B55" w:rsidRPr="00D36832" w:rsidRDefault="00463B55" w:rsidP="00463B55">
      <w:pPr>
        <w:spacing w:after="0"/>
        <w:jc w:val="right"/>
        <w:rPr>
          <w:rFonts w:ascii="Calibri" w:hAnsi="Calibri" w:cs="Calibri"/>
          <w:sz w:val="22"/>
          <w:szCs w:val="22"/>
          <w:lang w:val="en-US"/>
        </w:rPr>
      </w:pPr>
      <w:r w:rsidRPr="00D36832">
        <w:rPr>
          <w:rFonts w:ascii="Calibri" w:hAnsi="Calibri" w:cs="Calibri"/>
          <w:sz w:val="22"/>
          <w:szCs w:val="22"/>
          <w:lang w:val="en-US"/>
        </w:rPr>
        <w:t>{</w:t>
      </w:r>
      <w:proofErr w:type="spellStart"/>
      <w:r w:rsidRPr="00D36832">
        <w:rPr>
          <w:rFonts w:ascii="Calibri" w:hAnsi="Calibri" w:cs="Calibri"/>
          <w:sz w:val="22"/>
          <w:szCs w:val="22"/>
          <w:lang w:val="en-US"/>
        </w:rPr>
        <w:t>tenantFullName</w:t>
      </w:r>
      <w:proofErr w:type="spellEnd"/>
      <w:r w:rsidRPr="00D36832">
        <w:rPr>
          <w:rFonts w:ascii="Calibri" w:hAnsi="Calibri" w:cs="Calibri"/>
          <w:sz w:val="22"/>
          <w:szCs w:val="22"/>
          <w:lang w:val="en-US"/>
        </w:rPr>
        <w:t>}</w:t>
      </w:r>
    </w:p>
    <w:p w14:paraId="5CD4E0C7" w14:textId="77777777" w:rsidR="00463B55" w:rsidRPr="00D36832" w:rsidRDefault="00463B55" w:rsidP="00463B55">
      <w:pPr>
        <w:spacing w:after="0"/>
        <w:jc w:val="right"/>
        <w:rPr>
          <w:rFonts w:ascii="Calibri" w:hAnsi="Calibri" w:cs="Calibri"/>
          <w:sz w:val="22"/>
          <w:szCs w:val="22"/>
          <w:lang w:val="en-US"/>
        </w:rPr>
      </w:pPr>
    </w:p>
    <w:p w14:paraId="6DC02202" w14:textId="77777777" w:rsidR="00463B55" w:rsidRPr="00D36832" w:rsidRDefault="00463B55" w:rsidP="00463B55">
      <w:pPr>
        <w:spacing w:after="0"/>
        <w:jc w:val="right"/>
        <w:rPr>
          <w:rFonts w:ascii="Calibri" w:hAnsi="Calibri" w:cs="Calibri"/>
          <w:sz w:val="22"/>
          <w:szCs w:val="22"/>
          <w:lang w:val="en-US"/>
        </w:rPr>
      </w:pPr>
      <w:r w:rsidRPr="00D36832">
        <w:rPr>
          <w:rFonts w:ascii="Calibri" w:hAnsi="Calibri" w:cs="Calibri"/>
          <w:sz w:val="22"/>
          <w:szCs w:val="22"/>
          <w:lang w:val="en-US"/>
        </w:rPr>
        <w:t>{</w:t>
      </w:r>
      <w:proofErr w:type="spellStart"/>
      <w:r w:rsidRPr="00D36832">
        <w:rPr>
          <w:rFonts w:ascii="Calibri" w:hAnsi="Calibri" w:cs="Calibri"/>
          <w:sz w:val="22"/>
          <w:szCs w:val="22"/>
          <w:lang w:val="en-US"/>
        </w:rPr>
        <w:t>propertyName</w:t>
      </w:r>
      <w:proofErr w:type="spellEnd"/>
      <w:r w:rsidRPr="00D36832">
        <w:rPr>
          <w:rFonts w:ascii="Calibri" w:hAnsi="Calibri" w:cs="Calibri"/>
          <w:sz w:val="22"/>
          <w:szCs w:val="22"/>
          <w:lang w:val="en-US"/>
        </w:rPr>
        <w:t>}</w:t>
      </w:r>
    </w:p>
    <w:p w14:paraId="7EE5A042" w14:textId="77777777" w:rsidR="00463B55" w:rsidRPr="00D36832" w:rsidRDefault="00463B55" w:rsidP="00463B55">
      <w:pPr>
        <w:spacing w:after="0"/>
        <w:jc w:val="right"/>
        <w:rPr>
          <w:rFonts w:ascii="Calibri" w:hAnsi="Calibri" w:cs="Calibri"/>
          <w:sz w:val="22"/>
          <w:szCs w:val="22"/>
          <w:lang w:val="en-US"/>
        </w:rPr>
      </w:pPr>
      <w:r w:rsidRPr="00D36832">
        <w:rPr>
          <w:rFonts w:ascii="Calibri" w:hAnsi="Calibri" w:cs="Calibri"/>
          <w:sz w:val="22"/>
          <w:szCs w:val="22"/>
          <w:lang w:val="en-US"/>
        </w:rPr>
        <w:t>{</w:t>
      </w:r>
      <w:proofErr w:type="spellStart"/>
      <w:r w:rsidRPr="00D36832">
        <w:rPr>
          <w:rFonts w:ascii="Calibri" w:hAnsi="Calibri" w:cs="Calibri"/>
          <w:sz w:val="22"/>
          <w:szCs w:val="22"/>
          <w:lang w:val="en-US"/>
        </w:rPr>
        <w:t>propertyAddress</w:t>
      </w:r>
      <w:proofErr w:type="spellEnd"/>
      <w:r w:rsidRPr="00D36832">
        <w:rPr>
          <w:rFonts w:ascii="Calibri" w:hAnsi="Calibri" w:cs="Calibri"/>
          <w:sz w:val="22"/>
          <w:szCs w:val="22"/>
          <w:lang w:val="en-US"/>
        </w:rPr>
        <w:t>}</w:t>
      </w:r>
    </w:p>
    <w:p w14:paraId="4A41F5A4" w14:textId="77777777" w:rsidR="00463B55" w:rsidRPr="00D36832" w:rsidRDefault="00463B55" w:rsidP="00463B55">
      <w:pPr>
        <w:spacing w:after="0"/>
        <w:jc w:val="right"/>
        <w:rPr>
          <w:rFonts w:ascii="Calibri" w:hAnsi="Calibri" w:cs="Calibri"/>
          <w:sz w:val="22"/>
          <w:szCs w:val="22"/>
          <w:lang w:val="en-US"/>
        </w:rPr>
      </w:pPr>
      <w:r w:rsidRPr="00D36832">
        <w:rPr>
          <w:rFonts w:ascii="Calibri" w:hAnsi="Calibri" w:cs="Calibri"/>
          <w:sz w:val="22"/>
          <w:szCs w:val="22"/>
          <w:lang w:val="en-US"/>
        </w:rPr>
        <w:t>{</w:t>
      </w:r>
      <w:proofErr w:type="spellStart"/>
      <w:r w:rsidRPr="00D36832">
        <w:rPr>
          <w:rFonts w:ascii="Calibri" w:hAnsi="Calibri" w:cs="Calibri"/>
          <w:sz w:val="22"/>
          <w:szCs w:val="22"/>
          <w:lang w:val="en-US"/>
        </w:rPr>
        <w:t>propertyPostalCode</w:t>
      </w:r>
      <w:proofErr w:type="spellEnd"/>
      <w:r w:rsidRPr="00D36832">
        <w:rPr>
          <w:rFonts w:ascii="Calibri" w:hAnsi="Calibri" w:cs="Calibri"/>
          <w:sz w:val="22"/>
          <w:szCs w:val="22"/>
          <w:lang w:val="en-US"/>
        </w:rPr>
        <w:t>} {</w:t>
      </w:r>
      <w:proofErr w:type="spellStart"/>
      <w:r w:rsidRPr="00D36832">
        <w:rPr>
          <w:rFonts w:ascii="Calibri" w:hAnsi="Calibri" w:cs="Calibri"/>
          <w:sz w:val="22"/>
          <w:szCs w:val="22"/>
          <w:lang w:val="en-US"/>
        </w:rPr>
        <w:t>propertyTown</w:t>
      </w:r>
      <w:proofErr w:type="spellEnd"/>
      <w:r w:rsidRPr="00D36832">
        <w:rPr>
          <w:rFonts w:ascii="Calibri" w:hAnsi="Calibri" w:cs="Calibri"/>
          <w:sz w:val="22"/>
          <w:szCs w:val="22"/>
          <w:lang w:val="en-US"/>
        </w:rPr>
        <w:t>}</w:t>
      </w:r>
    </w:p>
    <w:p w14:paraId="57B7D727" w14:textId="77777777" w:rsidR="00463B55" w:rsidRDefault="00463B55">
      <w:pPr>
        <w:rPr>
          <w:rFonts w:ascii="Calibri" w:hAnsi="Calibri" w:cs="Calibri"/>
          <w:b/>
          <w:sz w:val="20"/>
          <w:szCs w:val="20"/>
        </w:rPr>
      </w:pPr>
    </w:p>
    <w:p w14:paraId="1DC1A176" w14:textId="36511EDC" w:rsidR="008B7F85" w:rsidRPr="00463B55" w:rsidRDefault="00000000">
      <w:pPr>
        <w:rPr>
          <w:rFonts w:ascii="Calibri" w:hAnsi="Calibri" w:cs="Calibri"/>
          <w:sz w:val="20"/>
          <w:szCs w:val="20"/>
        </w:rPr>
      </w:pPr>
      <w:r w:rsidRPr="00463B55">
        <w:rPr>
          <w:rFonts w:ascii="Calibri" w:hAnsi="Calibri" w:cs="Calibri"/>
          <w:b/>
          <w:sz w:val="20"/>
          <w:szCs w:val="20"/>
        </w:rPr>
        <w:t>Objet : Révision loyer {</w:t>
      </w:r>
      <w:proofErr w:type="spellStart"/>
      <w:r w:rsidRPr="00463B55">
        <w:rPr>
          <w:rFonts w:ascii="Calibri" w:hAnsi="Calibri" w:cs="Calibri"/>
          <w:b/>
          <w:sz w:val="20"/>
          <w:szCs w:val="20"/>
        </w:rPr>
        <w:t>year</w:t>
      </w:r>
      <w:proofErr w:type="spellEnd"/>
      <w:r w:rsidRPr="00463B55">
        <w:rPr>
          <w:rFonts w:ascii="Calibri" w:hAnsi="Calibri" w:cs="Calibri"/>
          <w:b/>
          <w:sz w:val="20"/>
          <w:szCs w:val="20"/>
        </w:rPr>
        <w:t>}</w:t>
      </w:r>
    </w:p>
    <w:p w14:paraId="6C28CFE0" w14:textId="5729963F" w:rsidR="008B7F85" w:rsidRPr="00463B55" w:rsidRDefault="00000000">
      <w:pPr>
        <w:rPr>
          <w:rFonts w:ascii="Calibri" w:hAnsi="Calibri" w:cs="Calibri"/>
          <w:sz w:val="20"/>
          <w:szCs w:val="20"/>
        </w:rPr>
      </w:pPr>
      <w:r w:rsidRPr="00463B55">
        <w:rPr>
          <w:rFonts w:ascii="Calibri" w:hAnsi="Calibri" w:cs="Calibri"/>
          <w:sz w:val="20"/>
          <w:szCs w:val="20"/>
        </w:rPr>
        <w:t xml:space="preserve">Bonjour </w:t>
      </w:r>
      <w:r w:rsidR="00123122" w:rsidRPr="00123122">
        <w:rPr>
          <w:rFonts w:ascii="Calibri" w:hAnsi="Calibri" w:cs="Calibri"/>
          <w:sz w:val="20"/>
          <w:szCs w:val="20"/>
        </w:rPr>
        <w:t>{</w:t>
      </w:r>
      <w:proofErr w:type="spellStart"/>
      <w:r w:rsidR="00123122" w:rsidRPr="00123122">
        <w:rPr>
          <w:rFonts w:ascii="Calibri" w:hAnsi="Calibri" w:cs="Calibri"/>
          <w:sz w:val="20"/>
          <w:szCs w:val="20"/>
        </w:rPr>
        <w:t>tenantFullName</w:t>
      </w:r>
      <w:proofErr w:type="spellEnd"/>
      <w:r w:rsidR="00123122" w:rsidRPr="00123122">
        <w:rPr>
          <w:rFonts w:ascii="Calibri" w:hAnsi="Calibri" w:cs="Calibri"/>
          <w:sz w:val="20"/>
          <w:szCs w:val="20"/>
        </w:rPr>
        <w:t>}</w:t>
      </w:r>
    </w:p>
    <w:p w14:paraId="5D9D2B1F" w14:textId="0D98F486" w:rsidR="008B7F85" w:rsidRPr="00463B55" w:rsidRDefault="00000000">
      <w:pPr>
        <w:rPr>
          <w:rFonts w:ascii="Calibri" w:hAnsi="Calibri" w:cs="Calibri"/>
          <w:sz w:val="20"/>
          <w:szCs w:val="20"/>
        </w:rPr>
      </w:pPr>
      <w:r w:rsidRPr="00463B55">
        <w:rPr>
          <w:rFonts w:ascii="Calibri" w:hAnsi="Calibri" w:cs="Calibri"/>
          <w:sz w:val="20"/>
          <w:szCs w:val="20"/>
        </w:rPr>
        <w:t>Comme précisé dans le bail de location, chaque année au mois d'anniversaire de signature du bail, le montant du loyer est revu selon les indices de référence des loyers de l'INSEE.</w:t>
      </w:r>
    </w:p>
    <w:p w14:paraId="718C2C09" w14:textId="77777777" w:rsidR="008B7F85" w:rsidRPr="00463B55" w:rsidRDefault="00000000">
      <w:pPr>
        <w:rPr>
          <w:rFonts w:ascii="Calibri" w:hAnsi="Calibri" w:cs="Calibri"/>
          <w:sz w:val="20"/>
          <w:szCs w:val="20"/>
        </w:rPr>
      </w:pPr>
      <w:r w:rsidRPr="00463B55">
        <w:rPr>
          <w:rFonts w:ascii="Calibri" w:hAnsi="Calibri" w:cs="Calibri"/>
          <w:sz w:val="20"/>
          <w:szCs w:val="20"/>
        </w:rPr>
        <w:t>La méthode de calcul de la révision du loyer est établie comme suit :</w:t>
      </w:r>
    </w:p>
    <w:p w14:paraId="05A050F5" w14:textId="732BBF2F" w:rsidR="008B7F85" w:rsidRPr="00463B55" w:rsidRDefault="00000000" w:rsidP="00463B55">
      <w:pPr>
        <w:jc w:val="center"/>
        <w:rPr>
          <w:rFonts w:ascii="Calibri" w:hAnsi="Calibri" w:cs="Calibri"/>
          <w:sz w:val="20"/>
          <w:szCs w:val="20"/>
        </w:rPr>
      </w:pPr>
      <w:r w:rsidRPr="00463B55">
        <w:rPr>
          <w:rFonts w:ascii="Calibri" w:hAnsi="Calibri" w:cs="Calibri"/>
          <w:sz w:val="20"/>
          <w:szCs w:val="20"/>
        </w:rPr>
        <w:t>[</w:t>
      </w:r>
      <w:proofErr w:type="gramStart"/>
      <w:r w:rsidRPr="00463B55">
        <w:rPr>
          <w:rFonts w:ascii="Calibri" w:hAnsi="Calibri" w:cs="Calibri"/>
          <w:sz w:val="20"/>
          <w:szCs w:val="20"/>
        </w:rPr>
        <w:t>nouveau</w:t>
      </w:r>
      <w:proofErr w:type="gramEnd"/>
      <w:r w:rsidRPr="00463B55">
        <w:rPr>
          <w:rFonts w:ascii="Calibri" w:hAnsi="Calibri" w:cs="Calibri"/>
          <w:sz w:val="20"/>
          <w:szCs w:val="20"/>
        </w:rPr>
        <w:t xml:space="preserve"> loyer] = [ancien loyer] x (IRL du trimestre / IRL du même trimestre l'année précédente)</w:t>
      </w:r>
    </w:p>
    <w:p w14:paraId="7AFDBC3F" w14:textId="77777777" w:rsidR="00463B55" w:rsidRDefault="00000000" w:rsidP="00463B55">
      <w:pPr>
        <w:jc w:val="right"/>
        <w:rPr>
          <w:rFonts w:ascii="Calibri" w:hAnsi="Calibri" w:cs="Calibri"/>
          <w:sz w:val="20"/>
          <w:szCs w:val="20"/>
        </w:rPr>
      </w:pPr>
      <w:r w:rsidRPr="00463B55">
        <w:rPr>
          <w:rFonts w:ascii="Calibri" w:hAnsi="Calibri" w:cs="Calibri"/>
          <w:sz w:val="20"/>
          <w:szCs w:val="20"/>
        </w:rPr>
        <w:t>(IRL = Indice INSEE de Référence des Loyers)</w:t>
      </w:r>
    </w:p>
    <w:p w14:paraId="44F1D28F" w14:textId="1FB84362" w:rsidR="008B7F85" w:rsidRPr="00463B55" w:rsidRDefault="00000000" w:rsidP="00463B55">
      <w:pPr>
        <w:jc w:val="right"/>
        <w:rPr>
          <w:rFonts w:ascii="Calibri" w:hAnsi="Calibri" w:cs="Calibri"/>
          <w:sz w:val="20"/>
          <w:szCs w:val="20"/>
        </w:rPr>
      </w:pPr>
      <w:r w:rsidRPr="00463B55">
        <w:rPr>
          <w:rFonts w:ascii="Calibri" w:hAnsi="Calibri" w:cs="Calibri"/>
          <w:sz w:val="20"/>
          <w:szCs w:val="20"/>
        </w:rPr>
        <w:t>(</w:t>
      </w:r>
      <w:hyperlink r:id="rId4" w:history="1">
        <w:r w:rsidR="00463B55" w:rsidRPr="00BE600D">
          <w:rPr>
            <w:rStyle w:val="Lienhypertexte"/>
            <w:rFonts w:ascii="Calibri" w:hAnsi="Calibri" w:cs="Calibri"/>
            <w:sz w:val="20"/>
            <w:szCs w:val="20"/>
          </w:rPr>
          <w:t>https://www.service-public.fr/particuliers/vosdroits/F13723</w:t>
        </w:r>
      </w:hyperlink>
      <w:r w:rsidR="00463B55">
        <w:rPr>
          <w:rFonts w:ascii="Calibri" w:hAnsi="Calibri" w:cs="Calibri"/>
          <w:sz w:val="20"/>
          <w:szCs w:val="20"/>
        </w:rPr>
        <w:t xml:space="preserve"> </w:t>
      </w:r>
      <w:r w:rsidRPr="00463B55">
        <w:rPr>
          <w:rFonts w:ascii="Calibri" w:hAnsi="Calibri" w:cs="Calibri"/>
          <w:sz w:val="20"/>
          <w:szCs w:val="20"/>
        </w:rPr>
        <w:t>)</w:t>
      </w:r>
    </w:p>
    <w:p w14:paraId="0C2787C0" w14:textId="77777777" w:rsidR="008B7F85" w:rsidRPr="00463B55" w:rsidRDefault="008B7F85">
      <w:pPr>
        <w:rPr>
          <w:rFonts w:ascii="Calibri" w:hAnsi="Calibri" w:cs="Calibri"/>
          <w:sz w:val="20"/>
          <w:szCs w:val="20"/>
        </w:rPr>
      </w:pPr>
    </w:p>
    <w:p w14:paraId="638F9562" w14:textId="77777777" w:rsidR="008B7F85" w:rsidRPr="00463B55" w:rsidRDefault="00000000">
      <w:pPr>
        <w:rPr>
          <w:rFonts w:ascii="Calibri" w:hAnsi="Calibri" w:cs="Calibri"/>
          <w:sz w:val="20"/>
          <w:szCs w:val="20"/>
        </w:rPr>
      </w:pPr>
      <w:r w:rsidRPr="00463B55">
        <w:rPr>
          <w:rFonts w:ascii="Calibri" w:hAnsi="Calibri" w:cs="Calibri"/>
          <w:sz w:val="20"/>
          <w:szCs w:val="20"/>
        </w:rPr>
        <w:t>Conformément aux termes de notre bail, le loyer du logement passera donc</w:t>
      </w:r>
    </w:p>
    <w:p w14:paraId="1662B921" w14:textId="77777777" w:rsidR="008B7F85" w:rsidRPr="00463B55" w:rsidRDefault="00000000" w:rsidP="00463B55">
      <w:pPr>
        <w:ind w:left="1134"/>
        <w:rPr>
          <w:rFonts w:ascii="Calibri" w:hAnsi="Calibri" w:cs="Calibri"/>
          <w:sz w:val="20"/>
          <w:szCs w:val="20"/>
        </w:rPr>
      </w:pPr>
      <w:proofErr w:type="gramStart"/>
      <w:r w:rsidRPr="00463B55">
        <w:rPr>
          <w:rFonts w:ascii="Calibri" w:hAnsi="Calibri" w:cs="Calibri"/>
          <w:sz w:val="20"/>
          <w:szCs w:val="20"/>
        </w:rPr>
        <w:t>de</w:t>
      </w:r>
      <w:proofErr w:type="gramEnd"/>
      <w:r w:rsidRPr="00463B55">
        <w:rPr>
          <w:rFonts w:ascii="Calibri" w:hAnsi="Calibri" w:cs="Calibri"/>
          <w:sz w:val="20"/>
          <w:szCs w:val="20"/>
        </w:rPr>
        <w:t xml:space="preserve"> {</w:t>
      </w:r>
      <w:proofErr w:type="spellStart"/>
      <w:r w:rsidRPr="00463B55">
        <w:rPr>
          <w:rFonts w:ascii="Calibri" w:hAnsi="Calibri" w:cs="Calibri"/>
          <w:sz w:val="20"/>
          <w:szCs w:val="20"/>
        </w:rPr>
        <w:t>oldRent</w:t>
      </w:r>
      <w:proofErr w:type="spellEnd"/>
      <w:r w:rsidRPr="00463B55">
        <w:rPr>
          <w:rFonts w:ascii="Calibri" w:hAnsi="Calibri" w:cs="Calibri"/>
          <w:sz w:val="20"/>
          <w:szCs w:val="20"/>
        </w:rPr>
        <w:t>} €</w:t>
      </w:r>
    </w:p>
    <w:p w14:paraId="0E59DF2B" w14:textId="02CAEA37" w:rsidR="008B7F85" w:rsidRPr="00463B55" w:rsidRDefault="00000000" w:rsidP="00463B55">
      <w:pPr>
        <w:ind w:left="1134"/>
        <w:rPr>
          <w:rFonts w:ascii="Calibri" w:hAnsi="Calibri" w:cs="Calibri"/>
          <w:sz w:val="20"/>
          <w:szCs w:val="20"/>
        </w:rPr>
      </w:pPr>
      <w:proofErr w:type="gramStart"/>
      <w:r w:rsidRPr="00463B55">
        <w:rPr>
          <w:rFonts w:ascii="Calibri" w:hAnsi="Calibri" w:cs="Calibri"/>
          <w:sz w:val="20"/>
          <w:szCs w:val="20"/>
        </w:rPr>
        <w:t>à</w:t>
      </w:r>
      <w:proofErr w:type="gramEnd"/>
      <w:r w:rsidRPr="00463B55">
        <w:rPr>
          <w:rFonts w:ascii="Calibri" w:hAnsi="Calibri" w:cs="Calibri"/>
          <w:sz w:val="20"/>
          <w:szCs w:val="20"/>
        </w:rPr>
        <w:t xml:space="preserve"> {</w:t>
      </w:r>
      <w:proofErr w:type="spellStart"/>
      <w:r w:rsidRPr="00463B55">
        <w:rPr>
          <w:rFonts w:ascii="Calibri" w:hAnsi="Calibri" w:cs="Calibri"/>
          <w:sz w:val="20"/>
          <w:szCs w:val="20"/>
        </w:rPr>
        <w:t>newRent</w:t>
      </w:r>
      <w:proofErr w:type="spellEnd"/>
      <w:r w:rsidRPr="00463B55">
        <w:rPr>
          <w:rFonts w:ascii="Calibri" w:hAnsi="Calibri" w:cs="Calibri"/>
          <w:sz w:val="20"/>
          <w:szCs w:val="20"/>
        </w:rPr>
        <w:t>} € (arrondi)</w:t>
      </w:r>
    </w:p>
    <w:p w14:paraId="4B39D046" w14:textId="06338D93" w:rsidR="008B7F85" w:rsidRPr="00463B55" w:rsidRDefault="00000000">
      <w:pPr>
        <w:rPr>
          <w:rFonts w:ascii="Calibri" w:hAnsi="Calibri" w:cs="Calibri"/>
          <w:sz w:val="20"/>
          <w:szCs w:val="20"/>
        </w:rPr>
      </w:pPr>
      <w:proofErr w:type="gramStart"/>
      <w:r w:rsidRPr="00463B55">
        <w:rPr>
          <w:rFonts w:ascii="Calibri" w:hAnsi="Calibri" w:cs="Calibri"/>
          <w:sz w:val="20"/>
          <w:szCs w:val="20"/>
        </w:rPr>
        <w:t>sur</w:t>
      </w:r>
      <w:proofErr w:type="gramEnd"/>
      <w:r w:rsidRPr="00463B55">
        <w:rPr>
          <w:rFonts w:ascii="Calibri" w:hAnsi="Calibri" w:cs="Calibri"/>
          <w:sz w:val="20"/>
          <w:szCs w:val="20"/>
        </w:rPr>
        <w:t xml:space="preserve"> la base du calcul suivant :</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91"/>
        <w:gridCol w:w="2285"/>
        <w:gridCol w:w="2256"/>
      </w:tblGrid>
      <w:tr w:rsidR="008B7F85" w:rsidRPr="00463B55" w14:paraId="7662331B" w14:textId="77777777">
        <w:tc>
          <w:tcPr>
            <w:tcW w:w="2340" w:type="dxa"/>
          </w:tcPr>
          <w:p w14:paraId="03F7F549" w14:textId="77777777" w:rsidR="008B7F85" w:rsidRPr="00463B55" w:rsidRDefault="00000000">
            <w:pPr>
              <w:rPr>
                <w:rFonts w:ascii="Calibri" w:hAnsi="Calibri" w:cs="Calibri"/>
                <w:sz w:val="20"/>
                <w:szCs w:val="20"/>
              </w:rPr>
            </w:pPr>
            <w:r w:rsidRPr="00463B55">
              <w:rPr>
                <w:rFonts w:ascii="Calibri" w:hAnsi="Calibri" w:cs="Calibri"/>
                <w:b/>
                <w:sz w:val="20"/>
                <w:szCs w:val="20"/>
              </w:rPr>
              <w:t>Loyer actuel</w:t>
            </w:r>
          </w:p>
        </w:tc>
        <w:tc>
          <w:tcPr>
            <w:tcW w:w="2340" w:type="dxa"/>
          </w:tcPr>
          <w:p w14:paraId="5A899B8E" w14:textId="77777777" w:rsidR="008B7F85" w:rsidRPr="00463B55" w:rsidRDefault="00000000">
            <w:pPr>
              <w:rPr>
                <w:rFonts w:ascii="Calibri" w:hAnsi="Calibri" w:cs="Calibri"/>
                <w:sz w:val="20"/>
                <w:szCs w:val="20"/>
              </w:rPr>
            </w:pPr>
            <w:r w:rsidRPr="00463B55">
              <w:rPr>
                <w:rFonts w:ascii="Calibri" w:hAnsi="Calibri" w:cs="Calibri"/>
                <w:b/>
                <w:sz w:val="20"/>
                <w:szCs w:val="20"/>
              </w:rPr>
              <w:t>IRL {</w:t>
            </w:r>
            <w:proofErr w:type="spellStart"/>
            <w:r w:rsidRPr="00463B55">
              <w:rPr>
                <w:rFonts w:ascii="Calibri" w:hAnsi="Calibri" w:cs="Calibri"/>
                <w:b/>
                <w:sz w:val="20"/>
                <w:szCs w:val="20"/>
              </w:rPr>
              <w:t>previousIrlLabel</w:t>
            </w:r>
            <w:proofErr w:type="spellEnd"/>
            <w:r w:rsidRPr="00463B55">
              <w:rPr>
                <w:rFonts w:ascii="Calibri" w:hAnsi="Calibri" w:cs="Calibri"/>
                <w:b/>
                <w:sz w:val="20"/>
                <w:szCs w:val="20"/>
              </w:rPr>
              <w:t>}</w:t>
            </w:r>
          </w:p>
        </w:tc>
        <w:tc>
          <w:tcPr>
            <w:tcW w:w="2340" w:type="dxa"/>
          </w:tcPr>
          <w:p w14:paraId="6C216C9A" w14:textId="77777777" w:rsidR="008B7F85" w:rsidRPr="00463B55" w:rsidRDefault="00000000">
            <w:pPr>
              <w:rPr>
                <w:rFonts w:ascii="Calibri" w:hAnsi="Calibri" w:cs="Calibri"/>
                <w:sz w:val="20"/>
                <w:szCs w:val="20"/>
              </w:rPr>
            </w:pPr>
            <w:r w:rsidRPr="00463B55">
              <w:rPr>
                <w:rFonts w:ascii="Calibri" w:hAnsi="Calibri" w:cs="Calibri"/>
                <w:b/>
                <w:sz w:val="20"/>
                <w:szCs w:val="20"/>
              </w:rPr>
              <w:t>IRL {</w:t>
            </w:r>
            <w:proofErr w:type="spellStart"/>
            <w:r w:rsidRPr="00463B55">
              <w:rPr>
                <w:rFonts w:ascii="Calibri" w:hAnsi="Calibri" w:cs="Calibri"/>
                <w:b/>
                <w:sz w:val="20"/>
                <w:szCs w:val="20"/>
              </w:rPr>
              <w:t>currentIrlLabel</w:t>
            </w:r>
            <w:proofErr w:type="spellEnd"/>
            <w:r w:rsidRPr="00463B55">
              <w:rPr>
                <w:rFonts w:ascii="Calibri" w:hAnsi="Calibri" w:cs="Calibri"/>
                <w:b/>
                <w:sz w:val="20"/>
                <w:szCs w:val="20"/>
              </w:rPr>
              <w:t>}</w:t>
            </w:r>
          </w:p>
        </w:tc>
        <w:tc>
          <w:tcPr>
            <w:tcW w:w="2340" w:type="dxa"/>
          </w:tcPr>
          <w:p w14:paraId="59503DDD" w14:textId="77777777" w:rsidR="008B7F85" w:rsidRPr="00463B55" w:rsidRDefault="00000000">
            <w:pPr>
              <w:rPr>
                <w:rFonts w:ascii="Calibri" w:hAnsi="Calibri" w:cs="Calibri"/>
                <w:sz w:val="20"/>
                <w:szCs w:val="20"/>
              </w:rPr>
            </w:pPr>
            <w:r w:rsidRPr="00463B55">
              <w:rPr>
                <w:rFonts w:ascii="Calibri" w:hAnsi="Calibri" w:cs="Calibri"/>
                <w:b/>
                <w:sz w:val="20"/>
                <w:szCs w:val="20"/>
              </w:rPr>
              <w:t>Nouveau loyer</w:t>
            </w:r>
          </w:p>
        </w:tc>
      </w:tr>
      <w:tr w:rsidR="008B7F85" w:rsidRPr="00463B55" w14:paraId="0A26D92E" w14:textId="77777777">
        <w:tc>
          <w:tcPr>
            <w:tcW w:w="2340" w:type="dxa"/>
          </w:tcPr>
          <w:p w14:paraId="304F7B43" w14:textId="77777777" w:rsidR="008B7F85" w:rsidRPr="00463B55" w:rsidRDefault="00000000">
            <w:pPr>
              <w:rPr>
                <w:rFonts w:ascii="Calibri" w:hAnsi="Calibri" w:cs="Calibri"/>
                <w:sz w:val="20"/>
                <w:szCs w:val="20"/>
              </w:rPr>
            </w:pPr>
            <w:r w:rsidRPr="00463B55">
              <w:rPr>
                <w:rFonts w:ascii="Calibri" w:hAnsi="Calibri" w:cs="Calibri"/>
                <w:sz w:val="20"/>
                <w:szCs w:val="20"/>
              </w:rPr>
              <w:t>{</w:t>
            </w:r>
            <w:proofErr w:type="spellStart"/>
            <w:proofErr w:type="gramStart"/>
            <w:r w:rsidRPr="00463B55">
              <w:rPr>
                <w:rFonts w:ascii="Calibri" w:hAnsi="Calibri" w:cs="Calibri"/>
                <w:sz w:val="20"/>
                <w:szCs w:val="20"/>
              </w:rPr>
              <w:t>oldRent</w:t>
            </w:r>
            <w:proofErr w:type="spellEnd"/>
            <w:proofErr w:type="gramEnd"/>
            <w:r w:rsidRPr="00463B55">
              <w:rPr>
                <w:rFonts w:ascii="Calibri" w:hAnsi="Calibri" w:cs="Calibri"/>
                <w:sz w:val="20"/>
                <w:szCs w:val="20"/>
              </w:rPr>
              <w:t>} €</w:t>
            </w:r>
          </w:p>
        </w:tc>
        <w:tc>
          <w:tcPr>
            <w:tcW w:w="2340" w:type="dxa"/>
          </w:tcPr>
          <w:p w14:paraId="743874C1" w14:textId="77777777" w:rsidR="008B7F85" w:rsidRPr="00463B55" w:rsidRDefault="00000000">
            <w:pPr>
              <w:rPr>
                <w:rFonts w:ascii="Calibri" w:hAnsi="Calibri" w:cs="Calibri"/>
                <w:sz w:val="20"/>
                <w:szCs w:val="20"/>
              </w:rPr>
            </w:pPr>
            <w:r w:rsidRPr="00463B55">
              <w:rPr>
                <w:rFonts w:ascii="Calibri" w:hAnsi="Calibri" w:cs="Calibri"/>
                <w:sz w:val="20"/>
                <w:szCs w:val="20"/>
              </w:rPr>
              <w:t>{</w:t>
            </w:r>
            <w:proofErr w:type="spellStart"/>
            <w:proofErr w:type="gramStart"/>
            <w:r w:rsidRPr="00463B55">
              <w:rPr>
                <w:rFonts w:ascii="Calibri" w:hAnsi="Calibri" w:cs="Calibri"/>
                <w:sz w:val="20"/>
                <w:szCs w:val="20"/>
              </w:rPr>
              <w:t>previousIrl</w:t>
            </w:r>
            <w:proofErr w:type="spellEnd"/>
            <w:proofErr w:type="gramEnd"/>
            <w:r w:rsidRPr="00463B55">
              <w:rPr>
                <w:rFonts w:ascii="Calibri" w:hAnsi="Calibri" w:cs="Calibri"/>
                <w:sz w:val="20"/>
                <w:szCs w:val="20"/>
              </w:rPr>
              <w:t>}</w:t>
            </w:r>
          </w:p>
        </w:tc>
        <w:tc>
          <w:tcPr>
            <w:tcW w:w="2340" w:type="dxa"/>
          </w:tcPr>
          <w:p w14:paraId="34E411E4" w14:textId="77777777" w:rsidR="008B7F85" w:rsidRPr="00463B55" w:rsidRDefault="00000000">
            <w:pPr>
              <w:rPr>
                <w:rFonts w:ascii="Calibri" w:hAnsi="Calibri" w:cs="Calibri"/>
                <w:sz w:val="20"/>
                <w:szCs w:val="20"/>
              </w:rPr>
            </w:pPr>
            <w:r w:rsidRPr="00463B55">
              <w:rPr>
                <w:rFonts w:ascii="Calibri" w:hAnsi="Calibri" w:cs="Calibri"/>
                <w:sz w:val="20"/>
                <w:szCs w:val="20"/>
              </w:rPr>
              <w:t>{</w:t>
            </w:r>
            <w:proofErr w:type="spellStart"/>
            <w:proofErr w:type="gramStart"/>
            <w:r w:rsidRPr="00463B55">
              <w:rPr>
                <w:rFonts w:ascii="Calibri" w:hAnsi="Calibri" w:cs="Calibri"/>
                <w:sz w:val="20"/>
                <w:szCs w:val="20"/>
              </w:rPr>
              <w:t>currentIrl</w:t>
            </w:r>
            <w:proofErr w:type="spellEnd"/>
            <w:proofErr w:type="gramEnd"/>
            <w:r w:rsidRPr="00463B55">
              <w:rPr>
                <w:rFonts w:ascii="Calibri" w:hAnsi="Calibri" w:cs="Calibri"/>
                <w:sz w:val="20"/>
                <w:szCs w:val="20"/>
              </w:rPr>
              <w:t>}</w:t>
            </w:r>
          </w:p>
        </w:tc>
        <w:tc>
          <w:tcPr>
            <w:tcW w:w="2340" w:type="dxa"/>
          </w:tcPr>
          <w:p w14:paraId="2C8F2262" w14:textId="77777777" w:rsidR="008B7F85" w:rsidRPr="00463B55" w:rsidRDefault="00000000">
            <w:pPr>
              <w:rPr>
                <w:rFonts w:ascii="Calibri" w:hAnsi="Calibri" w:cs="Calibri"/>
                <w:sz w:val="20"/>
                <w:szCs w:val="20"/>
              </w:rPr>
            </w:pPr>
            <w:r w:rsidRPr="00463B55">
              <w:rPr>
                <w:rFonts w:ascii="Calibri" w:hAnsi="Calibri" w:cs="Calibri"/>
                <w:sz w:val="20"/>
                <w:szCs w:val="20"/>
              </w:rPr>
              <w:t>{</w:t>
            </w:r>
            <w:proofErr w:type="spellStart"/>
            <w:proofErr w:type="gramStart"/>
            <w:r w:rsidRPr="00463B55">
              <w:rPr>
                <w:rFonts w:ascii="Calibri" w:hAnsi="Calibri" w:cs="Calibri"/>
                <w:sz w:val="20"/>
                <w:szCs w:val="20"/>
              </w:rPr>
              <w:t>newRent</w:t>
            </w:r>
            <w:proofErr w:type="spellEnd"/>
            <w:proofErr w:type="gramEnd"/>
            <w:r w:rsidRPr="00463B55">
              <w:rPr>
                <w:rFonts w:ascii="Calibri" w:hAnsi="Calibri" w:cs="Calibri"/>
                <w:sz w:val="20"/>
                <w:szCs w:val="20"/>
              </w:rPr>
              <w:t>} €</w:t>
            </w:r>
          </w:p>
        </w:tc>
      </w:tr>
    </w:tbl>
    <w:p w14:paraId="0F666972" w14:textId="77777777" w:rsidR="008B7F85" w:rsidRPr="00463B55" w:rsidRDefault="008B7F85">
      <w:pPr>
        <w:rPr>
          <w:rFonts w:ascii="Calibri" w:hAnsi="Calibri" w:cs="Calibri"/>
          <w:sz w:val="20"/>
          <w:szCs w:val="20"/>
        </w:rPr>
      </w:pPr>
    </w:p>
    <w:p w14:paraId="68EC0907" w14:textId="56665253" w:rsidR="008B7F85" w:rsidRPr="00463B55" w:rsidRDefault="00000000">
      <w:pPr>
        <w:rPr>
          <w:rFonts w:ascii="Calibri" w:hAnsi="Calibri" w:cs="Calibri"/>
          <w:sz w:val="20"/>
          <w:szCs w:val="20"/>
        </w:rPr>
      </w:pPr>
      <w:r w:rsidRPr="00463B55">
        <w:rPr>
          <w:rFonts w:ascii="Calibri" w:hAnsi="Calibri" w:cs="Calibri"/>
          <w:sz w:val="20"/>
          <w:szCs w:val="20"/>
        </w:rPr>
        <w:t>La provision sur charges reste à {charges} €.</w:t>
      </w:r>
    </w:p>
    <w:p w14:paraId="5B77B26F" w14:textId="2E712201" w:rsidR="008B7F85" w:rsidRPr="00463B55" w:rsidRDefault="00000000">
      <w:pPr>
        <w:rPr>
          <w:rFonts w:ascii="Calibri" w:hAnsi="Calibri" w:cs="Calibri"/>
          <w:sz w:val="20"/>
          <w:szCs w:val="20"/>
        </w:rPr>
      </w:pPr>
      <w:r w:rsidRPr="00463B55">
        <w:rPr>
          <w:rFonts w:ascii="Calibri" w:hAnsi="Calibri" w:cs="Calibri"/>
          <w:sz w:val="20"/>
          <w:szCs w:val="20"/>
        </w:rPr>
        <w:t>Votre loyer + charges est ainsi valorisé à {</w:t>
      </w:r>
      <w:proofErr w:type="spellStart"/>
      <w:r w:rsidRPr="00463B55">
        <w:rPr>
          <w:rFonts w:ascii="Calibri" w:hAnsi="Calibri" w:cs="Calibri"/>
          <w:sz w:val="20"/>
          <w:szCs w:val="20"/>
        </w:rPr>
        <w:t>newRent</w:t>
      </w:r>
      <w:proofErr w:type="spellEnd"/>
      <w:r w:rsidRPr="00463B55">
        <w:rPr>
          <w:rFonts w:ascii="Calibri" w:hAnsi="Calibri" w:cs="Calibri"/>
          <w:sz w:val="20"/>
          <w:szCs w:val="20"/>
        </w:rPr>
        <w:t>} + {charges} = {total} € / mois.</w:t>
      </w:r>
    </w:p>
    <w:p w14:paraId="1A05391F" w14:textId="77777777" w:rsidR="008B7F85" w:rsidRPr="00463B55" w:rsidRDefault="00000000">
      <w:pPr>
        <w:rPr>
          <w:rFonts w:ascii="Calibri" w:hAnsi="Calibri" w:cs="Calibri"/>
          <w:sz w:val="20"/>
          <w:szCs w:val="20"/>
        </w:rPr>
      </w:pPr>
      <w:r w:rsidRPr="00463B55">
        <w:rPr>
          <w:rFonts w:ascii="Calibri" w:hAnsi="Calibri" w:cs="Calibri"/>
          <w:sz w:val="20"/>
          <w:szCs w:val="20"/>
        </w:rPr>
        <w:t>Date d'effet de la révision : {</w:t>
      </w:r>
      <w:proofErr w:type="spellStart"/>
      <w:r w:rsidRPr="00463B55">
        <w:rPr>
          <w:rFonts w:ascii="Calibri" w:hAnsi="Calibri" w:cs="Calibri"/>
          <w:sz w:val="20"/>
          <w:szCs w:val="20"/>
        </w:rPr>
        <w:t>effectiveDa</w:t>
      </w:r>
      <w:proofErr w:type="spellEnd"/>
      <w:r w:rsidRPr="00463B55">
        <w:rPr>
          <w:rFonts w:ascii="Calibri" w:hAnsi="Calibri" w:cs="Calibri"/>
          <w:sz w:val="20"/>
          <w:szCs w:val="20"/>
        </w:rPr>
        <w:t>t</w:t>
      </w:r>
      <w:proofErr w:type="spellStart"/>
      <w:r w:rsidRPr="00463B55">
        <w:rPr>
          <w:rFonts w:ascii="Calibri" w:hAnsi="Calibri" w:cs="Calibri"/>
          <w:sz w:val="20"/>
          <w:szCs w:val="20"/>
        </w:rPr>
        <w:t>e}</w:t>
      </w:r>
    </w:p>
    <w:p w14:paraId="556D2A36" w14:textId="77777777" w:rsidR="008B7F85" w:rsidRPr="00463B55" w:rsidRDefault="008B7F85">
      <w:pPr>
        <w:rPr>
          <w:rFonts w:ascii="Calibri" w:hAnsi="Calibri" w:cs="Calibri"/>
          <w:sz w:val="20"/>
          <w:szCs w:val="20"/>
        </w:rPr>
      </w:pPr>
    </w:p>
    <w:p w14:paraId="57F92C30" w14:textId="77777777" w:rsidR="008B7F85" w:rsidRPr="00463B55" w:rsidRDefault="00000000">
      <w:pPr>
        <w:rPr>
          <w:rFonts w:ascii="Calibri" w:hAnsi="Calibri" w:cs="Calibri"/>
          <w:sz w:val="20"/>
          <w:szCs w:val="20"/>
        </w:rPr>
      </w:pPr>
      <w:r w:rsidRPr="00463B55">
        <w:rPr>
          <w:rFonts w:ascii="Calibri" w:hAnsi="Calibri" w:cs="Calibri"/>
          <w:sz w:val="20"/>
          <w:szCs w:val="20"/>
        </w:rPr>
        <w:t xml:space="preserve">Fait à : </w:t>
      </w:r>
      <w:proofErr w:type="spellEnd"/>
      <w:r w:rsidRPr="00463B55">
        <w:rPr>
          <w:rFonts w:ascii="Calibri" w:hAnsi="Calibri" w:cs="Calibri"/>
          <w:sz w:val="20"/>
          <w:szCs w:val="20"/>
        </w:rPr>
        <w:t>{</w:t>
      </w:r>
      <w:proofErr w:type="spellStart"/>
      <w:r w:rsidRPr="00463B55">
        <w:rPr>
          <w:rFonts w:ascii="Calibri" w:hAnsi="Calibri" w:cs="Calibri"/>
          <w:sz w:val="20"/>
          <w:szCs w:val="20"/>
        </w:rPr>
        <w:t>propertyTown</w:t>
      </w:r>
      <w:proofErr w:type="spellEnd"/>
      <w:r w:rsidRPr="00463B55">
        <w:rPr>
          <w:rFonts w:ascii="Calibri" w:hAnsi="Calibri" w:cs="Calibri"/>
          <w:sz w:val="20"/>
          <w:szCs w:val="20"/>
        </w:rPr>
        <w:t>}</w:t>
      </w:r>
    </w:p>
    <w:p w14:paraId="48183558" w14:textId="453250C3" w:rsidR="008B7F85" w:rsidRPr="00463B55" w:rsidRDefault="00000000">
      <w:pPr>
        <w:rPr>
          <w:rFonts w:ascii="Calibri" w:hAnsi="Calibri" w:cs="Calibri"/>
          <w:sz w:val="20"/>
          <w:szCs w:val="20"/>
        </w:rPr>
      </w:pPr>
      <w:r w:rsidRPr="00463B55">
        <w:rPr>
          <w:rFonts w:ascii="Calibri" w:hAnsi="Calibri" w:cs="Calibri"/>
          <w:sz w:val="20"/>
          <w:szCs w:val="20"/>
        </w:rPr>
        <w:t>Le : {</w:t>
      </w:r>
      <w:proofErr w:type="spellStart"/>
      <w:r w:rsidRPr="00463B55">
        <w:rPr>
          <w:rFonts w:ascii="Calibri" w:hAnsi="Calibri" w:cs="Calibri"/>
          <w:sz w:val="20"/>
          <w:szCs w:val="20"/>
        </w:rPr>
        <w:t>today</w:t>
      </w:r>
      <w:proofErr w:type="spellEnd"/>
      <w:r w:rsidRPr="00463B55">
        <w:rPr>
          <w:rFonts w:ascii="Calibri" w:hAnsi="Calibri" w:cs="Calibri"/>
          <w:sz w:val="20"/>
          <w:szCs w:val="20"/>
        </w:rPr>
        <w:t>}</w:t>
      </w:r>
    </w:p>
    <w:p w14:paraId="63C34137" w14:textId="77777777" w:rsidR="008B7F85" w:rsidRPr="00463B55" w:rsidRDefault="00000000">
      <w:pPr>
        <w:rPr>
          <w:rFonts w:ascii="Calibri" w:hAnsi="Calibri" w:cs="Calibri"/>
          <w:sz w:val="20"/>
          <w:szCs w:val="20"/>
        </w:rPr>
      </w:pPr>
      <w:r w:rsidRPr="00463B55">
        <w:rPr>
          <w:rFonts w:ascii="Calibri" w:hAnsi="Calibri" w:cs="Calibri"/>
          <w:sz w:val="20"/>
          <w:szCs w:val="20"/>
        </w:rPr>
        <w:t>Le bailleur : {</w:t>
      </w:r>
      <w:proofErr w:type="spellStart"/>
      <w:r w:rsidRPr="00463B55">
        <w:rPr>
          <w:rFonts w:ascii="Calibri" w:hAnsi="Calibri" w:cs="Calibri"/>
          <w:sz w:val="20"/>
          <w:szCs w:val="20"/>
        </w:rPr>
        <w:t>ownerFullName</w:t>
      </w:r>
      <w:proofErr w:type="spellEnd"/>
      <w:r w:rsidRPr="00463B55">
        <w:rPr>
          <w:rFonts w:ascii="Calibri" w:hAnsi="Calibri" w:cs="Calibri"/>
          <w:sz w:val="20"/>
          <w:szCs w:val="20"/>
        </w:rPr>
        <w:t>}</w:t>
      </w:r>
    </w:p>
    <w:sectPr w:rsidR="008B7F85" w:rsidRPr="00463B55">
      <w:pgSz w:w="11906" w:h="16838"/>
      <w:pgMar w:top="1417" w:right="1417" w:bottom="1417" w:left="1417"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8B7F85"/>
    <w:rsid w:val="00123122"/>
    <w:rsid w:val="00463B55"/>
    <w:rsid w:val="006C7B0C"/>
    <w:rsid w:val="008B7F85"/>
    <w:rsid w:val="00D368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1FB75"/>
  <w15:docId w15:val="{7CDA22C6-90E6-8A4D-8F71-48295209D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463B55"/>
    <w:rPr>
      <w:color w:val="467886" w:themeColor="hyperlink"/>
      <w:u w:val="single"/>
    </w:rPr>
  </w:style>
  <w:style w:type="character" w:styleId="Mentionnonrsolue">
    <w:name w:val="Unresolved Mention"/>
    <w:basedOn w:val="Policepardfaut"/>
    <w:uiPriority w:val="99"/>
    <w:semiHidden/>
    <w:unhideWhenUsed/>
    <w:rsid w:val="00463B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ervice-public.fr/particuliers/vosdroits/F13723"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192</Words>
  <Characters>1062</Characters>
  <Application>Microsoft Office Word</Application>
  <DocSecurity>0</DocSecurity>
  <Lines>8</Lines>
  <Paragraphs>2</Paragraphs>
  <ScaleCrop>false</ScaleCrop>
  <Company/>
  <LinksUpToDate>false</LinksUpToDate>
  <CharactersWithSpaces>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Antoine STALIN</cp:lastModifiedBy>
  <cp:revision>4</cp:revision>
  <dcterms:created xsi:type="dcterms:W3CDTF">2026-06-29T22:22:00Z</dcterms:created>
  <dcterms:modified xsi:type="dcterms:W3CDTF">2026-06-29T22:45:00Z</dcterms:modified>
</cp:coreProperties>
</file>