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5A002" w14:textId="77777777" w:rsidR="00142E8D" w:rsidRDefault="00142E8D" w:rsidP="00EB280E">
      <w:pPr>
        <w:widowControl w:val="0"/>
        <w:autoSpaceDE w:val="0"/>
        <w:autoSpaceDN w:val="0"/>
        <w:adjustRightInd w:val="0"/>
        <w:spacing w:after="0" w:line="240" w:lineRule="auto"/>
        <w:jc w:val="center"/>
        <w:rPr>
          <w:rFonts w:ascii="Arial" w:eastAsia="Times New Roman" w:hAnsi="Arial" w:cs="Arial"/>
          <w:b/>
          <w:snapToGrid w:val="0"/>
          <w:sz w:val="24"/>
          <w:szCs w:val="24"/>
        </w:rPr>
      </w:pPr>
    </w:p>
    <w:p w14:paraId="22DBF856" w14:textId="10BBEB2A" w:rsidR="00142E8D" w:rsidRDefault="00142E8D" w:rsidP="00EB280E">
      <w:pPr>
        <w:widowControl w:val="0"/>
        <w:autoSpaceDE w:val="0"/>
        <w:autoSpaceDN w:val="0"/>
        <w:adjustRightInd w:val="0"/>
        <w:spacing w:after="0" w:line="240" w:lineRule="auto"/>
        <w:jc w:val="center"/>
        <w:rPr>
          <w:rFonts w:ascii="Arial" w:eastAsia="Times New Roman" w:hAnsi="Arial" w:cs="Arial"/>
          <w:snapToGrid w:val="0"/>
          <w:sz w:val="24"/>
          <w:szCs w:val="24"/>
        </w:rPr>
      </w:pPr>
      <w:r>
        <w:rPr>
          <w:rFonts w:ascii="Arial" w:eastAsia="Times New Roman" w:hAnsi="Arial" w:cs="Arial"/>
          <w:noProof/>
          <w:snapToGrid w:val="0"/>
          <w:sz w:val="24"/>
          <w:szCs w:val="24"/>
        </w:rPr>
        <w:drawing>
          <wp:inline distT="0" distB="0" distL="0" distR="0" wp14:anchorId="43B7D5E1" wp14:editId="12A64BF0">
            <wp:extent cx="3963035" cy="768350"/>
            <wp:effectExtent l="0" t="0" r="0" b="0"/>
            <wp:docPr id="20348912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63035" cy="768350"/>
                    </a:xfrm>
                    <a:prstGeom prst="rect">
                      <a:avLst/>
                    </a:prstGeom>
                    <a:noFill/>
                  </pic:spPr>
                </pic:pic>
              </a:graphicData>
            </a:graphic>
          </wp:inline>
        </w:drawing>
      </w:r>
    </w:p>
    <w:p w14:paraId="10C149C3" w14:textId="77777777" w:rsidR="00142E8D" w:rsidRDefault="00142E8D" w:rsidP="00EB280E">
      <w:pPr>
        <w:widowControl w:val="0"/>
        <w:autoSpaceDE w:val="0"/>
        <w:autoSpaceDN w:val="0"/>
        <w:adjustRightInd w:val="0"/>
        <w:spacing w:after="0" w:line="240" w:lineRule="auto"/>
        <w:jc w:val="center"/>
        <w:rPr>
          <w:rFonts w:ascii="Arial" w:eastAsia="Times New Roman" w:hAnsi="Arial" w:cs="Arial"/>
          <w:snapToGrid w:val="0"/>
          <w:sz w:val="24"/>
          <w:szCs w:val="24"/>
        </w:rPr>
      </w:pPr>
    </w:p>
    <w:p w14:paraId="06D76183" w14:textId="77777777" w:rsidR="00142E8D" w:rsidRDefault="00142E8D" w:rsidP="00EB280E">
      <w:pPr>
        <w:widowControl w:val="0"/>
        <w:autoSpaceDE w:val="0"/>
        <w:autoSpaceDN w:val="0"/>
        <w:adjustRightInd w:val="0"/>
        <w:spacing w:after="0" w:line="240" w:lineRule="auto"/>
        <w:jc w:val="center"/>
        <w:rPr>
          <w:rFonts w:ascii="Arial" w:eastAsia="Times New Roman" w:hAnsi="Arial" w:cs="Arial"/>
          <w:snapToGrid w:val="0"/>
          <w:sz w:val="24"/>
          <w:szCs w:val="24"/>
        </w:rPr>
      </w:pPr>
    </w:p>
    <w:p w14:paraId="02ABAD49" w14:textId="77777777" w:rsidR="00142E8D" w:rsidRDefault="00142E8D" w:rsidP="00EB280E">
      <w:pPr>
        <w:widowControl w:val="0"/>
        <w:autoSpaceDE w:val="0"/>
        <w:autoSpaceDN w:val="0"/>
        <w:adjustRightInd w:val="0"/>
        <w:spacing w:after="0" w:line="240" w:lineRule="auto"/>
        <w:jc w:val="center"/>
        <w:rPr>
          <w:rFonts w:ascii="Arial" w:eastAsia="Times New Roman" w:hAnsi="Arial" w:cs="Arial"/>
          <w:snapToGrid w:val="0"/>
          <w:sz w:val="24"/>
          <w:szCs w:val="24"/>
        </w:rPr>
      </w:pPr>
    </w:p>
    <w:p w14:paraId="7ED736A3" w14:textId="77777777" w:rsidR="00142E8D" w:rsidRDefault="00142E8D" w:rsidP="00EB280E">
      <w:pPr>
        <w:widowControl w:val="0"/>
        <w:autoSpaceDE w:val="0"/>
        <w:autoSpaceDN w:val="0"/>
        <w:adjustRightInd w:val="0"/>
        <w:spacing w:after="0" w:line="240" w:lineRule="auto"/>
        <w:jc w:val="center"/>
        <w:rPr>
          <w:rFonts w:ascii="Arial" w:eastAsia="Times New Roman" w:hAnsi="Arial" w:cs="Arial"/>
          <w:snapToGrid w:val="0"/>
          <w:sz w:val="24"/>
          <w:szCs w:val="24"/>
        </w:rPr>
      </w:pPr>
    </w:p>
    <w:p w14:paraId="481FCC09" w14:textId="77777777" w:rsidR="00142E8D" w:rsidRDefault="00142E8D" w:rsidP="00EB280E">
      <w:pPr>
        <w:widowControl w:val="0"/>
        <w:autoSpaceDE w:val="0"/>
        <w:autoSpaceDN w:val="0"/>
        <w:adjustRightInd w:val="0"/>
        <w:spacing w:after="0" w:line="240" w:lineRule="auto"/>
        <w:jc w:val="center"/>
        <w:rPr>
          <w:rFonts w:ascii="Arial" w:eastAsia="Times New Roman" w:hAnsi="Arial" w:cs="Arial"/>
          <w:snapToGrid w:val="0"/>
          <w:sz w:val="24"/>
          <w:szCs w:val="24"/>
        </w:rPr>
      </w:pPr>
    </w:p>
    <w:p w14:paraId="5B613FB1" w14:textId="77777777" w:rsidR="00142E8D" w:rsidRDefault="00142E8D" w:rsidP="00EB280E">
      <w:pPr>
        <w:widowControl w:val="0"/>
        <w:autoSpaceDE w:val="0"/>
        <w:autoSpaceDN w:val="0"/>
        <w:adjustRightInd w:val="0"/>
        <w:spacing w:after="0" w:line="240" w:lineRule="auto"/>
        <w:jc w:val="center"/>
        <w:rPr>
          <w:rFonts w:ascii="Arial" w:eastAsia="Times New Roman" w:hAnsi="Arial" w:cs="Arial"/>
          <w:b/>
          <w:snapToGrid w:val="0"/>
          <w:sz w:val="24"/>
          <w:szCs w:val="24"/>
        </w:rPr>
      </w:pPr>
    </w:p>
    <w:p w14:paraId="5C9F356B" w14:textId="77777777" w:rsidR="00142E8D" w:rsidRDefault="00142E8D" w:rsidP="00EB280E">
      <w:pPr>
        <w:widowControl w:val="0"/>
        <w:autoSpaceDE w:val="0"/>
        <w:autoSpaceDN w:val="0"/>
        <w:adjustRightInd w:val="0"/>
        <w:spacing w:after="0" w:line="240" w:lineRule="auto"/>
        <w:jc w:val="center"/>
        <w:rPr>
          <w:rFonts w:ascii="Arial" w:eastAsia="Times New Roman" w:hAnsi="Arial" w:cs="Arial"/>
          <w:snapToGrid w:val="0"/>
          <w:sz w:val="24"/>
          <w:szCs w:val="24"/>
        </w:rPr>
      </w:pPr>
    </w:p>
    <w:p w14:paraId="512E2673" w14:textId="0F2369D1" w:rsidR="00EB280E" w:rsidRPr="00142E8D" w:rsidRDefault="00EB280E" w:rsidP="00EB280E">
      <w:pPr>
        <w:widowControl w:val="0"/>
        <w:autoSpaceDE w:val="0"/>
        <w:autoSpaceDN w:val="0"/>
        <w:adjustRightInd w:val="0"/>
        <w:spacing w:after="0" w:line="240" w:lineRule="auto"/>
        <w:jc w:val="center"/>
        <w:rPr>
          <w:rFonts w:ascii="Arial" w:eastAsia="Times New Roman" w:hAnsi="Arial" w:cs="Arial"/>
          <w:b/>
          <w:bCs/>
          <w:snapToGrid w:val="0"/>
          <w:sz w:val="24"/>
          <w:szCs w:val="24"/>
        </w:rPr>
      </w:pPr>
      <w:r w:rsidRPr="00142E8D">
        <w:rPr>
          <w:rFonts w:ascii="Arial" w:eastAsia="Times New Roman" w:hAnsi="Arial" w:cs="Arial"/>
          <w:b/>
          <w:bCs/>
          <w:snapToGrid w:val="0"/>
          <w:sz w:val="24"/>
          <w:szCs w:val="24"/>
        </w:rPr>
        <w:t xml:space="preserve">PLIEGO DE CARGOS </w:t>
      </w:r>
    </w:p>
    <w:p w14:paraId="7285E483" w14:textId="77777777" w:rsidR="00EB280E" w:rsidRPr="00142E8D" w:rsidRDefault="00EB280E" w:rsidP="00EB280E">
      <w:pPr>
        <w:widowControl w:val="0"/>
        <w:autoSpaceDE w:val="0"/>
        <w:autoSpaceDN w:val="0"/>
        <w:adjustRightInd w:val="0"/>
        <w:spacing w:after="0" w:line="240" w:lineRule="auto"/>
        <w:jc w:val="center"/>
        <w:rPr>
          <w:rFonts w:ascii="Arial" w:eastAsia="Times New Roman" w:hAnsi="Arial" w:cs="Arial"/>
          <w:b/>
          <w:bCs/>
          <w:snapToGrid w:val="0"/>
          <w:sz w:val="28"/>
          <w:szCs w:val="28"/>
        </w:rPr>
      </w:pPr>
      <w:r w:rsidRPr="00142E8D">
        <w:rPr>
          <w:rFonts w:ascii="Arial" w:eastAsia="Times New Roman" w:hAnsi="Arial" w:cs="Arial"/>
          <w:b/>
          <w:bCs/>
          <w:snapToGrid w:val="0"/>
          <w:sz w:val="24"/>
          <w:szCs w:val="24"/>
        </w:rPr>
        <w:t>PARA LA CONTRATACIÓN DE SUMINISTRO DE SERVICIOS</w:t>
      </w:r>
    </w:p>
    <w:p w14:paraId="159C7485" w14:textId="77777777" w:rsidR="00EB280E" w:rsidRPr="00142E8D" w:rsidRDefault="00EB280E" w:rsidP="00EB280E">
      <w:pPr>
        <w:widowControl w:val="0"/>
        <w:autoSpaceDE w:val="0"/>
        <w:autoSpaceDN w:val="0"/>
        <w:adjustRightInd w:val="0"/>
        <w:spacing w:after="0" w:line="240" w:lineRule="auto"/>
        <w:jc w:val="center"/>
        <w:rPr>
          <w:rFonts w:ascii="Arial" w:eastAsia="Times New Roman" w:hAnsi="Arial" w:cs="Arial"/>
          <w:b/>
          <w:bCs/>
          <w:snapToGrid w:val="0"/>
          <w:sz w:val="24"/>
          <w:szCs w:val="24"/>
        </w:rPr>
      </w:pPr>
    </w:p>
    <w:p w14:paraId="4979DFFA" w14:textId="1204683F" w:rsidR="00142E8D" w:rsidRPr="00142E8D" w:rsidRDefault="00142E8D" w:rsidP="002A611A">
      <w:pPr>
        <w:widowControl w:val="0"/>
        <w:tabs>
          <w:tab w:val="center" w:pos="4703"/>
          <w:tab w:val="left" w:pos="8356"/>
        </w:tabs>
        <w:autoSpaceDE w:val="0"/>
        <w:autoSpaceDN w:val="0"/>
        <w:adjustRightInd w:val="0"/>
        <w:spacing w:after="0" w:line="240" w:lineRule="auto"/>
        <w:jc w:val="center"/>
        <w:rPr>
          <w:rFonts w:ascii="Arial" w:eastAsia="Times New Roman" w:hAnsi="Arial" w:cs="Arial"/>
          <w:b/>
          <w:bCs/>
          <w:snapToGrid w:val="0"/>
          <w:sz w:val="24"/>
          <w:szCs w:val="24"/>
        </w:rPr>
      </w:pPr>
      <w:r w:rsidRPr="00142E8D">
        <w:rPr>
          <w:rFonts w:ascii="Arial" w:eastAsia="Times New Roman" w:hAnsi="Arial" w:cs="Arial"/>
          <w:b/>
          <w:bCs/>
          <w:snapToGrid w:val="0"/>
          <w:sz w:val="24"/>
          <w:szCs w:val="24"/>
        </w:rPr>
        <w:t>PRL-0050 LICITACIÓN PÚBLICA (LP</w:t>
      </w:r>
      <w:r w:rsidRPr="0001066D">
        <w:rPr>
          <w:rFonts w:ascii="Arial" w:eastAsia="Times New Roman" w:hAnsi="Arial" w:cs="Arial"/>
          <w:b/>
          <w:bCs/>
          <w:snapToGrid w:val="0"/>
          <w:sz w:val="24"/>
          <w:szCs w:val="24"/>
        </w:rPr>
        <w:t xml:space="preserve">) No. </w:t>
      </w:r>
      <w:r w:rsidR="005E38EA" w:rsidRPr="0001066D">
        <w:rPr>
          <w:rFonts w:ascii="Arial" w:eastAsia="Times New Roman" w:hAnsi="Arial" w:cs="Arial"/>
          <w:b/>
          <w:bCs/>
          <w:snapToGrid w:val="0"/>
          <w:sz w:val="24"/>
          <w:szCs w:val="24"/>
        </w:rPr>
        <w:t>2025-1-46-01-08-LP-000003</w:t>
      </w:r>
    </w:p>
    <w:p w14:paraId="57719FDC" w14:textId="63924BDD" w:rsidR="00EB280E" w:rsidRPr="00142E8D" w:rsidRDefault="00EB280E" w:rsidP="00EB280E">
      <w:pPr>
        <w:widowControl w:val="0"/>
        <w:tabs>
          <w:tab w:val="center" w:pos="4703"/>
          <w:tab w:val="left" w:pos="8356"/>
        </w:tabs>
        <w:autoSpaceDE w:val="0"/>
        <w:autoSpaceDN w:val="0"/>
        <w:adjustRightInd w:val="0"/>
        <w:spacing w:after="0" w:line="240" w:lineRule="auto"/>
        <w:rPr>
          <w:rFonts w:ascii="Arial" w:eastAsia="Times New Roman" w:hAnsi="Arial" w:cs="Arial"/>
          <w:b/>
          <w:bCs/>
          <w:snapToGrid w:val="0"/>
          <w:sz w:val="24"/>
          <w:szCs w:val="24"/>
        </w:rPr>
      </w:pPr>
    </w:p>
    <w:p w14:paraId="71B33C98" w14:textId="77777777" w:rsidR="00E95C3A" w:rsidRPr="00142E8D" w:rsidRDefault="00E95C3A" w:rsidP="00EB280E">
      <w:pPr>
        <w:widowControl w:val="0"/>
        <w:tabs>
          <w:tab w:val="center" w:pos="4703"/>
          <w:tab w:val="left" w:pos="8356"/>
        </w:tabs>
        <w:autoSpaceDE w:val="0"/>
        <w:autoSpaceDN w:val="0"/>
        <w:adjustRightInd w:val="0"/>
        <w:spacing w:after="0" w:line="240" w:lineRule="auto"/>
        <w:rPr>
          <w:rFonts w:ascii="Arial" w:eastAsia="Times New Roman" w:hAnsi="Arial" w:cs="Arial"/>
          <w:b/>
          <w:bCs/>
          <w:snapToGrid w:val="0"/>
          <w:sz w:val="24"/>
          <w:szCs w:val="24"/>
        </w:rPr>
      </w:pPr>
    </w:p>
    <w:p w14:paraId="3D0EA0E6" w14:textId="77777777" w:rsidR="00EB280E" w:rsidRPr="00142E8D" w:rsidRDefault="00EB280E" w:rsidP="00EB280E">
      <w:pPr>
        <w:widowControl w:val="0"/>
        <w:autoSpaceDE w:val="0"/>
        <w:autoSpaceDN w:val="0"/>
        <w:adjustRightInd w:val="0"/>
        <w:spacing w:after="0" w:line="240" w:lineRule="auto"/>
        <w:jc w:val="center"/>
        <w:rPr>
          <w:rFonts w:ascii="Arial" w:eastAsia="Times New Roman" w:hAnsi="Arial" w:cs="Arial"/>
          <w:b/>
          <w:bCs/>
          <w:snapToGrid w:val="0"/>
          <w:sz w:val="24"/>
          <w:szCs w:val="24"/>
        </w:rPr>
      </w:pPr>
    </w:p>
    <w:p w14:paraId="753F798F" w14:textId="722B9E3F" w:rsidR="00EB280E" w:rsidRDefault="00EB280E" w:rsidP="00EB280E">
      <w:pPr>
        <w:widowControl w:val="0"/>
        <w:spacing w:after="0" w:line="360" w:lineRule="auto"/>
        <w:ind w:left="599" w:hanging="32"/>
        <w:jc w:val="center"/>
        <w:outlineLvl w:val="0"/>
        <w:rPr>
          <w:rFonts w:ascii="Arial" w:eastAsia="Times New Roman" w:hAnsi="Arial" w:cs="Arial"/>
          <w:b/>
          <w:bCs/>
          <w:snapToGrid w:val="0"/>
          <w:sz w:val="24"/>
          <w:szCs w:val="24"/>
        </w:rPr>
      </w:pPr>
      <w:r w:rsidRPr="00142E8D">
        <w:rPr>
          <w:rFonts w:ascii="Arial" w:eastAsia="Times New Roman" w:hAnsi="Arial" w:cs="Arial"/>
          <w:b/>
          <w:bCs/>
          <w:snapToGrid w:val="0"/>
          <w:sz w:val="24"/>
          <w:szCs w:val="24"/>
        </w:rPr>
        <w:t xml:space="preserve"> “SERVICIO EN LA NUBE, UTILIZANDO INFRAESTRUCTURA COMO SERVICIO (IAAS), SERVICIOS ADMINISTRADOS Y CONECTIVIDAD PARA EL PROYECTO CENTRO REGIONAL COPERNICUS LAC EN PANAMÁ”</w:t>
      </w:r>
    </w:p>
    <w:p w14:paraId="60DBBB71" w14:textId="77777777" w:rsidR="00142E8D" w:rsidRDefault="00142E8D" w:rsidP="00EB280E">
      <w:pPr>
        <w:widowControl w:val="0"/>
        <w:spacing w:after="0" w:line="360" w:lineRule="auto"/>
        <w:ind w:left="599" w:hanging="32"/>
        <w:jc w:val="center"/>
        <w:outlineLvl w:val="0"/>
        <w:rPr>
          <w:rFonts w:ascii="Arial" w:eastAsia="Times New Roman" w:hAnsi="Arial" w:cs="Arial"/>
          <w:b/>
          <w:bCs/>
          <w:snapToGrid w:val="0"/>
          <w:sz w:val="24"/>
          <w:szCs w:val="24"/>
        </w:rPr>
      </w:pPr>
    </w:p>
    <w:p w14:paraId="2C6D8A2E" w14:textId="77777777" w:rsidR="00142E8D" w:rsidRDefault="00142E8D" w:rsidP="00EB280E">
      <w:pPr>
        <w:widowControl w:val="0"/>
        <w:spacing w:after="0" w:line="360" w:lineRule="auto"/>
        <w:ind w:left="599" w:hanging="32"/>
        <w:jc w:val="center"/>
        <w:outlineLvl w:val="0"/>
        <w:rPr>
          <w:rFonts w:ascii="Arial" w:eastAsia="Times New Roman" w:hAnsi="Arial" w:cs="Arial"/>
          <w:b/>
          <w:bCs/>
          <w:snapToGrid w:val="0"/>
          <w:sz w:val="24"/>
          <w:szCs w:val="24"/>
        </w:rPr>
      </w:pPr>
    </w:p>
    <w:p w14:paraId="15F537F1" w14:textId="77777777" w:rsidR="00142E8D" w:rsidRDefault="00142E8D" w:rsidP="00EB280E">
      <w:pPr>
        <w:widowControl w:val="0"/>
        <w:spacing w:after="0" w:line="360" w:lineRule="auto"/>
        <w:ind w:left="599" w:hanging="32"/>
        <w:jc w:val="center"/>
        <w:outlineLvl w:val="0"/>
        <w:rPr>
          <w:rFonts w:ascii="Arial" w:eastAsia="Times New Roman" w:hAnsi="Arial" w:cs="Arial"/>
          <w:b/>
          <w:bCs/>
          <w:snapToGrid w:val="0"/>
          <w:sz w:val="24"/>
          <w:szCs w:val="24"/>
        </w:rPr>
      </w:pPr>
    </w:p>
    <w:p w14:paraId="0BF899F3" w14:textId="77777777" w:rsidR="00142E8D" w:rsidRDefault="00142E8D" w:rsidP="00EB280E">
      <w:pPr>
        <w:widowControl w:val="0"/>
        <w:spacing w:after="0" w:line="360" w:lineRule="auto"/>
        <w:ind w:left="599" w:hanging="32"/>
        <w:jc w:val="center"/>
        <w:outlineLvl w:val="0"/>
        <w:rPr>
          <w:rFonts w:ascii="Arial" w:eastAsia="Times New Roman" w:hAnsi="Arial" w:cs="Arial"/>
          <w:b/>
          <w:bCs/>
          <w:snapToGrid w:val="0"/>
          <w:sz w:val="24"/>
          <w:szCs w:val="24"/>
        </w:rPr>
      </w:pPr>
    </w:p>
    <w:p w14:paraId="5FE40036" w14:textId="77777777" w:rsidR="00142E8D" w:rsidRDefault="00142E8D" w:rsidP="00EB280E">
      <w:pPr>
        <w:widowControl w:val="0"/>
        <w:spacing w:after="0" w:line="360" w:lineRule="auto"/>
        <w:ind w:left="599" w:hanging="32"/>
        <w:jc w:val="center"/>
        <w:outlineLvl w:val="0"/>
        <w:rPr>
          <w:rFonts w:ascii="Arial" w:eastAsia="Times New Roman" w:hAnsi="Arial" w:cs="Arial"/>
          <w:b/>
          <w:bCs/>
          <w:snapToGrid w:val="0"/>
          <w:sz w:val="24"/>
          <w:szCs w:val="24"/>
        </w:rPr>
      </w:pPr>
    </w:p>
    <w:p w14:paraId="2C305F6B" w14:textId="77777777" w:rsidR="00142E8D" w:rsidRDefault="00142E8D" w:rsidP="00EB280E">
      <w:pPr>
        <w:widowControl w:val="0"/>
        <w:spacing w:after="0" w:line="360" w:lineRule="auto"/>
        <w:ind w:left="599" w:hanging="32"/>
        <w:jc w:val="center"/>
        <w:outlineLvl w:val="0"/>
        <w:rPr>
          <w:rFonts w:ascii="Arial" w:eastAsia="Times New Roman" w:hAnsi="Arial" w:cs="Arial"/>
          <w:b/>
          <w:bCs/>
          <w:snapToGrid w:val="0"/>
          <w:sz w:val="24"/>
          <w:szCs w:val="24"/>
        </w:rPr>
      </w:pPr>
    </w:p>
    <w:p w14:paraId="04AF270E" w14:textId="4E667AB3" w:rsidR="00142E8D" w:rsidRPr="00142E8D" w:rsidRDefault="00DE5C2C" w:rsidP="00EB280E">
      <w:pPr>
        <w:widowControl w:val="0"/>
        <w:spacing w:after="0" w:line="360" w:lineRule="auto"/>
        <w:ind w:left="599" w:hanging="32"/>
        <w:jc w:val="center"/>
        <w:outlineLvl w:val="0"/>
        <w:rPr>
          <w:rFonts w:ascii="Arial" w:eastAsia="Arial" w:hAnsi="Arial" w:cs="Arial"/>
          <w:b/>
          <w:bCs/>
          <w:sz w:val="24"/>
          <w:szCs w:val="24"/>
        </w:rPr>
      </w:pPr>
      <w:r>
        <w:rPr>
          <w:rFonts w:ascii="Arial" w:eastAsia="Times New Roman" w:hAnsi="Arial" w:cs="Arial"/>
          <w:b/>
          <w:bCs/>
          <w:snapToGrid w:val="0"/>
          <w:sz w:val="24"/>
          <w:szCs w:val="24"/>
        </w:rPr>
        <w:t>Agosto</w:t>
      </w:r>
      <w:r w:rsidR="00142E8D">
        <w:rPr>
          <w:rFonts w:ascii="Arial" w:eastAsia="Times New Roman" w:hAnsi="Arial" w:cs="Arial"/>
          <w:b/>
          <w:bCs/>
          <w:snapToGrid w:val="0"/>
          <w:sz w:val="24"/>
          <w:szCs w:val="24"/>
        </w:rPr>
        <w:t xml:space="preserve"> de 2025</w:t>
      </w:r>
    </w:p>
    <w:p w14:paraId="1F275345" w14:textId="77777777" w:rsidR="00EB280E" w:rsidRPr="00142E8D" w:rsidRDefault="00EB280E" w:rsidP="00EB280E">
      <w:pPr>
        <w:widowControl w:val="0"/>
        <w:spacing w:after="0" w:line="360" w:lineRule="auto"/>
        <w:ind w:left="599" w:hanging="32"/>
        <w:jc w:val="center"/>
        <w:outlineLvl w:val="0"/>
        <w:rPr>
          <w:rFonts w:ascii="Arial" w:eastAsia="Arial" w:hAnsi="Arial" w:cs="Arial"/>
          <w:b/>
          <w:bCs/>
          <w:sz w:val="24"/>
          <w:szCs w:val="24"/>
        </w:rPr>
      </w:pPr>
    </w:p>
    <w:p w14:paraId="42B23C55" w14:textId="77777777" w:rsidR="00EB280E" w:rsidRDefault="00EB280E" w:rsidP="00EB280E">
      <w:pPr>
        <w:widowControl w:val="0"/>
        <w:spacing w:after="0" w:line="360" w:lineRule="auto"/>
        <w:ind w:left="599" w:hanging="32"/>
        <w:jc w:val="center"/>
        <w:outlineLvl w:val="0"/>
        <w:rPr>
          <w:rFonts w:ascii="Arial" w:eastAsia="Arial" w:hAnsi="Arial" w:cs="Arial"/>
          <w:bCs/>
          <w:sz w:val="24"/>
          <w:szCs w:val="24"/>
        </w:rPr>
      </w:pPr>
    </w:p>
    <w:p w14:paraId="4AC1608B" w14:textId="77777777" w:rsidR="00EB280E" w:rsidRDefault="00EB280E" w:rsidP="00EB280E">
      <w:pPr>
        <w:widowControl w:val="0"/>
        <w:spacing w:after="0" w:line="360" w:lineRule="auto"/>
        <w:ind w:left="599" w:hanging="32"/>
        <w:jc w:val="center"/>
        <w:outlineLvl w:val="0"/>
        <w:rPr>
          <w:rFonts w:ascii="Arial" w:eastAsia="Arial" w:hAnsi="Arial" w:cs="Arial"/>
          <w:bCs/>
          <w:sz w:val="24"/>
          <w:szCs w:val="24"/>
        </w:rPr>
      </w:pPr>
    </w:p>
    <w:p w14:paraId="77A1A243" w14:textId="77777777" w:rsidR="00EB280E" w:rsidRDefault="00EB280E" w:rsidP="00EB280E">
      <w:pPr>
        <w:widowControl w:val="0"/>
        <w:spacing w:after="0" w:line="360" w:lineRule="auto"/>
        <w:ind w:left="599" w:hanging="32"/>
        <w:jc w:val="center"/>
        <w:outlineLvl w:val="0"/>
        <w:rPr>
          <w:rFonts w:ascii="Arial" w:eastAsia="Arial" w:hAnsi="Arial" w:cs="Arial"/>
          <w:bCs/>
          <w:sz w:val="24"/>
          <w:szCs w:val="24"/>
        </w:rPr>
      </w:pPr>
    </w:p>
    <w:p w14:paraId="0EDAE884" w14:textId="77777777" w:rsidR="00EB280E" w:rsidRDefault="00EB280E" w:rsidP="00EB280E">
      <w:pPr>
        <w:widowControl w:val="0"/>
        <w:spacing w:after="0" w:line="360" w:lineRule="auto"/>
        <w:ind w:left="599" w:hanging="32"/>
        <w:jc w:val="center"/>
        <w:outlineLvl w:val="0"/>
        <w:rPr>
          <w:rFonts w:ascii="Arial" w:eastAsia="Arial" w:hAnsi="Arial" w:cs="Arial"/>
          <w:bCs/>
          <w:sz w:val="24"/>
          <w:szCs w:val="24"/>
        </w:rPr>
      </w:pPr>
    </w:p>
    <w:p w14:paraId="7F16D34F" w14:textId="77777777" w:rsidR="00EB280E" w:rsidRDefault="00EB280E" w:rsidP="00EB280E">
      <w:pPr>
        <w:widowControl w:val="0"/>
        <w:spacing w:after="0" w:line="360" w:lineRule="auto"/>
        <w:ind w:left="599" w:hanging="32"/>
        <w:jc w:val="center"/>
        <w:outlineLvl w:val="0"/>
        <w:rPr>
          <w:rFonts w:ascii="Arial" w:eastAsia="Arial" w:hAnsi="Arial" w:cs="Arial"/>
          <w:bCs/>
          <w:sz w:val="24"/>
          <w:szCs w:val="24"/>
        </w:rPr>
      </w:pPr>
    </w:p>
    <w:p w14:paraId="29B58938" w14:textId="77777777" w:rsidR="00EB280E" w:rsidRDefault="00EB280E" w:rsidP="00EB280E">
      <w:pPr>
        <w:widowControl w:val="0"/>
        <w:spacing w:after="0" w:line="360" w:lineRule="auto"/>
        <w:ind w:left="599" w:hanging="32"/>
        <w:jc w:val="center"/>
        <w:outlineLvl w:val="0"/>
        <w:rPr>
          <w:rFonts w:ascii="Arial" w:eastAsia="Arial" w:hAnsi="Arial" w:cs="Arial"/>
          <w:bCs/>
          <w:sz w:val="24"/>
          <w:szCs w:val="24"/>
        </w:rPr>
      </w:pPr>
    </w:p>
    <w:p w14:paraId="345DE536" w14:textId="77777777" w:rsidR="00EB280E" w:rsidRDefault="00EB280E" w:rsidP="00EB280E">
      <w:pPr>
        <w:widowControl w:val="0"/>
        <w:spacing w:after="0" w:line="360" w:lineRule="auto"/>
        <w:ind w:left="599" w:hanging="32"/>
        <w:jc w:val="center"/>
        <w:outlineLvl w:val="0"/>
        <w:rPr>
          <w:rFonts w:ascii="Arial" w:eastAsia="Arial" w:hAnsi="Arial" w:cs="Arial"/>
          <w:bCs/>
          <w:sz w:val="24"/>
          <w:szCs w:val="24"/>
        </w:rPr>
      </w:pPr>
    </w:p>
    <w:p w14:paraId="112F277B"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590A4B82"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3E6C4D79" w14:textId="77777777" w:rsidR="00EB280E" w:rsidRDefault="00EB280E" w:rsidP="00EB280E">
      <w:pPr>
        <w:rPr>
          <w:rFonts w:ascii="Arial" w:eastAsia="Arial" w:hAnsi="Arial" w:cs="Arial"/>
          <w:b/>
          <w:sz w:val="24"/>
          <w:szCs w:val="24"/>
        </w:rPr>
      </w:pPr>
      <w:r>
        <w:rPr>
          <w:rFonts w:ascii="Arial" w:eastAsia="Arial" w:hAnsi="Arial" w:cs="Arial"/>
          <w:b/>
          <w:sz w:val="24"/>
          <w:szCs w:val="24"/>
        </w:rPr>
        <w:br w:type="page"/>
      </w:r>
    </w:p>
    <w:p w14:paraId="5BE4E103" w14:textId="77777777" w:rsidR="00EB280E" w:rsidRPr="00127465" w:rsidRDefault="00EB280E" w:rsidP="00EB280E">
      <w:pPr>
        <w:widowControl w:val="0"/>
        <w:spacing w:after="0" w:line="360" w:lineRule="auto"/>
        <w:ind w:left="599" w:hanging="32"/>
        <w:jc w:val="center"/>
        <w:outlineLvl w:val="0"/>
        <w:rPr>
          <w:rFonts w:ascii="Arial" w:eastAsia="Arial" w:hAnsi="Arial" w:cs="Arial"/>
          <w:b/>
          <w:sz w:val="24"/>
          <w:szCs w:val="24"/>
        </w:rPr>
      </w:pPr>
    </w:p>
    <w:p w14:paraId="769929EC" w14:textId="77777777" w:rsidR="00EB280E" w:rsidRPr="00CE48D6" w:rsidRDefault="00EB280E" w:rsidP="00EB280E">
      <w:pPr>
        <w:widowControl w:val="0"/>
        <w:spacing w:after="0" w:line="360" w:lineRule="auto"/>
        <w:ind w:left="599" w:hanging="32"/>
        <w:jc w:val="both"/>
        <w:outlineLvl w:val="0"/>
        <w:rPr>
          <w:rFonts w:ascii="Arial" w:eastAsia="Arial" w:hAnsi="Arial" w:cs="Arial"/>
          <w:bCs/>
          <w:sz w:val="24"/>
          <w:szCs w:val="24"/>
        </w:rPr>
      </w:pPr>
      <w:r w:rsidRPr="00CE48D6">
        <w:rPr>
          <w:rFonts w:ascii="Arial" w:eastAsia="Arial" w:hAnsi="Arial" w:cs="Arial"/>
          <w:bCs/>
          <w:sz w:val="24"/>
          <w:szCs w:val="24"/>
        </w:rPr>
        <w:t>CONTENIDO</w:t>
      </w:r>
    </w:p>
    <w:p w14:paraId="6CEA29E9" w14:textId="77777777" w:rsidR="00EB280E" w:rsidRPr="00CE48D6" w:rsidRDefault="00EB280E" w:rsidP="00EB280E">
      <w:pPr>
        <w:widowControl w:val="0"/>
        <w:spacing w:after="0" w:line="360" w:lineRule="auto"/>
        <w:ind w:left="599" w:hanging="32"/>
        <w:jc w:val="both"/>
        <w:outlineLvl w:val="0"/>
        <w:rPr>
          <w:rFonts w:ascii="Arial" w:eastAsia="Arial" w:hAnsi="Arial" w:cs="Arial"/>
          <w:bCs/>
          <w:sz w:val="24"/>
          <w:szCs w:val="24"/>
        </w:rPr>
      </w:pPr>
    </w:p>
    <w:p w14:paraId="6E56AE20" w14:textId="77777777" w:rsidR="00EB280E" w:rsidRPr="00CE48D6" w:rsidRDefault="00EB280E" w:rsidP="00EB280E">
      <w:pPr>
        <w:widowControl w:val="0"/>
        <w:spacing w:after="0" w:line="360" w:lineRule="auto"/>
        <w:ind w:left="599" w:hanging="32"/>
        <w:jc w:val="both"/>
        <w:outlineLvl w:val="0"/>
        <w:rPr>
          <w:rFonts w:ascii="Arial" w:eastAsia="Arial" w:hAnsi="Arial" w:cs="Arial"/>
          <w:bCs/>
          <w:sz w:val="24"/>
          <w:szCs w:val="24"/>
        </w:rPr>
      </w:pPr>
      <w:r w:rsidRPr="00CE48D6">
        <w:rPr>
          <w:rFonts w:ascii="Arial" w:eastAsia="Arial" w:hAnsi="Arial" w:cs="Arial"/>
          <w:bCs/>
          <w:sz w:val="24"/>
          <w:szCs w:val="24"/>
        </w:rPr>
        <w:t>CAPÍTULO I. CONDICIONES GENERALES</w:t>
      </w:r>
    </w:p>
    <w:p w14:paraId="0E6303C7" w14:textId="77777777" w:rsidR="00EB280E" w:rsidRPr="00CE48D6" w:rsidRDefault="00EB280E" w:rsidP="00EB280E">
      <w:pPr>
        <w:widowControl w:val="0"/>
        <w:spacing w:after="0" w:line="360" w:lineRule="auto"/>
        <w:ind w:left="599" w:hanging="32"/>
        <w:jc w:val="both"/>
        <w:outlineLvl w:val="0"/>
        <w:rPr>
          <w:rFonts w:ascii="Arial" w:eastAsia="Arial" w:hAnsi="Arial" w:cs="Arial"/>
          <w:bCs/>
          <w:sz w:val="24"/>
          <w:szCs w:val="24"/>
        </w:rPr>
      </w:pPr>
      <w:r w:rsidRPr="00CE48D6">
        <w:rPr>
          <w:rFonts w:ascii="Arial" w:eastAsia="Arial" w:hAnsi="Arial" w:cs="Arial"/>
          <w:bCs/>
          <w:sz w:val="24"/>
          <w:szCs w:val="24"/>
        </w:rPr>
        <w:t>CAPÍTULO II. CONDICIONES ESPECIALES</w:t>
      </w:r>
    </w:p>
    <w:p w14:paraId="0794B067" w14:textId="77777777" w:rsidR="00EB280E" w:rsidRPr="00CE48D6" w:rsidRDefault="00EB280E" w:rsidP="00EB280E">
      <w:pPr>
        <w:widowControl w:val="0"/>
        <w:spacing w:after="0" w:line="360" w:lineRule="auto"/>
        <w:ind w:left="599" w:hanging="32"/>
        <w:jc w:val="both"/>
        <w:outlineLvl w:val="0"/>
        <w:rPr>
          <w:rFonts w:ascii="Arial" w:eastAsia="Arial" w:hAnsi="Arial" w:cs="Arial"/>
          <w:bCs/>
          <w:sz w:val="24"/>
          <w:szCs w:val="24"/>
        </w:rPr>
      </w:pPr>
      <w:r w:rsidRPr="00CE48D6">
        <w:rPr>
          <w:rFonts w:ascii="Arial" w:eastAsia="Arial" w:hAnsi="Arial" w:cs="Arial"/>
          <w:bCs/>
          <w:sz w:val="24"/>
          <w:szCs w:val="24"/>
        </w:rPr>
        <w:t>CAPÍTULO III. TERMINOS DE REFERENCIA Y ESPECIFICACIONES TÉCNICAS</w:t>
      </w:r>
    </w:p>
    <w:p w14:paraId="6E40215A" w14:textId="77777777" w:rsidR="00EB280E" w:rsidRPr="00CE48D6" w:rsidRDefault="00EB280E" w:rsidP="00EB280E">
      <w:pPr>
        <w:widowControl w:val="0"/>
        <w:spacing w:after="0" w:line="360" w:lineRule="auto"/>
        <w:ind w:left="599" w:hanging="32"/>
        <w:jc w:val="both"/>
        <w:outlineLvl w:val="0"/>
        <w:rPr>
          <w:rFonts w:ascii="Arial" w:eastAsia="Arial" w:hAnsi="Arial" w:cs="Arial"/>
          <w:bCs/>
          <w:sz w:val="24"/>
          <w:szCs w:val="24"/>
        </w:rPr>
      </w:pPr>
      <w:r w:rsidRPr="00CE48D6">
        <w:rPr>
          <w:rFonts w:ascii="Arial" w:eastAsia="Arial" w:hAnsi="Arial" w:cs="Arial"/>
          <w:bCs/>
          <w:sz w:val="24"/>
          <w:szCs w:val="24"/>
        </w:rPr>
        <w:t>CAPÍTULO IV. MODELOS, FORMULARIOS E INSTRUCTIVOS</w:t>
      </w:r>
    </w:p>
    <w:p w14:paraId="2D4C73E8" w14:textId="15764A87" w:rsidR="00EB280E" w:rsidRPr="00CE48D6" w:rsidRDefault="00EB280E" w:rsidP="00EB280E">
      <w:pPr>
        <w:widowControl w:val="0"/>
        <w:spacing w:after="0" w:line="360" w:lineRule="auto"/>
        <w:ind w:left="599" w:hanging="32"/>
        <w:jc w:val="both"/>
        <w:outlineLvl w:val="0"/>
        <w:rPr>
          <w:rFonts w:ascii="Arial" w:eastAsia="Arial" w:hAnsi="Arial" w:cs="Arial"/>
          <w:bCs/>
          <w:sz w:val="24"/>
          <w:szCs w:val="24"/>
        </w:rPr>
      </w:pPr>
      <w:r w:rsidRPr="00CE48D6">
        <w:rPr>
          <w:rFonts w:ascii="Arial" w:eastAsia="Arial" w:hAnsi="Arial" w:cs="Arial"/>
          <w:bCs/>
          <w:sz w:val="24"/>
          <w:szCs w:val="24"/>
        </w:rPr>
        <w:t>“ANEXOS”</w:t>
      </w:r>
    </w:p>
    <w:p w14:paraId="690748A5" w14:textId="77777777" w:rsidR="00EB280E" w:rsidRDefault="00EB280E" w:rsidP="00EB280E">
      <w:pPr>
        <w:widowControl w:val="0"/>
        <w:spacing w:after="0" w:line="360" w:lineRule="auto"/>
        <w:ind w:left="599" w:hanging="32"/>
        <w:jc w:val="both"/>
        <w:outlineLvl w:val="0"/>
        <w:rPr>
          <w:rFonts w:ascii="Arial" w:eastAsia="Arial" w:hAnsi="Arial" w:cs="Arial"/>
          <w:bCs/>
          <w:sz w:val="24"/>
          <w:szCs w:val="24"/>
        </w:rPr>
      </w:pPr>
    </w:p>
    <w:p w14:paraId="577AD914" w14:textId="77777777" w:rsidR="00EB280E" w:rsidRDefault="00EB280E" w:rsidP="00EB280E">
      <w:pPr>
        <w:widowControl w:val="0"/>
        <w:spacing w:after="0" w:line="360" w:lineRule="auto"/>
        <w:ind w:left="599" w:hanging="32"/>
        <w:jc w:val="both"/>
        <w:outlineLvl w:val="0"/>
        <w:rPr>
          <w:rFonts w:ascii="Arial" w:eastAsia="Arial" w:hAnsi="Arial" w:cs="Arial"/>
          <w:bCs/>
          <w:sz w:val="24"/>
          <w:szCs w:val="24"/>
        </w:rPr>
      </w:pPr>
    </w:p>
    <w:p w14:paraId="1EE6A6C4" w14:textId="77777777" w:rsidR="00EB280E" w:rsidRDefault="00EB280E" w:rsidP="00EB280E">
      <w:pPr>
        <w:widowControl w:val="0"/>
        <w:spacing w:after="0" w:line="360" w:lineRule="auto"/>
        <w:ind w:left="599" w:hanging="32"/>
        <w:jc w:val="both"/>
        <w:outlineLvl w:val="0"/>
        <w:rPr>
          <w:rFonts w:ascii="Arial" w:eastAsia="Arial" w:hAnsi="Arial" w:cs="Arial"/>
          <w:bCs/>
          <w:sz w:val="24"/>
          <w:szCs w:val="24"/>
        </w:rPr>
      </w:pPr>
    </w:p>
    <w:p w14:paraId="11986028" w14:textId="77777777" w:rsidR="00EB280E" w:rsidRDefault="00EB280E" w:rsidP="00EB280E">
      <w:pPr>
        <w:widowControl w:val="0"/>
        <w:spacing w:after="0" w:line="360" w:lineRule="auto"/>
        <w:ind w:left="599" w:hanging="32"/>
        <w:jc w:val="both"/>
        <w:outlineLvl w:val="0"/>
        <w:rPr>
          <w:rFonts w:ascii="Arial" w:eastAsia="Arial" w:hAnsi="Arial" w:cs="Arial"/>
          <w:bCs/>
          <w:sz w:val="24"/>
          <w:szCs w:val="24"/>
        </w:rPr>
      </w:pPr>
    </w:p>
    <w:p w14:paraId="1DADA5CA" w14:textId="77777777" w:rsidR="00EB280E" w:rsidRPr="00CE48D6" w:rsidRDefault="00EB280E" w:rsidP="00EB280E">
      <w:pPr>
        <w:widowControl w:val="0"/>
        <w:spacing w:after="0" w:line="360" w:lineRule="auto"/>
        <w:ind w:left="599" w:hanging="32"/>
        <w:jc w:val="both"/>
        <w:outlineLvl w:val="0"/>
        <w:rPr>
          <w:rFonts w:ascii="Arial" w:eastAsia="Arial" w:hAnsi="Arial" w:cs="Arial"/>
          <w:bCs/>
          <w:sz w:val="24"/>
          <w:szCs w:val="24"/>
        </w:rPr>
      </w:pPr>
    </w:p>
    <w:p w14:paraId="29BE0642" w14:textId="77777777" w:rsidR="00EB280E" w:rsidRPr="00CE48D6" w:rsidRDefault="00EB280E" w:rsidP="00EB280E">
      <w:pPr>
        <w:widowControl w:val="0"/>
        <w:spacing w:after="0" w:line="360" w:lineRule="auto"/>
        <w:ind w:left="599" w:hanging="32"/>
        <w:jc w:val="both"/>
        <w:outlineLvl w:val="0"/>
        <w:rPr>
          <w:rFonts w:ascii="Arial" w:eastAsia="Arial" w:hAnsi="Arial" w:cs="Arial"/>
          <w:bCs/>
          <w:sz w:val="24"/>
          <w:szCs w:val="24"/>
        </w:rPr>
      </w:pPr>
    </w:p>
    <w:p w14:paraId="7A02DD93"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5AFB5B2B"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77E569BE"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37169828"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78D8135D"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146BD903"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0871163E"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756F0D4E"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405E5FCC"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7F8DF5B0"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04176650"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10BCCAD4"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35BDF099"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52C3DF4B"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3F5A258D"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005F5BE2"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65548F6B"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780EDD0D"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6D433A80"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4728273A"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6A75B71B"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40FE7B3F"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7DCB0410" w14:textId="77777777" w:rsidR="00EB280E" w:rsidRDefault="00EB280E" w:rsidP="00EB280E">
      <w:pPr>
        <w:rPr>
          <w:rFonts w:ascii="Arial" w:eastAsia="Arial" w:hAnsi="Arial" w:cs="Arial"/>
          <w:bCs/>
          <w:sz w:val="24"/>
          <w:szCs w:val="24"/>
        </w:rPr>
      </w:pPr>
      <w:r>
        <w:rPr>
          <w:rFonts w:ascii="Arial" w:eastAsia="Arial" w:hAnsi="Arial" w:cs="Arial"/>
          <w:bCs/>
          <w:sz w:val="24"/>
          <w:szCs w:val="24"/>
        </w:rPr>
        <w:br w:type="page"/>
      </w:r>
    </w:p>
    <w:p w14:paraId="7067D464" w14:textId="77777777" w:rsidR="00EB280E" w:rsidRPr="00142E8D" w:rsidRDefault="00EB280E" w:rsidP="00EB280E">
      <w:pPr>
        <w:widowControl w:val="0"/>
        <w:spacing w:after="0" w:line="360" w:lineRule="auto"/>
        <w:ind w:left="599" w:hanging="32"/>
        <w:jc w:val="center"/>
        <w:outlineLvl w:val="0"/>
        <w:rPr>
          <w:rFonts w:ascii="Arial" w:eastAsia="Arial" w:hAnsi="Arial" w:cs="Arial"/>
          <w:b/>
          <w:sz w:val="24"/>
          <w:szCs w:val="24"/>
        </w:rPr>
      </w:pPr>
      <w:r w:rsidRPr="00142E8D">
        <w:rPr>
          <w:rFonts w:ascii="Arial" w:eastAsia="Arial" w:hAnsi="Arial" w:cs="Arial"/>
          <w:b/>
          <w:sz w:val="24"/>
          <w:szCs w:val="24"/>
        </w:rPr>
        <w:lastRenderedPageBreak/>
        <w:t>CAPÍTULO I: CONDICIONES GENERALES</w:t>
      </w:r>
    </w:p>
    <w:p w14:paraId="5A4C06D3"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31AEA84A"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72BB1E6B"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bookmarkStart w:id="0" w:name="_TOC_250007"/>
      <w:bookmarkStart w:id="1" w:name="_Toc1380112"/>
    </w:p>
    <w:p w14:paraId="0F8AE569" w14:textId="77777777" w:rsidR="00EB280E" w:rsidRPr="00CE48D6" w:rsidRDefault="00EB280E" w:rsidP="00EB280E">
      <w:pPr>
        <w:widowControl w:val="0"/>
        <w:spacing w:after="0" w:line="360" w:lineRule="auto"/>
        <w:ind w:left="599" w:hanging="32"/>
        <w:jc w:val="center"/>
        <w:outlineLvl w:val="0"/>
        <w:rPr>
          <w:rFonts w:ascii="Arial" w:eastAsia="Arial" w:hAnsi="Arial" w:cs="Arial"/>
          <w:bCs/>
          <w:sz w:val="24"/>
          <w:szCs w:val="24"/>
        </w:rPr>
      </w:pPr>
    </w:p>
    <w:p w14:paraId="5E8FAE68" w14:textId="77777777" w:rsidR="00EB280E" w:rsidRPr="00CE48D6" w:rsidRDefault="00EB280E" w:rsidP="00EB280E">
      <w:pPr>
        <w:widowControl w:val="0"/>
        <w:spacing w:after="0" w:line="360" w:lineRule="auto"/>
        <w:outlineLvl w:val="0"/>
        <w:rPr>
          <w:rFonts w:ascii="Arial" w:eastAsia="Arial" w:hAnsi="Arial" w:cs="Arial"/>
          <w:bCs/>
          <w:sz w:val="24"/>
          <w:szCs w:val="24"/>
        </w:rPr>
      </w:pPr>
    </w:p>
    <w:p w14:paraId="4922ADA3" w14:textId="77777777" w:rsidR="00EB280E" w:rsidRPr="00CE48D6" w:rsidRDefault="00EB280E" w:rsidP="00EB280E">
      <w:pPr>
        <w:widowControl w:val="0"/>
        <w:spacing w:after="0" w:line="360" w:lineRule="auto"/>
        <w:outlineLvl w:val="0"/>
        <w:rPr>
          <w:rFonts w:ascii="Arial" w:eastAsia="Arial" w:hAnsi="Arial" w:cs="Arial"/>
          <w:bCs/>
          <w:sz w:val="24"/>
          <w:szCs w:val="24"/>
        </w:rPr>
      </w:pPr>
    </w:p>
    <w:bookmarkEnd w:id="0"/>
    <w:bookmarkEnd w:id="1"/>
    <w:p w14:paraId="526C2898" w14:textId="77777777" w:rsidR="00EB280E" w:rsidRPr="00CE48D6" w:rsidRDefault="00EB280E" w:rsidP="00EB280E">
      <w:pPr>
        <w:widowControl w:val="0"/>
        <w:spacing w:after="0" w:line="360" w:lineRule="auto"/>
        <w:ind w:left="599" w:hanging="32"/>
        <w:jc w:val="both"/>
        <w:outlineLvl w:val="0"/>
        <w:rPr>
          <w:rFonts w:ascii="Arial" w:eastAsia="Arial" w:hAnsi="Arial" w:cs="Arial"/>
          <w:bCs/>
          <w:sz w:val="24"/>
          <w:szCs w:val="24"/>
        </w:rPr>
      </w:pPr>
    </w:p>
    <w:p w14:paraId="1A5E3C04" w14:textId="77777777" w:rsidR="00EB280E" w:rsidRDefault="00EB280E" w:rsidP="00EB280E">
      <w:pPr>
        <w:rPr>
          <w:rFonts w:ascii="Arial" w:eastAsia="Arial" w:hAnsi="Arial" w:cs="Arial"/>
          <w:bCs/>
          <w:sz w:val="24"/>
          <w:szCs w:val="24"/>
        </w:rPr>
      </w:pPr>
      <w:r w:rsidRPr="00CE48D6">
        <w:rPr>
          <w:rFonts w:ascii="Arial" w:eastAsia="Arial" w:hAnsi="Arial" w:cs="Arial"/>
          <w:bCs/>
          <w:sz w:val="24"/>
          <w:szCs w:val="24"/>
        </w:rPr>
        <w:br w:type="page"/>
      </w:r>
    </w:p>
    <w:p w14:paraId="0747D801" w14:textId="77777777" w:rsidR="00142E8D" w:rsidRDefault="00142E8D" w:rsidP="00EB280E">
      <w:pPr>
        <w:rPr>
          <w:rFonts w:ascii="Arial" w:eastAsia="Arial" w:hAnsi="Arial" w:cs="Arial"/>
          <w:bCs/>
          <w:sz w:val="24"/>
          <w:szCs w:val="24"/>
        </w:rPr>
      </w:pPr>
    </w:p>
    <w:p w14:paraId="418C8FAA" w14:textId="77777777" w:rsidR="00142E8D" w:rsidRDefault="00142E8D" w:rsidP="00EB280E">
      <w:pPr>
        <w:rPr>
          <w:rFonts w:ascii="Arial" w:eastAsia="Arial" w:hAnsi="Arial" w:cs="Arial"/>
          <w:bCs/>
          <w:sz w:val="24"/>
          <w:szCs w:val="24"/>
        </w:rPr>
      </w:pPr>
    </w:p>
    <w:p w14:paraId="16C707F4" w14:textId="77777777" w:rsidR="00142E8D" w:rsidRDefault="00142E8D" w:rsidP="00EB280E">
      <w:pPr>
        <w:rPr>
          <w:rFonts w:ascii="Arial" w:eastAsia="Arial" w:hAnsi="Arial" w:cs="Arial"/>
          <w:bCs/>
          <w:sz w:val="24"/>
          <w:szCs w:val="24"/>
        </w:rPr>
      </w:pPr>
    </w:p>
    <w:p w14:paraId="5AD9FCE7" w14:textId="77777777" w:rsidR="00142E8D" w:rsidRPr="00DE5C2C" w:rsidRDefault="00142E8D" w:rsidP="00DE5C2C">
      <w:pPr>
        <w:widowControl w:val="0"/>
        <w:spacing w:after="0" w:line="360" w:lineRule="auto"/>
        <w:ind w:left="599" w:hanging="32"/>
        <w:jc w:val="center"/>
        <w:outlineLvl w:val="0"/>
        <w:rPr>
          <w:rFonts w:ascii="Arial" w:eastAsia="Arial" w:hAnsi="Arial" w:cs="Arial"/>
          <w:b/>
          <w:sz w:val="24"/>
          <w:szCs w:val="24"/>
        </w:rPr>
      </w:pPr>
    </w:p>
    <w:p w14:paraId="4E8743AF" w14:textId="363C6D69" w:rsidR="00142E8D" w:rsidRPr="00DE5C2C" w:rsidRDefault="00142E8D" w:rsidP="00DE5C2C">
      <w:pPr>
        <w:widowControl w:val="0"/>
        <w:spacing w:after="0" w:line="360" w:lineRule="auto"/>
        <w:ind w:left="599" w:hanging="32"/>
        <w:jc w:val="center"/>
        <w:outlineLvl w:val="0"/>
        <w:rPr>
          <w:rFonts w:ascii="Arial" w:eastAsia="Arial" w:hAnsi="Arial" w:cs="Arial"/>
          <w:b/>
          <w:sz w:val="24"/>
          <w:szCs w:val="24"/>
        </w:rPr>
      </w:pPr>
      <w:r w:rsidRPr="00DE5C2C">
        <w:rPr>
          <w:rFonts w:ascii="Arial" w:eastAsia="Arial" w:hAnsi="Arial" w:cs="Arial"/>
          <w:b/>
          <w:sz w:val="24"/>
          <w:szCs w:val="24"/>
        </w:rPr>
        <w:t>CAPÍTULO II: CONDICIONES ESPECIALES</w:t>
      </w:r>
    </w:p>
    <w:p w14:paraId="4E1BC234" w14:textId="13153954" w:rsidR="00EB280E" w:rsidRDefault="00EB280E" w:rsidP="00EB280E">
      <w:pPr>
        <w:rPr>
          <w:rFonts w:ascii="Arial" w:eastAsia="Arial" w:hAnsi="Arial" w:cs="Arial"/>
          <w:bCs/>
          <w:sz w:val="24"/>
          <w:szCs w:val="24"/>
        </w:rPr>
      </w:pPr>
    </w:p>
    <w:p w14:paraId="37EAE7BA" w14:textId="77777777" w:rsidR="00142E8D" w:rsidRDefault="00142E8D" w:rsidP="00EB280E">
      <w:pPr>
        <w:rPr>
          <w:rFonts w:ascii="Arial" w:eastAsia="Arial" w:hAnsi="Arial" w:cs="Arial"/>
          <w:bCs/>
          <w:sz w:val="24"/>
          <w:szCs w:val="24"/>
        </w:rPr>
      </w:pPr>
    </w:p>
    <w:p w14:paraId="31D97BFF" w14:textId="77777777" w:rsidR="00142E8D" w:rsidRDefault="00142E8D" w:rsidP="00EB280E">
      <w:pPr>
        <w:rPr>
          <w:rFonts w:ascii="Arial" w:eastAsia="Arial" w:hAnsi="Arial" w:cs="Arial"/>
          <w:bCs/>
          <w:sz w:val="24"/>
          <w:szCs w:val="24"/>
        </w:rPr>
      </w:pPr>
    </w:p>
    <w:p w14:paraId="0A7F92C7" w14:textId="77777777" w:rsidR="00142E8D" w:rsidRDefault="00142E8D" w:rsidP="00EB280E">
      <w:pPr>
        <w:rPr>
          <w:rFonts w:ascii="Arial" w:eastAsia="Arial" w:hAnsi="Arial" w:cs="Arial"/>
          <w:bCs/>
          <w:sz w:val="24"/>
          <w:szCs w:val="24"/>
        </w:rPr>
      </w:pPr>
    </w:p>
    <w:p w14:paraId="2733E8E0" w14:textId="77777777" w:rsidR="00142E8D" w:rsidRDefault="00142E8D" w:rsidP="00EB280E">
      <w:pPr>
        <w:rPr>
          <w:rFonts w:ascii="Arial" w:eastAsia="Arial" w:hAnsi="Arial" w:cs="Arial"/>
          <w:bCs/>
          <w:sz w:val="24"/>
          <w:szCs w:val="24"/>
        </w:rPr>
      </w:pPr>
    </w:p>
    <w:p w14:paraId="0CAFC6C4" w14:textId="77777777" w:rsidR="00142E8D" w:rsidRDefault="00142E8D" w:rsidP="00EB280E">
      <w:pPr>
        <w:rPr>
          <w:rFonts w:ascii="Arial" w:eastAsia="Arial" w:hAnsi="Arial" w:cs="Arial"/>
          <w:bCs/>
          <w:sz w:val="24"/>
          <w:szCs w:val="24"/>
        </w:rPr>
      </w:pPr>
    </w:p>
    <w:p w14:paraId="2D01283F" w14:textId="77777777" w:rsidR="00142E8D" w:rsidRDefault="00142E8D" w:rsidP="00EB280E">
      <w:pPr>
        <w:rPr>
          <w:rFonts w:ascii="Arial" w:eastAsia="Arial" w:hAnsi="Arial" w:cs="Arial"/>
          <w:bCs/>
          <w:sz w:val="24"/>
          <w:szCs w:val="24"/>
        </w:rPr>
      </w:pPr>
    </w:p>
    <w:p w14:paraId="486C09BA" w14:textId="77777777" w:rsidR="00142E8D" w:rsidRDefault="00142E8D" w:rsidP="00EB280E">
      <w:pPr>
        <w:rPr>
          <w:rFonts w:ascii="Arial" w:eastAsia="Arial" w:hAnsi="Arial" w:cs="Arial"/>
          <w:bCs/>
          <w:sz w:val="24"/>
          <w:szCs w:val="24"/>
        </w:rPr>
      </w:pPr>
    </w:p>
    <w:p w14:paraId="5AF29286" w14:textId="77777777" w:rsidR="00142E8D" w:rsidRDefault="00142E8D" w:rsidP="00EB280E">
      <w:pPr>
        <w:rPr>
          <w:rFonts w:ascii="Arial" w:eastAsia="Arial" w:hAnsi="Arial" w:cs="Arial"/>
          <w:bCs/>
          <w:sz w:val="24"/>
          <w:szCs w:val="24"/>
        </w:rPr>
      </w:pPr>
    </w:p>
    <w:p w14:paraId="452B5DAE" w14:textId="77777777" w:rsidR="00142E8D" w:rsidRDefault="00142E8D" w:rsidP="00EB280E">
      <w:pPr>
        <w:rPr>
          <w:rFonts w:ascii="Arial" w:eastAsia="Arial" w:hAnsi="Arial" w:cs="Arial"/>
          <w:bCs/>
          <w:sz w:val="24"/>
          <w:szCs w:val="24"/>
        </w:rPr>
      </w:pPr>
    </w:p>
    <w:p w14:paraId="73723546" w14:textId="77777777" w:rsidR="00142E8D" w:rsidRDefault="00142E8D" w:rsidP="00EB280E">
      <w:pPr>
        <w:rPr>
          <w:rFonts w:ascii="Arial" w:eastAsia="Arial" w:hAnsi="Arial" w:cs="Arial"/>
          <w:bCs/>
          <w:sz w:val="24"/>
          <w:szCs w:val="24"/>
        </w:rPr>
      </w:pPr>
    </w:p>
    <w:p w14:paraId="6E253453" w14:textId="77777777" w:rsidR="00142E8D" w:rsidRDefault="00142E8D" w:rsidP="00EB280E">
      <w:pPr>
        <w:rPr>
          <w:rFonts w:ascii="Arial" w:eastAsia="Arial" w:hAnsi="Arial" w:cs="Arial"/>
          <w:bCs/>
          <w:sz w:val="24"/>
          <w:szCs w:val="24"/>
        </w:rPr>
      </w:pPr>
    </w:p>
    <w:p w14:paraId="74142C88" w14:textId="77777777" w:rsidR="00142E8D" w:rsidRDefault="00142E8D" w:rsidP="00EB280E">
      <w:pPr>
        <w:rPr>
          <w:rFonts w:ascii="Arial" w:eastAsia="Arial" w:hAnsi="Arial" w:cs="Arial"/>
          <w:bCs/>
          <w:sz w:val="24"/>
          <w:szCs w:val="24"/>
        </w:rPr>
      </w:pPr>
    </w:p>
    <w:p w14:paraId="47C91250" w14:textId="77777777" w:rsidR="00142E8D" w:rsidRDefault="00142E8D" w:rsidP="00EB280E">
      <w:pPr>
        <w:rPr>
          <w:rFonts w:ascii="Arial" w:eastAsia="Arial" w:hAnsi="Arial" w:cs="Arial"/>
          <w:bCs/>
          <w:sz w:val="24"/>
          <w:szCs w:val="24"/>
        </w:rPr>
      </w:pPr>
    </w:p>
    <w:p w14:paraId="5E8D01D3" w14:textId="77777777" w:rsidR="00142E8D" w:rsidRDefault="00142E8D" w:rsidP="00EB280E">
      <w:pPr>
        <w:rPr>
          <w:rFonts w:ascii="Arial" w:eastAsia="Arial" w:hAnsi="Arial" w:cs="Arial"/>
          <w:bCs/>
          <w:sz w:val="24"/>
          <w:szCs w:val="24"/>
        </w:rPr>
      </w:pPr>
    </w:p>
    <w:p w14:paraId="2A506B86" w14:textId="77777777" w:rsidR="00142E8D" w:rsidRDefault="00142E8D" w:rsidP="00EB280E">
      <w:pPr>
        <w:rPr>
          <w:rFonts w:ascii="Arial" w:eastAsia="Arial" w:hAnsi="Arial" w:cs="Arial"/>
          <w:bCs/>
          <w:sz w:val="24"/>
          <w:szCs w:val="24"/>
        </w:rPr>
      </w:pPr>
    </w:p>
    <w:p w14:paraId="441E750D" w14:textId="77777777" w:rsidR="00142E8D" w:rsidRDefault="00142E8D" w:rsidP="00EB280E">
      <w:pPr>
        <w:rPr>
          <w:rFonts w:ascii="Arial" w:eastAsia="Arial" w:hAnsi="Arial" w:cs="Arial"/>
          <w:bCs/>
          <w:sz w:val="24"/>
          <w:szCs w:val="24"/>
        </w:rPr>
      </w:pPr>
    </w:p>
    <w:p w14:paraId="66CD2B32" w14:textId="77777777" w:rsidR="00142E8D" w:rsidRDefault="00142E8D" w:rsidP="00EB280E">
      <w:pPr>
        <w:rPr>
          <w:rFonts w:ascii="Arial" w:eastAsia="Arial" w:hAnsi="Arial" w:cs="Arial"/>
          <w:bCs/>
          <w:sz w:val="24"/>
          <w:szCs w:val="24"/>
        </w:rPr>
      </w:pPr>
    </w:p>
    <w:p w14:paraId="3E842E70" w14:textId="77777777" w:rsidR="00142E8D" w:rsidRDefault="00142E8D" w:rsidP="00EB280E">
      <w:pPr>
        <w:rPr>
          <w:rFonts w:ascii="Arial" w:eastAsia="Arial" w:hAnsi="Arial" w:cs="Arial"/>
          <w:bCs/>
          <w:sz w:val="24"/>
          <w:szCs w:val="24"/>
        </w:rPr>
      </w:pPr>
    </w:p>
    <w:p w14:paraId="56508000" w14:textId="77777777" w:rsidR="00142E8D" w:rsidRDefault="00142E8D" w:rsidP="00EB280E">
      <w:pPr>
        <w:rPr>
          <w:rFonts w:ascii="Arial" w:eastAsia="Arial" w:hAnsi="Arial" w:cs="Arial"/>
          <w:bCs/>
          <w:sz w:val="24"/>
          <w:szCs w:val="24"/>
        </w:rPr>
      </w:pPr>
    </w:p>
    <w:p w14:paraId="0E883354" w14:textId="77777777" w:rsidR="00142E8D" w:rsidRDefault="00142E8D" w:rsidP="00EB280E">
      <w:pPr>
        <w:rPr>
          <w:rFonts w:ascii="Arial" w:eastAsia="Arial" w:hAnsi="Arial" w:cs="Arial"/>
          <w:bCs/>
          <w:sz w:val="24"/>
          <w:szCs w:val="24"/>
        </w:rPr>
      </w:pPr>
    </w:p>
    <w:p w14:paraId="373438EE" w14:textId="77777777" w:rsidR="00142E8D" w:rsidRDefault="00142E8D" w:rsidP="00EB280E">
      <w:pPr>
        <w:rPr>
          <w:rFonts w:ascii="Arial" w:eastAsia="Arial" w:hAnsi="Arial" w:cs="Arial"/>
          <w:bCs/>
          <w:sz w:val="24"/>
          <w:szCs w:val="24"/>
        </w:rPr>
      </w:pPr>
    </w:p>
    <w:p w14:paraId="5B71D59C" w14:textId="77777777" w:rsidR="00142E8D" w:rsidRDefault="00142E8D" w:rsidP="00EB280E">
      <w:pPr>
        <w:rPr>
          <w:rFonts w:ascii="Arial" w:eastAsia="Arial" w:hAnsi="Arial" w:cs="Arial"/>
          <w:bCs/>
          <w:sz w:val="24"/>
          <w:szCs w:val="24"/>
        </w:rPr>
      </w:pPr>
    </w:p>
    <w:p w14:paraId="1CEADB35" w14:textId="77777777" w:rsidR="00142E8D" w:rsidRDefault="00142E8D" w:rsidP="00EB280E">
      <w:pPr>
        <w:rPr>
          <w:rFonts w:ascii="Arial" w:eastAsia="Arial" w:hAnsi="Arial" w:cs="Arial"/>
          <w:bCs/>
          <w:sz w:val="24"/>
          <w:szCs w:val="24"/>
        </w:rPr>
      </w:pPr>
    </w:p>
    <w:p w14:paraId="023A3A66" w14:textId="77777777" w:rsidR="00142E8D" w:rsidRDefault="00142E8D" w:rsidP="00EB280E">
      <w:pPr>
        <w:rPr>
          <w:rFonts w:ascii="Arial" w:eastAsia="Arial" w:hAnsi="Arial" w:cs="Arial"/>
          <w:bCs/>
          <w:sz w:val="24"/>
          <w:szCs w:val="24"/>
        </w:rPr>
      </w:pPr>
    </w:p>
    <w:p w14:paraId="1DBECEC6" w14:textId="77777777" w:rsidR="00142E8D" w:rsidRDefault="00142E8D" w:rsidP="00EB280E">
      <w:pPr>
        <w:rPr>
          <w:rFonts w:ascii="Arial" w:eastAsia="Arial" w:hAnsi="Arial" w:cs="Arial"/>
          <w:bCs/>
          <w:sz w:val="24"/>
          <w:szCs w:val="24"/>
        </w:rPr>
      </w:pPr>
    </w:p>
    <w:p w14:paraId="304F73A2" w14:textId="77777777" w:rsidR="00142E8D" w:rsidRDefault="00142E8D" w:rsidP="00EB280E">
      <w:pPr>
        <w:rPr>
          <w:rFonts w:ascii="Arial" w:eastAsia="Arial" w:hAnsi="Arial" w:cs="Arial"/>
          <w:bCs/>
          <w:sz w:val="24"/>
          <w:szCs w:val="24"/>
        </w:rPr>
      </w:pPr>
    </w:p>
    <w:p w14:paraId="5BE8F747" w14:textId="77777777" w:rsidR="00142E8D" w:rsidRDefault="00142E8D" w:rsidP="00EB280E">
      <w:pPr>
        <w:rPr>
          <w:rFonts w:ascii="Arial" w:eastAsia="Arial" w:hAnsi="Arial" w:cs="Arial"/>
          <w:bCs/>
          <w:sz w:val="24"/>
          <w:szCs w:val="24"/>
        </w:rPr>
      </w:pPr>
    </w:p>
    <w:p w14:paraId="5FABBA18" w14:textId="77777777" w:rsidR="00142E8D" w:rsidRDefault="00142E8D" w:rsidP="00EB280E">
      <w:pPr>
        <w:rPr>
          <w:rFonts w:ascii="Arial" w:eastAsia="Arial" w:hAnsi="Arial" w:cs="Arial"/>
          <w:bCs/>
          <w:sz w:val="24"/>
          <w:szCs w:val="24"/>
        </w:rPr>
      </w:pPr>
    </w:p>
    <w:p w14:paraId="0CD2B7C3" w14:textId="77777777" w:rsidR="00142E8D" w:rsidRDefault="00142E8D" w:rsidP="00EB280E">
      <w:pPr>
        <w:rPr>
          <w:rFonts w:ascii="Arial" w:eastAsia="Arial" w:hAnsi="Arial" w:cs="Arial"/>
          <w:bCs/>
          <w:sz w:val="24"/>
          <w:szCs w:val="24"/>
        </w:rPr>
      </w:pPr>
    </w:p>
    <w:p w14:paraId="605B03E7" w14:textId="77777777" w:rsidR="00142E8D" w:rsidRDefault="00142E8D" w:rsidP="00EB280E">
      <w:pPr>
        <w:rPr>
          <w:rFonts w:ascii="Arial" w:eastAsia="Arial" w:hAnsi="Arial" w:cs="Arial"/>
          <w:bCs/>
          <w:sz w:val="24"/>
          <w:szCs w:val="24"/>
        </w:rPr>
      </w:pPr>
    </w:p>
    <w:p w14:paraId="641F7438" w14:textId="77777777" w:rsidR="00142E8D" w:rsidRDefault="00142E8D" w:rsidP="00EB280E">
      <w:pPr>
        <w:rPr>
          <w:rFonts w:ascii="Arial" w:eastAsia="Arial" w:hAnsi="Arial" w:cs="Arial"/>
          <w:bCs/>
          <w:sz w:val="24"/>
          <w:szCs w:val="24"/>
        </w:rPr>
      </w:pPr>
    </w:p>
    <w:p w14:paraId="7F743BC5" w14:textId="77777777" w:rsidR="00142E8D" w:rsidRDefault="00142E8D" w:rsidP="2A8724A1">
      <w:pPr>
        <w:rPr>
          <w:rFonts w:ascii="Arial" w:eastAsia="Arial" w:hAnsi="Arial" w:cs="Arial"/>
          <w:sz w:val="24"/>
          <w:szCs w:val="24"/>
        </w:rPr>
      </w:pPr>
    </w:p>
    <w:tbl>
      <w:tblPr>
        <w:tblStyle w:val="Tablaconcuadrcula"/>
        <w:tblW w:w="10182" w:type="dxa"/>
        <w:tblInd w:w="-289" w:type="dxa"/>
        <w:tblLayout w:type="fixed"/>
        <w:tblLook w:val="04A0" w:firstRow="1" w:lastRow="0" w:firstColumn="1" w:lastColumn="0" w:noHBand="0" w:noVBand="1"/>
      </w:tblPr>
      <w:tblGrid>
        <w:gridCol w:w="10182"/>
      </w:tblGrid>
      <w:tr w:rsidR="00EB280E" w:rsidRPr="00CE48D6" w14:paraId="677621E7" w14:textId="77777777" w:rsidTr="005B09E7">
        <w:tc>
          <w:tcPr>
            <w:tcW w:w="10182" w:type="dxa"/>
          </w:tcPr>
          <w:p w14:paraId="13560E7A" w14:textId="42A667ED" w:rsidR="00EB280E" w:rsidRPr="00C1780A" w:rsidRDefault="00EB280E" w:rsidP="00C1780A">
            <w:pPr>
              <w:spacing w:line="360" w:lineRule="auto"/>
              <w:ind w:left="599" w:hanging="32"/>
              <w:jc w:val="center"/>
              <w:outlineLvl w:val="0"/>
              <w:rPr>
                <w:rFonts w:ascii="Arial" w:eastAsia="Arial" w:hAnsi="Arial" w:cs="Arial"/>
                <w:b/>
                <w:bCs/>
                <w:spacing w:val="-2"/>
                <w:sz w:val="20"/>
                <w:szCs w:val="20"/>
              </w:rPr>
            </w:pPr>
            <w:r w:rsidRPr="00CE48D6">
              <w:rPr>
                <w:rFonts w:ascii="Arial" w:eastAsia="Arial" w:hAnsi="Arial" w:cs="Arial"/>
                <w:b/>
                <w:bCs/>
                <w:sz w:val="20"/>
                <w:szCs w:val="20"/>
              </w:rPr>
              <w:lastRenderedPageBreak/>
              <w:t xml:space="preserve">CAPÍTULO II: CONDICIONES </w:t>
            </w:r>
            <w:r w:rsidRPr="00CE48D6">
              <w:rPr>
                <w:rFonts w:ascii="Arial" w:eastAsia="Arial" w:hAnsi="Arial" w:cs="Arial"/>
                <w:b/>
                <w:bCs/>
                <w:spacing w:val="-2"/>
                <w:sz w:val="20"/>
                <w:szCs w:val="20"/>
              </w:rPr>
              <w:t>ESPECIALES</w:t>
            </w:r>
          </w:p>
        </w:tc>
      </w:tr>
      <w:tr w:rsidR="00EB280E" w:rsidRPr="00CE48D6" w14:paraId="199E502F" w14:textId="77777777" w:rsidTr="005B09E7">
        <w:tc>
          <w:tcPr>
            <w:tcW w:w="10182" w:type="dxa"/>
          </w:tcPr>
          <w:p w14:paraId="39FF94FA" w14:textId="77777777" w:rsidR="00EB280E" w:rsidRPr="00CE48D6" w:rsidRDefault="00EB280E" w:rsidP="00EB280E">
            <w:pPr>
              <w:pStyle w:val="Prrafodelista"/>
              <w:numPr>
                <w:ilvl w:val="0"/>
                <w:numId w:val="2"/>
              </w:numPr>
              <w:spacing w:line="360" w:lineRule="auto"/>
              <w:jc w:val="both"/>
              <w:outlineLvl w:val="0"/>
              <w:rPr>
                <w:rFonts w:ascii="Arial" w:eastAsia="Arial" w:hAnsi="Arial" w:cs="Arial"/>
                <w:b/>
                <w:bCs/>
                <w:sz w:val="20"/>
                <w:szCs w:val="20"/>
              </w:rPr>
            </w:pPr>
            <w:r w:rsidRPr="00CE48D6">
              <w:rPr>
                <w:rFonts w:ascii="Arial" w:eastAsia="Arial" w:hAnsi="Arial" w:cs="Arial"/>
                <w:b/>
                <w:bCs/>
                <w:sz w:val="20"/>
                <w:szCs w:val="20"/>
              </w:rPr>
              <w:t>OBJETO DEL CONTRATO</w:t>
            </w:r>
          </w:p>
          <w:p w14:paraId="35EF5D70" w14:textId="77777777" w:rsidR="00EB280E" w:rsidRDefault="7AAD2E07" w:rsidP="2A8724A1">
            <w:pPr>
              <w:pStyle w:val="Prrafodelista"/>
              <w:spacing w:line="240" w:lineRule="auto"/>
              <w:jc w:val="both"/>
              <w:outlineLvl w:val="0"/>
              <w:rPr>
                <w:rFonts w:ascii="Arial" w:eastAsia="Arial" w:hAnsi="Arial" w:cs="Arial"/>
                <w:lang w:val="es-PA"/>
              </w:rPr>
            </w:pPr>
            <w:r w:rsidRPr="2A8724A1">
              <w:rPr>
                <w:rFonts w:ascii="Arial" w:eastAsia="Arial" w:hAnsi="Arial" w:cs="Arial"/>
                <w:lang w:val="es-PA"/>
              </w:rPr>
              <w:t xml:space="preserve">El objeto del contrato </w:t>
            </w:r>
            <w:r w:rsidRPr="2A8724A1">
              <w:rPr>
                <w:rFonts w:ascii="Arial" w:eastAsia="Arial" w:hAnsi="Arial" w:cs="Arial"/>
                <w:b/>
                <w:bCs/>
                <w:lang w:val="es-PA"/>
              </w:rPr>
              <w:t>es el suministro de “</w:t>
            </w:r>
            <w:r w:rsidR="471F9D02" w:rsidRPr="00190DB6">
              <w:rPr>
                <w:rFonts w:ascii="Arial" w:eastAsia="Times New Roman" w:hAnsi="Arial" w:cs="Arial"/>
                <w:b/>
                <w:bCs/>
                <w:snapToGrid w:val="0"/>
                <w:sz w:val="24"/>
                <w:szCs w:val="24"/>
                <w:lang w:val="es-PA"/>
              </w:rPr>
              <w:t>SERVICIO EN LA NUBE, UTILIZANDO INFRAESTRUCTURA COMO SERVICIO (IAAS), SERVICIOS ADMINISTRADOS Y CONECTIVIDAD PARA EL PROYECTO CENTRO REGIONAL COPERNICUS LAC EN PANAMÁ”</w:t>
            </w:r>
            <w:r w:rsidRPr="2A8724A1">
              <w:rPr>
                <w:rFonts w:ascii="Arial" w:eastAsia="Arial" w:hAnsi="Arial" w:cs="Arial"/>
                <w:lang w:val="es-PA"/>
              </w:rPr>
              <w:t>.</w:t>
            </w:r>
          </w:p>
          <w:p w14:paraId="1D03108A" w14:textId="2CB8C70E" w:rsidR="00142E8D" w:rsidRPr="00142E8D" w:rsidRDefault="00142E8D" w:rsidP="00142E8D">
            <w:pPr>
              <w:pStyle w:val="Prrafodelista"/>
              <w:spacing w:line="240" w:lineRule="auto"/>
              <w:jc w:val="both"/>
              <w:outlineLvl w:val="0"/>
              <w:rPr>
                <w:rFonts w:ascii="Arial" w:eastAsia="Arial" w:hAnsi="Arial" w:cs="Arial"/>
                <w:b/>
                <w:bCs/>
                <w:iCs/>
                <w:lang w:val="es-PA"/>
              </w:rPr>
            </w:pPr>
          </w:p>
        </w:tc>
      </w:tr>
      <w:tr w:rsidR="00EB280E" w:rsidRPr="00CE48D6" w14:paraId="6239E660" w14:textId="77777777" w:rsidTr="005B09E7">
        <w:tc>
          <w:tcPr>
            <w:tcW w:w="10182" w:type="dxa"/>
          </w:tcPr>
          <w:p w14:paraId="6976CA94" w14:textId="77777777" w:rsidR="00EB280E" w:rsidRPr="00CE48D6" w:rsidRDefault="00EB280E" w:rsidP="00EB280E">
            <w:pPr>
              <w:pStyle w:val="Prrafodelista"/>
              <w:numPr>
                <w:ilvl w:val="0"/>
                <w:numId w:val="2"/>
              </w:numPr>
              <w:spacing w:line="360" w:lineRule="auto"/>
              <w:jc w:val="both"/>
              <w:outlineLvl w:val="0"/>
              <w:rPr>
                <w:rFonts w:ascii="Arial" w:eastAsia="Arial" w:hAnsi="Arial" w:cs="Arial"/>
                <w:bCs/>
                <w:sz w:val="20"/>
                <w:szCs w:val="20"/>
                <w:lang w:val="es-PA"/>
              </w:rPr>
            </w:pPr>
            <w:r w:rsidRPr="00CE48D6">
              <w:rPr>
                <w:rFonts w:ascii="Arial" w:eastAsia="Arial" w:hAnsi="Arial" w:cs="Arial"/>
                <w:b/>
                <w:bCs/>
                <w:sz w:val="20"/>
                <w:szCs w:val="20"/>
                <w:lang w:val="es-PA"/>
              </w:rPr>
              <w:t>FORMA DE ADJUDICACIÓN</w:t>
            </w:r>
            <w:r w:rsidRPr="00CE48D6">
              <w:rPr>
                <w:rFonts w:ascii="Arial" w:eastAsia="Arial" w:hAnsi="Arial" w:cs="Arial"/>
                <w:bCs/>
                <w:sz w:val="20"/>
                <w:szCs w:val="20"/>
                <w:lang w:val="es-PA"/>
              </w:rPr>
              <w:t xml:space="preserve"> </w:t>
            </w:r>
          </w:p>
          <w:p w14:paraId="0D466FC1" w14:textId="0AE3D212" w:rsidR="00EB280E" w:rsidRPr="00CE48D6" w:rsidRDefault="00EB280E" w:rsidP="00B4443B">
            <w:pPr>
              <w:spacing w:line="360" w:lineRule="auto"/>
              <w:ind w:left="720"/>
              <w:jc w:val="both"/>
              <w:outlineLvl w:val="0"/>
              <w:rPr>
                <w:rFonts w:ascii="Arial" w:eastAsia="Arial" w:hAnsi="Arial" w:cs="Arial"/>
                <w:bCs/>
                <w:sz w:val="20"/>
                <w:szCs w:val="20"/>
                <w:lang w:val="es-PA"/>
              </w:rPr>
            </w:pPr>
            <w:r w:rsidRPr="00291E53">
              <w:rPr>
                <w:rFonts w:ascii="Arial" w:eastAsia="Arial" w:hAnsi="Arial" w:cs="Arial"/>
                <w:bCs/>
                <w:sz w:val="20"/>
                <w:szCs w:val="20"/>
                <w:lang w:val="es-PA"/>
              </w:rPr>
              <w:t xml:space="preserve">La adjudicación de este acto público se realizará de </w:t>
            </w:r>
            <w:r w:rsidRPr="009C6219">
              <w:rPr>
                <w:rFonts w:ascii="Arial" w:eastAsia="Arial" w:hAnsi="Arial" w:cs="Arial"/>
                <w:bCs/>
                <w:sz w:val="20"/>
                <w:szCs w:val="20"/>
                <w:lang w:val="es-PA"/>
              </w:rPr>
              <w:t xml:space="preserve">manera </w:t>
            </w:r>
            <w:r w:rsidR="00142E8D" w:rsidRPr="009C6219">
              <w:rPr>
                <w:rFonts w:ascii="Arial" w:eastAsia="Arial" w:hAnsi="Arial" w:cs="Arial"/>
                <w:b/>
                <w:sz w:val="20"/>
                <w:szCs w:val="20"/>
                <w:u w:val="single"/>
                <w:lang w:val="es-PA"/>
              </w:rPr>
              <w:t>GLOBAL.</w:t>
            </w:r>
          </w:p>
        </w:tc>
      </w:tr>
      <w:tr w:rsidR="00EB280E" w:rsidRPr="00CE48D6" w14:paraId="73B2DF7F" w14:textId="77777777" w:rsidTr="005B09E7">
        <w:tc>
          <w:tcPr>
            <w:tcW w:w="10182" w:type="dxa"/>
          </w:tcPr>
          <w:p w14:paraId="6247D19B" w14:textId="77777777" w:rsidR="00EB280E" w:rsidRPr="00CE48D6" w:rsidRDefault="00EB280E" w:rsidP="00EB280E">
            <w:pPr>
              <w:numPr>
                <w:ilvl w:val="0"/>
                <w:numId w:val="2"/>
              </w:numPr>
              <w:spacing w:line="360" w:lineRule="auto"/>
              <w:jc w:val="both"/>
              <w:outlineLvl w:val="0"/>
              <w:rPr>
                <w:rFonts w:ascii="Arial" w:eastAsia="Arial" w:hAnsi="Arial" w:cs="Arial"/>
                <w:bCs/>
                <w:sz w:val="20"/>
                <w:szCs w:val="20"/>
                <w:lang w:val="es-PA"/>
              </w:rPr>
            </w:pPr>
            <w:r w:rsidRPr="00CE48D6">
              <w:rPr>
                <w:rFonts w:ascii="Arial" w:eastAsia="Arial" w:hAnsi="Arial" w:cs="Arial"/>
                <w:b/>
                <w:bCs/>
                <w:sz w:val="20"/>
                <w:szCs w:val="20"/>
                <w:lang w:val="es-PA"/>
              </w:rPr>
              <w:t>VALIDEZ DE LAS PROPUESTAS</w:t>
            </w:r>
            <w:r w:rsidRPr="00CE48D6">
              <w:rPr>
                <w:rFonts w:ascii="Arial" w:eastAsia="Arial" w:hAnsi="Arial" w:cs="Arial"/>
                <w:bCs/>
                <w:sz w:val="20"/>
                <w:szCs w:val="20"/>
                <w:lang w:val="es-PA"/>
              </w:rPr>
              <w:t xml:space="preserve"> </w:t>
            </w:r>
          </w:p>
          <w:p w14:paraId="78411440" w14:textId="61F3D00C" w:rsidR="00EB280E" w:rsidRPr="00CE48D6" w:rsidRDefault="00EB280E" w:rsidP="00B4443B">
            <w:pPr>
              <w:spacing w:line="360" w:lineRule="auto"/>
              <w:ind w:left="720"/>
              <w:jc w:val="both"/>
              <w:outlineLvl w:val="0"/>
              <w:rPr>
                <w:rFonts w:ascii="Arial" w:eastAsia="Arial" w:hAnsi="Arial" w:cs="Arial"/>
                <w:bCs/>
                <w:sz w:val="20"/>
                <w:szCs w:val="20"/>
                <w:lang w:val="es-PA"/>
              </w:rPr>
            </w:pPr>
            <w:r w:rsidRPr="00EF1337">
              <w:rPr>
                <w:rFonts w:ascii="Arial" w:eastAsia="Arial" w:hAnsi="Arial" w:cs="Arial"/>
                <w:bCs/>
                <w:sz w:val="20"/>
                <w:szCs w:val="20"/>
                <w:lang w:val="es-PA"/>
              </w:rPr>
              <w:t>Las propuestas deben tener una validez de ciento veinte (120) días hábiles.</w:t>
            </w:r>
          </w:p>
        </w:tc>
      </w:tr>
      <w:tr w:rsidR="00EB280E" w:rsidRPr="00CE48D6" w14:paraId="6BA54C6B" w14:textId="77777777" w:rsidTr="005B09E7">
        <w:tc>
          <w:tcPr>
            <w:tcW w:w="10182" w:type="dxa"/>
            <w:tcBorders>
              <w:bottom w:val="single" w:sz="4" w:space="0" w:color="auto"/>
            </w:tcBorders>
          </w:tcPr>
          <w:p w14:paraId="3034FBE8" w14:textId="77777777" w:rsidR="00EB280E" w:rsidRPr="00CE48D6" w:rsidRDefault="00EB280E" w:rsidP="00EB280E">
            <w:pPr>
              <w:numPr>
                <w:ilvl w:val="0"/>
                <w:numId w:val="2"/>
              </w:numPr>
              <w:spacing w:line="360" w:lineRule="auto"/>
              <w:jc w:val="both"/>
              <w:outlineLvl w:val="0"/>
              <w:rPr>
                <w:rFonts w:ascii="Arial" w:eastAsia="Arial" w:hAnsi="Arial" w:cs="Arial"/>
                <w:bCs/>
                <w:sz w:val="20"/>
                <w:szCs w:val="20"/>
                <w:lang w:val="es-PA"/>
              </w:rPr>
            </w:pPr>
            <w:r w:rsidRPr="00CE48D6">
              <w:rPr>
                <w:rFonts w:ascii="Arial" w:eastAsia="Arial" w:hAnsi="Arial" w:cs="Arial"/>
                <w:b/>
                <w:bCs/>
                <w:sz w:val="20"/>
                <w:szCs w:val="20"/>
                <w:lang w:val="es-PA"/>
              </w:rPr>
              <w:t>PRECIO DE REFERENCIA</w:t>
            </w:r>
            <w:r w:rsidRPr="00CE48D6">
              <w:rPr>
                <w:rFonts w:ascii="Arial" w:eastAsia="Arial" w:hAnsi="Arial" w:cs="Arial"/>
                <w:bCs/>
                <w:sz w:val="20"/>
                <w:szCs w:val="20"/>
                <w:lang w:val="es-PA"/>
              </w:rPr>
              <w:t xml:space="preserve"> </w:t>
            </w:r>
          </w:p>
          <w:p w14:paraId="451C5994" w14:textId="1D369DCB" w:rsidR="00EB280E" w:rsidRPr="00CE48D6" w:rsidRDefault="00EB280E" w:rsidP="2069E824">
            <w:pPr>
              <w:spacing w:line="360" w:lineRule="auto"/>
              <w:ind w:left="720"/>
              <w:jc w:val="both"/>
              <w:outlineLvl w:val="0"/>
              <w:rPr>
                <w:rFonts w:ascii="Arial" w:eastAsia="Arial" w:hAnsi="Arial" w:cs="Arial"/>
                <w:sz w:val="20"/>
                <w:szCs w:val="20"/>
                <w:lang w:val="es-PA"/>
              </w:rPr>
            </w:pPr>
            <w:r w:rsidRPr="2069E824">
              <w:rPr>
                <w:rFonts w:ascii="Arial" w:eastAsia="Arial" w:hAnsi="Arial" w:cs="Arial"/>
                <w:sz w:val="20"/>
                <w:szCs w:val="20"/>
                <w:lang w:val="es-PA"/>
              </w:rPr>
              <w:t xml:space="preserve">El precio de referencia de este acto público es </w:t>
            </w:r>
            <w:r w:rsidRPr="009C6219">
              <w:rPr>
                <w:rFonts w:ascii="Arial" w:eastAsia="Arial" w:hAnsi="Arial" w:cs="Arial"/>
                <w:sz w:val="20"/>
                <w:szCs w:val="20"/>
                <w:lang w:val="es-PA"/>
              </w:rPr>
              <w:t xml:space="preserve">de </w:t>
            </w:r>
            <w:r w:rsidR="00190DB6" w:rsidRPr="009C6219">
              <w:rPr>
                <w:rFonts w:ascii="Arial" w:eastAsia="Arial" w:hAnsi="Arial" w:cs="Arial"/>
                <w:sz w:val="20"/>
                <w:szCs w:val="20"/>
                <w:lang w:val="es-PA"/>
              </w:rPr>
              <w:t xml:space="preserve">UN MILLON, </w:t>
            </w:r>
            <w:r w:rsidR="00190DB6" w:rsidRPr="0001066D">
              <w:rPr>
                <w:rFonts w:ascii="Arial" w:eastAsia="Arial" w:hAnsi="Arial" w:cs="Arial"/>
                <w:sz w:val="20"/>
                <w:szCs w:val="20"/>
                <w:lang w:val="es-PA"/>
              </w:rPr>
              <w:t xml:space="preserve">QUINIENTOS MIL </w:t>
            </w:r>
            <w:r w:rsidR="002F739B" w:rsidRPr="0001066D">
              <w:rPr>
                <w:rFonts w:ascii="Arial" w:eastAsia="Arial" w:hAnsi="Arial" w:cs="Arial"/>
                <w:sz w:val="20"/>
                <w:szCs w:val="20"/>
                <w:lang w:val="es-PA"/>
              </w:rPr>
              <w:t xml:space="preserve">BALBOAS </w:t>
            </w:r>
            <w:r w:rsidR="00190DB6" w:rsidRPr="0001066D">
              <w:rPr>
                <w:rFonts w:ascii="Arial" w:eastAsia="Arial" w:hAnsi="Arial" w:cs="Arial"/>
                <w:sz w:val="20"/>
                <w:szCs w:val="20"/>
                <w:lang w:val="es-PA"/>
              </w:rPr>
              <w:t>CON</w:t>
            </w:r>
            <w:r w:rsidR="27479643" w:rsidRPr="009C6219">
              <w:rPr>
                <w:rFonts w:ascii="Arial" w:eastAsia="Arial" w:hAnsi="Arial" w:cs="Arial"/>
                <w:sz w:val="20"/>
                <w:szCs w:val="20"/>
                <w:lang w:val="es-PA"/>
              </w:rPr>
              <w:t xml:space="preserve"> </w:t>
            </w:r>
            <w:r w:rsidR="00D10530">
              <w:rPr>
                <w:rFonts w:ascii="Arial" w:eastAsia="Arial" w:hAnsi="Arial" w:cs="Arial"/>
                <w:sz w:val="20"/>
                <w:szCs w:val="20"/>
                <w:lang w:val="es-PA"/>
              </w:rPr>
              <w:t>00</w:t>
            </w:r>
            <w:r w:rsidR="6EBF9732" w:rsidRPr="009C6219">
              <w:rPr>
                <w:rFonts w:ascii="Arial" w:eastAsia="Arial" w:hAnsi="Arial" w:cs="Arial"/>
                <w:sz w:val="20"/>
                <w:szCs w:val="20"/>
                <w:lang w:val="es-PA"/>
              </w:rPr>
              <w:t>/100</w:t>
            </w:r>
            <w:r w:rsidR="27479643" w:rsidRPr="009C6219">
              <w:rPr>
                <w:rFonts w:ascii="Arial" w:eastAsia="Arial" w:hAnsi="Arial" w:cs="Arial"/>
                <w:sz w:val="20"/>
                <w:szCs w:val="20"/>
                <w:lang w:val="es-PA"/>
              </w:rPr>
              <w:t xml:space="preserve"> (</w:t>
            </w:r>
            <w:r w:rsidR="00906733" w:rsidRPr="009C6219">
              <w:rPr>
                <w:rFonts w:ascii="Arial" w:eastAsia="Times New Roman" w:hAnsi="Arial" w:cs="Arial"/>
                <w:b/>
                <w:bCs/>
                <w:color w:val="000000"/>
                <w:sz w:val="20"/>
                <w:szCs w:val="20"/>
                <w:lang w:val="es-PA"/>
              </w:rPr>
              <w:t>B/.</w:t>
            </w:r>
            <w:r w:rsidR="6C92B6FB" w:rsidRPr="009C6219">
              <w:rPr>
                <w:rFonts w:ascii="Arial" w:eastAsia="Arial" w:hAnsi="Arial" w:cs="Arial"/>
                <w:sz w:val="20"/>
                <w:szCs w:val="20"/>
                <w:lang w:val="es-PA"/>
              </w:rPr>
              <w:t>1,</w:t>
            </w:r>
            <w:r w:rsidR="00D10530">
              <w:rPr>
                <w:rFonts w:ascii="Arial" w:eastAsia="Arial" w:hAnsi="Arial" w:cs="Arial"/>
                <w:sz w:val="20"/>
                <w:szCs w:val="20"/>
                <w:lang w:val="es-PA"/>
              </w:rPr>
              <w:t>500,000.00</w:t>
            </w:r>
            <w:r w:rsidR="6C92B6FB" w:rsidRPr="009C6219">
              <w:rPr>
                <w:rFonts w:ascii="Arial" w:eastAsia="Arial" w:hAnsi="Arial" w:cs="Arial"/>
                <w:sz w:val="20"/>
                <w:szCs w:val="20"/>
                <w:lang w:val="es-PA"/>
              </w:rPr>
              <w:t>)</w:t>
            </w:r>
            <w:r w:rsidRPr="009C6219">
              <w:rPr>
                <w:rFonts w:ascii="Arial" w:eastAsia="Arial" w:hAnsi="Arial" w:cs="Arial"/>
                <w:sz w:val="20"/>
                <w:szCs w:val="20"/>
                <w:lang w:val="es-PA"/>
              </w:rPr>
              <w:t xml:space="preserve"> </w:t>
            </w:r>
            <w:r w:rsidR="00142E8D" w:rsidRPr="009C6219">
              <w:rPr>
                <w:rFonts w:ascii="Arial" w:eastAsia="Arial" w:hAnsi="Arial" w:cs="Arial"/>
                <w:sz w:val="20"/>
                <w:szCs w:val="20"/>
                <w:lang w:val="es-PA"/>
              </w:rPr>
              <w:t>Incluyendo el ITBMS.</w:t>
            </w:r>
          </w:p>
        </w:tc>
      </w:tr>
      <w:tr w:rsidR="00142E8D" w:rsidRPr="00CE48D6" w14:paraId="5424B2CF" w14:textId="77777777" w:rsidTr="005B09E7">
        <w:tc>
          <w:tcPr>
            <w:tcW w:w="10182" w:type="dxa"/>
            <w:tcBorders>
              <w:bottom w:val="single" w:sz="4" w:space="0" w:color="auto"/>
            </w:tcBorders>
          </w:tcPr>
          <w:p w14:paraId="53E2AB93" w14:textId="77777777" w:rsidR="00142E8D" w:rsidRPr="00B17C20" w:rsidRDefault="00142E8D" w:rsidP="00142E8D">
            <w:pPr>
              <w:pStyle w:val="Prrafodelista"/>
              <w:numPr>
                <w:ilvl w:val="0"/>
                <w:numId w:val="2"/>
              </w:numPr>
              <w:spacing w:line="240" w:lineRule="auto"/>
              <w:ind w:left="360"/>
              <w:jc w:val="both"/>
              <w:outlineLvl w:val="0"/>
              <w:rPr>
                <w:rFonts w:ascii="Arial" w:hAnsi="Arial" w:cs="Arial"/>
                <w:bCs/>
                <w:color w:val="000000"/>
                <w:lang w:val="es-PA"/>
              </w:rPr>
            </w:pPr>
            <w:r w:rsidRPr="00B17C20">
              <w:rPr>
                <w:rFonts w:ascii="Arial" w:hAnsi="Arial" w:cs="Arial"/>
                <w:b/>
                <w:color w:val="000000"/>
                <w:lang w:val="es-PA"/>
              </w:rPr>
              <w:t>REUNIÓN PREVIA Y HOMOLOGACIÓN</w:t>
            </w:r>
            <w:r w:rsidRPr="00B17C20">
              <w:rPr>
                <w:rFonts w:ascii="Arial" w:hAnsi="Arial" w:cs="Arial"/>
                <w:bCs/>
                <w:color w:val="000000"/>
                <w:lang w:val="es-PA"/>
              </w:rPr>
              <w:t>.</w:t>
            </w:r>
          </w:p>
          <w:p w14:paraId="194CD597" w14:textId="77777777" w:rsidR="00142E8D" w:rsidRPr="00B17C20" w:rsidRDefault="00142E8D" w:rsidP="00142E8D">
            <w:pPr>
              <w:spacing w:line="360" w:lineRule="auto"/>
              <w:ind w:left="720"/>
              <w:jc w:val="both"/>
              <w:outlineLvl w:val="0"/>
              <w:rPr>
                <w:rFonts w:ascii="Arial" w:eastAsia="Arial" w:hAnsi="Arial" w:cs="Arial"/>
                <w:bCs/>
                <w:lang w:val="es-PA"/>
              </w:rPr>
            </w:pPr>
          </w:p>
          <w:p w14:paraId="39DD0650" w14:textId="34564187" w:rsidR="00142E8D" w:rsidRPr="00B17C20" w:rsidRDefault="00142E8D" w:rsidP="2069E824">
            <w:pPr>
              <w:spacing w:line="360" w:lineRule="auto"/>
              <w:ind w:left="720"/>
              <w:jc w:val="both"/>
              <w:outlineLvl w:val="0"/>
              <w:rPr>
                <w:rFonts w:ascii="Arial" w:eastAsia="Arial" w:hAnsi="Arial" w:cs="Arial"/>
                <w:lang w:val="es-PA"/>
              </w:rPr>
            </w:pPr>
            <w:r w:rsidRPr="00B17C20">
              <w:rPr>
                <w:rFonts w:ascii="Arial" w:eastAsia="Arial" w:hAnsi="Arial" w:cs="Arial"/>
                <w:lang w:val="es-PA"/>
              </w:rPr>
              <w:t xml:space="preserve">Se llevará a cabo el día </w:t>
            </w:r>
            <w:r w:rsidR="00376ACC">
              <w:rPr>
                <w:rFonts w:ascii="Arial" w:eastAsia="Arial" w:hAnsi="Arial" w:cs="Arial"/>
                <w:lang w:val="es-PA"/>
              </w:rPr>
              <w:t>2</w:t>
            </w:r>
            <w:r w:rsidR="00376ACC" w:rsidRPr="00376ACC">
              <w:rPr>
                <w:rFonts w:ascii="Arial" w:eastAsia="Arial" w:hAnsi="Arial" w:cs="Arial"/>
                <w:lang w:val="es-PA"/>
              </w:rPr>
              <w:t>8</w:t>
            </w:r>
            <w:r w:rsidRPr="00B17C20">
              <w:rPr>
                <w:rFonts w:ascii="Arial" w:eastAsia="Arial" w:hAnsi="Arial" w:cs="Arial"/>
                <w:lang w:val="es-PA"/>
              </w:rPr>
              <w:t xml:space="preserve"> de </w:t>
            </w:r>
            <w:r w:rsidR="00376ACC">
              <w:rPr>
                <w:rFonts w:ascii="Arial" w:eastAsia="Arial" w:hAnsi="Arial" w:cs="Arial"/>
                <w:lang w:val="es-PA"/>
              </w:rPr>
              <w:t>a</w:t>
            </w:r>
            <w:r w:rsidR="00376ACC" w:rsidRPr="00376ACC">
              <w:rPr>
                <w:rFonts w:ascii="Arial" w:eastAsia="Arial" w:hAnsi="Arial" w:cs="Arial"/>
                <w:lang w:val="es-PA"/>
              </w:rPr>
              <w:t>go</w:t>
            </w:r>
            <w:r w:rsidR="00376ACC">
              <w:rPr>
                <w:rFonts w:ascii="Arial" w:eastAsia="Arial" w:hAnsi="Arial" w:cs="Arial"/>
                <w:lang w:val="es-PA"/>
              </w:rPr>
              <w:t>s</w:t>
            </w:r>
            <w:r w:rsidR="00376ACC" w:rsidRPr="00376ACC">
              <w:rPr>
                <w:rFonts w:ascii="Arial" w:eastAsia="Arial" w:hAnsi="Arial" w:cs="Arial"/>
                <w:lang w:val="es-PA"/>
              </w:rPr>
              <w:t>t</w:t>
            </w:r>
            <w:r w:rsidR="00376ACC">
              <w:rPr>
                <w:rFonts w:ascii="Arial" w:eastAsia="Arial" w:hAnsi="Arial" w:cs="Arial"/>
                <w:lang w:val="es-PA"/>
              </w:rPr>
              <w:t>o</w:t>
            </w:r>
            <w:r w:rsidRPr="00B17C20">
              <w:rPr>
                <w:rFonts w:ascii="Arial" w:eastAsia="Arial" w:hAnsi="Arial" w:cs="Arial"/>
                <w:lang w:val="es-PA"/>
              </w:rPr>
              <w:t xml:space="preserve"> de 2025 a las nueve y media de la mañana (9:30 a.m.) a través de sesión en línea desde el Salón de Reuniones de la Dirección de Administración y Finanzas de la Autoridad nacional para la Innovación Gubernamental (AIG).</w:t>
            </w:r>
          </w:p>
          <w:p w14:paraId="6F47F1B8" w14:textId="77777777" w:rsidR="00142E8D" w:rsidRPr="00B17C20" w:rsidRDefault="00142E8D" w:rsidP="00142E8D">
            <w:pPr>
              <w:spacing w:line="360" w:lineRule="auto"/>
              <w:ind w:left="720"/>
              <w:jc w:val="both"/>
              <w:outlineLvl w:val="0"/>
              <w:rPr>
                <w:rFonts w:ascii="Arial" w:eastAsia="Arial" w:hAnsi="Arial" w:cs="Arial"/>
                <w:bCs/>
                <w:lang w:val="es-PA"/>
              </w:rPr>
            </w:pPr>
            <w:r w:rsidRPr="00B17C20">
              <w:rPr>
                <w:rFonts w:ascii="Arial" w:eastAsia="Arial" w:hAnsi="Arial" w:cs="Arial"/>
                <w:bCs/>
                <w:lang w:val="es-PA"/>
              </w:rPr>
              <w:t xml:space="preserve">Plataforma Microsoft Teams </w:t>
            </w:r>
          </w:p>
          <w:p w14:paraId="78AD36DD" w14:textId="77777777" w:rsidR="00376ACC" w:rsidRPr="005B09E7" w:rsidRDefault="00376ACC" w:rsidP="00376ACC">
            <w:pPr>
              <w:spacing w:line="360" w:lineRule="auto"/>
              <w:jc w:val="both"/>
              <w:outlineLvl w:val="0"/>
              <w:rPr>
                <w:rFonts w:ascii="Arial" w:eastAsia="Arial" w:hAnsi="Arial" w:cs="Arial"/>
                <w:bCs/>
                <w:lang w:val="es-PA"/>
              </w:rPr>
            </w:pPr>
          </w:p>
          <w:p w14:paraId="5C45CC8E" w14:textId="77777777" w:rsidR="002010C6" w:rsidRPr="002010C6" w:rsidRDefault="002010C6" w:rsidP="002010C6">
            <w:pPr>
              <w:spacing w:line="360" w:lineRule="auto"/>
              <w:ind w:left="708"/>
              <w:jc w:val="both"/>
              <w:outlineLvl w:val="0"/>
              <w:rPr>
                <w:rFonts w:ascii="Arial" w:eastAsia="Arial" w:hAnsi="Arial" w:cs="Arial"/>
                <w:bCs/>
                <w:lang w:val="es-PA"/>
              </w:rPr>
            </w:pPr>
            <w:r w:rsidRPr="002010C6">
              <w:rPr>
                <w:rFonts w:ascii="Arial" w:eastAsia="Arial" w:hAnsi="Arial" w:cs="Arial"/>
                <w:bCs/>
                <w:lang w:val="es-PA"/>
              </w:rPr>
              <w:t xml:space="preserve">Id. de reunión: 212 160 653 309 </w:t>
            </w:r>
          </w:p>
          <w:p w14:paraId="7CC54CA2" w14:textId="77777777" w:rsidR="002010C6" w:rsidRPr="002010C6" w:rsidRDefault="002010C6" w:rsidP="002010C6">
            <w:pPr>
              <w:spacing w:line="360" w:lineRule="auto"/>
              <w:ind w:left="708"/>
              <w:jc w:val="both"/>
              <w:outlineLvl w:val="0"/>
              <w:rPr>
                <w:rFonts w:ascii="Arial" w:eastAsia="Arial" w:hAnsi="Arial" w:cs="Arial"/>
                <w:bCs/>
                <w:lang w:val="es-PA"/>
              </w:rPr>
            </w:pPr>
            <w:r w:rsidRPr="002010C6">
              <w:rPr>
                <w:rFonts w:ascii="Arial" w:eastAsia="Arial" w:hAnsi="Arial" w:cs="Arial"/>
                <w:bCs/>
                <w:lang w:val="es-PA"/>
              </w:rPr>
              <w:t xml:space="preserve">Código de acceso: ri6E3S4g </w:t>
            </w:r>
          </w:p>
          <w:p w14:paraId="03D44D89" w14:textId="77777777" w:rsidR="005B09E7" w:rsidRDefault="005B09E7" w:rsidP="00E93EF7">
            <w:pPr>
              <w:spacing w:line="360" w:lineRule="auto"/>
              <w:ind w:left="720"/>
              <w:jc w:val="both"/>
              <w:outlineLvl w:val="0"/>
              <w:rPr>
                <w:rFonts w:ascii="Arial" w:eastAsia="Arial" w:hAnsi="Arial" w:cs="Arial"/>
                <w:bCs/>
                <w:lang w:val="es-PA"/>
              </w:rPr>
            </w:pPr>
          </w:p>
          <w:p w14:paraId="34E87030" w14:textId="697D37D8" w:rsidR="00142E8D" w:rsidRPr="00142E8D" w:rsidRDefault="00142E8D" w:rsidP="00E93EF7">
            <w:pPr>
              <w:spacing w:line="360" w:lineRule="auto"/>
              <w:ind w:left="720"/>
              <w:jc w:val="both"/>
              <w:outlineLvl w:val="0"/>
              <w:rPr>
                <w:rFonts w:ascii="Arial" w:eastAsia="Arial" w:hAnsi="Arial" w:cs="Arial"/>
                <w:b/>
                <w:bCs/>
                <w:sz w:val="20"/>
                <w:szCs w:val="20"/>
                <w:lang w:val="es-PA"/>
              </w:rPr>
            </w:pPr>
            <w:r w:rsidRPr="001A4949">
              <w:rPr>
                <w:rFonts w:ascii="Arial" w:eastAsia="Arial" w:hAnsi="Arial" w:cs="Arial"/>
                <w:bCs/>
                <w:lang w:val="es-PA"/>
              </w:rPr>
              <w:t>Los interesados en participar en el Acto de Selección de Contratista podrán absolver consultas, esclarecer cualquier duda técnica que se tenga de la contratación, consulta general y formular observaciones que puedan afectar la participación de los posibles proponentes en condiciones igualitarias, así como aclarar cualquier aspecto del pliego de cargos u otro documento. De darse la necesidad de modificar el pliego de cargos, sus adendas deberán publicarse con una antelación no menor de ocho (8) días hábiles antes de la celebración del acto de selección de contratista, de acuerdo con lo dispuesto en el artículo 54 del Texto Único de la Ley 22 de 2006, ordenado por la Ley 153 de 2020 y el Decreto Ejecutivo N.º 439 de 10 de septiembre de 2020 modificado por el Decreto Ejecutivo N.º 34 de 24 de agosto de 2022.</w:t>
            </w:r>
          </w:p>
        </w:tc>
      </w:tr>
      <w:tr w:rsidR="00142E8D" w:rsidRPr="00CE48D6" w14:paraId="2AC136D1" w14:textId="77777777" w:rsidTr="005B09E7">
        <w:tc>
          <w:tcPr>
            <w:tcW w:w="10182" w:type="dxa"/>
            <w:tcBorders>
              <w:top w:val="single" w:sz="4" w:space="0" w:color="auto"/>
            </w:tcBorders>
          </w:tcPr>
          <w:p w14:paraId="2C127098" w14:textId="77777777" w:rsidR="00142E8D" w:rsidRDefault="00142E8D" w:rsidP="00142E8D">
            <w:pPr>
              <w:pStyle w:val="Prrafodelista"/>
              <w:numPr>
                <w:ilvl w:val="0"/>
                <w:numId w:val="2"/>
              </w:numPr>
              <w:spacing w:line="360" w:lineRule="auto"/>
              <w:jc w:val="both"/>
              <w:outlineLvl w:val="0"/>
              <w:rPr>
                <w:rFonts w:ascii="Arial" w:eastAsia="Arial" w:hAnsi="Arial" w:cs="Arial"/>
                <w:b/>
                <w:bCs/>
                <w:sz w:val="20"/>
                <w:szCs w:val="20"/>
                <w:lang w:val="es-PA"/>
              </w:rPr>
            </w:pPr>
            <w:r w:rsidRPr="007253B0">
              <w:rPr>
                <w:rFonts w:ascii="Arial" w:eastAsia="Arial" w:hAnsi="Arial" w:cs="Arial"/>
                <w:b/>
                <w:bCs/>
                <w:sz w:val="20"/>
                <w:szCs w:val="20"/>
                <w:lang w:val="es-PA"/>
              </w:rPr>
              <w:t xml:space="preserve">FIANZA DE PROPUESTA </w:t>
            </w:r>
          </w:p>
          <w:p w14:paraId="6422EBE9" w14:textId="32976571" w:rsidR="00142E8D" w:rsidRPr="00E93EF7" w:rsidRDefault="00142E8D" w:rsidP="00E93EF7">
            <w:pPr>
              <w:spacing w:line="360" w:lineRule="auto"/>
              <w:ind w:left="743"/>
              <w:jc w:val="both"/>
              <w:rPr>
                <w:rFonts w:ascii="Arial" w:hAnsi="Arial" w:cs="Arial"/>
                <w:iCs/>
                <w:sz w:val="20"/>
                <w:szCs w:val="20"/>
                <w:lang w:val="es-PA"/>
              </w:rPr>
            </w:pPr>
            <w:r w:rsidRPr="007B53C5">
              <w:rPr>
                <w:rFonts w:ascii="Arial" w:hAnsi="Arial" w:cs="Arial"/>
                <w:iCs/>
                <w:sz w:val="20"/>
                <w:szCs w:val="20"/>
                <w:lang w:val="es-PA"/>
              </w:rPr>
              <w:t>La fianza de propuesta será por un monto de 10% del importe o valor total de la propuesta. Deberá ser emitida por un periodo de vigencia de Ciento Veinte 120 días hábiles.</w:t>
            </w:r>
            <w:r>
              <w:rPr>
                <w:rFonts w:ascii="Times New Roman" w:hAnsi="Times New Roman" w:cs="Times New Roman"/>
                <w:noProof/>
                <w:sz w:val="24"/>
                <w:szCs w:val="24"/>
                <w:lang w:eastAsia="es-PA"/>
              </w:rPr>
              <mc:AlternateContent>
                <mc:Choice Requires="wps">
                  <w:drawing>
                    <wp:anchor distT="0" distB="0" distL="114300" distR="114300" simplePos="0" relativeHeight="251657728" behindDoc="0" locked="0" layoutInCell="1" allowOverlap="1" wp14:anchorId="1BB92308" wp14:editId="2881A181">
                      <wp:simplePos x="0" y="0"/>
                      <wp:positionH relativeFrom="margin">
                        <wp:posOffset>6433820</wp:posOffset>
                      </wp:positionH>
                      <wp:positionV relativeFrom="paragraph">
                        <wp:posOffset>12087860</wp:posOffset>
                      </wp:positionV>
                      <wp:extent cx="412750" cy="260350"/>
                      <wp:effectExtent l="0" t="0" r="25400" b="25400"/>
                      <wp:wrapNone/>
                      <wp:docPr id="6" name="Rectángulo 6"/>
                      <wp:cNvGraphicFramePr/>
                      <a:graphic xmlns:a="http://schemas.openxmlformats.org/drawingml/2006/main">
                        <a:graphicData uri="http://schemas.microsoft.com/office/word/2010/wordprocessingShape">
                          <wps:wsp>
                            <wps:cNvSpPr/>
                            <wps:spPr>
                              <a:xfrm>
                                <a:off x="0" y="0"/>
                                <a:ext cx="412750" cy="26035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29453FE4" w14:textId="77777777" w:rsidR="00142E8D" w:rsidRDefault="00142E8D" w:rsidP="00EB280E">
                                  <w:pPr>
                                    <w:jc w:val="center"/>
                                    <w:rPr>
                                      <w:b/>
                                      <w:color w:val="000000" w:themeColor="text1"/>
                                      <w:sz w:val="18"/>
                                      <w:szCs w:val="1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ermStart w:id="1634474661" w:edGrp="everyone"/>
                                  <w:r>
                                    <w:rPr>
                                      <w:b/>
                                      <w:color w:val="000000" w:themeColor="text1"/>
                                      <w:sz w:val="18"/>
                                      <w:szCs w:val="1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V.2.</w:t>
                                  </w:r>
                                  <w:permEnd w:id="163447466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92308" id="Rectángulo 6" o:spid="_x0000_s1026" style="position:absolute;left:0;text-align:left;margin-left:506.6pt;margin-top:951.8pt;width:32.5pt;height:20.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" fillcolor="white [3201]" strokecolor="#196b24 [3206]" strokeweight="1pt">
                      <v:textbox>
                        <w:txbxContent>
                          <w:p w14:paraId="29453FE4" w14:textId="77777777" w:rsidR="00142E8D" w:rsidRDefault="00142E8D" w:rsidP="00EB280E">
                            <w:pPr>
                              <w:jc w:val="center"/>
                              <w:rPr>
                                <w:b/>
                                <w:color w:val="000000" w:themeColor="text1"/>
                                <w:sz w:val="18"/>
                                <w:szCs w:val="1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ermStart w:id="1634474661" w:edGrp="everyone"/>
                            <w:r>
                              <w:rPr>
                                <w:b/>
                                <w:color w:val="000000" w:themeColor="text1"/>
                                <w:sz w:val="18"/>
                                <w:szCs w:val="1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V.2.</w:t>
                            </w:r>
                            <w:permEnd w:id="1634474661"/>
                          </w:p>
                        </w:txbxContent>
                      </v:textbox>
                      <w10:wrap anchorx="margin"/>
                    </v:rect>
                  </w:pict>
                </mc:Fallback>
              </mc:AlternateContent>
            </w:r>
          </w:p>
        </w:tc>
      </w:tr>
      <w:tr w:rsidR="00142E8D" w:rsidRPr="00CE48D6" w14:paraId="38E23822" w14:textId="77777777" w:rsidTr="005B09E7">
        <w:tc>
          <w:tcPr>
            <w:tcW w:w="10182" w:type="dxa"/>
          </w:tcPr>
          <w:p w14:paraId="5160BC5A" w14:textId="77777777" w:rsidR="00142E8D" w:rsidRPr="00310488" w:rsidRDefault="00142E8D" w:rsidP="00142E8D">
            <w:pPr>
              <w:pStyle w:val="Prrafodelista"/>
              <w:numPr>
                <w:ilvl w:val="0"/>
                <w:numId w:val="2"/>
              </w:numPr>
              <w:autoSpaceDE w:val="0"/>
              <w:autoSpaceDN w:val="0"/>
              <w:adjustRightInd w:val="0"/>
              <w:spacing w:line="360" w:lineRule="auto"/>
              <w:jc w:val="both"/>
              <w:rPr>
                <w:rFonts w:ascii="Arial" w:hAnsi="Arial" w:cs="Arial"/>
                <w:color w:val="000000"/>
                <w:sz w:val="20"/>
                <w:szCs w:val="20"/>
                <w:lang w:val="es-PA"/>
              </w:rPr>
            </w:pPr>
            <w:r w:rsidRPr="00310488">
              <w:rPr>
                <w:rFonts w:ascii="Arial" w:hAnsi="Arial" w:cs="Arial"/>
                <w:b/>
                <w:color w:val="000000"/>
                <w:sz w:val="20"/>
                <w:szCs w:val="20"/>
                <w:lang w:val="es-PA"/>
              </w:rPr>
              <w:t>PRESENTACIÓN DE PROPUESTAS.</w:t>
            </w:r>
          </w:p>
          <w:p w14:paraId="604466B3" w14:textId="33293FCE" w:rsidR="00142E8D" w:rsidRPr="00142E8D" w:rsidRDefault="00142E8D" w:rsidP="00142E8D">
            <w:pPr>
              <w:autoSpaceDE w:val="0"/>
              <w:autoSpaceDN w:val="0"/>
              <w:adjustRightInd w:val="0"/>
              <w:spacing w:line="360" w:lineRule="auto"/>
              <w:ind w:left="743"/>
              <w:jc w:val="both"/>
              <w:rPr>
                <w:rFonts w:ascii="Arial" w:hAnsi="Arial" w:cs="Arial"/>
                <w:sz w:val="20"/>
                <w:szCs w:val="20"/>
                <w:lang w:val="es-PA"/>
              </w:rPr>
            </w:pPr>
            <w:r w:rsidRPr="007B53C5">
              <w:rPr>
                <w:rFonts w:ascii="Arial" w:hAnsi="Arial" w:cs="Arial"/>
                <w:sz w:val="20"/>
                <w:szCs w:val="20"/>
                <w:lang w:val="es-PA"/>
              </w:rPr>
              <w:t>A partir del 1 de enero de 2021, todas las propuestas deberán ser presentadas electrónicamente en el Sistema Electrónico de Contrataciones Públicas “PanamaCompra”.</w:t>
            </w:r>
          </w:p>
          <w:p w14:paraId="3B24D099" w14:textId="77777777" w:rsidR="00142E8D" w:rsidRPr="00E93EF7" w:rsidRDefault="00142E8D" w:rsidP="00142E8D">
            <w:pPr>
              <w:autoSpaceDE w:val="0"/>
              <w:autoSpaceDN w:val="0"/>
              <w:adjustRightInd w:val="0"/>
              <w:spacing w:line="360" w:lineRule="auto"/>
              <w:jc w:val="both"/>
              <w:rPr>
                <w:rFonts w:ascii="Arial" w:hAnsi="Arial" w:cs="Arial"/>
                <w:sz w:val="20"/>
                <w:szCs w:val="20"/>
                <w:lang w:val="es-PA"/>
              </w:rPr>
            </w:pPr>
            <w:r w:rsidRPr="00E93EF7">
              <w:rPr>
                <w:rFonts w:ascii="Arial" w:hAnsi="Arial" w:cs="Arial"/>
                <w:sz w:val="20"/>
                <w:szCs w:val="20"/>
                <w:lang w:val="es-PA"/>
              </w:rPr>
              <w:t>RECEPCIÓN DE PROPUESTA</w:t>
            </w:r>
          </w:p>
          <w:p w14:paraId="0E6342D2" w14:textId="02F6DEE6" w:rsidR="00142E8D" w:rsidRPr="00E93EF7" w:rsidRDefault="00142E8D" w:rsidP="00142E8D">
            <w:pPr>
              <w:autoSpaceDE w:val="0"/>
              <w:autoSpaceDN w:val="0"/>
              <w:adjustRightInd w:val="0"/>
              <w:spacing w:line="360" w:lineRule="auto"/>
              <w:jc w:val="both"/>
              <w:rPr>
                <w:rFonts w:ascii="Arial" w:hAnsi="Arial" w:cs="Arial"/>
                <w:b/>
                <w:bCs/>
                <w:sz w:val="20"/>
                <w:szCs w:val="20"/>
                <w:lang w:val="es-PA"/>
              </w:rPr>
            </w:pPr>
            <w:r w:rsidRPr="00E93EF7">
              <w:rPr>
                <w:rFonts w:ascii="Arial" w:hAnsi="Arial" w:cs="Arial"/>
                <w:b/>
                <w:bCs/>
                <w:sz w:val="20"/>
                <w:szCs w:val="20"/>
                <w:lang w:val="es-PA"/>
              </w:rPr>
              <w:t xml:space="preserve">DIA: </w:t>
            </w:r>
            <w:r w:rsidR="005B09E7">
              <w:rPr>
                <w:rFonts w:ascii="Arial" w:hAnsi="Arial" w:cs="Arial"/>
                <w:b/>
                <w:bCs/>
                <w:sz w:val="20"/>
                <w:szCs w:val="20"/>
                <w:lang w:val="es-PA"/>
              </w:rPr>
              <w:t>30</w:t>
            </w:r>
            <w:r w:rsidRPr="00E93EF7">
              <w:rPr>
                <w:rFonts w:ascii="Arial" w:hAnsi="Arial" w:cs="Arial"/>
                <w:b/>
                <w:bCs/>
                <w:sz w:val="20"/>
                <w:szCs w:val="20"/>
                <w:lang w:val="es-PA"/>
              </w:rPr>
              <w:t xml:space="preserve"> DE </w:t>
            </w:r>
            <w:r w:rsidR="005B09E7">
              <w:rPr>
                <w:rFonts w:ascii="Arial" w:hAnsi="Arial" w:cs="Arial"/>
                <w:b/>
                <w:bCs/>
                <w:sz w:val="20"/>
                <w:szCs w:val="20"/>
                <w:lang w:val="es-PA"/>
              </w:rPr>
              <w:t>SEPTIEMBRE</w:t>
            </w:r>
            <w:r w:rsidR="005B09E7" w:rsidRPr="00E93EF7">
              <w:rPr>
                <w:rFonts w:ascii="Arial" w:hAnsi="Arial" w:cs="Arial"/>
                <w:b/>
                <w:bCs/>
                <w:sz w:val="20"/>
                <w:szCs w:val="20"/>
                <w:lang w:val="es-PA"/>
              </w:rPr>
              <w:t xml:space="preserve"> </w:t>
            </w:r>
            <w:r w:rsidRPr="00E93EF7">
              <w:rPr>
                <w:rFonts w:ascii="Arial" w:hAnsi="Arial" w:cs="Arial"/>
                <w:b/>
                <w:bCs/>
                <w:sz w:val="20"/>
                <w:szCs w:val="20"/>
                <w:lang w:val="es-PA"/>
              </w:rPr>
              <w:t>DE 2025</w:t>
            </w:r>
          </w:p>
          <w:p w14:paraId="11071F79" w14:textId="77777777" w:rsidR="00142E8D" w:rsidRPr="00E93EF7" w:rsidRDefault="00142E8D" w:rsidP="00142E8D">
            <w:pPr>
              <w:autoSpaceDE w:val="0"/>
              <w:autoSpaceDN w:val="0"/>
              <w:adjustRightInd w:val="0"/>
              <w:spacing w:line="360" w:lineRule="auto"/>
              <w:jc w:val="both"/>
              <w:rPr>
                <w:rFonts w:ascii="Arial" w:hAnsi="Arial" w:cs="Arial"/>
                <w:sz w:val="20"/>
                <w:szCs w:val="20"/>
                <w:lang w:val="es-PA"/>
              </w:rPr>
            </w:pPr>
            <w:r w:rsidRPr="00E93EF7">
              <w:rPr>
                <w:rFonts w:ascii="Arial" w:hAnsi="Arial" w:cs="Arial"/>
                <w:b/>
                <w:bCs/>
                <w:sz w:val="20"/>
                <w:szCs w:val="20"/>
                <w:lang w:val="es-PA"/>
              </w:rPr>
              <w:t>HORA: 08:00 A.M. A 10:00 A.</w:t>
            </w:r>
            <w:r w:rsidRPr="00E93EF7">
              <w:rPr>
                <w:rFonts w:ascii="Arial" w:hAnsi="Arial" w:cs="Arial"/>
                <w:sz w:val="20"/>
                <w:szCs w:val="20"/>
                <w:lang w:val="es-PA"/>
              </w:rPr>
              <w:t>M.</w:t>
            </w:r>
          </w:p>
          <w:p w14:paraId="594F2CBD" w14:textId="77777777" w:rsidR="00142E8D" w:rsidRPr="00E93EF7" w:rsidRDefault="00142E8D" w:rsidP="00142E8D">
            <w:pPr>
              <w:autoSpaceDE w:val="0"/>
              <w:autoSpaceDN w:val="0"/>
              <w:adjustRightInd w:val="0"/>
              <w:spacing w:line="360" w:lineRule="auto"/>
              <w:jc w:val="both"/>
              <w:rPr>
                <w:rFonts w:ascii="Arial" w:hAnsi="Arial" w:cs="Arial"/>
                <w:sz w:val="20"/>
                <w:szCs w:val="20"/>
                <w:lang w:val="es-PA"/>
              </w:rPr>
            </w:pPr>
          </w:p>
          <w:p w14:paraId="4D7428F3" w14:textId="77777777" w:rsidR="00142E8D" w:rsidRPr="00E93EF7" w:rsidRDefault="00142E8D" w:rsidP="00142E8D">
            <w:pPr>
              <w:autoSpaceDE w:val="0"/>
              <w:autoSpaceDN w:val="0"/>
              <w:adjustRightInd w:val="0"/>
              <w:spacing w:line="360" w:lineRule="auto"/>
              <w:jc w:val="both"/>
              <w:rPr>
                <w:rFonts w:ascii="Arial" w:hAnsi="Arial" w:cs="Arial"/>
                <w:sz w:val="20"/>
                <w:szCs w:val="20"/>
                <w:lang w:val="es-PA"/>
              </w:rPr>
            </w:pPr>
            <w:r w:rsidRPr="00E93EF7">
              <w:rPr>
                <w:rFonts w:ascii="Arial" w:hAnsi="Arial" w:cs="Arial"/>
                <w:sz w:val="20"/>
                <w:szCs w:val="20"/>
                <w:lang w:val="es-PA"/>
              </w:rPr>
              <w:t>APERTURA DE PROPUESTA</w:t>
            </w:r>
          </w:p>
          <w:p w14:paraId="47CFB4C7" w14:textId="77777777" w:rsidR="005B09E7" w:rsidRPr="00E93EF7" w:rsidRDefault="00142E8D" w:rsidP="005B09E7">
            <w:pPr>
              <w:autoSpaceDE w:val="0"/>
              <w:autoSpaceDN w:val="0"/>
              <w:adjustRightInd w:val="0"/>
              <w:spacing w:line="360" w:lineRule="auto"/>
              <w:jc w:val="both"/>
              <w:rPr>
                <w:rFonts w:ascii="Arial" w:hAnsi="Arial" w:cs="Arial"/>
                <w:b/>
                <w:bCs/>
                <w:sz w:val="20"/>
                <w:szCs w:val="20"/>
                <w:lang w:val="es-PA"/>
              </w:rPr>
            </w:pPr>
            <w:r w:rsidRPr="00E93EF7">
              <w:rPr>
                <w:rFonts w:ascii="Arial" w:hAnsi="Arial" w:cs="Arial"/>
                <w:b/>
                <w:bCs/>
                <w:sz w:val="20"/>
                <w:szCs w:val="20"/>
                <w:lang w:val="es-PA"/>
              </w:rPr>
              <w:t xml:space="preserve">DIA: </w:t>
            </w:r>
            <w:r w:rsidR="005B09E7">
              <w:rPr>
                <w:rFonts w:ascii="Arial" w:hAnsi="Arial" w:cs="Arial"/>
                <w:b/>
                <w:bCs/>
                <w:sz w:val="20"/>
                <w:szCs w:val="20"/>
                <w:lang w:val="es-PA"/>
              </w:rPr>
              <w:t>30</w:t>
            </w:r>
            <w:r w:rsidR="005B09E7" w:rsidRPr="00E93EF7">
              <w:rPr>
                <w:rFonts w:ascii="Arial" w:hAnsi="Arial" w:cs="Arial"/>
                <w:b/>
                <w:bCs/>
                <w:sz w:val="20"/>
                <w:szCs w:val="20"/>
                <w:lang w:val="es-PA"/>
              </w:rPr>
              <w:t xml:space="preserve"> DE </w:t>
            </w:r>
            <w:r w:rsidR="005B09E7">
              <w:rPr>
                <w:rFonts w:ascii="Arial" w:hAnsi="Arial" w:cs="Arial"/>
                <w:b/>
                <w:bCs/>
                <w:sz w:val="20"/>
                <w:szCs w:val="20"/>
                <w:lang w:val="es-PA"/>
              </w:rPr>
              <w:t>SEPTIEMBRE</w:t>
            </w:r>
            <w:r w:rsidR="005B09E7" w:rsidRPr="00E93EF7">
              <w:rPr>
                <w:rFonts w:ascii="Arial" w:hAnsi="Arial" w:cs="Arial"/>
                <w:b/>
                <w:bCs/>
                <w:sz w:val="20"/>
                <w:szCs w:val="20"/>
                <w:lang w:val="es-PA"/>
              </w:rPr>
              <w:t xml:space="preserve"> DE 2025</w:t>
            </w:r>
          </w:p>
          <w:p w14:paraId="71C8A155" w14:textId="5CE420E7" w:rsidR="00142E8D" w:rsidRPr="00DE5C2C" w:rsidRDefault="00142E8D" w:rsidP="00DE5C2C">
            <w:pPr>
              <w:autoSpaceDE w:val="0"/>
              <w:autoSpaceDN w:val="0"/>
              <w:adjustRightInd w:val="0"/>
              <w:spacing w:line="360" w:lineRule="auto"/>
              <w:jc w:val="both"/>
              <w:rPr>
                <w:rFonts w:ascii="Arial" w:hAnsi="Arial" w:cs="Arial"/>
                <w:b/>
                <w:bCs/>
                <w:lang w:val="es-PA"/>
              </w:rPr>
            </w:pPr>
            <w:r w:rsidRPr="00E93EF7">
              <w:rPr>
                <w:rFonts w:ascii="Arial" w:hAnsi="Arial" w:cs="Arial"/>
                <w:b/>
                <w:bCs/>
                <w:sz w:val="20"/>
                <w:szCs w:val="20"/>
                <w:lang w:val="es-PA"/>
              </w:rPr>
              <w:t>HORA: 10:01 A.M.</w:t>
            </w:r>
          </w:p>
        </w:tc>
      </w:tr>
      <w:tr w:rsidR="00142E8D" w:rsidRPr="00CE48D6" w14:paraId="23CE0AA2" w14:textId="77777777" w:rsidTr="005B09E7">
        <w:tc>
          <w:tcPr>
            <w:tcW w:w="10182" w:type="dxa"/>
          </w:tcPr>
          <w:p w14:paraId="59904CBD" w14:textId="77777777" w:rsidR="00142E8D" w:rsidRPr="00CE48D6" w:rsidRDefault="00142E8D" w:rsidP="00142E8D">
            <w:pPr>
              <w:pStyle w:val="Prrafodelista"/>
              <w:numPr>
                <w:ilvl w:val="0"/>
                <w:numId w:val="2"/>
              </w:numPr>
              <w:autoSpaceDE w:val="0"/>
              <w:autoSpaceDN w:val="0"/>
              <w:adjustRightInd w:val="0"/>
              <w:spacing w:line="360" w:lineRule="auto"/>
              <w:ind w:left="743" w:hanging="425"/>
              <w:rPr>
                <w:rFonts w:ascii="Arial" w:hAnsi="Arial" w:cs="Arial"/>
                <w:b/>
                <w:bCs/>
                <w:color w:val="000000"/>
                <w:sz w:val="20"/>
                <w:szCs w:val="20"/>
                <w:lang w:val="es-PA"/>
              </w:rPr>
            </w:pPr>
            <w:r w:rsidRPr="00CE48D6">
              <w:rPr>
                <w:rFonts w:ascii="Arial" w:hAnsi="Arial" w:cs="Arial"/>
                <w:b/>
                <w:bCs/>
                <w:color w:val="000000"/>
                <w:sz w:val="20"/>
                <w:szCs w:val="20"/>
                <w:lang w:val="es-PA"/>
              </w:rPr>
              <w:t>PROCEDIMIENTO APLICABLE</w:t>
            </w:r>
          </w:p>
          <w:p w14:paraId="0FDCC714" w14:textId="0953F7C2" w:rsidR="00142E8D" w:rsidRPr="00CE48D6" w:rsidRDefault="00142E8D" w:rsidP="00142E8D">
            <w:pPr>
              <w:widowControl/>
              <w:autoSpaceDE w:val="0"/>
              <w:autoSpaceDN w:val="0"/>
              <w:adjustRightInd w:val="0"/>
              <w:spacing w:after="160" w:line="360" w:lineRule="auto"/>
              <w:ind w:left="743"/>
              <w:jc w:val="both"/>
              <w:rPr>
                <w:rFonts w:ascii="Arial" w:hAnsi="Arial" w:cs="Arial"/>
                <w:bCs/>
                <w:color w:val="000000"/>
                <w:sz w:val="20"/>
                <w:szCs w:val="20"/>
                <w:lang w:val="es-PA"/>
              </w:rPr>
            </w:pPr>
            <w:r w:rsidRPr="00CE48D6">
              <w:rPr>
                <w:rFonts w:ascii="Arial" w:hAnsi="Arial" w:cs="Arial"/>
                <w:bCs/>
                <w:color w:val="000000"/>
                <w:sz w:val="20"/>
                <w:szCs w:val="20"/>
                <w:lang w:val="es-PA"/>
              </w:rPr>
              <w:lastRenderedPageBreak/>
              <w:t>Al tratarse de un procedimiento de Licitación Pública se seguirán las reglas contenidas en el artículo 5</w:t>
            </w:r>
            <w:r>
              <w:rPr>
                <w:rFonts w:ascii="Arial" w:hAnsi="Arial" w:cs="Arial"/>
                <w:bCs/>
                <w:color w:val="000000"/>
                <w:sz w:val="20"/>
                <w:szCs w:val="20"/>
                <w:lang w:val="es-PA"/>
              </w:rPr>
              <w:t>8</w:t>
            </w:r>
            <w:r w:rsidRPr="00CE48D6">
              <w:rPr>
                <w:rFonts w:ascii="Arial" w:hAnsi="Arial" w:cs="Arial"/>
                <w:bCs/>
                <w:color w:val="000000"/>
                <w:sz w:val="20"/>
                <w:szCs w:val="20"/>
                <w:lang w:val="es-PA"/>
              </w:rPr>
              <w:t xml:space="preserve"> del Texto Único de la Ley 22 de 2006, ordenado por la Ley </w:t>
            </w:r>
            <w:r>
              <w:rPr>
                <w:rFonts w:ascii="Arial" w:hAnsi="Arial" w:cs="Arial"/>
                <w:bCs/>
                <w:color w:val="000000"/>
                <w:sz w:val="20"/>
                <w:szCs w:val="20"/>
                <w:lang w:val="es-PA"/>
              </w:rPr>
              <w:t>153</w:t>
            </w:r>
            <w:r w:rsidRPr="00CE48D6">
              <w:rPr>
                <w:rFonts w:ascii="Arial" w:hAnsi="Arial" w:cs="Arial"/>
                <w:bCs/>
                <w:color w:val="000000"/>
                <w:sz w:val="20"/>
                <w:szCs w:val="20"/>
                <w:lang w:val="es-PA"/>
              </w:rPr>
              <w:t xml:space="preserve"> de 20</w:t>
            </w:r>
            <w:r>
              <w:rPr>
                <w:rFonts w:ascii="Arial" w:hAnsi="Arial" w:cs="Arial"/>
                <w:bCs/>
                <w:color w:val="000000"/>
                <w:sz w:val="20"/>
                <w:szCs w:val="20"/>
                <w:lang w:val="es-PA"/>
              </w:rPr>
              <w:t>20</w:t>
            </w:r>
            <w:r w:rsidRPr="00CE48D6">
              <w:rPr>
                <w:rFonts w:ascii="Arial" w:hAnsi="Arial" w:cs="Arial"/>
                <w:bCs/>
                <w:color w:val="000000"/>
                <w:sz w:val="20"/>
                <w:szCs w:val="20"/>
                <w:lang w:val="es-PA"/>
              </w:rPr>
              <w:t>.</w:t>
            </w:r>
          </w:p>
        </w:tc>
      </w:tr>
      <w:tr w:rsidR="00142E8D" w:rsidRPr="00CE48D6" w14:paraId="2B478056" w14:textId="77777777" w:rsidTr="005B09E7">
        <w:tc>
          <w:tcPr>
            <w:tcW w:w="10182" w:type="dxa"/>
          </w:tcPr>
          <w:p w14:paraId="24F73240" w14:textId="77777777" w:rsidR="00142E8D" w:rsidRPr="00CE48D6" w:rsidRDefault="00142E8D" w:rsidP="00142E8D">
            <w:pPr>
              <w:pStyle w:val="Prrafodelista"/>
              <w:numPr>
                <w:ilvl w:val="0"/>
                <w:numId w:val="2"/>
              </w:numPr>
              <w:spacing w:line="240" w:lineRule="auto"/>
              <w:ind w:left="318" w:firstLine="0"/>
              <w:jc w:val="both"/>
              <w:outlineLvl w:val="0"/>
              <w:rPr>
                <w:rFonts w:ascii="Arial" w:eastAsia="Arial" w:hAnsi="Arial" w:cs="Arial"/>
                <w:bCs/>
                <w:sz w:val="20"/>
                <w:szCs w:val="20"/>
                <w:lang w:val="es-PA"/>
              </w:rPr>
            </w:pPr>
            <w:r w:rsidRPr="00CE48D6">
              <w:rPr>
                <w:rFonts w:ascii="Arial" w:eastAsia="Arial" w:hAnsi="Arial" w:cs="Arial"/>
                <w:b/>
                <w:bCs/>
                <w:sz w:val="20"/>
                <w:szCs w:val="20"/>
                <w:lang w:val="es-PA"/>
              </w:rPr>
              <w:lastRenderedPageBreak/>
              <w:t>REQUISITOS MÍNIMOS OBLIGATORIOS Y OTROS REQUISITOS</w:t>
            </w:r>
          </w:p>
          <w:p w14:paraId="3A4F8330" w14:textId="77777777" w:rsidR="00142E8D" w:rsidRPr="00CE48D6" w:rsidRDefault="00142E8D" w:rsidP="00142E8D">
            <w:pPr>
              <w:pStyle w:val="Prrafodelista"/>
              <w:ind w:left="540"/>
              <w:jc w:val="both"/>
              <w:outlineLvl w:val="0"/>
              <w:rPr>
                <w:rFonts w:ascii="Arial" w:eastAsia="Arial" w:hAnsi="Arial" w:cs="Arial"/>
                <w:bCs/>
                <w:sz w:val="20"/>
                <w:szCs w:val="20"/>
                <w:lang w:val="es-PA"/>
              </w:rPr>
            </w:pPr>
          </w:p>
          <w:p w14:paraId="17689C49" w14:textId="77777777" w:rsidR="00142E8D" w:rsidRPr="00CE48D6" w:rsidRDefault="00142E8D" w:rsidP="00142E8D">
            <w:pPr>
              <w:ind w:left="743"/>
              <w:jc w:val="both"/>
              <w:rPr>
                <w:rFonts w:ascii="Arial" w:hAnsi="Arial" w:cs="Arial"/>
                <w:bCs/>
                <w:sz w:val="20"/>
                <w:szCs w:val="20"/>
                <w:lang w:val="es-PA"/>
              </w:rPr>
            </w:pPr>
            <w:r w:rsidRPr="00CE48D6">
              <w:rPr>
                <w:rFonts w:ascii="Arial" w:hAnsi="Arial" w:cs="Arial"/>
                <w:bCs/>
                <w:sz w:val="20"/>
                <w:szCs w:val="20"/>
                <w:lang w:val="es-PA"/>
              </w:rPr>
              <w:t xml:space="preserve">Cada uno de los documentos abajo señalados, deberá estar debidamente identificados en la propuesta por medio de separadores, de manera tal que facilite su revisión, análisis y/o evaluación. </w:t>
            </w:r>
          </w:p>
          <w:p w14:paraId="234059D0" w14:textId="77777777" w:rsidR="00142E8D" w:rsidRPr="00CE48D6" w:rsidRDefault="00142E8D" w:rsidP="00142E8D">
            <w:pPr>
              <w:ind w:left="743"/>
              <w:jc w:val="both"/>
              <w:rPr>
                <w:rFonts w:ascii="Arial" w:hAnsi="Arial" w:cs="Arial"/>
                <w:bCs/>
                <w:sz w:val="20"/>
                <w:szCs w:val="20"/>
                <w:lang w:val="es-PA"/>
              </w:rPr>
            </w:pPr>
          </w:p>
          <w:p w14:paraId="76C24A5D" w14:textId="77777777" w:rsidR="00142E8D" w:rsidRDefault="00142E8D" w:rsidP="00142E8D">
            <w:pPr>
              <w:ind w:left="743"/>
              <w:jc w:val="both"/>
              <w:rPr>
                <w:rFonts w:ascii="Arial" w:hAnsi="Arial" w:cs="Arial"/>
                <w:sz w:val="20"/>
                <w:szCs w:val="20"/>
                <w:lang w:val="es-PA"/>
              </w:rPr>
            </w:pPr>
            <w:r w:rsidRPr="00CE48D6">
              <w:rPr>
                <w:rFonts w:ascii="Arial" w:hAnsi="Arial" w:cs="Arial"/>
                <w:sz w:val="20"/>
                <w:szCs w:val="20"/>
                <w:lang w:val="es-PA"/>
              </w:rPr>
              <w:t>A continuación, los documentos mínimos obligatorios que deberán adjuntarse al Formulario de Prop</w:t>
            </w:r>
            <w:r>
              <w:rPr>
                <w:rFonts w:ascii="Arial" w:hAnsi="Arial" w:cs="Arial"/>
                <w:sz w:val="20"/>
                <w:szCs w:val="20"/>
                <w:lang w:val="es-PA"/>
              </w:rPr>
              <w:t>uesta.</w:t>
            </w:r>
          </w:p>
          <w:p w14:paraId="16ABCEC5" w14:textId="77777777" w:rsidR="00142E8D" w:rsidRPr="00CE48D6" w:rsidRDefault="00142E8D" w:rsidP="00142E8D">
            <w:pPr>
              <w:ind w:left="743"/>
              <w:jc w:val="both"/>
              <w:rPr>
                <w:rFonts w:ascii="Arial" w:hAnsi="Arial" w:cs="Arial"/>
                <w:sz w:val="20"/>
                <w:szCs w:val="20"/>
                <w:lang w:val="es-PA"/>
              </w:rPr>
            </w:pPr>
          </w:p>
          <w:p w14:paraId="58280E24" w14:textId="77777777" w:rsidR="00142E8D" w:rsidRDefault="00142E8D" w:rsidP="00142E8D">
            <w:pPr>
              <w:ind w:left="743"/>
              <w:jc w:val="both"/>
              <w:rPr>
                <w:rFonts w:ascii="Arial" w:hAnsi="Arial" w:cs="Arial"/>
                <w:sz w:val="20"/>
                <w:szCs w:val="20"/>
                <w:lang w:val="es-PA"/>
              </w:rPr>
            </w:pPr>
            <w:r w:rsidRPr="00CE48D6">
              <w:rPr>
                <w:rFonts w:ascii="Arial" w:hAnsi="Arial" w:cs="Arial"/>
                <w:sz w:val="20"/>
                <w:szCs w:val="20"/>
                <w:lang w:val="es-PA"/>
              </w:rPr>
              <w:t>Se recomienda la presentación de los requisitos mínimos obligatorios de acuerdo al siguiente orden:</w:t>
            </w:r>
          </w:p>
          <w:p w14:paraId="13B36C39" w14:textId="77777777" w:rsidR="00142E8D" w:rsidRDefault="00142E8D" w:rsidP="00142E8D">
            <w:pPr>
              <w:ind w:left="743"/>
              <w:jc w:val="both"/>
              <w:rPr>
                <w:rFonts w:ascii="Arial" w:hAnsi="Arial" w:cs="Arial"/>
                <w:sz w:val="20"/>
                <w:szCs w:val="20"/>
                <w:lang w:val="es-PA"/>
              </w:rPr>
            </w:pPr>
          </w:p>
          <w:p w14:paraId="654B84D2" w14:textId="77777777" w:rsidR="00142E8D" w:rsidRPr="00CE48D6" w:rsidRDefault="00142E8D" w:rsidP="00142E8D">
            <w:pPr>
              <w:ind w:left="743"/>
              <w:rPr>
                <w:rFonts w:ascii="Arial" w:hAnsi="Arial" w:cs="Arial"/>
                <w:sz w:val="20"/>
                <w:szCs w:val="20"/>
                <w:lang w:val="es-PA"/>
              </w:rPr>
            </w:pPr>
            <w:r w:rsidRPr="004F4BCE">
              <w:rPr>
                <w:rFonts w:ascii="Arial" w:hAnsi="Arial" w:cs="Arial"/>
                <w:b/>
                <w:bCs/>
                <w:sz w:val="20"/>
                <w:szCs w:val="20"/>
                <w:lang w:val="es-PA"/>
              </w:rPr>
              <w:t>IMPORTANTE: Incapacidad legal para contratar.</w:t>
            </w:r>
            <w:r w:rsidRPr="004F4BCE">
              <w:rPr>
                <w:rFonts w:ascii="Arial" w:hAnsi="Arial" w:cs="Arial"/>
                <w:sz w:val="20"/>
                <w:szCs w:val="20"/>
                <w:lang w:val="es-PA"/>
              </w:rPr>
              <w:t> Los proponentes deberán presentar junto con su oferta una declaración por parte de la persona natural o persona jurídica, en la que deberán certificar que no se encuentran incapacitados para contratar con las entidades estatales, de conformidad con el artículo 24 del Texto Único de la Ley 22 de 27 de junio de 2006, ordenado por la Ley 153 de 2020 y el artículo 8 del Decreto Ejecutivo 439 de 2020, modificado por el Decreto Ejecutivo No.34 de 24 de agosto de 2022; la misma será suscrita y presentada a través del Sistema Electrónico de Contrataciones Públicas “PanamaCompra” previo al envío de la propuesta.</w:t>
            </w:r>
            <w:r w:rsidRPr="004F4BCE">
              <w:rPr>
                <w:rFonts w:ascii="Arial" w:hAnsi="Arial" w:cs="Arial"/>
                <w:sz w:val="20"/>
                <w:szCs w:val="20"/>
                <w:lang w:val="es-PA"/>
              </w:rPr>
              <w:br/>
            </w:r>
            <w:r w:rsidRPr="004F4BCE">
              <w:rPr>
                <w:rFonts w:ascii="Arial" w:hAnsi="Arial" w:cs="Arial"/>
                <w:sz w:val="20"/>
                <w:szCs w:val="20"/>
                <w:lang w:val="es-PA"/>
              </w:rPr>
              <w:br/>
              <w:t>En caso de consorcios, este documento deberá ser suscrito por la persona designada para representarlo, y mediante esta suscripción todas las personas que conforman el consorcio declaran y aceptan que no se encuentran incapacitadas para contratar con el Estado, respondiendo solidariamente de todas y cada una de las obligaciones derivadas de la propuesta y del contrato, así como por la falsedad de información y de documentos.</w:t>
            </w:r>
          </w:p>
          <w:p w14:paraId="1D335C62" w14:textId="77777777" w:rsidR="00142E8D" w:rsidRPr="00CE48D6" w:rsidRDefault="00142E8D" w:rsidP="00142E8D">
            <w:pPr>
              <w:spacing w:line="360" w:lineRule="auto"/>
              <w:jc w:val="both"/>
              <w:outlineLvl w:val="0"/>
              <w:rPr>
                <w:rFonts w:ascii="Arial" w:eastAsia="Arial" w:hAnsi="Arial" w:cs="Arial"/>
                <w:bCs/>
                <w:sz w:val="20"/>
                <w:szCs w:val="20"/>
                <w:lang w:val="es-PA"/>
              </w:rPr>
            </w:pPr>
          </w:p>
          <w:tbl>
            <w:tblPr>
              <w:tblStyle w:val="Tablaconcuadrcula"/>
              <w:tblW w:w="9923" w:type="dxa"/>
              <w:tblInd w:w="33" w:type="dxa"/>
              <w:tblLook w:val="04A0" w:firstRow="1" w:lastRow="0" w:firstColumn="1" w:lastColumn="0" w:noHBand="0" w:noVBand="1"/>
            </w:tblPr>
            <w:tblGrid>
              <w:gridCol w:w="1740"/>
              <w:gridCol w:w="6460"/>
              <w:gridCol w:w="1723"/>
            </w:tblGrid>
            <w:tr w:rsidR="00142E8D" w:rsidRPr="00CE48D6" w14:paraId="1765BCC5" w14:textId="77777777" w:rsidTr="2069E824">
              <w:tc>
                <w:tcPr>
                  <w:tcW w:w="1740" w:type="dxa"/>
                </w:tcPr>
                <w:p w14:paraId="566BEB40" w14:textId="77777777" w:rsidR="00142E8D" w:rsidRPr="00CE48D6" w:rsidRDefault="00142E8D" w:rsidP="00142E8D">
                  <w:pPr>
                    <w:spacing w:line="360" w:lineRule="auto"/>
                    <w:outlineLvl w:val="0"/>
                    <w:rPr>
                      <w:rFonts w:ascii="Arial" w:eastAsia="Arial" w:hAnsi="Arial" w:cs="Arial"/>
                      <w:b/>
                      <w:bCs/>
                      <w:sz w:val="20"/>
                      <w:szCs w:val="20"/>
                      <w:lang w:val="es-PA"/>
                    </w:rPr>
                  </w:pPr>
                  <w:proofErr w:type="spellStart"/>
                  <w:r w:rsidRPr="00CE48D6">
                    <w:rPr>
                      <w:rFonts w:ascii="Arial" w:eastAsia="Arial" w:hAnsi="Arial" w:cs="Arial"/>
                      <w:b/>
                      <w:bCs/>
                      <w:sz w:val="20"/>
                      <w:szCs w:val="20"/>
                      <w:lang w:val="es-PA"/>
                    </w:rPr>
                    <w:t>N°</w:t>
                  </w:r>
                  <w:proofErr w:type="spellEnd"/>
                </w:p>
              </w:tc>
              <w:tc>
                <w:tcPr>
                  <w:tcW w:w="6460" w:type="dxa"/>
                </w:tcPr>
                <w:p w14:paraId="052CD351" w14:textId="77777777" w:rsidR="00142E8D" w:rsidRPr="00CE48D6" w:rsidRDefault="00142E8D" w:rsidP="00142E8D">
                  <w:pPr>
                    <w:spacing w:line="360" w:lineRule="auto"/>
                    <w:jc w:val="center"/>
                    <w:outlineLvl w:val="0"/>
                    <w:rPr>
                      <w:rFonts w:ascii="Arial" w:eastAsia="Arial" w:hAnsi="Arial" w:cs="Arial"/>
                      <w:b/>
                      <w:bCs/>
                      <w:sz w:val="20"/>
                      <w:szCs w:val="20"/>
                      <w:lang w:val="es-PA"/>
                    </w:rPr>
                  </w:pPr>
                  <w:r w:rsidRPr="00CE48D6">
                    <w:rPr>
                      <w:rFonts w:ascii="Arial" w:eastAsia="Arial" w:hAnsi="Arial" w:cs="Arial"/>
                      <w:b/>
                      <w:bCs/>
                      <w:sz w:val="20"/>
                      <w:szCs w:val="20"/>
                      <w:lang w:val="es-PA"/>
                    </w:rPr>
                    <w:t>Requisito/documento</w:t>
                  </w:r>
                </w:p>
              </w:tc>
              <w:tc>
                <w:tcPr>
                  <w:tcW w:w="1723" w:type="dxa"/>
                </w:tcPr>
                <w:p w14:paraId="23B36E78" w14:textId="77777777" w:rsidR="00142E8D" w:rsidRPr="00CE48D6" w:rsidRDefault="00142E8D" w:rsidP="00142E8D">
                  <w:pPr>
                    <w:spacing w:line="360" w:lineRule="auto"/>
                    <w:ind w:left="11"/>
                    <w:jc w:val="both"/>
                    <w:outlineLvl w:val="0"/>
                    <w:rPr>
                      <w:rFonts w:ascii="Arial" w:eastAsia="Arial" w:hAnsi="Arial" w:cs="Arial"/>
                      <w:b/>
                      <w:bCs/>
                      <w:sz w:val="20"/>
                      <w:szCs w:val="20"/>
                      <w:lang w:val="es-PA"/>
                    </w:rPr>
                  </w:pPr>
                  <w:r w:rsidRPr="00CE48D6">
                    <w:rPr>
                      <w:rFonts w:ascii="Arial" w:eastAsia="Arial" w:hAnsi="Arial" w:cs="Arial"/>
                      <w:b/>
                      <w:bCs/>
                      <w:sz w:val="20"/>
                      <w:szCs w:val="20"/>
                      <w:lang w:val="es-PA"/>
                    </w:rPr>
                    <w:t xml:space="preserve">  Subsanable     </w:t>
                  </w:r>
                </w:p>
                <w:p w14:paraId="35A1B33B" w14:textId="77777777" w:rsidR="00142E8D" w:rsidRPr="00CE48D6" w:rsidRDefault="00142E8D" w:rsidP="00142E8D">
                  <w:pPr>
                    <w:spacing w:line="360" w:lineRule="auto"/>
                    <w:ind w:left="11" w:right="-390"/>
                    <w:outlineLvl w:val="0"/>
                    <w:rPr>
                      <w:rFonts w:ascii="Arial" w:eastAsia="Arial" w:hAnsi="Arial" w:cs="Arial"/>
                      <w:b/>
                      <w:bCs/>
                      <w:sz w:val="20"/>
                      <w:szCs w:val="20"/>
                      <w:lang w:val="es-PA"/>
                    </w:rPr>
                  </w:pPr>
                  <w:r w:rsidRPr="00CE48D6">
                    <w:rPr>
                      <w:rFonts w:ascii="Arial" w:eastAsia="Arial" w:hAnsi="Arial" w:cs="Arial"/>
                      <w:b/>
                      <w:bCs/>
                      <w:sz w:val="20"/>
                      <w:szCs w:val="20"/>
                      <w:lang w:val="es-PA"/>
                    </w:rPr>
                    <w:t>Si/No/No aplica</w:t>
                  </w:r>
                </w:p>
              </w:tc>
            </w:tr>
            <w:tr w:rsidR="00142E8D" w:rsidRPr="00CE48D6" w14:paraId="796F2C88" w14:textId="77777777" w:rsidTr="2069E824">
              <w:tc>
                <w:tcPr>
                  <w:tcW w:w="1740" w:type="dxa"/>
                </w:tcPr>
                <w:p w14:paraId="35079F58" w14:textId="3740E4A7" w:rsidR="00142E8D" w:rsidRPr="00C147B0" w:rsidRDefault="00142E8D" w:rsidP="003D5374">
                  <w:pPr>
                    <w:pStyle w:val="Prrafodelista"/>
                    <w:numPr>
                      <w:ilvl w:val="1"/>
                      <w:numId w:val="11"/>
                    </w:numPr>
                    <w:spacing w:line="360" w:lineRule="auto"/>
                    <w:outlineLvl w:val="0"/>
                    <w:rPr>
                      <w:rFonts w:ascii="Arial" w:eastAsia="Arial" w:hAnsi="Arial" w:cs="Arial"/>
                      <w:bCs/>
                      <w:sz w:val="20"/>
                      <w:szCs w:val="20"/>
                      <w:lang w:val="es-PA"/>
                    </w:rPr>
                  </w:pPr>
                  <w:r w:rsidRPr="00C147B0">
                    <w:rPr>
                      <w:rFonts w:ascii="Arial" w:eastAsia="Arial" w:hAnsi="Arial" w:cs="Arial"/>
                      <w:bCs/>
                      <w:sz w:val="20"/>
                      <w:szCs w:val="20"/>
                      <w:lang w:val="es-PA"/>
                    </w:rPr>
                    <w:t xml:space="preserve">  </w:t>
                  </w:r>
                </w:p>
              </w:tc>
              <w:tc>
                <w:tcPr>
                  <w:tcW w:w="6460" w:type="dxa"/>
                </w:tcPr>
                <w:p w14:paraId="00EB0C8F" w14:textId="77777777" w:rsidR="005B09E7" w:rsidRPr="008A687F" w:rsidRDefault="005B09E7" w:rsidP="005B09E7">
                  <w:pPr>
                    <w:spacing w:line="360" w:lineRule="auto"/>
                    <w:jc w:val="both"/>
                    <w:outlineLvl w:val="0"/>
                    <w:rPr>
                      <w:rFonts w:ascii="Arial" w:eastAsia="Arial" w:hAnsi="Arial" w:cs="Arial"/>
                      <w:b/>
                      <w:bCs/>
                      <w:sz w:val="20"/>
                      <w:szCs w:val="20"/>
                      <w:lang w:val="es-PA"/>
                    </w:rPr>
                  </w:pPr>
                  <w:bookmarkStart w:id="2" w:name="_Hlk207719176"/>
                  <w:r w:rsidRPr="008A687F">
                    <w:rPr>
                      <w:rFonts w:ascii="Arial" w:eastAsia="Arial" w:hAnsi="Arial" w:cs="Arial"/>
                      <w:b/>
                      <w:bCs/>
                      <w:sz w:val="20"/>
                      <w:szCs w:val="20"/>
                      <w:lang w:val="es-PA"/>
                    </w:rPr>
                    <w:t>Certificado de existencia del proponente</w:t>
                  </w:r>
                </w:p>
                <w:bookmarkEnd w:id="2"/>
                <w:p w14:paraId="544D697E" w14:textId="77777777" w:rsidR="005B09E7" w:rsidRPr="007253B0" w:rsidRDefault="005B09E7" w:rsidP="005B09E7">
                  <w:pPr>
                    <w:jc w:val="both"/>
                    <w:rPr>
                      <w:rFonts w:ascii="Arial" w:hAnsi="Arial" w:cs="Arial"/>
                      <w:color w:val="000000"/>
                      <w:sz w:val="20"/>
                      <w:szCs w:val="20"/>
                      <w:shd w:val="clear" w:color="auto" w:fill="FFFFFF"/>
                      <w:lang w:val="es-PA"/>
                    </w:rPr>
                  </w:pPr>
                  <w:r w:rsidRPr="007253B0">
                    <w:rPr>
                      <w:rFonts w:ascii="Arial" w:hAnsi="Arial" w:cs="Arial"/>
                      <w:color w:val="000000"/>
                      <w:sz w:val="20"/>
                      <w:szCs w:val="20"/>
                      <w:shd w:val="clear" w:color="auto" w:fill="FFFFFF"/>
                      <w:lang w:val="es-PA"/>
                    </w:rPr>
                    <w:t>Certificado de existencia del Proponente. De tratarse de una persona natural, deberá acreditarse mediante la presentación de copia cotejada, copia simple o copia digital de la cédula de identidad personal o del pasaporte cuando se trate de personas naturales extranjeras. Cuando se trata de una persona jurídica, acreditarse mediante la presentación de copia cotejada, copia simple o copia digital de la Certificación del Registro Público, de encontrarse registrada en Panamá, o de la autoridad competente del país de constitución, cuando se trata de persona jurídica extranjera no registrada en Panamá (</w:t>
                  </w:r>
                  <w:r w:rsidRPr="007253B0">
                    <w:rPr>
                      <w:rFonts w:ascii="Arial" w:hAnsi="Arial" w:cs="Arial"/>
                      <w:b/>
                      <w:bCs/>
                      <w:color w:val="000000"/>
                      <w:sz w:val="20"/>
                      <w:szCs w:val="20"/>
                      <w:shd w:val="clear" w:color="auto" w:fill="FFFFFF"/>
                      <w:lang w:val="es-PA"/>
                    </w:rPr>
                    <w:t>Esta certificación deberá haber sido expedida dentro de un (1) año inmediatamente anterior a su presentación, de conformidad con lo establecido en el artículo 637 del Código Judicial, en concordancia con el artículo 4 del Texto Único de la Ley 22 de 2006, ordenado por la Ley 153 de 2020</w:t>
                  </w:r>
                  <w:r w:rsidRPr="007253B0">
                    <w:rPr>
                      <w:rFonts w:ascii="Arial" w:hAnsi="Arial" w:cs="Arial"/>
                      <w:color w:val="000000"/>
                      <w:sz w:val="20"/>
                      <w:szCs w:val="20"/>
                      <w:shd w:val="clear" w:color="auto" w:fill="FFFFFF"/>
                      <w:lang w:val="es-PA"/>
                    </w:rPr>
                    <w:t>); Igualmente, en el caso de personas jurídicas, deberá adjuntarse copia cotejada, copia simple o copia digital de la cédula de identidad personal o del pasaporte del representante legal. Cuando se trate de un consorcio o de unión temporal debe adjuntarse el acuerdo de consorcio notariado en el que se establecerán las condiciones básicas que regirán sus relaciones y la persona que lo representará, quien deberá ser una de aquellas que conforman el consorcio o asociación accidental; De igual forma, se deberá aportar</w:t>
                  </w:r>
                  <w:r w:rsidRPr="007253B0">
                    <w:rPr>
                      <w:color w:val="000000"/>
                      <w:sz w:val="20"/>
                      <w:szCs w:val="20"/>
                      <w:shd w:val="clear" w:color="auto" w:fill="FFFFFF"/>
                      <w:lang w:val="es-PA"/>
                    </w:rPr>
                    <w:t xml:space="preserve"> </w:t>
                  </w:r>
                  <w:r w:rsidRPr="007253B0">
                    <w:rPr>
                      <w:rFonts w:ascii="Arial" w:hAnsi="Arial" w:cs="Arial"/>
                      <w:color w:val="000000"/>
                      <w:sz w:val="20"/>
                      <w:szCs w:val="20"/>
                      <w:shd w:val="clear" w:color="auto" w:fill="FFFFFF"/>
                      <w:lang w:val="es-PA"/>
                    </w:rPr>
                    <w:t xml:space="preserve">copia cotejada, copia simple o copia digital de la cédula de identidad personal o del pasaporte de la persona natural que funja como representante legal del consorcio o asociación accidental. Todos los integrantes del consorcio o asociación accidental deberán estar inscritos en el Registro de Proponentes, antes de la celebración del acto público; de igual forma, el consorcio o asociación accidental deberá inscribirse por conducto de su empresa líder antes de la celebración del acto público. </w:t>
                  </w:r>
                </w:p>
                <w:p w14:paraId="70F663FC" w14:textId="7B6FBD27" w:rsidR="00142E8D" w:rsidRPr="0002789A" w:rsidRDefault="005B09E7" w:rsidP="0002789A">
                  <w:pPr>
                    <w:spacing w:line="240" w:lineRule="auto"/>
                    <w:jc w:val="both"/>
                    <w:outlineLvl w:val="0"/>
                    <w:rPr>
                      <w:rFonts w:ascii="Arial" w:eastAsia="Arial" w:hAnsi="Arial" w:cs="Arial"/>
                      <w:b/>
                      <w:bCs/>
                      <w:sz w:val="20"/>
                      <w:szCs w:val="20"/>
                      <w:lang w:val="es-PA"/>
                    </w:rPr>
                  </w:pPr>
                  <w:r w:rsidRPr="007253B0">
                    <w:rPr>
                      <w:rFonts w:ascii="Arial" w:hAnsi="Arial" w:cs="Arial"/>
                      <w:color w:val="000000"/>
                      <w:sz w:val="20"/>
                      <w:szCs w:val="20"/>
                      <w:shd w:val="clear" w:color="auto" w:fill="FFFFFF"/>
                      <w:lang w:val="es-PA"/>
                    </w:rPr>
                    <w:t>Observación: Para todos los efectos legales, se entiende por proponente cualquier persona natural o jurídica, nacional o extranjera, que participa y presente una oferta en un acto de selección de contratista</w:t>
                  </w:r>
                  <w:r>
                    <w:rPr>
                      <w:rFonts w:ascii="Arial" w:hAnsi="Arial" w:cs="Arial"/>
                      <w:color w:val="000000"/>
                      <w:sz w:val="20"/>
                      <w:szCs w:val="20"/>
                      <w:shd w:val="clear" w:color="auto" w:fill="FFFFFF"/>
                      <w:lang w:val="es-PA"/>
                    </w:rPr>
                    <w:t>.</w:t>
                  </w:r>
                </w:p>
              </w:tc>
              <w:tc>
                <w:tcPr>
                  <w:tcW w:w="1723" w:type="dxa"/>
                </w:tcPr>
                <w:p w14:paraId="53D71869" w14:textId="77777777" w:rsidR="00713DF8" w:rsidRDefault="00713DF8" w:rsidP="00142E8D">
                  <w:pPr>
                    <w:spacing w:line="360" w:lineRule="auto"/>
                    <w:ind w:left="11"/>
                    <w:jc w:val="center"/>
                    <w:outlineLvl w:val="0"/>
                    <w:rPr>
                      <w:rFonts w:ascii="Arial" w:eastAsia="Arial" w:hAnsi="Arial" w:cs="Arial"/>
                      <w:b/>
                      <w:bCs/>
                      <w:sz w:val="20"/>
                      <w:szCs w:val="20"/>
                      <w:lang w:val="es-PA"/>
                    </w:rPr>
                  </w:pPr>
                </w:p>
                <w:p w14:paraId="3766AFB3" w14:textId="11D28222" w:rsidR="00142E8D" w:rsidRPr="007253B0" w:rsidRDefault="00A75064" w:rsidP="00142E8D">
                  <w:pPr>
                    <w:spacing w:line="360" w:lineRule="auto"/>
                    <w:ind w:left="11"/>
                    <w:jc w:val="center"/>
                    <w:outlineLvl w:val="0"/>
                    <w:rPr>
                      <w:rFonts w:ascii="Arial" w:eastAsia="Arial" w:hAnsi="Arial" w:cs="Arial"/>
                      <w:b/>
                      <w:bCs/>
                      <w:sz w:val="20"/>
                      <w:szCs w:val="20"/>
                      <w:lang w:val="es-PA"/>
                    </w:rPr>
                  </w:pPr>
                  <w:r w:rsidRPr="2069E824">
                    <w:rPr>
                      <w:rFonts w:ascii="Arial" w:eastAsia="Arial" w:hAnsi="Arial" w:cs="Arial"/>
                      <w:b/>
                      <w:bCs/>
                      <w:sz w:val="20"/>
                      <w:szCs w:val="20"/>
                      <w:lang w:val="es-PA"/>
                    </w:rPr>
                    <w:t>NO</w:t>
                  </w:r>
                </w:p>
              </w:tc>
            </w:tr>
            <w:tr w:rsidR="00142E8D" w:rsidRPr="00CE48D6" w14:paraId="3373A75A" w14:textId="77777777" w:rsidTr="2069E824">
              <w:tc>
                <w:tcPr>
                  <w:tcW w:w="1740" w:type="dxa"/>
                </w:tcPr>
                <w:p w14:paraId="390C5AB0" w14:textId="173A1CEB" w:rsidR="00142E8D" w:rsidRPr="00490384" w:rsidRDefault="00142E8D" w:rsidP="003D5374">
                  <w:pPr>
                    <w:pStyle w:val="Prrafodelista"/>
                    <w:numPr>
                      <w:ilvl w:val="1"/>
                      <w:numId w:val="11"/>
                    </w:numPr>
                    <w:spacing w:line="360" w:lineRule="auto"/>
                    <w:outlineLvl w:val="0"/>
                    <w:rPr>
                      <w:rFonts w:ascii="Arial" w:eastAsia="Arial" w:hAnsi="Arial" w:cs="Arial"/>
                      <w:bCs/>
                      <w:sz w:val="20"/>
                      <w:szCs w:val="20"/>
                    </w:rPr>
                  </w:pPr>
                </w:p>
              </w:tc>
              <w:tc>
                <w:tcPr>
                  <w:tcW w:w="6460" w:type="dxa"/>
                </w:tcPr>
                <w:p w14:paraId="000D509F" w14:textId="77777777" w:rsidR="005B09E7" w:rsidRPr="007215A7" w:rsidRDefault="005B09E7" w:rsidP="005B09E7">
                  <w:pPr>
                    <w:autoSpaceDE w:val="0"/>
                    <w:autoSpaceDN w:val="0"/>
                    <w:adjustRightInd w:val="0"/>
                    <w:jc w:val="both"/>
                    <w:rPr>
                      <w:rFonts w:ascii="Arial" w:eastAsia="Arial" w:hAnsi="Arial" w:cs="Arial"/>
                      <w:b/>
                      <w:bCs/>
                      <w:sz w:val="20"/>
                      <w:szCs w:val="20"/>
                      <w:lang w:val="es-PA"/>
                    </w:rPr>
                  </w:pPr>
                  <w:r w:rsidRPr="007215A7">
                    <w:rPr>
                      <w:rFonts w:ascii="Arial" w:eastAsia="Arial" w:hAnsi="Arial" w:cs="Arial"/>
                      <w:b/>
                      <w:bCs/>
                      <w:sz w:val="20"/>
                      <w:szCs w:val="20"/>
                      <w:lang w:val="es-PA"/>
                    </w:rPr>
                    <w:t xml:space="preserve">Poder de representación en el acto público de selección de contratista. </w:t>
                  </w:r>
                </w:p>
                <w:p w14:paraId="19DA9884" w14:textId="77777777" w:rsidR="005B09E7" w:rsidRPr="00CE48D6" w:rsidRDefault="005B09E7" w:rsidP="005B09E7">
                  <w:pPr>
                    <w:autoSpaceDE w:val="0"/>
                    <w:autoSpaceDN w:val="0"/>
                    <w:adjustRightInd w:val="0"/>
                    <w:jc w:val="both"/>
                    <w:rPr>
                      <w:rFonts w:ascii="Arial" w:hAnsi="Arial" w:cs="Arial"/>
                      <w:color w:val="333333"/>
                      <w:sz w:val="20"/>
                      <w:szCs w:val="20"/>
                      <w:shd w:val="clear" w:color="auto" w:fill="F9F9F9"/>
                      <w:lang w:val="es-PA"/>
                    </w:rPr>
                  </w:pPr>
                </w:p>
                <w:p w14:paraId="7700FD13" w14:textId="7219AEA2" w:rsidR="00142E8D" w:rsidRPr="00713DF8" w:rsidRDefault="005B09E7" w:rsidP="005B09E7">
                  <w:pPr>
                    <w:jc w:val="both"/>
                    <w:rPr>
                      <w:rFonts w:ascii="Arial" w:hAnsi="Arial" w:cs="Arial"/>
                      <w:color w:val="000000"/>
                      <w:sz w:val="20"/>
                      <w:szCs w:val="20"/>
                      <w:shd w:val="clear" w:color="auto" w:fill="FFFFFF"/>
                      <w:lang w:val="es-PA"/>
                    </w:rPr>
                  </w:pPr>
                  <w:r w:rsidRPr="007215A7">
                    <w:rPr>
                      <w:rFonts w:ascii="Arial" w:eastAsia="Times New Roman" w:hAnsi="Arial" w:cs="Arial"/>
                      <w:sz w:val="20"/>
                      <w:szCs w:val="24"/>
                      <w:bdr w:val="none" w:sz="0" w:space="0" w:color="auto" w:frame="1"/>
                      <w:lang w:val="es-PA" w:eastAsia="es-PA"/>
                    </w:rPr>
                    <w:t xml:space="preserve">En caso que la propuesta sea suscrita por persona distinta al </w:t>
                  </w:r>
                  <w:r w:rsidRPr="007215A7">
                    <w:rPr>
                      <w:rFonts w:ascii="Arial" w:eastAsia="Times New Roman" w:hAnsi="Arial" w:cs="Arial"/>
                      <w:sz w:val="20"/>
                      <w:szCs w:val="24"/>
                      <w:bdr w:val="none" w:sz="0" w:space="0" w:color="auto" w:frame="1"/>
                      <w:lang w:val="es-PA" w:eastAsia="es-PA"/>
                    </w:rPr>
                    <w:lastRenderedPageBreak/>
                    <w:t xml:space="preserve">representante legal del proponente, su representante deberá acreditar mediante original, copia cotejada, copia simple o copia digital, que cuenta con poder especial, cuya firma debe estar autenticada por Notario Público o con poder general debidamente inscrito en el Registro Público de Panamá, con las facultades expresas para actuar como representante en el acto de selección de contratista. En caso de propuesta de consorcios el </w:t>
                  </w:r>
                  <w:proofErr w:type="gramStart"/>
                  <w:r w:rsidRPr="007215A7">
                    <w:rPr>
                      <w:rFonts w:ascii="Arial" w:eastAsia="Times New Roman" w:hAnsi="Arial" w:cs="Arial"/>
                      <w:sz w:val="20"/>
                      <w:szCs w:val="24"/>
                      <w:bdr w:val="none" w:sz="0" w:space="0" w:color="auto" w:frame="1"/>
                      <w:lang w:val="es-PA" w:eastAsia="es-PA"/>
                    </w:rPr>
                    <w:t>poder deber ser</w:t>
                  </w:r>
                  <w:proofErr w:type="gramEnd"/>
                  <w:r w:rsidRPr="007215A7">
                    <w:rPr>
                      <w:rFonts w:ascii="Arial" w:eastAsia="Times New Roman" w:hAnsi="Arial" w:cs="Arial"/>
                      <w:sz w:val="20"/>
                      <w:szCs w:val="24"/>
                      <w:bdr w:val="none" w:sz="0" w:space="0" w:color="auto" w:frame="1"/>
                      <w:lang w:val="es-PA" w:eastAsia="es-PA"/>
                    </w:rPr>
                    <w:t xml:space="preserve"> otorgado por el representante legal de la empresa líder del consorcio.</w:t>
                  </w:r>
                </w:p>
              </w:tc>
              <w:tc>
                <w:tcPr>
                  <w:tcW w:w="1723" w:type="dxa"/>
                </w:tcPr>
                <w:p w14:paraId="3A583936" w14:textId="77777777" w:rsidR="00713DF8" w:rsidRDefault="00713DF8" w:rsidP="00142E8D">
                  <w:pPr>
                    <w:spacing w:line="360" w:lineRule="auto"/>
                    <w:ind w:left="11"/>
                    <w:jc w:val="center"/>
                    <w:outlineLvl w:val="0"/>
                    <w:rPr>
                      <w:rFonts w:ascii="Arial" w:eastAsia="Arial" w:hAnsi="Arial" w:cs="Arial"/>
                      <w:b/>
                      <w:bCs/>
                      <w:sz w:val="20"/>
                      <w:szCs w:val="20"/>
                      <w:lang w:val="es-PA"/>
                    </w:rPr>
                  </w:pPr>
                </w:p>
                <w:p w14:paraId="7BF9A674" w14:textId="7DD0479C" w:rsidR="00142E8D" w:rsidRPr="007253B0" w:rsidRDefault="00A75064" w:rsidP="00142E8D">
                  <w:pPr>
                    <w:spacing w:line="360" w:lineRule="auto"/>
                    <w:ind w:left="11"/>
                    <w:jc w:val="center"/>
                    <w:outlineLvl w:val="0"/>
                    <w:rPr>
                      <w:rFonts w:ascii="Arial" w:eastAsia="Arial" w:hAnsi="Arial" w:cs="Arial"/>
                      <w:b/>
                      <w:bCs/>
                      <w:sz w:val="20"/>
                      <w:szCs w:val="20"/>
                      <w:lang w:val="es-PA"/>
                    </w:rPr>
                  </w:pPr>
                  <w:r w:rsidRPr="2069E824">
                    <w:rPr>
                      <w:rFonts w:ascii="Arial" w:eastAsia="Arial" w:hAnsi="Arial" w:cs="Arial"/>
                      <w:b/>
                      <w:bCs/>
                      <w:sz w:val="20"/>
                      <w:szCs w:val="20"/>
                      <w:lang w:val="es-PA"/>
                    </w:rPr>
                    <w:t>NO</w:t>
                  </w:r>
                </w:p>
              </w:tc>
            </w:tr>
            <w:tr w:rsidR="00142E8D" w:rsidRPr="00CE48D6" w14:paraId="4D7F66C4" w14:textId="77777777" w:rsidTr="2069E824">
              <w:tc>
                <w:tcPr>
                  <w:tcW w:w="1740" w:type="dxa"/>
                </w:tcPr>
                <w:p w14:paraId="76E8013B" w14:textId="38A87DED" w:rsidR="00142E8D" w:rsidRDefault="00142E8D" w:rsidP="003D5374">
                  <w:pPr>
                    <w:pStyle w:val="Prrafodelista"/>
                    <w:numPr>
                      <w:ilvl w:val="1"/>
                      <w:numId w:val="11"/>
                    </w:numPr>
                    <w:spacing w:line="360" w:lineRule="auto"/>
                    <w:outlineLvl w:val="0"/>
                    <w:rPr>
                      <w:rFonts w:ascii="Arial" w:eastAsia="Arial" w:hAnsi="Arial" w:cs="Arial"/>
                      <w:bCs/>
                      <w:sz w:val="20"/>
                      <w:szCs w:val="20"/>
                    </w:rPr>
                  </w:pPr>
                </w:p>
              </w:tc>
              <w:tc>
                <w:tcPr>
                  <w:tcW w:w="6460" w:type="dxa"/>
                </w:tcPr>
                <w:p w14:paraId="56D462D3" w14:textId="77777777" w:rsidR="005B09E7" w:rsidRPr="007215A7" w:rsidRDefault="005B09E7" w:rsidP="005B09E7">
                  <w:pPr>
                    <w:spacing w:line="360" w:lineRule="auto"/>
                    <w:jc w:val="both"/>
                    <w:outlineLvl w:val="0"/>
                    <w:rPr>
                      <w:rFonts w:ascii="Arial" w:eastAsia="Times New Roman" w:hAnsi="Arial" w:cs="Arial"/>
                      <w:b/>
                      <w:bCs/>
                      <w:sz w:val="20"/>
                      <w:szCs w:val="24"/>
                      <w:bdr w:val="none" w:sz="0" w:space="0" w:color="auto" w:frame="1"/>
                      <w:lang w:val="es-PA" w:eastAsia="es-PA"/>
                    </w:rPr>
                  </w:pPr>
                  <w:r w:rsidRPr="007215A7">
                    <w:rPr>
                      <w:rFonts w:ascii="Arial" w:eastAsia="Times New Roman" w:hAnsi="Arial" w:cs="Arial"/>
                      <w:b/>
                      <w:bCs/>
                      <w:sz w:val="20"/>
                      <w:szCs w:val="24"/>
                      <w:bdr w:val="none" w:sz="0" w:space="0" w:color="auto" w:frame="1"/>
                      <w:lang w:val="es-PA" w:eastAsia="es-PA"/>
                    </w:rPr>
                    <w:t xml:space="preserve">Paz y Salvo de Renta. </w:t>
                  </w:r>
                </w:p>
                <w:p w14:paraId="0C63919F" w14:textId="325C027B" w:rsidR="00142E8D" w:rsidRPr="00294C42" w:rsidRDefault="005B09E7" w:rsidP="0002789A">
                  <w:pPr>
                    <w:spacing w:line="360" w:lineRule="auto"/>
                    <w:jc w:val="both"/>
                    <w:outlineLvl w:val="0"/>
                    <w:rPr>
                      <w:rFonts w:ascii="Arial" w:eastAsia="Times New Roman" w:hAnsi="Arial" w:cs="Arial"/>
                      <w:sz w:val="18"/>
                      <w:lang w:val="es-PA" w:eastAsia="es-PA"/>
                    </w:rPr>
                  </w:pPr>
                  <w:r w:rsidRPr="007215A7">
                    <w:rPr>
                      <w:rFonts w:ascii="Arial" w:eastAsia="Times New Roman" w:hAnsi="Arial" w:cs="Arial"/>
                      <w:sz w:val="20"/>
                      <w:szCs w:val="24"/>
                      <w:bdr w:val="none" w:sz="0" w:space="0" w:color="auto" w:frame="1"/>
                      <w:lang w:val="es-PA" w:eastAsia="es-PA"/>
                    </w:rPr>
                    <w:t>Todo proponente que sea contribuyente en Panamá deberá acreditar que se encuentra a paz y salvo con el Tesoro Nacional, a través de la impresión de la certificación digital emitida por la Dirección General de Ingresos del Ministerio de Economía y Finanzas. Ante situaciones no imputables al proponente que le impidan la obtención de la referida certificación digital, la Dirección General de Ingresos podrá emitir dicho paz y salvo en medio impreso. Los proponentes extranjeros que no sean contribuyentes en Panamá deberán presentar una declaración jurada ante Notario, en la que harán constar que no son contribuyentes. No obstante, antes de la firma del contrato deberán inscribirse en la Dirección General de Ingresos, para obtener su Número Tributario (NT) y su respectivo paz y salvo con el Tesoro Nacional.</w:t>
                  </w:r>
                </w:p>
              </w:tc>
              <w:tc>
                <w:tcPr>
                  <w:tcW w:w="1723" w:type="dxa"/>
                </w:tcPr>
                <w:p w14:paraId="068BE029" w14:textId="77777777" w:rsidR="00713DF8" w:rsidRDefault="00713DF8" w:rsidP="00142E8D">
                  <w:pPr>
                    <w:spacing w:line="360" w:lineRule="auto"/>
                    <w:ind w:left="11"/>
                    <w:jc w:val="center"/>
                    <w:outlineLvl w:val="0"/>
                    <w:rPr>
                      <w:rFonts w:ascii="Arial" w:eastAsia="Arial" w:hAnsi="Arial" w:cs="Arial"/>
                      <w:b/>
                      <w:bCs/>
                      <w:sz w:val="20"/>
                      <w:szCs w:val="20"/>
                      <w:lang w:val="es-PA"/>
                    </w:rPr>
                  </w:pPr>
                </w:p>
                <w:p w14:paraId="62D62CBE" w14:textId="69299616" w:rsidR="00142E8D" w:rsidRPr="007253B0" w:rsidRDefault="0002789A" w:rsidP="00142E8D">
                  <w:pPr>
                    <w:spacing w:line="360" w:lineRule="auto"/>
                    <w:ind w:left="11"/>
                    <w:jc w:val="center"/>
                    <w:outlineLvl w:val="0"/>
                    <w:rPr>
                      <w:rFonts w:ascii="Arial" w:eastAsia="Arial" w:hAnsi="Arial" w:cs="Arial"/>
                      <w:b/>
                      <w:bCs/>
                      <w:sz w:val="20"/>
                      <w:szCs w:val="20"/>
                      <w:lang w:val="es-PA"/>
                    </w:rPr>
                  </w:pPr>
                  <w:r>
                    <w:rPr>
                      <w:rFonts w:ascii="Arial" w:eastAsia="Arial" w:hAnsi="Arial" w:cs="Arial"/>
                      <w:b/>
                      <w:bCs/>
                      <w:sz w:val="20"/>
                      <w:szCs w:val="20"/>
                      <w:lang w:val="es-PA"/>
                    </w:rPr>
                    <w:t>Sí</w:t>
                  </w:r>
                </w:p>
              </w:tc>
            </w:tr>
            <w:tr w:rsidR="00142E8D" w:rsidRPr="00CE48D6" w14:paraId="5AC05301" w14:textId="77777777" w:rsidTr="2069E824">
              <w:tc>
                <w:tcPr>
                  <w:tcW w:w="1740" w:type="dxa"/>
                </w:tcPr>
                <w:p w14:paraId="2B963CB4" w14:textId="170398AD" w:rsidR="00142E8D" w:rsidRPr="00C147B0" w:rsidRDefault="00142E8D" w:rsidP="003D5374">
                  <w:pPr>
                    <w:pStyle w:val="Prrafodelista"/>
                    <w:numPr>
                      <w:ilvl w:val="1"/>
                      <w:numId w:val="11"/>
                    </w:numPr>
                    <w:spacing w:line="360" w:lineRule="auto"/>
                    <w:outlineLvl w:val="0"/>
                    <w:rPr>
                      <w:rFonts w:ascii="Arial" w:eastAsia="Arial" w:hAnsi="Arial" w:cs="Arial"/>
                      <w:bCs/>
                      <w:sz w:val="20"/>
                      <w:szCs w:val="20"/>
                    </w:rPr>
                  </w:pPr>
                </w:p>
              </w:tc>
              <w:tc>
                <w:tcPr>
                  <w:tcW w:w="6460" w:type="dxa"/>
                </w:tcPr>
                <w:p w14:paraId="15FCDA3E" w14:textId="63E2DB04" w:rsidR="005B09E7" w:rsidRPr="00CE48D6" w:rsidRDefault="005B09E7" w:rsidP="005B09E7">
                  <w:pPr>
                    <w:jc w:val="both"/>
                    <w:outlineLvl w:val="0"/>
                    <w:rPr>
                      <w:rFonts w:ascii="Arial" w:hAnsi="Arial" w:cs="Arial"/>
                      <w:b/>
                      <w:color w:val="333333"/>
                      <w:sz w:val="20"/>
                      <w:szCs w:val="20"/>
                      <w:shd w:val="clear" w:color="auto" w:fill="FFFFFF"/>
                      <w:lang w:val="es-PA"/>
                    </w:rPr>
                  </w:pPr>
                  <w:r w:rsidRPr="00CE48D6">
                    <w:rPr>
                      <w:rFonts w:ascii="Arial" w:hAnsi="Arial" w:cs="Arial"/>
                      <w:b/>
                      <w:color w:val="333333"/>
                      <w:sz w:val="20"/>
                      <w:szCs w:val="20"/>
                      <w:shd w:val="clear" w:color="auto" w:fill="FFFFFF"/>
                      <w:lang w:val="es-PA"/>
                    </w:rPr>
                    <w:t xml:space="preserve">Paz y Salvo del Pago de Cuota Obrero Patronal a la Caja de Seguro Social. </w:t>
                  </w:r>
                </w:p>
                <w:p w14:paraId="204D3219" w14:textId="77777777" w:rsidR="005B09E7" w:rsidRPr="00CE48D6" w:rsidRDefault="005B09E7" w:rsidP="005B09E7">
                  <w:pPr>
                    <w:jc w:val="both"/>
                    <w:outlineLvl w:val="0"/>
                    <w:rPr>
                      <w:rFonts w:ascii="Arial" w:hAnsi="Arial" w:cs="Arial"/>
                      <w:b/>
                      <w:color w:val="333333"/>
                      <w:sz w:val="20"/>
                      <w:szCs w:val="20"/>
                      <w:shd w:val="clear" w:color="auto" w:fill="FFFFFF"/>
                      <w:lang w:val="es-PA"/>
                    </w:rPr>
                  </w:pPr>
                </w:p>
                <w:p w14:paraId="08C5A2C3" w14:textId="4C87BE0D" w:rsidR="00142E8D" w:rsidRPr="00CE48D6" w:rsidRDefault="005B09E7" w:rsidP="005B09E7">
                  <w:pPr>
                    <w:jc w:val="both"/>
                    <w:outlineLvl w:val="0"/>
                    <w:rPr>
                      <w:rFonts w:ascii="Arial" w:eastAsia="Arial" w:hAnsi="Arial" w:cs="Arial"/>
                      <w:b/>
                      <w:bCs/>
                      <w:sz w:val="20"/>
                      <w:szCs w:val="20"/>
                      <w:lang w:val="es-PA"/>
                    </w:rPr>
                  </w:pPr>
                  <w:r w:rsidRPr="00CE48D6">
                    <w:rPr>
                      <w:rFonts w:ascii="Arial" w:hAnsi="Arial" w:cs="Arial"/>
                      <w:color w:val="333333"/>
                      <w:sz w:val="20"/>
                      <w:szCs w:val="20"/>
                      <w:shd w:val="clear" w:color="auto" w:fill="FFFFFF"/>
                      <w:lang w:val="es-PA"/>
                    </w:rPr>
                    <w:t>Todo proponente deberá acreditar que se encuentra paz y salvo con la Caja de Seguro Social en el pago de la cuota obrero patronal, a través de original, copia simple o digital del paz y salvo emitido por la Dirección General de Ingresos de la Caja de Seguro Social o en su defecto, mediante original, copia cotejada o copia digital de la certificación de no cotizante al régimen de seguridad social, emitida por dicha entidad de seguridad social.</w:t>
                  </w:r>
                </w:p>
              </w:tc>
              <w:tc>
                <w:tcPr>
                  <w:tcW w:w="1723" w:type="dxa"/>
                </w:tcPr>
                <w:p w14:paraId="47195075" w14:textId="77777777" w:rsidR="00713DF8" w:rsidRDefault="00713DF8" w:rsidP="2069E824">
                  <w:pPr>
                    <w:spacing w:line="360" w:lineRule="auto"/>
                    <w:jc w:val="center"/>
                    <w:outlineLvl w:val="0"/>
                    <w:rPr>
                      <w:rFonts w:ascii="Arial" w:eastAsia="Arial" w:hAnsi="Arial" w:cs="Arial"/>
                      <w:b/>
                      <w:bCs/>
                      <w:sz w:val="20"/>
                      <w:szCs w:val="20"/>
                      <w:lang w:val="es-PA"/>
                    </w:rPr>
                  </w:pPr>
                </w:p>
                <w:p w14:paraId="2101BD1A" w14:textId="40BF1088" w:rsidR="00142E8D" w:rsidRPr="00CE48D6" w:rsidRDefault="0002789A" w:rsidP="2069E824">
                  <w:pPr>
                    <w:spacing w:line="360" w:lineRule="auto"/>
                    <w:jc w:val="center"/>
                    <w:outlineLvl w:val="0"/>
                    <w:rPr>
                      <w:rFonts w:ascii="Arial" w:eastAsia="Arial" w:hAnsi="Arial" w:cs="Arial"/>
                      <w:b/>
                      <w:bCs/>
                      <w:sz w:val="20"/>
                      <w:szCs w:val="20"/>
                      <w:lang w:val="es-PA"/>
                    </w:rPr>
                  </w:pPr>
                  <w:r>
                    <w:rPr>
                      <w:rFonts w:ascii="Arial" w:eastAsia="Arial" w:hAnsi="Arial" w:cs="Arial"/>
                      <w:b/>
                      <w:bCs/>
                      <w:sz w:val="20"/>
                      <w:szCs w:val="20"/>
                      <w:lang w:val="es-PA"/>
                    </w:rPr>
                    <w:t>Sí</w:t>
                  </w:r>
                </w:p>
              </w:tc>
            </w:tr>
            <w:tr w:rsidR="00142E8D" w:rsidRPr="00CE48D6" w14:paraId="2C405B83" w14:textId="77777777" w:rsidTr="2069E824">
              <w:tc>
                <w:tcPr>
                  <w:tcW w:w="1740" w:type="dxa"/>
                </w:tcPr>
                <w:p w14:paraId="1F3D2EEC" w14:textId="631D31B6" w:rsidR="00142E8D" w:rsidRPr="00C147B0" w:rsidRDefault="00142E8D" w:rsidP="003D5374">
                  <w:pPr>
                    <w:pStyle w:val="Prrafodelista"/>
                    <w:numPr>
                      <w:ilvl w:val="1"/>
                      <w:numId w:val="11"/>
                    </w:numPr>
                    <w:spacing w:line="360" w:lineRule="auto"/>
                    <w:outlineLvl w:val="0"/>
                    <w:rPr>
                      <w:rFonts w:ascii="Arial" w:eastAsia="Arial" w:hAnsi="Arial" w:cs="Arial"/>
                      <w:bCs/>
                      <w:sz w:val="20"/>
                      <w:szCs w:val="20"/>
                    </w:rPr>
                  </w:pPr>
                </w:p>
              </w:tc>
              <w:tc>
                <w:tcPr>
                  <w:tcW w:w="6460" w:type="dxa"/>
                </w:tcPr>
                <w:p w14:paraId="30F3EA26" w14:textId="77777777" w:rsidR="005B09E7" w:rsidRPr="007215A7" w:rsidRDefault="005B09E7" w:rsidP="005B09E7">
                  <w:pPr>
                    <w:jc w:val="both"/>
                    <w:outlineLvl w:val="0"/>
                    <w:rPr>
                      <w:rFonts w:ascii="Arial" w:hAnsi="Arial" w:cs="Arial"/>
                      <w:b/>
                      <w:color w:val="333333"/>
                      <w:sz w:val="20"/>
                      <w:szCs w:val="20"/>
                      <w:shd w:val="clear" w:color="auto" w:fill="FFFFFF"/>
                      <w:lang w:val="es-PA"/>
                    </w:rPr>
                  </w:pPr>
                  <w:r w:rsidRPr="007215A7">
                    <w:rPr>
                      <w:rFonts w:ascii="Arial" w:hAnsi="Arial" w:cs="Arial"/>
                      <w:b/>
                      <w:color w:val="333333"/>
                      <w:sz w:val="20"/>
                      <w:szCs w:val="20"/>
                      <w:shd w:val="clear" w:color="auto" w:fill="FFFFFF"/>
                      <w:lang w:val="es-PA"/>
                    </w:rPr>
                    <w:t xml:space="preserve">Declaración Jurada de Medidas de Retorsión. </w:t>
                  </w:r>
                </w:p>
                <w:p w14:paraId="186A7B37" w14:textId="77777777" w:rsidR="005B09E7" w:rsidRPr="007253B0" w:rsidRDefault="005B09E7" w:rsidP="005B09E7">
                  <w:pPr>
                    <w:jc w:val="both"/>
                    <w:outlineLvl w:val="0"/>
                    <w:rPr>
                      <w:rFonts w:ascii="Arial" w:hAnsi="Arial" w:cs="Arial"/>
                      <w:sz w:val="20"/>
                      <w:szCs w:val="18"/>
                      <w:shd w:val="clear" w:color="auto" w:fill="F9F9F9"/>
                      <w:lang w:val="es-PA"/>
                    </w:rPr>
                  </w:pPr>
                </w:p>
                <w:p w14:paraId="4805A46D" w14:textId="77777777" w:rsidR="005B09E7" w:rsidRPr="007253B0" w:rsidRDefault="005B09E7" w:rsidP="005B09E7">
                  <w:pPr>
                    <w:shd w:val="clear" w:color="auto" w:fill="FFFFFF"/>
                    <w:jc w:val="both"/>
                    <w:textAlignment w:val="baseline"/>
                    <w:rPr>
                      <w:rFonts w:ascii="Arial" w:eastAsia="Times New Roman" w:hAnsi="Arial" w:cs="Arial"/>
                      <w:sz w:val="20"/>
                      <w:szCs w:val="24"/>
                      <w:lang w:val="es-PA" w:eastAsia="es-PA"/>
                    </w:rPr>
                  </w:pPr>
                  <w:r w:rsidRPr="007253B0">
                    <w:rPr>
                      <w:rFonts w:ascii="Arial" w:eastAsia="Times New Roman" w:hAnsi="Arial" w:cs="Arial"/>
                      <w:sz w:val="20"/>
                      <w:szCs w:val="24"/>
                      <w:lang w:val="es-PA" w:eastAsia="es-PA"/>
                    </w:rPr>
                    <w:t>Todo proponente, deberá cumplir con lo establecido en el artículo 12 de la Ley 48 del 26 de octubre del 2016, a través de la declaración jurada de las medidas de retorsión, cuya firma debe estar autenticada por Notario Público, la cual se presentará en original, copia simple o copia digital.</w:t>
                  </w:r>
                </w:p>
                <w:p w14:paraId="1B81D353" w14:textId="77777777" w:rsidR="005B09E7" w:rsidRPr="007253B0" w:rsidRDefault="005B09E7" w:rsidP="005B09E7">
                  <w:pPr>
                    <w:shd w:val="clear" w:color="auto" w:fill="FFFFFF"/>
                    <w:jc w:val="both"/>
                    <w:textAlignment w:val="baseline"/>
                    <w:rPr>
                      <w:rFonts w:ascii="Arial" w:eastAsia="Times New Roman" w:hAnsi="Arial" w:cs="Arial"/>
                      <w:sz w:val="20"/>
                      <w:szCs w:val="24"/>
                      <w:lang w:val="es-PA" w:eastAsia="es-PA"/>
                    </w:rPr>
                  </w:pPr>
                </w:p>
                <w:p w14:paraId="4C8FE480" w14:textId="5E94D5F1" w:rsidR="00142E8D" w:rsidRPr="007215A7" w:rsidRDefault="005B09E7" w:rsidP="005B09E7">
                  <w:pPr>
                    <w:jc w:val="both"/>
                    <w:outlineLvl w:val="0"/>
                    <w:rPr>
                      <w:rFonts w:ascii="Arial" w:eastAsia="Times New Roman" w:hAnsi="Arial" w:cs="Arial"/>
                      <w:sz w:val="20"/>
                      <w:szCs w:val="24"/>
                      <w:bdr w:val="none" w:sz="0" w:space="0" w:color="auto" w:frame="1"/>
                      <w:lang w:val="es-PA" w:eastAsia="es-PA"/>
                    </w:rPr>
                  </w:pPr>
                  <w:r w:rsidRPr="007253B0">
                    <w:rPr>
                      <w:rFonts w:ascii="Arial" w:eastAsia="Times New Roman" w:hAnsi="Arial" w:cs="Arial"/>
                      <w:sz w:val="20"/>
                      <w:szCs w:val="24"/>
                      <w:lang w:val="es-PA" w:eastAsia="es-PA"/>
                    </w:rPr>
                    <w:t>En las contrataciones menores, no se les exigirá a las personas naturales de nacionalidad panameña la declaración jurada de medidas de retorsión.</w:t>
                  </w:r>
                </w:p>
              </w:tc>
              <w:tc>
                <w:tcPr>
                  <w:tcW w:w="1723" w:type="dxa"/>
                </w:tcPr>
                <w:p w14:paraId="2A492F86" w14:textId="77777777" w:rsidR="00713DF8" w:rsidRDefault="00713DF8" w:rsidP="00142E8D">
                  <w:pPr>
                    <w:spacing w:line="360" w:lineRule="auto"/>
                    <w:jc w:val="center"/>
                    <w:outlineLvl w:val="0"/>
                    <w:rPr>
                      <w:rFonts w:ascii="Arial" w:eastAsia="Arial" w:hAnsi="Arial" w:cs="Arial"/>
                      <w:b/>
                      <w:bCs/>
                      <w:sz w:val="20"/>
                      <w:szCs w:val="20"/>
                      <w:lang w:val="es-PA"/>
                    </w:rPr>
                  </w:pPr>
                </w:p>
                <w:p w14:paraId="473DE328" w14:textId="5F883369" w:rsidR="00142E8D" w:rsidRPr="00CE48D6" w:rsidRDefault="0002789A" w:rsidP="00142E8D">
                  <w:pPr>
                    <w:spacing w:line="360" w:lineRule="auto"/>
                    <w:jc w:val="center"/>
                    <w:outlineLvl w:val="0"/>
                    <w:rPr>
                      <w:rFonts w:ascii="Arial" w:eastAsia="Arial" w:hAnsi="Arial" w:cs="Arial"/>
                      <w:bCs/>
                      <w:sz w:val="20"/>
                      <w:szCs w:val="20"/>
                      <w:lang w:val="es-PA"/>
                    </w:rPr>
                  </w:pPr>
                  <w:r>
                    <w:rPr>
                      <w:rFonts w:ascii="Arial" w:eastAsia="Arial" w:hAnsi="Arial" w:cs="Arial"/>
                      <w:b/>
                      <w:bCs/>
                      <w:sz w:val="20"/>
                      <w:szCs w:val="20"/>
                      <w:lang w:val="es-PA"/>
                    </w:rPr>
                    <w:t>NO</w:t>
                  </w:r>
                </w:p>
              </w:tc>
            </w:tr>
            <w:tr w:rsidR="00142E8D" w:rsidRPr="00CE48D6" w14:paraId="3A206ED1" w14:textId="77777777" w:rsidTr="2069E824">
              <w:tc>
                <w:tcPr>
                  <w:tcW w:w="1740" w:type="dxa"/>
                </w:tcPr>
                <w:p w14:paraId="3C036C3C" w14:textId="4CCFA3FB" w:rsidR="00142E8D" w:rsidRPr="00C147B0" w:rsidRDefault="00142E8D" w:rsidP="003D5374">
                  <w:pPr>
                    <w:pStyle w:val="Prrafodelista"/>
                    <w:numPr>
                      <w:ilvl w:val="1"/>
                      <w:numId w:val="11"/>
                    </w:numPr>
                    <w:spacing w:line="360" w:lineRule="auto"/>
                    <w:outlineLvl w:val="0"/>
                    <w:rPr>
                      <w:rFonts w:ascii="Arial" w:eastAsia="Arial" w:hAnsi="Arial" w:cs="Arial"/>
                      <w:bCs/>
                      <w:sz w:val="20"/>
                      <w:szCs w:val="20"/>
                    </w:rPr>
                  </w:pPr>
                </w:p>
              </w:tc>
              <w:tc>
                <w:tcPr>
                  <w:tcW w:w="6460" w:type="dxa"/>
                </w:tcPr>
                <w:p w14:paraId="714001D0" w14:textId="77777777" w:rsidR="0002789A" w:rsidRPr="007253B0" w:rsidRDefault="0002789A" w:rsidP="0002789A">
                  <w:pPr>
                    <w:jc w:val="both"/>
                    <w:outlineLvl w:val="0"/>
                    <w:rPr>
                      <w:rFonts w:ascii="Arial" w:eastAsia="Arial" w:hAnsi="Arial" w:cs="Arial"/>
                      <w:b/>
                      <w:bCs/>
                      <w:sz w:val="20"/>
                      <w:szCs w:val="20"/>
                      <w:lang w:val="es-PA"/>
                    </w:rPr>
                  </w:pPr>
                  <w:r w:rsidRPr="007253B0">
                    <w:rPr>
                      <w:rFonts w:ascii="Arial" w:eastAsia="Arial" w:hAnsi="Arial" w:cs="Arial"/>
                      <w:b/>
                      <w:bCs/>
                      <w:sz w:val="20"/>
                      <w:szCs w:val="20"/>
                      <w:lang w:val="es-PA"/>
                    </w:rPr>
                    <w:t xml:space="preserve">Idoneidad de la Junta Técnica de Ingeniería y Arquitectura </w:t>
                  </w:r>
                </w:p>
                <w:p w14:paraId="3F927F79" w14:textId="77777777" w:rsidR="0002789A" w:rsidRPr="007253B0" w:rsidRDefault="0002789A" w:rsidP="0002789A">
                  <w:pPr>
                    <w:jc w:val="both"/>
                    <w:outlineLvl w:val="0"/>
                    <w:rPr>
                      <w:rFonts w:ascii="Arial" w:eastAsia="Arial" w:hAnsi="Arial" w:cs="Arial"/>
                      <w:b/>
                      <w:bCs/>
                      <w:sz w:val="18"/>
                      <w:szCs w:val="20"/>
                      <w:lang w:val="es-PA"/>
                    </w:rPr>
                  </w:pPr>
                </w:p>
                <w:p w14:paraId="71778ACB" w14:textId="723128FC" w:rsidR="00142E8D" w:rsidRPr="00294C42" w:rsidRDefault="0002789A" w:rsidP="0002789A">
                  <w:pPr>
                    <w:ind w:left="38" w:hanging="32"/>
                    <w:jc w:val="both"/>
                    <w:outlineLvl w:val="0"/>
                    <w:rPr>
                      <w:rFonts w:ascii="Arial" w:hAnsi="Arial" w:cs="Arial"/>
                      <w:color w:val="333333"/>
                      <w:sz w:val="20"/>
                      <w:szCs w:val="20"/>
                      <w:shd w:val="clear" w:color="auto" w:fill="FFFFFF"/>
                      <w:lang w:val="es-PA"/>
                    </w:rPr>
                  </w:pPr>
                  <w:r w:rsidRPr="007253B0">
                    <w:rPr>
                      <w:rFonts w:ascii="Arial" w:hAnsi="Arial" w:cs="Arial"/>
                      <w:color w:val="333333"/>
                      <w:sz w:val="20"/>
                      <w:shd w:val="clear" w:color="auto" w:fill="FFFFFF"/>
                      <w:lang w:val="es-PA"/>
                    </w:rPr>
                    <w:t>Los proponentes, sean personas naturales o jurídicas, que participen en actos de selección de contratista, que incluyan actividades de ingeniería y/o arquitectura, deberán presentar la Certificación expedida por la JTIA. En el caso de consorcios, los mismos deberán cumplir con lo establecido en la Resolución JTIA No.063 de 18 de noviembre de 2020.</w:t>
                  </w:r>
                </w:p>
              </w:tc>
              <w:tc>
                <w:tcPr>
                  <w:tcW w:w="1723" w:type="dxa"/>
                </w:tcPr>
                <w:p w14:paraId="210AD13D" w14:textId="77777777" w:rsidR="00713DF8" w:rsidRDefault="00713DF8" w:rsidP="00142E8D">
                  <w:pPr>
                    <w:spacing w:line="360" w:lineRule="auto"/>
                    <w:jc w:val="center"/>
                    <w:outlineLvl w:val="0"/>
                    <w:rPr>
                      <w:rFonts w:ascii="Arial" w:eastAsia="Arial" w:hAnsi="Arial" w:cs="Arial"/>
                      <w:b/>
                      <w:bCs/>
                      <w:sz w:val="20"/>
                      <w:szCs w:val="20"/>
                      <w:lang w:val="es-PA"/>
                    </w:rPr>
                  </w:pPr>
                </w:p>
                <w:p w14:paraId="1214918C" w14:textId="54B0E33F" w:rsidR="00142E8D" w:rsidRPr="00CE48D6" w:rsidRDefault="00E93EF7" w:rsidP="00142E8D">
                  <w:pPr>
                    <w:spacing w:line="360" w:lineRule="auto"/>
                    <w:jc w:val="center"/>
                    <w:outlineLvl w:val="0"/>
                    <w:rPr>
                      <w:rFonts w:ascii="Arial" w:eastAsia="Arial" w:hAnsi="Arial" w:cs="Arial"/>
                      <w:bCs/>
                      <w:sz w:val="20"/>
                      <w:szCs w:val="20"/>
                      <w:lang w:val="es-PA"/>
                    </w:rPr>
                  </w:pPr>
                  <w:r>
                    <w:rPr>
                      <w:rFonts w:ascii="Arial" w:eastAsia="Arial" w:hAnsi="Arial" w:cs="Arial"/>
                      <w:b/>
                      <w:bCs/>
                      <w:sz w:val="20"/>
                      <w:szCs w:val="20"/>
                      <w:lang w:val="es-PA"/>
                    </w:rPr>
                    <w:t>SÍ</w:t>
                  </w:r>
                </w:p>
              </w:tc>
            </w:tr>
            <w:tr w:rsidR="00142E8D" w:rsidRPr="00CE48D6" w14:paraId="4B2C49AE" w14:textId="77777777" w:rsidTr="2069E824">
              <w:tc>
                <w:tcPr>
                  <w:tcW w:w="1740" w:type="dxa"/>
                </w:tcPr>
                <w:p w14:paraId="0948224B" w14:textId="172BDEA9" w:rsidR="00142E8D" w:rsidRPr="00CE48D6" w:rsidRDefault="00142E8D" w:rsidP="003D5374">
                  <w:pPr>
                    <w:pStyle w:val="Prrafodelista"/>
                    <w:numPr>
                      <w:ilvl w:val="1"/>
                      <w:numId w:val="11"/>
                    </w:numPr>
                    <w:spacing w:line="360" w:lineRule="auto"/>
                    <w:outlineLvl w:val="0"/>
                    <w:rPr>
                      <w:rFonts w:ascii="Arial" w:eastAsia="Arial" w:hAnsi="Arial" w:cs="Arial"/>
                      <w:bCs/>
                      <w:sz w:val="20"/>
                      <w:szCs w:val="20"/>
                    </w:rPr>
                  </w:pPr>
                  <w:r w:rsidRPr="00CE48D6">
                    <w:rPr>
                      <w:rFonts w:ascii="Arial" w:eastAsia="Arial" w:hAnsi="Arial" w:cs="Arial"/>
                      <w:bCs/>
                      <w:sz w:val="20"/>
                      <w:szCs w:val="20"/>
                    </w:rPr>
                    <w:t xml:space="preserve"> </w:t>
                  </w:r>
                </w:p>
              </w:tc>
              <w:tc>
                <w:tcPr>
                  <w:tcW w:w="6460" w:type="dxa"/>
                </w:tcPr>
                <w:p w14:paraId="33716B67" w14:textId="77777777" w:rsidR="0002789A" w:rsidRDefault="0002789A" w:rsidP="0002789A">
                  <w:pPr>
                    <w:jc w:val="both"/>
                    <w:outlineLvl w:val="0"/>
                    <w:rPr>
                      <w:rFonts w:ascii="Arial" w:hAnsi="Arial" w:cs="Arial"/>
                      <w:b/>
                      <w:bCs/>
                      <w:color w:val="333333"/>
                      <w:sz w:val="20"/>
                      <w:szCs w:val="20"/>
                      <w:lang w:val="es-PA"/>
                    </w:rPr>
                  </w:pPr>
                  <w:r w:rsidRPr="1B96141A">
                    <w:rPr>
                      <w:rFonts w:ascii="Arial" w:hAnsi="Arial" w:cs="Arial"/>
                      <w:b/>
                      <w:bCs/>
                      <w:color w:val="333333"/>
                      <w:sz w:val="20"/>
                      <w:szCs w:val="20"/>
                      <w:lang w:val="es-PA"/>
                    </w:rPr>
                    <w:t xml:space="preserve">Aviso de Operaciones: </w:t>
                  </w:r>
                </w:p>
                <w:p w14:paraId="21320CC3" w14:textId="77777777" w:rsidR="0002789A" w:rsidRDefault="0002789A" w:rsidP="0002789A">
                  <w:pPr>
                    <w:jc w:val="both"/>
                    <w:outlineLvl w:val="0"/>
                    <w:rPr>
                      <w:rFonts w:ascii="Arial" w:hAnsi="Arial" w:cs="Arial"/>
                      <w:b/>
                      <w:bCs/>
                      <w:color w:val="333333"/>
                      <w:sz w:val="20"/>
                      <w:szCs w:val="20"/>
                      <w:lang w:val="es-PA"/>
                    </w:rPr>
                  </w:pPr>
                </w:p>
                <w:p w14:paraId="47B89535" w14:textId="18204D1D" w:rsidR="00142E8D" w:rsidRPr="00294C42" w:rsidRDefault="0002789A" w:rsidP="0002789A">
                  <w:pPr>
                    <w:shd w:val="clear" w:color="auto" w:fill="FFFFFF"/>
                    <w:jc w:val="both"/>
                    <w:textAlignment w:val="baseline"/>
                    <w:rPr>
                      <w:rFonts w:ascii="Arial" w:eastAsia="Times New Roman" w:hAnsi="Arial" w:cs="Arial"/>
                      <w:sz w:val="20"/>
                      <w:szCs w:val="24"/>
                      <w:lang w:val="es-PA" w:eastAsia="es-PA"/>
                    </w:rPr>
                  </w:pPr>
                  <w:r w:rsidRPr="1B96141A">
                    <w:rPr>
                      <w:rFonts w:ascii="Arial" w:eastAsia="Times New Roman" w:hAnsi="Arial" w:cs="Arial"/>
                      <w:sz w:val="20"/>
                      <w:szCs w:val="20"/>
                      <w:lang w:val="es-PA" w:eastAsia="es-PA"/>
                    </w:rPr>
                    <w:t>Todo proponente interesado en participar en un procedimiento de selección de contratista, deberá acreditar que tiene autorización para ejercer dicha actividad comercial, ya sea a través del aviso de operaciones o cualquier otro medio de prueba idóneo, cuyas actividades declaradas en el mismo, deben guardar relación con el objeto contractual. La documentación que acredite este requisito, podrá acreditarse mediante copia cotejada, copia simple o copia digital. Los miembros del consorcio que sean empresas extranjeras deberán aportar el documento similar que acredite que las mismas están autorizadas a operar comercialmente en el país en el que se encuentre registrada.</w:t>
                  </w:r>
                </w:p>
              </w:tc>
              <w:tc>
                <w:tcPr>
                  <w:tcW w:w="1723" w:type="dxa"/>
                </w:tcPr>
                <w:p w14:paraId="0F029949" w14:textId="77777777" w:rsidR="00713DF8" w:rsidRDefault="00713DF8" w:rsidP="2069E824">
                  <w:pPr>
                    <w:spacing w:line="360" w:lineRule="auto"/>
                    <w:jc w:val="center"/>
                    <w:outlineLvl w:val="0"/>
                    <w:rPr>
                      <w:rFonts w:ascii="Arial" w:eastAsia="Arial" w:hAnsi="Arial" w:cs="Arial"/>
                      <w:b/>
                      <w:bCs/>
                      <w:sz w:val="20"/>
                      <w:szCs w:val="20"/>
                      <w:lang w:val="es-PA"/>
                    </w:rPr>
                  </w:pPr>
                </w:p>
                <w:p w14:paraId="0F40FCBB" w14:textId="3709D379" w:rsidR="00142E8D" w:rsidRPr="00CE48D6" w:rsidRDefault="00A75064" w:rsidP="2069E824">
                  <w:pPr>
                    <w:spacing w:line="360" w:lineRule="auto"/>
                    <w:jc w:val="center"/>
                    <w:outlineLvl w:val="0"/>
                    <w:rPr>
                      <w:rFonts w:ascii="Arial" w:eastAsia="Arial" w:hAnsi="Arial" w:cs="Arial"/>
                      <w:b/>
                      <w:bCs/>
                      <w:sz w:val="20"/>
                      <w:szCs w:val="20"/>
                      <w:lang w:val="es-PA"/>
                    </w:rPr>
                  </w:pPr>
                  <w:r w:rsidRPr="2069E824">
                    <w:rPr>
                      <w:rFonts w:ascii="Arial" w:eastAsia="Arial" w:hAnsi="Arial" w:cs="Arial"/>
                      <w:b/>
                      <w:bCs/>
                      <w:sz w:val="20"/>
                      <w:szCs w:val="20"/>
                      <w:lang w:val="es-PA"/>
                    </w:rPr>
                    <w:t>NO</w:t>
                  </w:r>
                </w:p>
              </w:tc>
            </w:tr>
            <w:tr w:rsidR="001A5B46" w:rsidRPr="00CE48D6" w14:paraId="5F3485A8" w14:textId="77777777" w:rsidTr="2069E824">
              <w:tc>
                <w:tcPr>
                  <w:tcW w:w="1740" w:type="dxa"/>
                </w:tcPr>
                <w:p w14:paraId="2D24209C" w14:textId="77777777" w:rsidR="001A5B46" w:rsidRPr="00CE48D6" w:rsidRDefault="001A5B46" w:rsidP="003D5374">
                  <w:pPr>
                    <w:pStyle w:val="Prrafodelista"/>
                    <w:numPr>
                      <w:ilvl w:val="1"/>
                      <w:numId w:val="11"/>
                    </w:numPr>
                    <w:spacing w:line="360" w:lineRule="auto"/>
                    <w:outlineLvl w:val="0"/>
                    <w:rPr>
                      <w:rFonts w:ascii="Arial" w:eastAsia="Arial" w:hAnsi="Arial" w:cs="Arial"/>
                      <w:bCs/>
                      <w:sz w:val="20"/>
                      <w:szCs w:val="20"/>
                    </w:rPr>
                  </w:pPr>
                </w:p>
              </w:tc>
              <w:tc>
                <w:tcPr>
                  <w:tcW w:w="6460" w:type="dxa"/>
                </w:tcPr>
                <w:p w14:paraId="37502D1C" w14:textId="77777777" w:rsidR="0002789A" w:rsidRPr="008A687F" w:rsidRDefault="0002789A" w:rsidP="0002789A">
                  <w:pPr>
                    <w:jc w:val="both"/>
                    <w:outlineLvl w:val="0"/>
                    <w:rPr>
                      <w:rFonts w:ascii="Arial" w:eastAsia="Arial" w:hAnsi="Arial" w:cs="Arial"/>
                      <w:b/>
                      <w:bCs/>
                      <w:sz w:val="20"/>
                      <w:szCs w:val="20"/>
                      <w:lang w:val="es-PA"/>
                    </w:rPr>
                  </w:pPr>
                  <w:r w:rsidRPr="008A687F">
                    <w:rPr>
                      <w:rFonts w:ascii="Arial" w:eastAsia="Arial" w:hAnsi="Arial" w:cs="Arial"/>
                      <w:b/>
                      <w:bCs/>
                      <w:sz w:val="20"/>
                      <w:szCs w:val="20"/>
                      <w:lang w:val="es-PA"/>
                    </w:rPr>
                    <w:t xml:space="preserve">Carta de Adhesión a Principios de Sostenibilidad </w:t>
                  </w:r>
                </w:p>
                <w:p w14:paraId="19DF526E" w14:textId="77777777" w:rsidR="0002789A" w:rsidRPr="008A687F" w:rsidRDefault="0002789A" w:rsidP="0002789A">
                  <w:pPr>
                    <w:jc w:val="both"/>
                    <w:outlineLvl w:val="0"/>
                    <w:rPr>
                      <w:rFonts w:ascii="Arial" w:eastAsia="Arial" w:hAnsi="Arial" w:cs="Arial"/>
                      <w:b/>
                      <w:bCs/>
                      <w:sz w:val="20"/>
                      <w:szCs w:val="20"/>
                      <w:lang w:val="es-PA"/>
                    </w:rPr>
                  </w:pPr>
                </w:p>
                <w:p w14:paraId="276A15D6" w14:textId="77777777" w:rsidR="0002789A" w:rsidRPr="008A687F" w:rsidRDefault="0002789A" w:rsidP="0002789A">
                  <w:pPr>
                    <w:jc w:val="both"/>
                    <w:outlineLvl w:val="0"/>
                    <w:rPr>
                      <w:rFonts w:ascii="Arial" w:eastAsia="Arial" w:hAnsi="Arial" w:cs="Arial"/>
                      <w:bCs/>
                      <w:sz w:val="20"/>
                      <w:szCs w:val="20"/>
                      <w:lang w:val="es-PA"/>
                    </w:rPr>
                  </w:pPr>
                  <w:r w:rsidRPr="008A687F">
                    <w:rPr>
                      <w:rFonts w:ascii="Arial" w:eastAsia="Arial" w:hAnsi="Arial" w:cs="Arial"/>
                      <w:bCs/>
                      <w:sz w:val="20"/>
                      <w:szCs w:val="20"/>
                      <w:lang w:val="es-PA"/>
                    </w:rPr>
                    <w:t>Todos los proponentes deberán presentar la Carta de Adhesión a los Principios de Sostenibilidad para Proveedores del Estado, suscrita por el representante legal del proponente o persona delegada, en atención a lo establecido en artículo 40 del Texto Único de la Ley 22 de 2006, ordenado por la Ley 153 de 2020 y el artículo 52 del Decreto Ejecutivo No. 439 de 2020.</w:t>
                  </w:r>
                </w:p>
                <w:p w14:paraId="2BD47E59" w14:textId="77777777" w:rsidR="0002789A" w:rsidRPr="008A687F" w:rsidRDefault="0002789A" w:rsidP="0002789A">
                  <w:pPr>
                    <w:jc w:val="both"/>
                    <w:outlineLvl w:val="0"/>
                    <w:rPr>
                      <w:rFonts w:ascii="Arial" w:eastAsia="Arial" w:hAnsi="Arial" w:cs="Arial"/>
                      <w:bCs/>
                      <w:sz w:val="20"/>
                      <w:szCs w:val="20"/>
                      <w:lang w:val="es-PA"/>
                    </w:rPr>
                  </w:pPr>
                </w:p>
                <w:p w14:paraId="5E03C96D" w14:textId="11FFDA60" w:rsidR="001A5B46" w:rsidRPr="00E93EF7" w:rsidRDefault="0002789A" w:rsidP="0002789A">
                  <w:pPr>
                    <w:jc w:val="both"/>
                    <w:outlineLvl w:val="0"/>
                    <w:rPr>
                      <w:lang w:val="es-PA"/>
                    </w:rPr>
                  </w:pPr>
                  <w:r w:rsidRPr="008A687F">
                    <w:rPr>
                      <w:rFonts w:ascii="Arial" w:eastAsia="Arial" w:hAnsi="Arial" w:cs="Arial"/>
                      <w:bCs/>
                      <w:sz w:val="20"/>
                      <w:szCs w:val="20"/>
                      <w:lang w:val="es-PA"/>
                    </w:rPr>
                    <w:t>Estos Principios de Sostenibilidad para Proveedores del Estado, tienen como propósito describir aquellas normas fundamentales en las relaciones comerciales que el Estado panameño espera mantener con sus proveedores.</w:t>
                  </w:r>
                </w:p>
              </w:tc>
              <w:tc>
                <w:tcPr>
                  <w:tcW w:w="1723" w:type="dxa"/>
                </w:tcPr>
                <w:p w14:paraId="4E5C72EE" w14:textId="77777777" w:rsidR="00713DF8" w:rsidRDefault="00713DF8" w:rsidP="001A5B46">
                  <w:pPr>
                    <w:spacing w:line="360" w:lineRule="auto"/>
                    <w:jc w:val="center"/>
                    <w:outlineLvl w:val="0"/>
                    <w:rPr>
                      <w:rFonts w:ascii="Arial" w:eastAsia="Arial" w:hAnsi="Arial" w:cs="Arial"/>
                      <w:b/>
                      <w:bCs/>
                      <w:sz w:val="20"/>
                      <w:szCs w:val="20"/>
                      <w:lang w:val="es-PA"/>
                    </w:rPr>
                  </w:pPr>
                </w:p>
                <w:p w14:paraId="525342BF" w14:textId="0B6B20D4" w:rsidR="001A5B46" w:rsidRPr="001A5B46" w:rsidRDefault="0002789A" w:rsidP="001A5B46">
                  <w:pPr>
                    <w:spacing w:line="360" w:lineRule="auto"/>
                    <w:jc w:val="center"/>
                    <w:outlineLvl w:val="0"/>
                    <w:rPr>
                      <w:rFonts w:ascii="Arial" w:eastAsia="Arial" w:hAnsi="Arial" w:cs="Arial"/>
                      <w:b/>
                      <w:bCs/>
                      <w:sz w:val="20"/>
                      <w:szCs w:val="20"/>
                      <w:lang w:val="es-PA"/>
                    </w:rPr>
                  </w:pPr>
                  <w:r>
                    <w:rPr>
                      <w:rFonts w:ascii="Arial" w:eastAsia="Arial" w:hAnsi="Arial" w:cs="Arial"/>
                      <w:b/>
                      <w:bCs/>
                      <w:sz w:val="20"/>
                      <w:szCs w:val="20"/>
                      <w:lang w:val="es-PA"/>
                    </w:rPr>
                    <w:lastRenderedPageBreak/>
                    <w:t>NO</w:t>
                  </w:r>
                </w:p>
              </w:tc>
            </w:tr>
            <w:tr w:rsidR="001A5B46" w14:paraId="3CEA00CA" w14:textId="77777777" w:rsidTr="0002789A">
              <w:trPr>
                <w:trHeight w:val="977"/>
              </w:trPr>
              <w:tc>
                <w:tcPr>
                  <w:tcW w:w="1740" w:type="dxa"/>
                </w:tcPr>
                <w:p w14:paraId="0581C0FD" w14:textId="5CFF6F6A" w:rsidR="001A5B46" w:rsidRPr="001A5B46" w:rsidRDefault="001A5B46" w:rsidP="003D5374">
                  <w:pPr>
                    <w:pStyle w:val="Prrafodelista"/>
                    <w:numPr>
                      <w:ilvl w:val="1"/>
                      <w:numId w:val="11"/>
                    </w:numPr>
                    <w:spacing w:line="360" w:lineRule="auto"/>
                    <w:outlineLvl w:val="0"/>
                    <w:rPr>
                      <w:rFonts w:ascii="Arial" w:eastAsia="Arial" w:hAnsi="Arial" w:cs="Arial"/>
                      <w:sz w:val="20"/>
                      <w:szCs w:val="20"/>
                      <w:lang w:val="es-PA"/>
                    </w:rPr>
                  </w:pPr>
                </w:p>
              </w:tc>
              <w:tc>
                <w:tcPr>
                  <w:tcW w:w="6460" w:type="dxa"/>
                </w:tcPr>
                <w:p w14:paraId="5E5DBCAA" w14:textId="77777777" w:rsidR="0002789A" w:rsidRDefault="0002789A" w:rsidP="0002789A">
                  <w:pPr>
                    <w:jc w:val="both"/>
                    <w:outlineLvl w:val="0"/>
                    <w:rPr>
                      <w:rFonts w:ascii="Arial" w:eastAsia="Arial" w:hAnsi="Arial" w:cs="Arial"/>
                      <w:b/>
                      <w:bCs/>
                      <w:sz w:val="20"/>
                      <w:szCs w:val="20"/>
                      <w:lang w:val="es-PA"/>
                    </w:rPr>
                  </w:pPr>
                  <w:r w:rsidRPr="00553FD6">
                    <w:rPr>
                      <w:rFonts w:ascii="Arial" w:eastAsia="Arial" w:hAnsi="Arial" w:cs="Arial"/>
                      <w:b/>
                      <w:bCs/>
                      <w:sz w:val="20"/>
                      <w:szCs w:val="20"/>
                      <w:lang w:val="es-PA"/>
                    </w:rPr>
                    <w:t xml:space="preserve">Pacto de Integridad </w:t>
                  </w:r>
                </w:p>
                <w:p w14:paraId="4D1BB6D3" w14:textId="77777777" w:rsidR="0002789A" w:rsidRPr="00490384" w:rsidRDefault="0002789A" w:rsidP="0002789A">
                  <w:pPr>
                    <w:jc w:val="both"/>
                    <w:outlineLvl w:val="0"/>
                    <w:rPr>
                      <w:rFonts w:ascii="Arial" w:eastAsia="Arial" w:hAnsi="Arial" w:cs="Arial"/>
                      <w:b/>
                      <w:bCs/>
                      <w:szCs w:val="20"/>
                      <w:lang w:val="es-PA"/>
                    </w:rPr>
                  </w:pPr>
                </w:p>
                <w:p w14:paraId="3B419A2A" w14:textId="77777777" w:rsidR="0002789A" w:rsidRPr="00582DD0" w:rsidRDefault="0002789A" w:rsidP="0002789A">
                  <w:pPr>
                    <w:jc w:val="both"/>
                    <w:outlineLvl w:val="0"/>
                    <w:rPr>
                      <w:rFonts w:ascii="Arial" w:eastAsia="Arial" w:hAnsi="Arial" w:cs="Arial"/>
                      <w:bCs/>
                      <w:sz w:val="20"/>
                      <w:szCs w:val="20"/>
                      <w:lang w:val="es-PA"/>
                    </w:rPr>
                  </w:pPr>
                  <w:r w:rsidRPr="00582DD0">
                    <w:rPr>
                      <w:rFonts w:ascii="Arial" w:eastAsia="Arial" w:hAnsi="Arial" w:cs="Arial"/>
                      <w:bCs/>
                      <w:sz w:val="20"/>
                      <w:szCs w:val="20"/>
                      <w:lang w:val="es-PA"/>
                    </w:rPr>
                    <w:t>Todos los proponentes deberán presentar conjuntamente con su propuesta el Pacto de Integridad suscrito por el representante legal del proponente o persona delegada, en atención a lo establecido en los artículos 15 y 39 del Texto Único de la Ley 22 de 2006, ordenado por la Ley 153 de 2020. Este Pacto de Integridad se fundamentará en los principios de transparencia y anticorrupción y deberá establecer que ninguna de las partes pagará, ofrecerá, exigirá ni aceptará sobornos ni actuará en colusión con otros competidores para obtener la adjudicación del contrato y se hará extensivo durante su ejecución.</w:t>
                  </w:r>
                </w:p>
                <w:p w14:paraId="5EC40B1B" w14:textId="77777777" w:rsidR="0002789A" w:rsidRPr="00582DD0" w:rsidRDefault="0002789A" w:rsidP="0002789A">
                  <w:pPr>
                    <w:jc w:val="both"/>
                    <w:outlineLvl w:val="0"/>
                    <w:rPr>
                      <w:rFonts w:ascii="Arial" w:eastAsia="Arial" w:hAnsi="Arial" w:cs="Arial"/>
                      <w:bCs/>
                      <w:sz w:val="20"/>
                      <w:szCs w:val="20"/>
                      <w:lang w:val="es-PA"/>
                    </w:rPr>
                  </w:pPr>
                </w:p>
                <w:p w14:paraId="6D662901" w14:textId="21EB0073" w:rsidR="001A5B46" w:rsidRPr="00E93EF7" w:rsidRDefault="0002789A" w:rsidP="0002789A">
                  <w:pPr>
                    <w:tabs>
                      <w:tab w:val="left" w:pos="1392"/>
                    </w:tabs>
                    <w:jc w:val="both"/>
                    <w:outlineLvl w:val="0"/>
                    <w:rPr>
                      <w:rFonts w:ascii="Arial" w:eastAsia="Times New Roman" w:hAnsi="Arial" w:cs="Arial"/>
                      <w:sz w:val="20"/>
                      <w:szCs w:val="20"/>
                      <w:lang w:val="es-PA" w:eastAsia="es-PA"/>
                    </w:rPr>
                  </w:pPr>
                  <w:r w:rsidRPr="00582DD0">
                    <w:rPr>
                      <w:rFonts w:ascii="Arial" w:eastAsia="Arial" w:hAnsi="Arial" w:cs="Arial"/>
                      <w:bCs/>
                      <w:sz w:val="20"/>
                      <w:szCs w:val="20"/>
                      <w:lang w:val="es-PA"/>
                    </w:rPr>
                    <w:t>Los contratistas incluirán el pacto de integridad en los contratos que celebren con subcontratistas para el cumplimiento de las obligaciones establecidas en la contratación pública.</w:t>
                  </w:r>
                </w:p>
              </w:tc>
              <w:tc>
                <w:tcPr>
                  <w:tcW w:w="1723" w:type="dxa"/>
                </w:tcPr>
                <w:p w14:paraId="06B63321" w14:textId="77777777" w:rsidR="00713DF8" w:rsidRDefault="00713DF8" w:rsidP="001A5B46">
                  <w:pPr>
                    <w:spacing w:line="360" w:lineRule="auto"/>
                    <w:jc w:val="center"/>
                    <w:rPr>
                      <w:rFonts w:ascii="Arial" w:eastAsia="Arial" w:hAnsi="Arial" w:cs="Arial"/>
                      <w:b/>
                      <w:bCs/>
                      <w:sz w:val="20"/>
                      <w:szCs w:val="20"/>
                      <w:lang w:val="es-PA"/>
                    </w:rPr>
                  </w:pPr>
                </w:p>
                <w:p w14:paraId="396262A5" w14:textId="4BB1FFFC" w:rsidR="001A5B46" w:rsidRDefault="001A5B46" w:rsidP="001A5B46">
                  <w:pPr>
                    <w:spacing w:line="360" w:lineRule="auto"/>
                    <w:jc w:val="center"/>
                    <w:rPr>
                      <w:rFonts w:ascii="Arial" w:eastAsia="Arial" w:hAnsi="Arial" w:cs="Arial"/>
                      <w:b/>
                      <w:bCs/>
                      <w:sz w:val="20"/>
                      <w:szCs w:val="20"/>
                      <w:lang w:val="es-PA"/>
                    </w:rPr>
                  </w:pPr>
                  <w:r w:rsidRPr="2069E824">
                    <w:rPr>
                      <w:rFonts w:ascii="Arial" w:eastAsia="Arial" w:hAnsi="Arial" w:cs="Arial"/>
                      <w:b/>
                      <w:bCs/>
                      <w:sz w:val="20"/>
                      <w:szCs w:val="20"/>
                      <w:lang w:val="es-PA"/>
                    </w:rPr>
                    <w:t>NO</w:t>
                  </w:r>
                </w:p>
              </w:tc>
            </w:tr>
            <w:tr w:rsidR="001A5B46" w:rsidRPr="00603E48" w14:paraId="1E222138" w14:textId="77777777" w:rsidTr="2069E824">
              <w:tc>
                <w:tcPr>
                  <w:tcW w:w="1740" w:type="dxa"/>
                  <w:tcBorders>
                    <w:top w:val="single" w:sz="4" w:space="0" w:color="auto"/>
                    <w:left w:val="single" w:sz="4" w:space="0" w:color="auto"/>
                    <w:bottom w:val="single" w:sz="4" w:space="0" w:color="auto"/>
                    <w:right w:val="single" w:sz="4" w:space="0" w:color="auto"/>
                  </w:tcBorders>
                </w:tcPr>
                <w:p w14:paraId="141CB201" w14:textId="4694CC76" w:rsidR="001A5B46" w:rsidRDefault="001A5B46" w:rsidP="003D5374">
                  <w:pPr>
                    <w:pStyle w:val="Prrafodelista"/>
                    <w:numPr>
                      <w:ilvl w:val="1"/>
                      <w:numId w:val="11"/>
                    </w:numPr>
                    <w:spacing w:line="360" w:lineRule="auto"/>
                    <w:outlineLvl w:val="0"/>
                    <w:rPr>
                      <w:rFonts w:ascii="Arial" w:eastAsia="Arial" w:hAnsi="Arial" w:cs="Arial"/>
                      <w:bCs/>
                      <w:sz w:val="20"/>
                      <w:szCs w:val="20"/>
                    </w:rPr>
                  </w:pPr>
                </w:p>
              </w:tc>
              <w:tc>
                <w:tcPr>
                  <w:tcW w:w="6460" w:type="dxa"/>
                  <w:tcBorders>
                    <w:top w:val="single" w:sz="4" w:space="0" w:color="auto"/>
                    <w:left w:val="single" w:sz="4" w:space="0" w:color="auto"/>
                    <w:bottom w:val="single" w:sz="4" w:space="0" w:color="auto"/>
                    <w:right w:val="single" w:sz="4" w:space="0" w:color="auto"/>
                  </w:tcBorders>
                </w:tcPr>
                <w:p w14:paraId="3C05F498" w14:textId="77777777" w:rsidR="0002789A" w:rsidRPr="007215A7" w:rsidRDefault="0002789A" w:rsidP="0002789A">
                  <w:pPr>
                    <w:spacing w:line="360" w:lineRule="auto"/>
                    <w:jc w:val="both"/>
                    <w:outlineLvl w:val="0"/>
                    <w:rPr>
                      <w:rFonts w:ascii="Arial" w:eastAsia="Arial" w:hAnsi="Arial" w:cs="Arial"/>
                      <w:b/>
                      <w:bCs/>
                      <w:sz w:val="20"/>
                      <w:szCs w:val="20"/>
                      <w:lang w:val="es-PA"/>
                    </w:rPr>
                  </w:pPr>
                  <w:r w:rsidRPr="007215A7">
                    <w:rPr>
                      <w:rFonts w:ascii="Arial" w:eastAsia="Arial" w:hAnsi="Arial" w:cs="Arial"/>
                      <w:b/>
                      <w:bCs/>
                      <w:sz w:val="20"/>
                      <w:szCs w:val="20"/>
                      <w:lang w:val="es-PA"/>
                    </w:rPr>
                    <w:t xml:space="preserve">Fianza de Propuesta. </w:t>
                  </w:r>
                </w:p>
                <w:p w14:paraId="03DCF65D" w14:textId="4B8543C9" w:rsidR="001A5B46" w:rsidRPr="007215A7" w:rsidRDefault="0002789A" w:rsidP="0002789A">
                  <w:pPr>
                    <w:jc w:val="both"/>
                    <w:outlineLvl w:val="0"/>
                    <w:rPr>
                      <w:rFonts w:ascii="Arial" w:eastAsia="Arial" w:hAnsi="Arial" w:cs="Arial"/>
                      <w:bCs/>
                      <w:sz w:val="20"/>
                      <w:szCs w:val="20"/>
                      <w:lang w:val="es-PA"/>
                    </w:rPr>
                  </w:pPr>
                  <w:r w:rsidRPr="007215A7">
                    <w:rPr>
                      <w:rFonts w:ascii="Arial" w:hAnsi="Arial" w:cs="Arial"/>
                      <w:color w:val="000000"/>
                      <w:sz w:val="20"/>
                      <w:szCs w:val="20"/>
                      <w:shd w:val="clear" w:color="auto" w:fill="FFFFFF"/>
                      <w:lang w:val="es-PA"/>
                    </w:rPr>
                    <w:t xml:space="preserve">Todo proponente interesado en participar en un procedimiento de selección de contratista, que requiera presentación de una fianza de propuesta o garantía, según preceptúan los artículos 121 y 122 del Texto Único de la Ley </w:t>
                  </w:r>
                  <w:proofErr w:type="spellStart"/>
                  <w:r w:rsidRPr="007215A7">
                    <w:rPr>
                      <w:rFonts w:ascii="Arial" w:hAnsi="Arial" w:cs="Arial"/>
                      <w:color w:val="000000"/>
                      <w:sz w:val="20"/>
                      <w:szCs w:val="20"/>
                      <w:shd w:val="clear" w:color="auto" w:fill="FFFFFF"/>
                      <w:lang w:val="es-PA"/>
                    </w:rPr>
                    <w:t>N°</w:t>
                  </w:r>
                  <w:proofErr w:type="spellEnd"/>
                  <w:r w:rsidRPr="007215A7">
                    <w:rPr>
                      <w:rFonts w:ascii="Arial" w:hAnsi="Arial" w:cs="Arial"/>
                      <w:color w:val="000000"/>
                      <w:sz w:val="20"/>
                      <w:szCs w:val="20"/>
                      <w:shd w:val="clear" w:color="auto" w:fill="FFFFFF"/>
                      <w:lang w:val="es-PA"/>
                    </w:rPr>
                    <w:t xml:space="preserve"> 22 de 27 de junio de 2006, ordenado por la Ley </w:t>
                  </w:r>
                  <w:proofErr w:type="spellStart"/>
                  <w:r w:rsidRPr="007215A7">
                    <w:rPr>
                      <w:rFonts w:ascii="Arial" w:hAnsi="Arial" w:cs="Arial"/>
                      <w:color w:val="000000"/>
                      <w:sz w:val="20"/>
                      <w:szCs w:val="20"/>
                      <w:shd w:val="clear" w:color="auto" w:fill="FFFFFF"/>
                      <w:lang w:val="es-PA"/>
                    </w:rPr>
                    <w:t>N°</w:t>
                  </w:r>
                  <w:proofErr w:type="spellEnd"/>
                  <w:r w:rsidRPr="007215A7">
                    <w:rPr>
                      <w:rFonts w:ascii="Arial" w:hAnsi="Arial" w:cs="Arial"/>
                      <w:color w:val="000000"/>
                      <w:sz w:val="20"/>
                      <w:szCs w:val="20"/>
                      <w:shd w:val="clear" w:color="auto" w:fill="FFFFFF"/>
                      <w:lang w:val="es-PA"/>
                    </w:rPr>
                    <w:t xml:space="preserve"> 153 de 8 de mayo de 2020, deberán presentar de manera electrónica a la entidad licitante la Fianza de Propuesta. (Aplica solo para un acto mayor a B/.500,000.00). En los casos que el pliego de cargos permita la subsanación de este requisito, la corrección solo recaerá sobre el documento efectivamente presentado, de conformidad a lo establecido en el artículo 14 de la Resolución No.2259-2023-LEG/</w:t>
                  </w:r>
                  <w:proofErr w:type="spellStart"/>
                  <w:r w:rsidRPr="007215A7">
                    <w:rPr>
                      <w:rFonts w:ascii="Arial" w:hAnsi="Arial" w:cs="Arial"/>
                      <w:color w:val="000000"/>
                      <w:sz w:val="20"/>
                      <w:szCs w:val="20"/>
                      <w:shd w:val="clear" w:color="auto" w:fill="FFFFFF"/>
                      <w:lang w:val="es-PA"/>
                    </w:rPr>
                    <w:t>FySE</w:t>
                  </w:r>
                  <w:proofErr w:type="spellEnd"/>
                  <w:r w:rsidRPr="007215A7">
                    <w:rPr>
                      <w:rFonts w:ascii="Arial" w:hAnsi="Arial" w:cs="Arial"/>
                      <w:color w:val="000000"/>
                      <w:sz w:val="20"/>
                      <w:szCs w:val="20"/>
                      <w:shd w:val="clear" w:color="auto" w:fill="FFFFFF"/>
                      <w:lang w:val="es-PA"/>
                    </w:rPr>
                    <w:t xml:space="preserve"> de 10 de agosto de 2023. Su no presentación será causal de rechazo de plano de la propuesta.</w:t>
                  </w:r>
                </w:p>
              </w:tc>
              <w:tc>
                <w:tcPr>
                  <w:tcW w:w="1723" w:type="dxa"/>
                  <w:tcBorders>
                    <w:top w:val="single" w:sz="4" w:space="0" w:color="auto"/>
                    <w:left w:val="single" w:sz="4" w:space="0" w:color="auto"/>
                    <w:bottom w:val="single" w:sz="4" w:space="0" w:color="auto"/>
                    <w:right w:val="single" w:sz="4" w:space="0" w:color="auto"/>
                  </w:tcBorders>
                </w:tcPr>
                <w:p w14:paraId="5FB1CC35" w14:textId="77777777" w:rsidR="00713DF8" w:rsidRDefault="00713DF8" w:rsidP="001A5B46">
                  <w:pPr>
                    <w:spacing w:line="360" w:lineRule="auto"/>
                    <w:jc w:val="center"/>
                    <w:outlineLvl w:val="0"/>
                    <w:rPr>
                      <w:rFonts w:ascii="Arial" w:eastAsia="Arial" w:hAnsi="Arial" w:cs="Arial"/>
                      <w:b/>
                      <w:bCs/>
                      <w:sz w:val="20"/>
                      <w:szCs w:val="20"/>
                      <w:lang w:val="es-PA"/>
                    </w:rPr>
                  </w:pPr>
                </w:p>
                <w:p w14:paraId="4EE40F0C" w14:textId="47DF61A5" w:rsidR="001A5B46" w:rsidRPr="007253B0" w:rsidRDefault="001A5B46" w:rsidP="001A5B46">
                  <w:pPr>
                    <w:spacing w:line="360" w:lineRule="auto"/>
                    <w:jc w:val="center"/>
                    <w:outlineLvl w:val="0"/>
                    <w:rPr>
                      <w:rFonts w:ascii="Arial" w:eastAsia="Arial" w:hAnsi="Arial" w:cs="Arial"/>
                      <w:b/>
                      <w:bCs/>
                      <w:sz w:val="20"/>
                      <w:szCs w:val="20"/>
                      <w:lang w:val="es-PA"/>
                    </w:rPr>
                  </w:pPr>
                  <w:r w:rsidRPr="2069E824">
                    <w:rPr>
                      <w:rFonts w:ascii="Arial" w:eastAsia="Arial" w:hAnsi="Arial" w:cs="Arial"/>
                      <w:b/>
                      <w:bCs/>
                      <w:sz w:val="20"/>
                      <w:szCs w:val="20"/>
                      <w:lang w:val="es-PA"/>
                    </w:rPr>
                    <w:t>NO</w:t>
                  </w:r>
                </w:p>
              </w:tc>
            </w:tr>
            <w:tr w:rsidR="001A5B46" w:rsidRPr="00603E48" w14:paraId="770D4164" w14:textId="77777777" w:rsidTr="2069E824">
              <w:tc>
                <w:tcPr>
                  <w:tcW w:w="1740" w:type="dxa"/>
                  <w:tcBorders>
                    <w:top w:val="single" w:sz="4" w:space="0" w:color="auto"/>
                    <w:left w:val="single" w:sz="4" w:space="0" w:color="auto"/>
                    <w:bottom w:val="single" w:sz="4" w:space="0" w:color="auto"/>
                    <w:right w:val="single" w:sz="4" w:space="0" w:color="auto"/>
                  </w:tcBorders>
                  <w:hideMark/>
                </w:tcPr>
                <w:p w14:paraId="1E611D5D" w14:textId="283E21A6" w:rsidR="001A5B46" w:rsidRPr="00DA1960" w:rsidRDefault="001A5B46" w:rsidP="003D5374">
                  <w:pPr>
                    <w:pStyle w:val="Prrafodelista"/>
                    <w:numPr>
                      <w:ilvl w:val="1"/>
                      <w:numId w:val="11"/>
                    </w:numPr>
                    <w:spacing w:line="360" w:lineRule="auto"/>
                    <w:outlineLvl w:val="0"/>
                    <w:rPr>
                      <w:rFonts w:ascii="Arial" w:eastAsia="Arial" w:hAnsi="Arial" w:cs="Arial"/>
                      <w:bCs/>
                      <w:sz w:val="20"/>
                      <w:szCs w:val="20"/>
                    </w:rPr>
                  </w:pPr>
                  <w:r>
                    <w:rPr>
                      <w:rFonts w:ascii="Arial" w:eastAsia="Arial" w:hAnsi="Arial" w:cs="Arial"/>
                      <w:bCs/>
                      <w:sz w:val="20"/>
                      <w:szCs w:val="20"/>
                    </w:rPr>
                    <w:t xml:space="preserve"> </w:t>
                  </w:r>
                </w:p>
              </w:tc>
              <w:tc>
                <w:tcPr>
                  <w:tcW w:w="6460" w:type="dxa"/>
                  <w:tcBorders>
                    <w:top w:val="single" w:sz="4" w:space="0" w:color="auto"/>
                    <w:left w:val="single" w:sz="4" w:space="0" w:color="auto"/>
                    <w:bottom w:val="single" w:sz="4" w:space="0" w:color="auto"/>
                    <w:right w:val="single" w:sz="4" w:space="0" w:color="auto"/>
                  </w:tcBorders>
                  <w:hideMark/>
                </w:tcPr>
                <w:p w14:paraId="5C0AF6B6" w14:textId="77777777" w:rsidR="0002789A" w:rsidRPr="007215A7" w:rsidRDefault="0002789A" w:rsidP="0002789A">
                  <w:pPr>
                    <w:spacing w:line="360" w:lineRule="auto"/>
                    <w:jc w:val="both"/>
                    <w:outlineLvl w:val="0"/>
                    <w:rPr>
                      <w:rFonts w:ascii="Arial" w:eastAsia="Arial" w:hAnsi="Arial" w:cs="Arial"/>
                      <w:b/>
                      <w:bCs/>
                      <w:sz w:val="20"/>
                      <w:szCs w:val="20"/>
                      <w:lang w:val="es-PA"/>
                    </w:rPr>
                  </w:pPr>
                  <w:r w:rsidRPr="007215A7">
                    <w:rPr>
                      <w:rFonts w:ascii="Arial" w:eastAsia="Arial" w:hAnsi="Arial" w:cs="Arial"/>
                      <w:b/>
                      <w:bCs/>
                      <w:sz w:val="20"/>
                      <w:szCs w:val="20"/>
                      <w:lang w:val="es-PA"/>
                    </w:rPr>
                    <w:t>Declaración de Acciones Nominativas. </w:t>
                  </w:r>
                </w:p>
                <w:p w14:paraId="2BA79E1A" w14:textId="77777777" w:rsidR="0002789A" w:rsidRPr="007253B0" w:rsidRDefault="0002789A" w:rsidP="0002789A">
                  <w:pPr>
                    <w:jc w:val="both"/>
                    <w:rPr>
                      <w:rFonts w:ascii="Arial" w:eastAsia="Times New Roman" w:hAnsi="Arial" w:cs="Arial"/>
                      <w:sz w:val="18"/>
                      <w:lang w:val="es-PA" w:eastAsia="es-PA"/>
                    </w:rPr>
                  </w:pPr>
                  <w:r w:rsidRPr="007253B0">
                    <w:rPr>
                      <w:rFonts w:ascii="Arial" w:eastAsia="Times New Roman" w:hAnsi="Arial" w:cs="Arial"/>
                      <w:sz w:val="20"/>
                      <w:szCs w:val="24"/>
                      <w:bdr w:val="none" w:sz="0" w:space="0" w:color="auto" w:frame="1"/>
                      <w:lang w:val="es-PA" w:eastAsia="es-PA"/>
                    </w:rPr>
                    <w:t>En los actos públicos cuyo precio de referencia exceda los Quinientos Mil Balboas (B/.500,000.00), tratándose de proponentes que sean personas jurídicas, estas deberán presentar vía electrónica a través del portal de “PanamaCompra”, la declaración jurada de acciones nominativas establecida en el artículo 41 del Texto Único de la Ley 22 de 27 de junio de 2006, ordenado por la Ley No. 153 de 2020; la misma se entenderá presentada una vez sea ingresada al Sistema Electrónico de Contrataciones Públicas “PanamaCompra”, haciendo uso de la funcionalidad que tiene el proponente, a fin de poder cumplir con el requisito de participación en el proceso de selección de contratista que corresponda. Corresponderá a las comisiones evaluadoras o verificadoras que sean designadas en los respectivos Actos Públicos, validar a través del Sistema Electrónico de Contrataciones Públicas “PanamaCompra”, que la Declaración Jurada de Acciones Nominativas ha cumplido con las formalidades mínimas establecidas para su presentación, en atención a lo señalado en la Circular No.DGCP-DS-005-2021.</w:t>
                  </w:r>
                </w:p>
                <w:p w14:paraId="58691A32" w14:textId="77777777" w:rsidR="0002789A" w:rsidRPr="007253B0" w:rsidRDefault="0002789A" w:rsidP="0002789A">
                  <w:pPr>
                    <w:jc w:val="both"/>
                    <w:rPr>
                      <w:rFonts w:ascii="Arial" w:eastAsia="Times New Roman" w:hAnsi="Arial" w:cs="Arial"/>
                      <w:sz w:val="18"/>
                      <w:lang w:val="es-PA" w:eastAsia="es-PA"/>
                    </w:rPr>
                  </w:pPr>
                  <w:r w:rsidRPr="007253B0">
                    <w:rPr>
                      <w:rFonts w:ascii="Arial" w:eastAsia="Times New Roman" w:hAnsi="Arial" w:cs="Arial"/>
                      <w:sz w:val="20"/>
                      <w:szCs w:val="24"/>
                      <w:bdr w:val="none" w:sz="0" w:space="0" w:color="auto" w:frame="1"/>
                      <w:lang w:val="es-PA" w:eastAsia="es-PA"/>
                    </w:rPr>
                    <w:t> </w:t>
                  </w:r>
                </w:p>
                <w:p w14:paraId="7C90425C" w14:textId="531EC655" w:rsidR="001A5B46" w:rsidRPr="00E93EF7" w:rsidRDefault="0002789A" w:rsidP="0002789A">
                  <w:pPr>
                    <w:jc w:val="both"/>
                    <w:outlineLvl w:val="0"/>
                    <w:rPr>
                      <w:rFonts w:ascii="Arial" w:eastAsia="Arial" w:hAnsi="Arial" w:cs="Arial"/>
                      <w:bCs/>
                      <w:sz w:val="20"/>
                      <w:szCs w:val="20"/>
                      <w:lang w:val="es-PA"/>
                    </w:rPr>
                  </w:pPr>
                  <w:r w:rsidRPr="007253B0">
                    <w:rPr>
                      <w:rFonts w:ascii="Arial" w:eastAsia="Times New Roman" w:hAnsi="Arial" w:cs="Arial"/>
                      <w:sz w:val="20"/>
                      <w:szCs w:val="24"/>
                      <w:bdr w:val="none" w:sz="0" w:space="0" w:color="auto" w:frame="1"/>
                      <w:lang w:val="es-PA" w:eastAsia="es-PA"/>
                    </w:rPr>
                    <w:t>Esta declaración deberá mantenerse actualizada de manera anual y su falta de presentación ante la DGCP será impedimento de participación como proponente. Este requisito de Ley, deberá cumplirse de acuerdo a lo indicado en la sección relacionada con los requisitos obligatorios, y en el formulario que se adjunte en el Capítulo IV del Pliego de Cargos.</w:t>
                  </w:r>
                </w:p>
              </w:tc>
              <w:tc>
                <w:tcPr>
                  <w:tcW w:w="1723" w:type="dxa"/>
                  <w:tcBorders>
                    <w:top w:val="single" w:sz="4" w:space="0" w:color="auto"/>
                    <w:left w:val="single" w:sz="4" w:space="0" w:color="auto"/>
                    <w:bottom w:val="single" w:sz="4" w:space="0" w:color="auto"/>
                    <w:right w:val="single" w:sz="4" w:space="0" w:color="auto"/>
                  </w:tcBorders>
                </w:tcPr>
                <w:p w14:paraId="2605E694" w14:textId="77777777" w:rsidR="00713DF8" w:rsidRDefault="00713DF8" w:rsidP="001A5B46">
                  <w:pPr>
                    <w:spacing w:line="360" w:lineRule="auto"/>
                    <w:jc w:val="center"/>
                    <w:outlineLvl w:val="0"/>
                    <w:rPr>
                      <w:rFonts w:ascii="Arial" w:eastAsia="Arial" w:hAnsi="Arial" w:cs="Arial"/>
                      <w:b/>
                      <w:bCs/>
                      <w:sz w:val="20"/>
                      <w:szCs w:val="20"/>
                      <w:lang w:val="es-PA"/>
                    </w:rPr>
                  </w:pPr>
                </w:p>
                <w:p w14:paraId="454EB1F1" w14:textId="42F40238" w:rsidR="001A5B46" w:rsidRPr="008A687F" w:rsidRDefault="001A5B46" w:rsidP="001A5B46">
                  <w:pPr>
                    <w:spacing w:line="360" w:lineRule="auto"/>
                    <w:jc w:val="center"/>
                    <w:outlineLvl w:val="0"/>
                    <w:rPr>
                      <w:rFonts w:ascii="Arial" w:eastAsia="Arial" w:hAnsi="Arial" w:cs="Arial"/>
                      <w:b/>
                      <w:bCs/>
                      <w:sz w:val="20"/>
                      <w:szCs w:val="20"/>
                      <w:lang w:val="es-PA"/>
                    </w:rPr>
                  </w:pPr>
                  <w:r w:rsidRPr="2069E824">
                    <w:rPr>
                      <w:rFonts w:ascii="Arial" w:eastAsia="Arial" w:hAnsi="Arial" w:cs="Arial"/>
                      <w:b/>
                      <w:bCs/>
                      <w:sz w:val="20"/>
                      <w:szCs w:val="20"/>
                      <w:lang w:val="es-PA"/>
                    </w:rPr>
                    <w:t>NO</w:t>
                  </w:r>
                </w:p>
              </w:tc>
            </w:tr>
          </w:tbl>
          <w:p w14:paraId="0980BFB7" w14:textId="77777777" w:rsidR="00142E8D" w:rsidRPr="00CE48D6" w:rsidRDefault="00142E8D" w:rsidP="00142E8D">
            <w:pPr>
              <w:spacing w:line="360" w:lineRule="auto"/>
              <w:jc w:val="both"/>
              <w:outlineLvl w:val="0"/>
              <w:rPr>
                <w:rFonts w:ascii="Arial" w:hAnsi="Arial" w:cs="Arial"/>
                <w:bCs/>
                <w:sz w:val="20"/>
                <w:szCs w:val="20"/>
                <w:lang w:val="es-PA"/>
              </w:rPr>
            </w:pPr>
          </w:p>
        </w:tc>
      </w:tr>
      <w:tr w:rsidR="00142E8D" w:rsidRPr="00CE48D6" w14:paraId="78413D2B" w14:textId="77777777" w:rsidTr="005B09E7">
        <w:tc>
          <w:tcPr>
            <w:tcW w:w="10182" w:type="dxa"/>
          </w:tcPr>
          <w:p w14:paraId="5C141906" w14:textId="77777777" w:rsidR="00142E8D" w:rsidRDefault="00142E8D" w:rsidP="00142E8D">
            <w:pPr>
              <w:tabs>
                <w:tab w:val="left" w:pos="1500"/>
              </w:tabs>
              <w:jc w:val="both"/>
              <w:outlineLvl w:val="0"/>
              <w:rPr>
                <w:rFonts w:ascii="Arial" w:eastAsia="Arial" w:hAnsi="Arial" w:cs="Arial"/>
                <w:bCs/>
                <w:i/>
                <w:sz w:val="20"/>
                <w:szCs w:val="20"/>
                <w:lang w:val="es-PA"/>
              </w:rPr>
            </w:pPr>
          </w:p>
          <w:p w14:paraId="61A909C5" w14:textId="77777777" w:rsidR="00A75064" w:rsidRPr="00127465" w:rsidRDefault="00A75064" w:rsidP="2069E824">
            <w:pPr>
              <w:tabs>
                <w:tab w:val="left" w:pos="1500"/>
              </w:tabs>
              <w:jc w:val="center"/>
              <w:outlineLvl w:val="0"/>
              <w:rPr>
                <w:rFonts w:ascii="Arial" w:eastAsia="Arial" w:hAnsi="Arial" w:cs="Arial"/>
                <w:b/>
                <w:bCs/>
                <w:i/>
                <w:iCs/>
                <w:sz w:val="24"/>
                <w:szCs w:val="24"/>
                <w:lang w:val="es-PA"/>
              </w:rPr>
            </w:pPr>
            <w:bookmarkStart w:id="3" w:name="_Hlk207706256"/>
            <w:r w:rsidRPr="2069E824">
              <w:rPr>
                <w:rFonts w:ascii="Arial" w:eastAsia="Arial" w:hAnsi="Arial" w:cs="Arial"/>
                <w:b/>
                <w:bCs/>
                <w:i/>
                <w:iCs/>
                <w:sz w:val="24"/>
                <w:szCs w:val="24"/>
                <w:lang w:val="es-PA"/>
              </w:rPr>
              <w:t xml:space="preserve">OTROS </w:t>
            </w:r>
          </w:p>
          <w:p w14:paraId="2CE8B3FE" w14:textId="77777777" w:rsidR="00A75064" w:rsidRPr="00C42FEB" w:rsidRDefault="00A75064" w:rsidP="2069E824">
            <w:pPr>
              <w:tabs>
                <w:tab w:val="left" w:pos="1500"/>
              </w:tabs>
              <w:jc w:val="center"/>
              <w:outlineLvl w:val="0"/>
              <w:rPr>
                <w:rFonts w:ascii="Arial" w:eastAsia="Arial" w:hAnsi="Arial" w:cs="Arial"/>
                <w:b/>
                <w:bCs/>
                <w:i/>
                <w:iCs/>
                <w:lang w:val="es-PA"/>
              </w:rPr>
            </w:pPr>
            <w:r w:rsidRPr="2069E824">
              <w:rPr>
                <w:rFonts w:ascii="Arial" w:eastAsia="Arial" w:hAnsi="Arial" w:cs="Arial"/>
                <w:b/>
                <w:bCs/>
                <w:i/>
                <w:iCs/>
                <w:lang w:val="es-PA"/>
              </w:rPr>
              <w:t>REQUISITOS/DOCUMENTOS ADICIONALES DE OBLIGATORIO CUMPLIMIENTO INCLUIDOS POR LA ENTIDAD LICITANTE</w:t>
            </w:r>
          </w:p>
          <w:bookmarkEnd w:id="3"/>
          <w:p w14:paraId="0A10D47F" w14:textId="7D2C5D9A" w:rsidR="00142E8D" w:rsidRPr="001A4D04" w:rsidDel="00A75064" w:rsidRDefault="00142E8D" w:rsidP="2069E824">
            <w:pPr>
              <w:tabs>
                <w:tab w:val="left" w:pos="1500"/>
              </w:tabs>
              <w:spacing w:line="360" w:lineRule="auto"/>
              <w:jc w:val="both"/>
              <w:outlineLvl w:val="0"/>
              <w:rPr>
                <w:rFonts w:ascii="Arial" w:eastAsia="Arial" w:hAnsi="Arial" w:cs="Arial"/>
                <w:i/>
                <w:iCs/>
                <w:sz w:val="20"/>
                <w:szCs w:val="20"/>
                <w:lang w:val="es-PA"/>
              </w:rPr>
            </w:pPr>
          </w:p>
          <w:tbl>
            <w:tblPr>
              <w:tblStyle w:val="Tablaconcuadrcula"/>
              <w:tblW w:w="0" w:type="auto"/>
              <w:tblLook w:val="04A0" w:firstRow="1" w:lastRow="0" w:firstColumn="1" w:lastColumn="0" w:noHBand="0" w:noVBand="1"/>
            </w:tblPr>
            <w:tblGrid>
              <w:gridCol w:w="1735"/>
              <w:gridCol w:w="6482"/>
              <w:gridCol w:w="1339"/>
            </w:tblGrid>
            <w:tr w:rsidR="00142E8D" w14:paraId="0A815733" w14:textId="77777777" w:rsidTr="2069E824">
              <w:trPr>
                <w:trHeight w:val="300"/>
              </w:trPr>
              <w:tc>
                <w:tcPr>
                  <w:tcW w:w="1735" w:type="dxa"/>
                </w:tcPr>
                <w:p w14:paraId="42B4D365" w14:textId="77777777" w:rsidR="00142E8D" w:rsidRPr="005D5F9B" w:rsidRDefault="00142E8D" w:rsidP="00142E8D">
                  <w:pPr>
                    <w:tabs>
                      <w:tab w:val="left" w:pos="1500"/>
                    </w:tabs>
                    <w:spacing w:line="360" w:lineRule="auto"/>
                    <w:jc w:val="center"/>
                    <w:outlineLvl w:val="0"/>
                    <w:rPr>
                      <w:rFonts w:ascii="Arial" w:eastAsia="Arial" w:hAnsi="Arial" w:cs="Arial"/>
                      <w:b/>
                      <w:sz w:val="20"/>
                      <w:szCs w:val="20"/>
                    </w:rPr>
                  </w:pPr>
                  <w:r w:rsidRPr="005D5F9B">
                    <w:rPr>
                      <w:rFonts w:ascii="Arial" w:eastAsia="Arial" w:hAnsi="Arial" w:cs="Arial"/>
                      <w:b/>
                      <w:sz w:val="20"/>
                      <w:szCs w:val="20"/>
                    </w:rPr>
                    <w:t>N°</w:t>
                  </w:r>
                </w:p>
              </w:tc>
              <w:tc>
                <w:tcPr>
                  <w:tcW w:w="6482" w:type="dxa"/>
                </w:tcPr>
                <w:p w14:paraId="2E1E9991" w14:textId="77777777" w:rsidR="00142E8D" w:rsidRPr="005D5F9B" w:rsidRDefault="00142E8D" w:rsidP="00142E8D">
                  <w:pPr>
                    <w:tabs>
                      <w:tab w:val="left" w:pos="1500"/>
                    </w:tabs>
                    <w:spacing w:line="360" w:lineRule="auto"/>
                    <w:jc w:val="center"/>
                    <w:outlineLvl w:val="0"/>
                    <w:rPr>
                      <w:rFonts w:ascii="Arial" w:eastAsia="Arial" w:hAnsi="Arial" w:cs="Arial"/>
                      <w:b/>
                      <w:sz w:val="20"/>
                      <w:szCs w:val="20"/>
                    </w:rPr>
                  </w:pPr>
                  <w:proofErr w:type="spellStart"/>
                  <w:r w:rsidRPr="005D5F9B">
                    <w:rPr>
                      <w:rFonts w:ascii="Arial" w:eastAsia="Arial" w:hAnsi="Arial" w:cs="Arial"/>
                      <w:b/>
                      <w:sz w:val="20"/>
                      <w:szCs w:val="20"/>
                    </w:rPr>
                    <w:t>Requisito</w:t>
                  </w:r>
                  <w:proofErr w:type="spellEnd"/>
                  <w:r w:rsidRPr="005D5F9B">
                    <w:rPr>
                      <w:rFonts w:ascii="Arial" w:eastAsia="Arial" w:hAnsi="Arial" w:cs="Arial"/>
                      <w:b/>
                      <w:sz w:val="20"/>
                      <w:szCs w:val="20"/>
                    </w:rPr>
                    <w:t>/</w:t>
                  </w:r>
                  <w:proofErr w:type="spellStart"/>
                  <w:r w:rsidRPr="005D5F9B">
                    <w:rPr>
                      <w:rFonts w:ascii="Arial" w:eastAsia="Arial" w:hAnsi="Arial" w:cs="Arial"/>
                      <w:b/>
                      <w:sz w:val="20"/>
                      <w:szCs w:val="20"/>
                    </w:rPr>
                    <w:t>Documento</w:t>
                  </w:r>
                  <w:proofErr w:type="spellEnd"/>
                </w:p>
              </w:tc>
              <w:tc>
                <w:tcPr>
                  <w:tcW w:w="1339" w:type="dxa"/>
                </w:tcPr>
                <w:p w14:paraId="66F61B47" w14:textId="77777777" w:rsidR="00142E8D" w:rsidRPr="005D5F9B" w:rsidRDefault="00142E8D" w:rsidP="00142E8D">
                  <w:pPr>
                    <w:tabs>
                      <w:tab w:val="left" w:pos="1500"/>
                    </w:tabs>
                    <w:spacing w:line="360" w:lineRule="auto"/>
                    <w:jc w:val="center"/>
                    <w:outlineLvl w:val="0"/>
                    <w:rPr>
                      <w:rFonts w:ascii="Arial" w:eastAsia="Arial" w:hAnsi="Arial" w:cs="Arial"/>
                      <w:b/>
                      <w:sz w:val="20"/>
                      <w:szCs w:val="20"/>
                      <w:lang w:val="es-PA"/>
                    </w:rPr>
                  </w:pPr>
                  <w:r w:rsidRPr="005D5F9B">
                    <w:rPr>
                      <w:rFonts w:ascii="Arial" w:eastAsia="Arial" w:hAnsi="Arial" w:cs="Arial"/>
                      <w:b/>
                      <w:sz w:val="20"/>
                      <w:szCs w:val="20"/>
                      <w:lang w:val="es-PA"/>
                    </w:rPr>
                    <w:t>Subsanable Si/No/No Aplica</w:t>
                  </w:r>
                </w:p>
              </w:tc>
            </w:tr>
            <w:tr w:rsidR="00A75064" w14:paraId="1A7A7958" w14:textId="77777777" w:rsidTr="2069E824">
              <w:trPr>
                <w:trHeight w:val="300"/>
              </w:trPr>
              <w:tc>
                <w:tcPr>
                  <w:tcW w:w="1735" w:type="dxa"/>
                </w:tcPr>
                <w:p w14:paraId="52AA9C43" w14:textId="77777777" w:rsidR="00A75064" w:rsidRPr="002A611A" w:rsidRDefault="00A75064" w:rsidP="003D5374">
                  <w:pPr>
                    <w:pStyle w:val="Prrafodelista"/>
                    <w:numPr>
                      <w:ilvl w:val="1"/>
                      <w:numId w:val="11"/>
                    </w:numPr>
                    <w:spacing w:line="360" w:lineRule="auto"/>
                    <w:outlineLvl w:val="0"/>
                    <w:rPr>
                      <w:rFonts w:ascii="Arial" w:eastAsia="Arial" w:hAnsi="Arial" w:cs="Arial"/>
                      <w:sz w:val="20"/>
                      <w:szCs w:val="20"/>
                      <w:lang w:val="es-PA"/>
                    </w:rPr>
                  </w:pPr>
                </w:p>
              </w:tc>
              <w:tc>
                <w:tcPr>
                  <w:tcW w:w="6482" w:type="dxa"/>
                </w:tcPr>
                <w:p w14:paraId="16994155" w14:textId="77777777" w:rsidR="00A75064" w:rsidRPr="00127465" w:rsidRDefault="00A75064" w:rsidP="2069E824">
                  <w:pPr>
                    <w:jc w:val="both"/>
                    <w:outlineLvl w:val="0"/>
                    <w:rPr>
                      <w:rFonts w:ascii="Arial" w:eastAsia="Arial" w:hAnsi="Arial" w:cs="Arial"/>
                      <w:b/>
                      <w:bCs/>
                      <w:lang w:val="es-PA"/>
                    </w:rPr>
                  </w:pPr>
                  <w:r w:rsidRPr="2069E824">
                    <w:rPr>
                      <w:rFonts w:ascii="Arial" w:eastAsia="Arial" w:hAnsi="Arial" w:cs="Arial"/>
                      <w:b/>
                      <w:bCs/>
                      <w:lang w:val="es-PA"/>
                    </w:rPr>
                    <w:t>FORMULARIO DE DESGLOSE DE PRECIO:</w:t>
                  </w:r>
                </w:p>
                <w:p w14:paraId="106C1A65" w14:textId="77777777" w:rsidR="00A75064" w:rsidRPr="00127465" w:rsidRDefault="00A75064" w:rsidP="00A75064">
                  <w:pPr>
                    <w:jc w:val="both"/>
                    <w:outlineLvl w:val="0"/>
                    <w:rPr>
                      <w:rFonts w:ascii="Arial" w:eastAsia="Arial" w:hAnsi="Arial" w:cs="Arial"/>
                      <w:b/>
                      <w:bCs/>
                      <w:sz w:val="20"/>
                      <w:szCs w:val="20"/>
                      <w:lang w:val="es-PA"/>
                    </w:rPr>
                  </w:pPr>
                </w:p>
                <w:p w14:paraId="1E3D573B" w14:textId="77777777" w:rsidR="00A75064" w:rsidRDefault="00A75064" w:rsidP="2069E824">
                  <w:pPr>
                    <w:jc w:val="both"/>
                    <w:outlineLvl w:val="0"/>
                    <w:rPr>
                      <w:rFonts w:ascii="Arial" w:eastAsia="Arial" w:hAnsi="Arial" w:cs="Arial"/>
                      <w:lang w:val="es-PA"/>
                    </w:rPr>
                  </w:pPr>
                  <w:r w:rsidRPr="2069E824">
                    <w:rPr>
                      <w:rFonts w:ascii="Arial" w:eastAsia="Arial" w:hAnsi="Arial" w:cs="Arial"/>
                      <w:lang w:val="es-PA"/>
                    </w:rPr>
                    <w:t xml:space="preserve">El proponente deberá presentar el Formulario de desglose de precio, de acuerdo con el modelo incluido en este pliego de </w:t>
                  </w:r>
                  <w:r w:rsidRPr="0001066D">
                    <w:rPr>
                      <w:rFonts w:ascii="Arial" w:eastAsia="Arial" w:hAnsi="Arial" w:cs="Arial"/>
                      <w:lang w:val="es-PA"/>
                    </w:rPr>
                    <w:t xml:space="preserve">cargos (Ver Formulario </w:t>
                  </w:r>
                  <w:proofErr w:type="spellStart"/>
                  <w:r w:rsidRPr="0001066D">
                    <w:rPr>
                      <w:rFonts w:ascii="Arial" w:eastAsia="Arial" w:hAnsi="Arial" w:cs="Arial"/>
                      <w:lang w:val="es-PA"/>
                    </w:rPr>
                    <w:t>Nº</w:t>
                  </w:r>
                  <w:proofErr w:type="spellEnd"/>
                  <w:r w:rsidRPr="0001066D">
                    <w:rPr>
                      <w:rFonts w:ascii="Arial" w:eastAsia="Arial" w:hAnsi="Arial" w:cs="Arial"/>
                      <w:lang w:val="es-PA"/>
                    </w:rPr>
                    <w:t xml:space="preserve"> 1 del Capítulo IV).</w:t>
                  </w:r>
                  <w:r w:rsidRPr="2069E824">
                    <w:rPr>
                      <w:rFonts w:ascii="Arial" w:eastAsia="Arial" w:hAnsi="Arial" w:cs="Arial"/>
                      <w:lang w:val="es-PA"/>
                    </w:rPr>
                    <w:t xml:space="preserve"> El formulario de desglose de precio deberá estar debidamente firmado por el proponente; en caso de ser persona jurídica, deberá estar firmado por el representante o apoderado legales de la sociedad. En caso de que el proponente se presente en Consorcio o Asociación Accidental, el formulario de desglose de precio deberá estar firmado por el representante del Consorcio o Asociación Accidental.</w:t>
                  </w:r>
                </w:p>
                <w:p w14:paraId="7639A06F" w14:textId="77777777" w:rsidR="00A75064" w:rsidRPr="009057D7" w:rsidRDefault="00A75064" w:rsidP="2069E824">
                  <w:pPr>
                    <w:jc w:val="both"/>
                    <w:outlineLvl w:val="0"/>
                    <w:rPr>
                      <w:rFonts w:ascii="Arial" w:eastAsia="Arial" w:hAnsi="Arial" w:cs="Arial"/>
                      <w:b/>
                      <w:bCs/>
                      <w:lang w:val="es-PA"/>
                    </w:rPr>
                  </w:pPr>
                </w:p>
              </w:tc>
              <w:tc>
                <w:tcPr>
                  <w:tcW w:w="1339" w:type="dxa"/>
                </w:tcPr>
                <w:p w14:paraId="383E024E" w14:textId="77777777" w:rsidR="00A75064" w:rsidRDefault="00A75064" w:rsidP="2069E824">
                  <w:pPr>
                    <w:tabs>
                      <w:tab w:val="left" w:pos="1500"/>
                    </w:tabs>
                    <w:spacing w:line="360" w:lineRule="auto"/>
                    <w:jc w:val="center"/>
                    <w:outlineLvl w:val="0"/>
                    <w:rPr>
                      <w:rFonts w:ascii="Arial" w:eastAsia="Arial" w:hAnsi="Arial" w:cs="Arial"/>
                      <w:b/>
                      <w:bCs/>
                      <w:sz w:val="20"/>
                      <w:szCs w:val="20"/>
                      <w:lang w:val="es-PA"/>
                    </w:rPr>
                  </w:pPr>
                </w:p>
                <w:p w14:paraId="1BCCCA52" w14:textId="391D066D" w:rsidR="00A75064" w:rsidRPr="009057D7" w:rsidRDefault="00A75064" w:rsidP="2069E824">
                  <w:pPr>
                    <w:tabs>
                      <w:tab w:val="left" w:pos="1500"/>
                    </w:tabs>
                    <w:spacing w:line="360" w:lineRule="auto"/>
                    <w:jc w:val="center"/>
                    <w:outlineLvl w:val="0"/>
                    <w:rPr>
                      <w:rFonts w:ascii="Arial" w:eastAsia="Arial" w:hAnsi="Arial" w:cs="Arial"/>
                      <w:b/>
                      <w:bCs/>
                      <w:sz w:val="20"/>
                      <w:szCs w:val="20"/>
                      <w:lang w:val="es-PA"/>
                    </w:rPr>
                  </w:pPr>
                  <w:r w:rsidRPr="2069E824">
                    <w:rPr>
                      <w:rFonts w:ascii="Arial" w:eastAsia="Arial" w:hAnsi="Arial" w:cs="Arial"/>
                      <w:b/>
                      <w:bCs/>
                      <w:sz w:val="20"/>
                      <w:szCs w:val="20"/>
                      <w:lang w:val="es-PA"/>
                    </w:rPr>
                    <w:t>NO</w:t>
                  </w:r>
                </w:p>
              </w:tc>
            </w:tr>
            <w:tr w:rsidR="00142E8D" w14:paraId="09D8A915" w14:textId="77777777" w:rsidTr="2069E824">
              <w:trPr>
                <w:trHeight w:val="300"/>
              </w:trPr>
              <w:tc>
                <w:tcPr>
                  <w:tcW w:w="1735" w:type="dxa"/>
                </w:tcPr>
                <w:p w14:paraId="54BAB3B9" w14:textId="547EA87A" w:rsidR="00142E8D" w:rsidRPr="00531594" w:rsidRDefault="00142E8D" w:rsidP="003D5374">
                  <w:pPr>
                    <w:pStyle w:val="Prrafodelista"/>
                    <w:numPr>
                      <w:ilvl w:val="1"/>
                      <w:numId w:val="11"/>
                    </w:numPr>
                    <w:spacing w:line="360" w:lineRule="auto"/>
                    <w:outlineLvl w:val="0"/>
                    <w:rPr>
                      <w:rFonts w:ascii="Arial" w:eastAsia="Arial" w:hAnsi="Arial" w:cs="Arial"/>
                      <w:bCs/>
                      <w:sz w:val="20"/>
                      <w:szCs w:val="20"/>
                      <w:lang w:val="es-PA"/>
                    </w:rPr>
                  </w:pPr>
                </w:p>
              </w:tc>
              <w:tc>
                <w:tcPr>
                  <w:tcW w:w="6482" w:type="dxa"/>
                </w:tcPr>
                <w:p w14:paraId="71BAD9E9" w14:textId="3241E5E0" w:rsidR="00142E8D" w:rsidRPr="0066706C" w:rsidRDefault="00142E8D" w:rsidP="00142E8D">
                  <w:pPr>
                    <w:jc w:val="both"/>
                    <w:outlineLvl w:val="0"/>
                    <w:rPr>
                      <w:rFonts w:ascii="Arial" w:eastAsia="Arial" w:hAnsi="Arial" w:cs="Arial"/>
                      <w:b/>
                      <w:lang w:val="es-PA"/>
                    </w:rPr>
                  </w:pPr>
                  <w:r w:rsidRPr="0066706C">
                    <w:rPr>
                      <w:rFonts w:ascii="Arial" w:eastAsia="Arial" w:hAnsi="Arial" w:cs="Arial"/>
                      <w:b/>
                      <w:lang w:val="es-PA"/>
                    </w:rPr>
                    <w:t>CARTA DE REFERENCIA COMERCIAL DE LOS PROPONENTES:</w:t>
                  </w:r>
                </w:p>
                <w:p w14:paraId="2846AE04" w14:textId="77777777" w:rsidR="00142E8D" w:rsidRPr="0066706C" w:rsidRDefault="00142E8D" w:rsidP="00142E8D">
                  <w:pPr>
                    <w:jc w:val="both"/>
                    <w:outlineLvl w:val="0"/>
                    <w:rPr>
                      <w:rFonts w:ascii="Arial" w:eastAsia="Arial" w:hAnsi="Arial" w:cs="Arial"/>
                      <w:bCs/>
                      <w:lang w:val="es-PA"/>
                    </w:rPr>
                  </w:pPr>
                </w:p>
                <w:p w14:paraId="3A8E985C" w14:textId="0A8BFF3F" w:rsidR="00142E8D" w:rsidRPr="0066706C" w:rsidRDefault="00142E8D" w:rsidP="00142E8D">
                  <w:pPr>
                    <w:tabs>
                      <w:tab w:val="left" w:pos="1824"/>
                    </w:tabs>
                    <w:spacing w:line="276" w:lineRule="auto"/>
                    <w:jc w:val="both"/>
                    <w:outlineLvl w:val="0"/>
                    <w:rPr>
                      <w:rFonts w:ascii="Arial" w:hAnsi="Arial" w:cs="Arial"/>
                      <w:sz w:val="20"/>
                      <w:szCs w:val="20"/>
                      <w:lang w:val="es-PA"/>
                      <w14:ligatures w14:val="standardContextual"/>
                    </w:rPr>
                  </w:pPr>
                  <w:r w:rsidRPr="0066706C">
                    <w:rPr>
                      <w:rFonts w:ascii="Arial" w:hAnsi="Arial" w:cs="Arial"/>
                      <w:sz w:val="20"/>
                      <w:szCs w:val="20"/>
                      <w:lang w:val="es-PA"/>
                      <w14:ligatures w14:val="standardContextual"/>
                    </w:rPr>
                    <w:t>El proponente deberá presentar tres (3) cartas de referencia comercial emitida por empresa privada o gobierno a las que les haya realizado el suministro y servicio objeto de este acto público, en los últimos cinco (5) años con entregas satisfactorias. Dirigida a la Autoridad Nacional para la Innovación Gubernamental (AIG).</w:t>
                  </w:r>
                </w:p>
                <w:p w14:paraId="13917189" w14:textId="359250D8" w:rsidR="00142E8D" w:rsidRPr="0066706C" w:rsidRDefault="00142E8D" w:rsidP="00142E8D">
                  <w:pPr>
                    <w:tabs>
                      <w:tab w:val="left" w:pos="1824"/>
                    </w:tabs>
                    <w:spacing w:line="276" w:lineRule="auto"/>
                    <w:jc w:val="both"/>
                    <w:outlineLvl w:val="0"/>
                    <w:rPr>
                      <w:rFonts w:ascii="Arial" w:hAnsi="Arial" w:cs="Arial"/>
                      <w:sz w:val="20"/>
                      <w:szCs w:val="20"/>
                      <w:lang w:val="es-PA"/>
                      <w14:ligatures w14:val="standardContextual"/>
                    </w:rPr>
                  </w:pPr>
                  <w:r w:rsidRPr="0066706C">
                    <w:rPr>
                      <w:rFonts w:ascii="Arial" w:hAnsi="Arial" w:cs="Arial"/>
                      <w:sz w:val="20"/>
                      <w:szCs w:val="20"/>
                      <w:lang w:val="es-PA"/>
                      <w14:ligatures w14:val="standardContextual"/>
                    </w:rPr>
                    <w:t>Estas cartas deben incluir:</w:t>
                  </w:r>
                </w:p>
                <w:p w14:paraId="7A8C1AC0" w14:textId="77777777" w:rsidR="00142E8D" w:rsidRPr="0066706C" w:rsidRDefault="00142E8D" w:rsidP="003D5374">
                  <w:pPr>
                    <w:pStyle w:val="Prrafodelista"/>
                    <w:numPr>
                      <w:ilvl w:val="0"/>
                      <w:numId w:val="6"/>
                    </w:numPr>
                    <w:tabs>
                      <w:tab w:val="left" w:pos="1500"/>
                    </w:tabs>
                    <w:spacing w:line="276" w:lineRule="auto"/>
                    <w:jc w:val="both"/>
                    <w:outlineLvl w:val="0"/>
                    <w:rPr>
                      <w:rFonts w:ascii="Arial" w:eastAsia="Arial" w:hAnsi="Arial" w:cs="Arial"/>
                      <w:bCs/>
                      <w:sz w:val="20"/>
                      <w:szCs w:val="20"/>
                      <w:lang w:val="es-PA"/>
                    </w:rPr>
                  </w:pPr>
                  <w:r w:rsidRPr="0066706C">
                    <w:rPr>
                      <w:rFonts w:ascii="Arial" w:eastAsia="Arial" w:hAnsi="Arial" w:cs="Arial"/>
                      <w:bCs/>
                      <w:sz w:val="20"/>
                      <w:szCs w:val="20"/>
                      <w:lang w:val="es-PA"/>
                    </w:rPr>
                    <w:t>Descripción del proyecto</w:t>
                  </w:r>
                </w:p>
                <w:p w14:paraId="6BEB1F60" w14:textId="77777777" w:rsidR="00142E8D" w:rsidRPr="0066706C" w:rsidRDefault="00142E8D" w:rsidP="003D5374">
                  <w:pPr>
                    <w:pStyle w:val="Prrafodelista"/>
                    <w:numPr>
                      <w:ilvl w:val="0"/>
                      <w:numId w:val="6"/>
                    </w:numPr>
                    <w:tabs>
                      <w:tab w:val="left" w:pos="1500"/>
                    </w:tabs>
                    <w:spacing w:line="276" w:lineRule="auto"/>
                    <w:jc w:val="both"/>
                    <w:outlineLvl w:val="0"/>
                    <w:rPr>
                      <w:rFonts w:ascii="Arial" w:eastAsia="Arial" w:hAnsi="Arial" w:cs="Arial"/>
                      <w:bCs/>
                      <w:sz w:val="20"/>
                      <w:szCs w:val="20"/>
                      <w:lang w:val="es-PA"/>
                    </w:rPr>
                  </w:pPr>
                  <w:r w:rsidRPr="0066706C">
                    <w:rPr>
                      <w:rFonts w:ascii="Arial" w:eastAsia="Arial" w:hAnsi="Arial" w:cs="Arial"/>
                      <w:bCs/>
                      <w:sz w:val="20"/>
                      <w:szCs w:val="20"/>
                      <w:lang w:val="es-PA"/>
                    </w:rPr>
                    <w:t xml:space="preserve">Duración </w:t>
                  </w:r>
                </w:p>
                <w:p w14:paraId="4CDD8B53" w14:textId="77777777" w:rsidR="00142E8D" w:rsidRPr="0066706C" w:rsidRDefault="00142E8D" w:rsidP="003D5374">
                  <w:pPr>
                    <w:pStyle w:val="Prrafodelista"/>
                    <w:numPr>
                      <w:ilvl w:val="0"/>
                      <w:numId w:val="6"/>
                    </w:numPr>
                    <w:tabs>
                      <w:tab w:val="left" w:pos="1500"/>
                    </w:tabs>
                    <w:spacing w:line="276" w:lineRule="auto"/>
                    <w:jc w:val="both"/>
                    <w:outlineLvl w:val="0"/>
                    <w:rPr>
                      <w:rFonts w:ascii="Arial" w:eastAsia="Arial" w:hAnsi="Arial" w:cs="Arial"/>
                      <w:b/>
                      <w:sz w:val="20"/>
                      <w:szCs w:val="20"/>
                      <w:lang w:val="es-PA"/>
                    </w:rPr>
                  </w:pPr>
                  <w:r w:rsidRPr="0066706C">
                    <w:rPr>
                      <w:rFonts w:ascii="Arial" w:eastAsia="Arial" w:hAnsi="Arial" w:cs="Arial"/>
                      <w:bCs/>
                      <w:sz w:val="20"/>
                      <w:szCs w:val="20"/>
                      <w:lang w:val="es-PA"/>
                    </w:rPr>
                    <w:t>Datos de contacto del cliente.</w:t>
                  </w:r>
                </w:p>
                <w:p w14:paraId="134FDFD0" w14:textId="4485CB7E" w:rsidR="00142E8D" w:rsidRPr="0066706C" w:rsidRDefault="00142E8D" w:rsidP="2069E824">
                  <w:pPr>
                    <w:tabs>
                      <w:tab w:val="left" w:pos="1500"/>
                    </w:tabs>
                    <w:spacing w:line="276" w:lineRule="auto"/>
                    <w:jc w:val="both"/>
                    <w:outlineLvl w:val="0"/>
                    <w:rPr>
                      <w:rFonts w:ascii="Arial" w:eastAsia="Arial" w:hAnsi="Arial" w:cs="Arial"/>
                      <w:b/>
                      <w:bCs/>
                      <w:sz w:val="20"/>
                      <w:szCs w:val="20"/>
                      <w:lang w:val="es-PA"/>
                    </w:rPr>
                  </w:pPr>
                  <w:r w:rsidRPr="0066706C">
                    <w:rPr>
                      <w:rFonts w:ascii="Arial" w:eastAsia="Arial" w:hAnsi="Arial" w:cs="Arial"/>
                      <w:b/>
                      <w:bCs/>
                      <w:sz w:val="20"/>
                      <w:szCs w:val="20"/>
                      <w:lang w:val="es-PA"/>
                    </w:rPr>
                    <w:t xml:space="preserve">El proponente deberá presentar la </w:t>
                  </w:r>
                  <w:r w:rsidR="00A75064" w:rsidRPr="0066706C">
                    <w:rPr>
                      <w:rFonts w:ascii="Arial" w:eastAsia="Arial" w:hAnsi="Arial" w:cs="Arial"/>
                      <w:b/>
                      <w:bCs/>
                      <w:sz w:val="20"/>
                      <w:szCs w:val="20"/>
                      <w:lang w:val="es-PA"/>
                    </w:rPr>
                    <w:t xml:space="preserve">CARTA </w:t>
                  </w:r>
                  <w:r w:rsidRPr="0066706C">
                    <w:rPr>
                      <w:rFonts w:ascii="Arial" w:eastAsia="Arial" w:hAnsi="Arial" w:cs="Arial"/>
                      <w:b/>
                      <w:bCs/>
                      <w:sz w:val="20"/>
                      <w:szCs w:val="20"/>
                      <w:lang w:val="es-PA"/>
                    </w:rPr>
                    <w:t>/</w:t>
                  </w:r>
                  <w:r w:rsidRPr="0066706C">
                    <w:rPr>
                      <w:rFonts w:ascii="Arial" w:eastAsia="Arial" w:hAnsi="Arial" w:cs="Arial"/>
                      <w:b/>
                      <w:bCs/>
                      <w:lang w:val="es-PA"/>
                    </w:rPr>
                    <w:t xml:space="preserve"> REFERENCIA COMERCIAL</w:t>
                  </w:r>
                  <w:r w:rsidRPr="0066706C">
                    <w:rPr>
                      <w:rFonts w:ascii="Arial" w:eastAsia="Arial" w:hAnsi="Arial" w:cs="Arial"/>
                      <w:b/>
                      <w:bCs/>
                      <w:sz w:val="20"/>
                      <w:szCs w:val="20"/>
                      <w:lang w:val="es-PA"/>
                    </w:rPr>
                    <w:t xml:space="preserve"> de acuerdo con el modelo incluido en este pliego de cargos (Ver Formulario </w:t>
                  </w:r>
                  <w:proofErr w:type="spellStart"/>
                  <w:r w:rsidRPr="0066706C">
                    <w:rPr>
                      <w:rFonts w:ascii="Arial" w:eastAsia="Arial" w:hAnsi="Arial" w:cs="Arial"/>
                      <w:b/>
                      <w:bCs/>
                      <w:sz w:val="20"/>
                      <w:szCs w:val="20"/>
                      <w:lang w:val="es-PA"/>
                    </w:rPr>
                    <w:t>Nº</w:t>
                  </w:r>
                  <w:proofErr w:type="spellEnd"/>
                  <w:r w:rsidRPr="0066706C">
                    <w:rPr>
                      <w:rFonts w:ascii="Arial" w:eastAsia="Arial" w:hAnsi="Arial" w:cs="Arial"/>
                      <w:b/>
                      <w:bCs/>
                      <w:sz w:val="20"/>
                      <w:szCs w:val="20"/>
                      <w:lang w:val="es-PA"/>
                    </w:rPr>
                    <w:t xml:space="preserve"> </w:t>
                  </w:r>
                  <w:r w:rsidR="002F739B" w:rsidRPr="0066706C">
                    <w:rPr>
                      <w:rFonts w:ascii="Arial" w:eastAsia="Arial" w:hAnsi="Arial" w:cs="Arial"/>
                      <w:b/>
                      <w:bCs/>
                      <w:sz w:val="20"/>
                      <w:szCs w:val="20"/>
                      <w:lang w:val="es-PA"/>
                    </w:rPr>
                    <w:t>3</w:t>
                  </w:r>
                  <w:r w:rsidRPr="0066706C">
                    <w:rPr>
                      <w:rFonts w:ascii="Arial" w:eastAsia="Arial" w:hAnsi="Arial" w:cs="Arial"/>
                      <w:b/>
                      <w:bCs/>
                      <w:sz w:val="20"/>
                      <w:szCs w:val="20"/>
                      <w:lang w:val="es-PA"/>
                    </w:rPr>
                    <w:t xml:space="preserve"> del Capítulo IV).</w:t>
                  </w:r>
                </w:p>
                <w:p w14:paraId="198D9EFE" w14:textId="46C5444A" w:rsidR="002D4EBF" w:rsidRPr="0066706C" w:rsidRDefault="002D4EBF" w:rsidP="2069E824">
                  <w:pPr>
                    <w:tabs>
                      <w:tab w:val="left" w:pos="1500"/>
                    </w:tabs>
                    <w:spacing w:line="276" w:lineRule="auto"/>
                    <w:jc w:val="both"/>
                    <w:outlineLvl w:val="0"/>
                    <w:rPr>
                      <w:rFonts w:ascii="Arial" w:eastAsia="Arial" w:hAnsi="Arial" w:cs="Arial"/>
                      <w:b/>
                      <w:bCs/>
                      <w:sz w:val="20"/>
                      <w:szCs w:val="20"/>
                      <w:lang w:val="es-PA"/>
                    </w:rPr>
                  </w:pPr>
                </w:p>
              </w:tc>
              <w:tc>
                <w:tcPr>
                  <w:tcW w:w="1339" w:type="dxa"/>
                </w:tcPr>
                <w:p w14:paraId="4B5557A2" w14:textId="77777777" w:rsidR="00A75064" w:rsidRDefault="00A75064" w:rsidP="2069E824">
                  <w:pPr>
                    <w:tabs>
                      <w:tab w:val="left" w:pos="1500"/>
                    </w:tabs>
                    <w:spacing w:line="360" w:lineRule="auto"/>
                    <w:jc w:val="center"/>
                    <w:outlineLvl w:val="0"/>
                    <w:rPr>
                      <w:rFonts w:ascii="Arial" w:eastAsia="Arial" w:hAnsi="Arial" w:cs="Arial"/>
                      <w:b/>
                      <w:bCs/>
                      <w:sz w:val="20"/>
                      <w:szCs w:val="20"/>
                      <w:lang w:val="es-PA"/>
                    </w:rPr>
                  </w:pPr>
                </w:p>
                <w:p w14:paraId="6919477E" w14:textId="3359422A" w:rsidR="00142E8D" w:rsidRPr="00C219D1" w:rsidRDefault="00E93EF7" w:rsidP="00142E8D">
                  <w:pPr>
                    <w:tabs>
                      <w:tab w:val="left" w:pos="1500"/>
                    </w:tabs>
                    <w:spacing w:line="360" w:lineRule="auto"/>
                    <w:jc w:val="center"/>
                    <w:outlineLvl w:val="0"/>
                    <w:rPr>
                      <w:rFonts w:ascii="Arial" w:eastAsia="Arial" w:hAnsi="Arial" w:cs="Arial"/>
                      <w:b/>
                      <w:sz w:val="20"/>
                      <w:szCs w:val="20"/>
                      <w:lang w:val="es-PA"/>
                    </w:rPr>
                  </w:pPr>
                  <w:r>
                    <w:rPr>
                      <w:rFonts w:ascii="Arial" w:eastAsia="Arial" w:hAnsi="Arial" w:cs="Arial"/>
                      <w:b/>
                      <w:bCs/>
                      <w:sz w:val="20"/>
                      <w:szCs w:val="20"/>
                      <w:lang w:val="es-PA"/>
                    </w:rPr>
                    <w:t>SÍ</w:t>
                  </w:r>
                </w:p>
              </w:tc>
            </w:tr>
            <w:tr w:rsidR="00142E8D" w14:paraId="3C2ECDF4" w14:textId="77777777" w:rsidTr="2069E824">
              <w:trPr>
                <w:trHeight w:val="300"/>
              </w:trPr>
              <w:tc>
                <w:tcPr>
                  <w:tcW w:w="1735" w:type="dxa"/>
                </w:tcPr>
                <w:p w14:paraId="0B665D9D" w14:textId="1C3FF13E" w:rsidR="00142E8D" w:rsidRPr="008A72B8" w:rsidRDefault="00142E8D" w:rsidP="003D5374">
                  <w:pPr>
                    <w:pStyle w:val="Prrafodelista"/>
                    <w:numPr>
                      <w:ilvl w:val="1"/>
                      <w:numId w:val="11"/>
                    </w:numPr>
                    <w:spacing w:line="360" w:lineRule="auto"/>
                    <w:outlineLvl w:val="0"/>
                    <w:rPr>
                      <w:rFonts w:ascii="Arial" w:eastAsia="Arial" w:hAnsi="Arial" w:cs="Arial"/>
                      <w:bCs/>
                      <w:sz w:val="20"/>
                      <w:szCs w:val="20"/>
                      <w:lang w:val="es-PA"/>
                    </w:rPr>
                  </w:pPr>
                </w:p>
              </w:tc>
              <w:tc>
                <w:tcPr>
                  <w:tcW w:w="6482" w:type="dxa"/>
                </w:tcPr>
                <w:p w14:paraId="289D9D3B" w14:textId="77777777" w:rsidR="00142E8D" w:rsidRPr="00127465" w:rsidRDefault="00142E8D" w:rsidP="00142E8D">
                  <w:pPr>
                    <w:tabs>
                      <w:tab w:val="left" w:pos="1180"/>
                    </w:tabs>
                    <w:jc w:val="both"/>
                    <w:outlineLvl w:val="0"/>
                    <w:rPr>
                      <w:rFonts w:ascii="Arial" w:eastAsia="Arial" w:hAnsi="Arial" w:cs="Arial"/>
                      <w:b/>
                      <w:bCs/>
                      <w:sz w:val="20"/>
                      <w:szCs w:val="20"/>
                      <w:lang w:val="es-PA"/>
                    </w:rPr>
                  </w:pPr>
                  <w:r w:rsidRPr="00127465">
                    <w:rPr>
                      <w:rFonts w:ascii="Arial" w:eastAsia="Arial" w:hAnsi="Arial" w:cs="Arial"/>
                      <w:b/>
                      <w:lang w:val="es-PA"/>
                    </w:rPr>
                    <w:t>CARTA DE REFERENCIA BANCARIA</w:t>
                  </w:r>
                </w:p>
                <w:p w14:paraId="41A5AD4F" w14:textId="2A851A31" w:rsidR="00142E8D" w:rsidRPr="00923F35" w:rsidRDefault="00142E8D" w:rsidP="2069E824">
                  <w:pPr>
                    <w:tabs>
                      <w:tab w:val="left" w:pos="1180"/>
                    </w:tabs>
                    <w:jc w:val="both"/>
                    <w:outlineLvl w:val="0"/>
                    <w:rPr>
                      <w:rFonts w:ascii="Arial" w:eastAsia="Arial" w:hAnsi="Arial" w:cs="Arial"/>
                      <w:lang w:val="es-PA"/>
                    </w:rPr>
                  </w:pPr>
                  <w:bookmarkStart w:id="4" w:name="_Hlk207718472"/>
                  <w:r w:rsidRPr="2069E824">
                    <w:rPr>
                      <w:rFonts w:ascii="Arial" w:eastAsia="Arial" w:hAnsi="Arial" w:cs="Arial"/>
                      <w:sz w:val="20"/>
                      <w:szCs w:val="20"/>
                      <w:lang w:val="es-PA"/>
                    </w:rPr>
                    <w:t>El</w:t>
                  </w:r>
                  <w:r w:rsidRPr="2069E824">
                    <w:rPr>
                      <w:rFonts w:ascii="Arial" w:eastAsia="Arial" w:hAnsi="Arial" w:cs="Arial"/>
                      <w:b/>
                      <w:bCs/>
                      <w:sz w:val="20"/>
                      <w:szCs w:val="20"/>
                      <w:lang w:val="es-PA"/>
                    </w:rPr>
                    <w:t xml:space="preserve"> </w:t>
                  </w:r>
                  <w:r w:rsidRPr="2069E824">
                    <w:rPr>
                      <w:rFonts w:ascii="Arial" w:eastAsia="Arial" w:hAnsi="Arial" w:cs="Arial"/>
                      <w:sz w:val="20"/>
                      <w:szCs w:val="20"/>
                      <w:lang w:val="es-PA"/>
                    </w:rPr>
                    <w:t>proponente debe presentar</w:t>
                  </w:r>
                  <w:r w:rsidRPr="2069E824">
                    <w:rPr>
                      <w:rFonts w:ascii="Arial" w:hAnsi="Arial" w:cs="Arial"/>
                      <w:sz w:val="20"/>
                      <w:szCs w:val="20"/>
                      <w:lang w:val="es-PA"/>
                    </w:rPr>
                    <w:t xml:space="preserve"> carta (s) de referencia bancaria emitidas por una Institución Bancaria reconocida por la Superintendencia de Bancos de la República de Panamá, que acrediten la solvencia económica del Proponente, mediante la certificación de cuentas con activos líquidos y/o líneas de créditos en donde se deberá como mínimo (</w:t>
                  </w:r>
                  <w:r w:rsidR="73827456" w:rsidRPr="2069E824">
                    <w:rPr>
                      <w:rFonts w:ascii="Arial" w:hAnsi="Arial" w:cs="Arial"/>
                      <w:sz w:val="20"/>
                      <w:szCs w:val="20"/>
                      <w:lang w:val="es-PA"/>
                    </w:rPr>
                    <w:t>6</w:t>
                  </w:r>
                  <w:r w:rsidRPr="2069E824">
                    <w:rPr>
                      <w:rFonts w:ascii="Arial" w:hAnsi="Arial" w:cs="Arial"/>
                      <w:sz w:val="20"/>
                      <w:szCs w:val="20"/>
                      <w:lang w:val="es-PA"/>
                    </w:rPr>
                    <w:t xml:space="preserve">) cifras </w:t>
                  </w:r>
                  <w:r w:rsidR="00922229" w:rsidRPr="2069E824">
                    <w:rPr>
                      <w:rFonts w:ascii="Arial" w:hAnsi="Arial" w:cs="Arial"/>
                      <w:sz w:val="20"/>
                      <w:szCs w:val="20"/>
                      <w:lang w:val="es-PA"/>
                    </w:rPr>
                    <w:t>medias</w:t>
                  </w:r>
                  <w:r w:rsidRPr="2069E824">
                    <w:rPr>
                      <w:rFonts w:ascii="Arial" w:hAnsi="Arial" w:cs="Arial"/>
                      <w:sz w:val="20"/>
                      <w:szCs w:val="20"/>
                      <w:lang w:val="es-PA"/>
                    </w:rPr>
                    <w:t>.</w:t>
                  </w:r>
                </w:p>
                <w:bookmarkEnd w:id="4"/>
                <w:p w14:paraId="0BF6977A" w14:textId="77777777" w:rsidR="00142E8D" w:rsidRDefault="00142E8D" w:rsidP="00142E8D">
                  <w:pPr>
                    <w:tabs>
                      <w:tab w:val="left" w:pos="1824"/>
                    </w:tabs>
                    <w:spacing w:line="240" w:lineRule="auto"/>
                    <w:jc w:val="both"/>
                    <w:outlineLvl w:val="0"/>
                    <w:rPr>
                      <w:rFonts w:ascii="Arial" w:hAnsi="Arial" w:cs="Arial"/>
                      <w:sz w:val="20"/>
                      <w:szCs w:val="20"/>
                      <w:lang w:val="es-PA"/>
                    </w:rPr>
                  </w:pPr>
                  <w:r w:rsidRPr="00923F35">
                    <w:rPr>
                      <w:rFonts w:ascii="Arial" w:hAnsi="Arial" w:cs="Arial"/>
                      <w:sz w:val="20"/>
                      <w:szCs w:val="20"/>
                      <w:lang w:val="es-PA"/>
                    </w:rPr>
                    <w:t>La(s) carta(s) bancaria(s) debe ser presentada</w:t>
                  </w:r>
                  <w:r w:rsidRPr="00127465">
                    <w:rPr>
                      <w:rFonts w:ascii="Arial" w:hAnsi="Arial" w:cs="Arial"/>
                      <w:sz w:val="20"/>
                      <w:szCs w:val="20"/>
                      <w:lang w:val="es-PA"/>
                    </w:rPr>
                    <w:t xml:space="preserve"> en papel membretado de la entidad bancaria que la emite, firmada en original por un representante autorizado por el banco para estos trámites y expedida en los </w:t>
                  </w:r>
                  <w:r>
                    <w:rPr>
                      <w:rFonts w:ascii="Arial" w:hAnsi="Arial" w:cs="Arial"/>
                      <w:sz w:val="20"/>
                      <w:szCs w:val="20"/>
                      <w:lang w:val="es-PA"/>
                    </w:rPr>
                    <w:t>máximos un</w:t>
                  </w:r>
                  <w:r w:rsidRPr="00127465">
                    <w:rPr>
                      <w:rFonts w:ascii="Arial" w:hAnsi="Arial" w:cs="Arial"/>
                      <w:sz w:val="20"/>
                      <w:szCs w:val="20"/>
                      <w:lang w:val="es-PA"/>
                    </w:rPr>
                    <w:t xml:space="preserve"> (</w:t>
                  </w:r>
                  <w:r>
                    <w:rPr>
                      <w:rFonts w:ascii="Arial" w:hAnsi="Arial" w:cs="Arial"/>
                      <w:sz w:val="20"/>
                      <w:szCs w:val="20"/>
                      <w:lang w:val="es-PA"/>
                    </w:rPr>
                    <w:t>1</w:t>
                  </w:r>
                  <w:r w:rsidRPr="00127465">
                    <w:rPr>
                      <w:rFonts w:ascii="Arial" w:hAnsi="Arial" w:cs="Arial"/>
                      <w:sz w:val="20"/>
                      <w:szCs w:val="20"/>
                      <w:lang w:val="es-PA"/>
                    </w:rPr>
                    <w:t xml:space="preserve">) meses previos a la presentación de la Propuesta. En caso de que el Proponente se presente en consorcio o asociación accidental, el requisito puede ser cumplido si uno de los miembros del consorcio o asociación accidental aporta la certificación por cifra antes indicada o mediante la suma de las cartas de referencia bancaria de cada miembro del Consorcio o Asociación Accidental. </w:t>
                  </w:r>
                </w:p>
                <w:p w14:paraId="0E1DECC1" w14:textId="77777777" w:rsidR="00142E8D" w:rsidRDefault="00142E8D" w:rsidP="00142E8D">
                  <w:pPr>
                    <w:tabs>
                      <w:tab w:val="left" w:pos="1824"/>
                    </w:tabs>
                    <w:spacing w:line="240" w:lineRule="auto"/>
                    <w:jc w:val="both"/>
                    <w:outlineLvl w:val="0"/>
                    <w:rPr>
                      <w:rFonts w:ascii="Arial" w:hAnsi="Arial" w:cs="Arial"/>
                      <w:sz w:val="20"/>
                      <w:szCs w:val="20"/>
                      <w:lang w:val="es-PA"/>
                    </w:rPr>
                  </w:pPr>
                  <w:r w:rsidRPr="00127465">
                    <w:rPr>
                      <w:rFonts w:ascii="Arial" w:hAnsi="Arial" w:cs="Arial"/>
                      <w:sz w:val="20"/>
                      <w:szCs w:val="20"/>
                      <w:lang w:val="es-PA"/>
                    </w:rPr>
                    <w:t xml:space="preserve">Las cartas expedidas en el extranjero deberán estar legalizadas en cumplimiento de las formalidades establecidas en la Ley, y acompañarse de una certificación emitida por una entidad homóloga de la Superintendencia de Bancos de Panamá, que acredite que la institución bancaria está autorizada para operar en el país. </w:t>
                  </w:r>
                </w:p>
                <w:p w14:paraId="2D105BE4" w14:textId="4ECDB8F8" w:rsidR="00142E8D" w:rsidRDefault="00142E8D" w:rsidP="00142E8D">
                  <w:pPr>
                    <w:tabs>
                      <w:tab w:val="left" w:pos="1824"/>
                    </w:tabs>
                    <w:spacing w:line="240" w:lineRule="auto"/>
                    <w:jc w:val="both"/>
                    <w:outlineLvl w:val="0"/>
                    <w:rPr>
                      <w:rFonts w:ascii="Arial" w:hAnsi="Arial" w:cs="Arial"/>
                      <w:sz w:val="20"/>
                      <w:szCs w:val="20"/>
                      <w:lang w:val="es-PA"/>
                    </w:rPr>
                  </w:pPr>
                </w:p>
                <w:p w14:paraId="64BDAF30" w14:textId="77777777" w:rsidR="00142E8D" w:rsidRDefault="00142E8D" w:rsidP="00142E8D">
                  <w:pPr>
                    <w:tabs>
                      <w:tab w:val="left" w:pos="1824"/>
                    </w:tabs>
                    <w:spacing w:line="240" w:lineRule="auto"/>
                    <w:jc w:val="both"/>
                    <w:outlineLvl w:val="0"/>
                    <w:rPr>
                      <w:rFonts w:ascii="Arial" w:hAnsi="Arial" w:cs="Arial"/>
                      <w:sz w:val="20"/>
                      <w:szCs w:val="20"/>
                      <w:lang w:val="es-PA"/>
                    </w:rPr>
                  </w:pPr>
                  <w:r w:rsidRPr="00EF7D14">
                    <w:rPr>
                      <w:rFonts w:ascii="Arial" w:hAnsi="Arial" w:cs="Arial"/>
                      <w:sz w:val="20"/>
                      <w:szCs w:val="20"/>
                      <w:lang w:val="es-PA"/>
                    </w:rPr>
                    <w:t>Las certificaciones deberán ser emitidas en papel membrete, y contendrán teléfono y correo</w:t>
                  </w:r>
                  <w:r>
                    <w:rPr>
                      <w:rFonts w:ascii="Arial" w:hAnsi="Arial" w:cs="Arial"/>
                      <w:sz w:val="20"/>
                      <w:szCs w:val="20"/>
                      <w:lang w:val="es-PA"/>
                    </w:rPr>
                    <w:t xml:space="preserve"> </w:t>
                  </w:r>
                  <w:r w:rsidRPr="00EF7D14">
                    <w:rPr>
                      <w:rFonts w:ascii="Arial" w:hAnsi="Arial" w:cs="Arial"/>
                      <w:sz w:val="20"/>
                      <w:szCs w:val="20"/>
                      <w:lang w:val="es-PA"/>
                    </w:rPr>
                    <w:t>electrónico de la persona que la refrenda, en su defecto, deberá contar con un método de</w:t>
                  </w:r>
                  <w:r>
                    <w:rPr>
                      <w:rFonts w:ascii="Arial" w:hAnsi="Arial" w:cs="Arial"/>
                      <w:sz w:val="20"/>
                      <w:szCs w:val="20"/>
                      <w:lang w:val="es-PA"/>
                    </w:rPr>
                    <w:t xml:space="preserve"> </w:t>
                  </w:r>
                  <w:r w:rsidRPr="00EF7D14">
                    <w:rPr>
                      <w:rFonts w:ascii="Arial" w:hAnsi="Arial" w:cs="Arial"/>
                      <w:sz w:val="20"/>
                      <w:szCs w:val="20"/>
                      <w:lang w:val="es-PA"/>
                    </w:rPr>
                    <w:t>validación de dicha carta.</w:t>
                  </w:r>
                </w:p>
                <w:p w14:paraId="71221963" w14:textId="33C05190" w:rsidR="00142E8D" w:rsidRPr="007075B1" w:rsidRDefault="00142E8D" w:rsidP="00142E8D">
                  <w:pPr>
                    <w:tabs>
                      <w:tab w:val="left" w:pos="1180"/>
                    </w:tabs>
                    <w:jc w:val="both"/>
                    <w:outlineLvl w:val="0"/>
                    <w:rPr>
                      <w:rFonts w:ascii="Arial" w:eastAsia="Arial" w:hAnsi="Arial" w:cs="Arial"/>
                      <w:b/>
                      <w:bCs/>
                      <w:sz w:val="20"/>
                      <w:szCs w:val="20"/>
                      <w:lang w:val="es-PA"/>
                    </w:rPr>
                  </w:pPr>
                  <w:r w:rsidRPr="00FF2615">
                    <w:rPr>
                      <w:rFonts w:ascii="Arial" w:eastAsia="Arial" w:hAnsi="Arial" w:cs="Arial"/>
                      <w:b/>
                      <w:sz w:val="20"/>
                      <w:szCs w:val="20"/>
                      <w:lang w:val="es-PA"/>
                    </w:rPr>
                    <w:t xml:space="preserve">El proponente deberá presentar </w:t>
                  </w:r>
                  <w:r>
                    <w:rPr>
                      <w:rFonts w:ascii="Arial" w:eastAsia="Arial" w:hAnsi="Arial" w:cs="Arial"/>
                      <w:b/>
                      <w:sz w:val="20"/>
                      <w:szCs w:val="20"/>
                      <w:lang w:val="es-PA"/>
                    </w:rPr>
                    <w:t xml:space="preserve">la </w:t>
                  </w:r>
                  <w:r w:rsidRPr="00127465">
                    <w:rPr>
                      <w:rFonts w:ascii="Arial" w:eastAsia="Arial" w:hAnsi="Arial" w:cs="Arial"/>
                      <w:b/>
                      <w:lang w:val="es-PA"/>
                    </w:rPr>
                    <w:t>CARTA DE REFERENCIA BANCARIA</w:t>
                  </w:r>
                  <w:r w:rsidRPr="00FF2615">
                    <w:rPr>
                      <w:rFonts w:ascii="Arial" w:eastAsia="Arial" w:hAnsi="Arial" w:cs="Arial"/>
                      <w:b/>
                      <w:sz w:val="20"/>
                      <w:szCs w:val="20"/>
                      <w:lang w:val="es-PA"/>
                    </w:rPr>
                    <w:t xml:space="preserve"> de acuerdo con el modelo incluido en este pliego de cargos (Ver Formulario </w:t>
                  </w:r>
                  <w:proofErr w:type="spellStart"/>
                  <w:r w:rsidRPr="00FF2615">
                    <w:rPr>
                      <w:rFonts w:ascii="Arial" w:eastAsia="Arial" w:hAnsi="Arial" w:cs="Arial"/>
                      <w:b/>
                      <w:sz w:val="20"/>
                      <w:szCs w:val="20"/>
                      <w:lang w:val="es-PA"/>
                    </w:rPr>
                    <w:t>Nº</w:t>
                  </w:r>
                  <w:proofErr w:type="spellEnd"/>
                  <w:r w:rsidRPr="00FF2615">
                    <w:rPr>
                      <w:rFonts w:ascii="Arial" w:eastAsia="Arial" w:hAnsi="Arial" w:cs="Arial"/>
                      <w:b/>
                      <w:sz w:val="20"/>
                      <w:szCs w:val="20"/>
                      <w:lang w:val="es-PA"/>
                    </w:rPr>
                    <w:t xml:space="preserve"> </w:t>
                  </w:r>
                  <w:r w:rsidR="002F739B" w:rsidRPr="002F739B">
                    <w:rPr>
                      <w:rFonts w:ascii="Arial" w:eastAsia="Arial" w:hAnsi="Arial" w:cs="Arial"/>
                      <w:b/>
                      <w:sz w:val="20"/>
                      <w:szCs w:val="20"/>
                      <w:highlight w:val="yellow"/>
                      <w:lang w:val="es-PA"/>
                    </w:rPr>
                    <w:t>2</w:t>
                  </w:r>
                  <w:r w:rsidRPr="00FF2615">
                    <w:rPr>
                      <w:rFonts w:ascii="Arial" w:eastAsia="Arial" w:hAnsi="Arial" w:cs="Arial"/>
                      <w:b/>
                      <w:sz w:val="20"/>
                      <w:szCs w:val="20"/>
                      <w:lang w:val="es-PA"/>
                    </w:rPr>
                    <w:t xml:space="preserve"> del Capítulo IV).</w:t>
                  </w:r>
                </w:p>
              </w:tc>
              <w:tc>
                <w:tcPr>
                  <w:tcW w:w="1339" w:type="dxa"/>
                </w:tcPr>
                <w:p w14:paraId="40208408" w14:textId="77777777" w:rsidR="007922DE" w:rsidRDefault="007922DE" w:rsidP="00142E8D">
                  <w:pPr>
                    <w:tabs>
                      <w:tab w:val="left" w:pos="1500"/>
                    </w:tabs>
                    <w:spacing w:line="360" w:lineRule="auto"/>
                    <w:jc w:val="center"/>
                    <w:outlineLvl w:val="0"/>
                    <w:rPr>
                      <w:rFonts w:ascii="Arial" w:eastAsia="Arial" w:hAnsi="Arial" w:cs="Arial"/>
                      <w:b/>
                      <w:bCs/>
                      <w:sz w:val="20"/>
                      <w:szCs w:val="20"/>
                      <w:lang w:val="es-PA"/>
                    </w:rPr>
                  </w:pPr>
                </w:p>
                <w:p w14:paraId="4434E480" w14:textId="574D00B2" w:rsidR="00142E8D" w:rsidRPr="00C219D1" w:rsidRDefault="00E93EF7" w:rsidP="00142E8D">
                  <w:pPr>
                    <w:tabs>
                      <w:tab w:val="left" w:pos="1500"/>
                    </w:tabs>
                    <w:spacing w:line="360" w:lineRule="auto"/>
                    <w:jc w:val="center"/>
                    <w:outlineLvl w:val="0"/>
                    <w:rPr>
                      <w:rFonts w:ascii="Arial" w:eastAsia="Arial" w:hAnsi="Arial" w:cs="Arial"/>
                      <w:b/>
                      <w:sz w:val="20"/>
                      <w:szCs w:val="20"/>
                      <w:lang w:val="es-PA"/>
                    </w:rPr>
                  </w:pPr>
                  <w:r>
                    <w:rPr>
                      <w:rFonts w:ascii="Arial" w:eastAsia="Arial" w:hAnsi="Arial" w:cs="Arial"/>
                      <w:b/>
                      <w:bCs/>
                      <w:sz w:val="20"/>
                      <w:szCs w:val="20"/>
                      <w:lang w:val="es-PA"/>
                    </w:rPr>
                    <w:t>SÍ</w:t>
                  </w:r>
                </w:p>
              </w:tc>
            </w:tr>
            <w:tr w:rsidR="00142E8D" w14:paraId="3DC7A1D8" w14:textId="77777777" w:rsidTr="2069E824">
              <w:trPr>
                <w:trHeight w:val="300"/>
              </w:trPr>
              <w:tc>
                <w:tcPr>
                  <w:tcW w:w="1735" w:type="dxa"/>
                </w:tcPr>
                <w:p w14:paraId="1EFB024A" w14:textId="514F2BB8" w:rsidR="00142E8D" w:rsidRPr="00B72E48" w:rsidRDefault="00142E8D" w:rsidP="003D5374">
                  <w:pPr>
                    <w:pStyle w:val="Prrafodelista"/>
                    <w:numPr>
                      <w:ilvl w:val="1"/>
                      <w:numId w:val="11"/>
                    </w:numPr>
                    <w:spacing w:line="360" w:lineRule="auto"/>
                    <w:outlineLvl w:val="0"/>
                    <w:rPr>
                      <w:rFonts w:ascii="Arial" w:eastAsia="Arial" w:hAnsi="Arial" w:cs="Arial"/>
                      <w:bCs/>
                      <w:sz w:val="20"/>
                      <w:szCs w:val="20"/>
                      <w:lang w:val="es-PA"/>
                    </w:rPr>
                  </w:pPr>
                </w:p>
              </w:tc>
              <w:tc>
                <w:tcPr>
                  <w:tcW w:w="6482" w:type="dxa"/>
                </w:tcPr>
                <w:p w14:paraId="02063593" w14:textId="04D9D25B" w:rsidR="00142E8D" w:rsidRPr="0001066D" w:rsidRDefault="00142E8D" w:rsidP="00142E8D">
                  <w:pPr>
                    <w:jc w:val="both"/>
                    <w:rPr>
                      <w:rFonts w:ascii="Arial" w:eastAsia="Arial" w:hAnsi="Arial" w:cs="Arial"/>
                      <w:bCs/>
                      <w:sz w:val="20"/>
                      <w:szCs w:val="20"/>
                      <w:lang w:val="es-PA"/>
                    </w:rPr>
                  </w:pPr>
                  <w:r w:rsidRPr="0001066D">
                    <w:rPr>
                      <w:rFonts w:ascii="Arial" w:eastAsia="Arial" w:hAnsi="Arial" w:cs="Arial"/>
                      <w:b/>
                      <w:sz w:val="20"/>
                      <w:szCs w:val="20"/>
                      <w:lang w:val="es-PA"/>
                    </w:rPr>
                    <w:t>CERTIFICACIÓN DEL CENTRO DE DATOS</w:t>
                  </w:r>
                  <w:r w:rsidRPr="0001066D">
                    <w:rPr>
                      <w:rFonts w:ascii="Arial" w:eastAsia="Arial" w:hAnsi="Arial" w:cs="Arial"/>
                      <w:bCs/>
                      <w:sz w:val="20"/>
                      <w:szCs w:val="20"/>
                      <w:lang w:val="es-PA"/>
                    </w:rPr>
                    <w:t xml:space="preserve">: </w:t>
                  </w:r>
                </w:p>
                <w:p w14:paraId="0AEA1783" w14:textId="462EE7C4" w:rsidR="007F4425" w:rsidRPr="0001066D" w:rsidRDefault="00142E8D" w:rsidP="007F4425">
                  <w:pPr>
                    <w:numPr>
                      <w:ilvl w:val="0"/>
                      <w:numId w:val="13"/>
                    </w:numPr>
                    <w:spacing w:line="240" w:lineRule="auto"/>
                    <w:jc w:val="both"/>
                    <w:textAlignment w:val="baseline"/>
                    <w:rPr>
                      <w:rFonts w:ascii="Arial" w:eastAsia="Times New Roman" w:hAnsi="Arial" w:cs="Arial"/>
                      <w:lang w:val="es-PA" w:eastAsia="es-PA"/>
                    </w:rPr>
                  </w:pPr>
                  <w:r w:rsidRPr="0001066D">
                    <w:rPr>
                      <w:rFonts w:ascii="Arial" w:eastAsia="Arial" w:hAnsi="Arial" w:cs="Arial"/>
                      <w:sz w:val="20"/>
                      <w:szCs w:val="20"/>
                      <w:lang w:val="es-PA"/>
                    </w:rPr>
                    <w:t xml:space="preserve">El </w:t>
                  </w:r>
                  <w:r w:rsidR="007F4425" w:rsidRPr="0001066D">
                    <w:rPr>
                      <w:rFonts w:ascii="Arial" w:eastAsia="Times New Roman" w:hAnsi="Arial" w:cs="Arial"/>
                      <w:color w:val="000000" w:themeColor="text1"/>
                      <w:lang w:val="es-PA" w:eastAsia="es-PA"/>
                    </w:rPr>
                    <w:t xml:space="preserve">centro de datos que aloje la infraestructura como servicio (IaaS) deberá contar con certificación Tier III o superior, emitida por el </w:t>
                  </w:r>
                  <w:proofErr w:type="spellStart"/>
                  <w:r w:rsidR="007F4425" w:rsidRPr="0001066D">
                    <w:rPr>
                      <w:rFonts w:ascii="Arial" w:eastAsia="Times New Roman" w:hAnsi="Arial" w:cs="Arial"/>
                      <w:color w:val="000000" w:themeColor="text1"/>
                      <w:lang w:val="es-PA" w:eastAsia="es-PA"/>
                    </w:rPr>
                    <w:t>Uptime</w:t>
                  </w:r>
                  <w:proofErr w:type="spellEnd"/>
                  <w:r w:rsidR="007F4425" w:rsidRPr="0001066D">
                    <w:rPr>
                      <w:rFonts w:ascii="Arial" w:eastAsia="Times New Roman" w:hAnsi="Arial" w:cs="Arial"/>
                      <w:color w:val="000000" w:themeColor="text1"/>
                      <w:lang w:val="es-PA" w:eastAsia="es-PA"/>
                    </w:rPr>
                    <w:t xml:space="preserve"> </w:t>
                  </w:r>
                  <w:proofErr w:type="spellStart"/>
                  <w:r w:rsidR="007F4425" w:rsidRPr="0001066D">
                    <w:rPr>
                      <w:rFonts w:ascii="Arial" w:eastAsia="Times New Roman" w:hAnsi="Arial" w:cs="Arial"/>
                      <w:color w:val="000000" w:themeColor="text1"/>
                      <w:lang w:val="es-PA" w:eastAsia="es-PA"/>
                    </w:rPr>
                    <w:t>Institute</w:t>
                  </w:r>
                  <w:proofErr w:type="spellEnd"/>
                  <w:r w:rsidR="007F4425" w:rsidRPr="0001066D">
                    <w:rPr>
                      <w:rFonts w:ascii="Arial" w:eastAsia="Times New Roman" w:hAnsi="Arial" w:cs="Arial"/>
                      <w:color w:val="000000" w:themeColor="text1"/>
                      <w:lang w:val="es-PA" w:eastAsia="es-PA"/>
                    </w:rPr>
                    <w:t xml:space="preserve">, en al menos una </w:t>
                  </w:r>
                  <w:r w:rsidR="007F4425" w:rsidRPr="0001066D">
                    <w:rPr>
                      <w:rFonts w:ascii="Arial" w:eastAsia="Times New Roman" w:hAnsi="Arial" w:cs="Arial"/>
                      <w:color w:val="000000" w:themeColor="text1"/>
                      <w:lang w:val="es-PA" w:eastAsia="es-PA"/>
                    </w:rPr>
                    <w:lastRenderedPageBreak/>
                    <w:t>las siguientes categorías:</w:t>
                  </w:r>
                </w:p>
                <w:p w14:paraId="5194BB61" w14:textId="77777777" w:rsidR="007F4425" w:rsidRPr="0001066D" w:rsidRDefault="007F4425" w:rsidP="007F4425">
                  <w:pPr>
                    <w:numPr>
                      <w:ilvl w:val="1"/>
                      <w:numId w:val="13"/>
                    </w:numPr>
                    <w:spacing w:line="240" w:lineRule="auto"/>
                    <w:jc w:val="both"/>
                    <w:textAlignment w:val="baseline"/>
                    <w:rPr>
                      <w:rFonts w:ascii="Arial" w:eastAsia="Times New Roman" w:hAnsi="Arial" w:cs="Arial"/>
                      <w:lang w:eastAsia="es-PA"/>
                    </w:rPr>
                  </w:pPr>
                  <w:r w:rsidRPr="0001066D">
                    <w:rPr>
                      <w:rFonts w:ascii="Arial" w:eastAsia="Times New Roman" w:hAnsi="Arial" w:cs="Arial"/>
                      <w:color w:val="000000"/>
                      <w:lang w:eastAsia="es-PA"/>
                    </w:rPr>
                    <w:t>Tier Certification of Constructed Facility (TCCF) </w:t>
                  </w:r>
                </w:p>
                <w:p w14:paraId="51E55A52" w14:textId="587A885D" w:rsidR="007F4425" w:rsidRPr="0001066D" w:rsidRDefault="007F4425" w:rsidP="007F4425">
                  <w:pPr>
                    <w:numPr>
                      <w:ilvl w:val="1"/>
                      <w:numId w:val="13"/>
                    </w:numPr>
                    <w:spacing w:line="240" w:lineRule="auto"/>
                    <w:jc w:val="both"/>
                    <w:textAlignment w:val="baseline"/>
                    <w:rPr>
                      <w:rFonts w:ascii="Arial" w:eastAsia="Times New Roman" w:hAnsi="Arial" w:cs="Arial"/>
                      <w:lang w:eastAsia="es-PA"/>
                    </w:rPr>
                  </w:pPr>
                  <w:r w:rsidRPr="0001066D">
                    <w:rPr>
                      <w:rFonts w:ascii="Arial" w:eastAsia="Times New Roman" w:hAnsi="Arial" w:cs="Arial"/>
                      <w:color w:val="000000"/>
                      <w:lang w:eastAsia="es-PA"/>
                    </w:rPr>
                    <w:t>Tier Certification of Operational Sustainability (TCOS)</w:t>
                  </w:r>
                  <w:r w:rsidR="0055784B" w:rsidRPr="0001066D">
                    <w:rPr>
                      <w:rFonts w:ascii="Arial" w:eastAsia="Times New Roman" w:hAnsi="Arial" w:cs="Arial"/>
                      <w:color w:val="000000"/>
                      <w:lang w:eastAsia="es-PA"/>
                    </w:rPr>
                    <w:t>.</w:t>
                  </w:r>
                </w:p>
                <w:p w14:paraId="734EF9EB" w14:textId="208BA971" w:rsidR="00142E8D" w:rsidRPr="0001066D" w:rsidRDefault="00142E8D" w:rsidP="00142E8D">
                  <w:pPr>
                    <w:tabs>
                      <w:tab w:val="left" w:pos="1500"/>
                    </w:tabs>
                    <w:spacing w:line="360" w:lineRule="auto"/>
                    <w:jc w:val="both"/>
                    <w:outlineLvl w:val="0"/>
                    <w:rPr>
                      <w:rFonts w:ascii="Arial" w:eastAsia="Arial" w:hAnsi="Arial" w:cs="Arial"/>
                      <w:b/>
                      <w:sz w:val="20"/>
                      <w:szCs w:val="20"/>
                      <w:lang w:val="es-PA"/>
                    </w:rPr>
                  </w:pPr>
                  <w:r w:rsidRPr="0001066D">
                    <w:rPr>
                      <w:rFonts w:ascii="Arial" w:eastAsia="Arial" w:hAnsi="Arial" w:cs="Arial"/>
                      <w:b/>
                      <w:sz w:val="20"/>
                      <w:szCs w:val="20"/>
                      <w:lang w:val="es-PA"/>
                    </w:rPr>
                    <w:t>Presentar Certificación vigente.</w:t>
                  </w:r>
                </w:p>
              </w:tc>
              <w:tc>
                <w:tcPr>
                  <w:tcW w:w="1339" w:type="dxa"/>
                </w:tcPr>
                <w:p w14:paraId="5AD6BEC4" w14:textId="77777777" w:rsidR="007922DE" w:rsidRDefault="007922DE" w:rsidP="00142E8D">
                  <w:pPr>
                    <w:tabs>
                      <w:tab w:val="left" w:pos="1500"/>
                    </w:tabs>
                    <w:spacing w:line="360" w:lineRule="auto"/>
                    <w:jc w:val="center"/>
                    <w:outlineLvl w:val="0"/>
                    <w:rPr>
                      <w:rFonts w:ascii="Arial" w:eastAsia="Arial" w:hAnsi="Arial" w:cs="Arial"/>
                      <w:b/>
                      <w:sz w:val="20"/>
                      <w:szCs w:val="20"/>
                      <w:lang w:val="es-PA"/>
                    </w:rPr>
                  </w:pPr>
                </w:p>
                <w:p w14:paraId="37D692B9" w14:textId="742CE878" w:rsidR="00142E8D" w:rsidRPr="00E93EF7" w:rsidRDefault="00142E8D" w:rsidP="00142E8D">
                  <w:pPr>
                    <w:tabs>
                      <w:tab w:val="left" w:pos="1500"/>
                    </w:tabs>
                    <w:spacing w:line="360" w:lineRule="auto"/>
                    <w:jc w:val="center"/>
                    <w:outlineLvl w:val="0"/>
                    <w:rPr>
                      <w:rFonts w:ascii="Arial" w:eastAsia="Arial" w:hAnsi="Arial" w:cs="Arial"/>
                      <w:b/>
                      <w:sz w:val="20"/>
                      <w:szCs w:val="20"/>
                      <w:lang w:val="es-PA"/>
                    </w:rPr>
                  </w:pPr>
                  <w:r w:rsidRPr="00E93EF7">
                    <w:rPr>
                      <w:rFonts w:ascii="Arial" w:eastAsia="Arial" w:hAnsi="Arial" w:cs="Arial"/>
                      <w:b/>
                      <w:sz w:val="20"/>
                      <w:szCs w:val="20"/>
                      <w:lang w:val="es-PA"/>
                    </w:rPr>
                    <w:t>N</w:t>
                  </w:r>
                  <w:r w:rsidR="00713DF8">
                    <w:rPr>
                      <w:rFonts w:ascii="Arial" w:eastAsia="Arial" w:hAnsi="Arial" w:cs="Arial"/>
                      <w:b/>
                      <w:sz w:val="20"/>
                      <w:szCs w:val="20"/>
                      <w:lang w:val="es-PA"/>
                    </w:rPr>
                    <w:t>O</w:t>
                  </w:r>
                </w:p>
              </w:tc>
            </w:tr>
            <w:tr w:rsidR="00142E8D" w14:paraId="5031311C" w14:textId="77777777" w:rsidTr="2069E824">
              <w:trPr>
                <w:trHeight w:val="300"/>
              </w:trPr>
              <w:tc>
                <w:tcPr>
                  <w:tcW w:w="1735" w:type="dxa"/>
                </w:tcPr>
                <w:p w14:paraId="2E989EC1" w14:textId="48C9057C" w:rsidR="00142E8D" w:rsidRPr="00B72E48" w:rsidRDefault="00142E8D" w:rsidP="003D5374">
                  <w:pPr>
                    <w:pStyle w:val="Prrafodelista"/>
                    <w:numPr>
                      <w:ilvl w:val="1"/>
                      <w:numId w:val="11"/>
                    </w:numPr>
                    <w:spacing w:line="360" w:lineRule="auto"/>
                    <w:outlineLvl w:val="0"/>
                    <w:rPr>
                      <w:rFonts w:ascii="Arial" w:eastAsia="Arial" w:hAnsi="Arial" w:cs="Arial"/>
                      <w:bCs/>
                      <w:sz w:val="20"/>
                      <w:szCs w:val="20"/>
                      <w:lang w:val="es-PA"/>
                    </w:rPr>
                  </w:pPr>
                </w:p>
              </w:tc>
              <w:tc>
                <w:tcPr>
                  <w:tcW w:w="6482" w:type="dxa"/>
                </w:tcPr>
                <w:p w14:paraId="0F577F05" w14:textId="77777777" w:rsidR="00142E8D" w:rsidRDefault="00142E8D" w:rsidP="00142E8D">
                  <w:pPr>
                    <w:tabs>
                      <w:tab w:val="left" w:pos="1500"/>
                    </w:tabs>
                    <w:spacing w:line="360" w:lineRule="auto"/>
                    <w:jc w:val="both"/>
                    <w:outlineLvl w:val="0"/>
                    <w:rPr>
                      <w:rFonts w:ascii="Arial" w:eastAsia="Arial" w:hAnsi="Arial" w:cs="Arial"/>
                      <w:b/>
                      <w:sz w:val="20"/>
                      <w:szCs w:val="20"/>
                      <w:lang w:val="es-PA"/>
                    </w:rPr>
                  </w:pPr>
                  <w:r w:rsidRPr="00C62173">
                    <w:rPr>
                      <w:rFonts w:ascii="Arial" w:eastAsia="Arial" w:hAnsi="Arial" w:cs="Arial"/>
                      <w:b/>
                      <w:sz w:val="20"/>
                      <w:szCs w:val="20"/>
                      <w:lang w:val="es-PA"/>
                    </w:rPr>
                    <w:t>CERTIFICACIÓN DE GESTIÓN DE LA INFORMACIÓN VIGENTE</w:t>
                  </w:r>
                  <w:r>
                    <w:rPr>
                      <w:rFonts w:ascii="Arial" w:eastAsia="Arial" w:hAnsi="Arial" w:cs="Arial"/>
                      <w:b/>
                      <w:sz w:val="20"/>
                      <w:szCs w:val="20"/>
                      <w:lang w:val="es-PA"/>
                    </w:rPr>
                    <w:t>:</w:t>
                  </w:r>
                  <w:r w:rsidRPr="00C62173">
                    <w:rPr>
                      <w:rFonts w:ascii="Arial" w:eastAsia="Arial" w:hAnsi="Arial" w:cs="Arial"/>
                      <w:b/>
                      <w:sz w:val="20"/>
                      <w:szCs w:val="20"/>
                      <w:lang w:val="es-PA"/>
                    </w:rPr>
                    <w:t xml:space="preserve"> </w:t>
                  </w:r>
                  <w:r>
                    <w:rPr>
                      <w:rFonts w:ascii="Arial" w:eastAsia="Arial" w:hAnsi="Arial" w:cs="Arial"/>
                      <w:b/>
                      <w:sz w:val="20"/>
                      <w:szCs w:val="20"/>
                      <w:lang w:val="es-PA"/>
                    </w:rPr>
                    <w:t xml:space="preserve"> </w:t>
                  </w:r>
                </w:p>
                <w:p w14:paraId="0BC87443" w14:textId="14979C9C" w:rsidR="00142E8D" w:rsidRPr="00E43E00" w:rsidRDefault="00142E8D" w:rsidP="00142E8D">
                  <w:pPr>
                    <w:tabs>
                      <w:tab w:val="left" w:pos="1500"/>
                    </w:tabs>
                    <w:spacing w:line="360" w:lineRule="auto"/>
                    <w:jc w:val="both"/>
                    <w:outlineLvl w:val="0"/>
                    <w:rPr>
                      <w:rFonts w:ascii="Arial" w:eastAsia="Arial" w:hAnsi="Arial" w:cs="Arial"/>
                      <w:bCs/>
                      <w:sz w:val="20"/>
                      <w:szCs w:val="20"/>
                      <w:lang w:val="es-PA"/>
                    </w:rPr>
                  </w:pPr>
                  <w:r w:rsidRPr="00E43E00">
                    <w:rPr>
                      <w:rFonts w:ascii="Arial" w:eastAsia="Arial" w:hAnsi="Arial" w:cs="Arial"/>
                      <w:bCs/>
                      <w:sz w:val="20"/>
                      <w:szCs w:val="20"/>
                      <w:lang w:val="es-PA"/>
                    </w:rPr>
                    <w:t>Certificación ISO 27001 o</w:t>
                  </w:r>
                  <w:r w:rsidR="00750E47">
                    <w:rPr>
                      <w:rFonts w:ascii="Arial" w:eastAsia="Arial" w:hAnsi="Arial" w:cs="Arial"/>
                      <w:bCs/>
                      <w:sz w:val="20"/>
                      <w:szCs w:val="20"/>
                      <w:lang w:val="es-PA"/>
                    </w:rPr>
                    <w:t xml:space="preserve"> certificaciones de seguridad de la información </w:t>
                  </w:r>
                  <w:r w:rsidRPr="00E43E00">
                    <w:rPr>
                      <w:rFonts w:ascii="Arial" w:eastAsia="Arial" w:hAnsi="Arial" w:cs="Arial"/>
                      <w:bCs/>
                      <w:sz w:val="20"/>
                      <w:szCs w:val="20"/>
                      <w:lang w:val="es-PA"/>
                    </w:rPr>
                    <w:t>equivalente.</w:t>
                  </w:r>
                </w:p>
                <w:p w14:paraId="300F304D" w14:textId="06BA4BED" w:rsidR="00142E8D" w:rsidRPr="001F01AC" w:rsidRDefault="00142E8D" w:rsidP="00142E8D">
                  <w:pPr>
                    <w:tabs>
                      <w:tab w:val="left" w:pos="1500"/>
                    </w:tabs>
                    <w:spacing w:line="360" w:lineRule="auto"/>
                    <w:jc w:val="both"/>
                    <w:outlineLvl w:val="0"/>
                    <w:rPr>
                      <w:rFonts w:ascii="Arial" w:eastAsia="Arial" w:hAnsi="Arial" w:cs="Arial"/>
                      <w:bCs/>
                      <w:sz w:val="20"/>
                      <w:szCs w:val="20"/>
                      <w:lang w:val="es-PA"/>
                    </w:rPr>
                  </w:pPr>
                  <w:r w:rsidRPr="00863A7A">
                    <w:rPr>
                      <w:rFonts w:ascii="Arial" w:eastAsia="Arial" w:hAnsi="Arial" w:cs="Arial"/>
                      <w:b/>
                      <w:sz w:val="20"/>
                      <w:szCs w:val="20"/>
                      <w:lang w:val="es-PA"/>
                    </w:rPr>
                    <w:t>Presentar Certificación</w:t>
                  </w:r>
                  <w:r>
                    <w:rPr>
                      <w:rFonts w:ascii="Arial" w:eastAsia="Arial" w:hAnsi="Arial" w:cs="Arial"/>
                      <w:b/>
                      <w:sz w:val="20"/>
                      <w:szCs w:val="20"/>
                      <w:lang w:val="es-PA"/>
                    </w:rPr>
                    <w:t xml:space="preserve"> vigente</w:t>
                  </w:r>
                  <w:r w:rsidRPr="00863A7A">
                    <w:rPr>
                      <w:rFonts w:ascii="Arial" w:eastAsia="Arial" w:hAnsi="Arial" w:cs="Arial"/>
                      <w:b/>
                      <w:sz w:val="20"/>
                      <w:szCs w:val="20"/>
                      <w:lang w:val="es-PA"/>
                    </w:rPr>
                    <w:t>.</w:t>
                  </w:r>
                </w:p>
              </w:tc>
              <w:tc>
                <w:tcPr>
                  <w:tcW w:w="1339" w:type="dxa"/>
                </w:tcPr>
                <w:p w14:paraId="5EE441D6" w14:textId="77777777" w:rsidR="007922DE" w:rsidRDefault="007922DE" w:rsidP="00142E8D">
                  <w:pPr>
                    <w:tabs>
                      <w:tab w:val="left" w:pos="1500"/>
                    </w:tabs>
                    <w:spacing w:line="360" w:lineRule="auto"/>
                    <w:jc w:val="center"/>
                    <w:outlineLvl w:val="0"/>
                    <w:rPr>
                      <w:rFonts w:ascii="Arial" w:eastAsia="Arial" w:hAnsi="Arial" w:cs="Arial"/>
                      <w:b/>
                      <w:sz w:val="20"/>
                      <w:szCs w:val="20"/>
                      <w:lang w:val="es-PA"/>
                    </w:rPr>
                  </w:pPr>
                </w:p>
                <w:p w14:paraId="51BCB9D0" w14:textId="01C9226F" w:rsidR="00142E8D" w:rsidRPr="00E93EF7" w:rsidRDefault="00142E8D" w:rsidP="00142E8D">
                  <w:pPr>
                    <w:tabs>
                      <w:tab w:val="left" w:pos="1500"/>
                    </w:tabs>
                    <w:spacing w:line="360" w:lineRule="auto"/>
                    <w:jc w:val="center"/>
                    <w:outlineLvl w:val="0"/>
                    <w:rPr>
                      <w:rFonts w:ascii="Arial" w:eastAsia="Arial" w:hAnsi="Arial" w:cs="Arial"/>
                      <w:b/>
                      <w:sz w:val="20"/>
                      <w:szCs w:val="20"/>
                      <w:lang w:val="es-PA"/>
                    </w:rPr>
                  </w:pPr>
                  <w:r w:rsidRPr="00E93EF7">
                    <w:rPr>
                      <w:rFonts w:ascii="Arial" w:eastAsia="Arial" w:hAnsi="Arial" w:cs="Arial"/>
                      <w:b/>
                      <w:sz w:val="20"/>
                      <w:szCs w:val="20"/>
                      <w:lang w:val="es-PA"/>
                    </w:rPr>
                    <w:t>N</w:t>
                  </w:r>
                  <w:r w:rsidR="00713DF8">
                    <w:rPr>
                      <w:rFonts w:ascii="Arial" w:eastAsia="Arial" w:hAnsi="Arial" w:cs="Arial"/>
                      <w:b/>
                      <w:sz w:val="20"/>
                      <w:szCs w:val="20"/>
                      <w:lang w:val="es-PA"/>
                    </w:rPr>
                    <w:t>O</w:t>
                  </w:r>
                </w:p>
              </w:tc>
            </w:tr>
            <w:tr w:rsidR="00142E8D" w:rsidRPr="006F745A" w14:paraId="75E7FE63" w14:textId="77777777" w:rsidTr="2069E824">
              <w:trPr>
                <w:trHeight w:val="300"/>
              </w:trPr>
              <w:tc>
                <w:tcPr>
                  <w:tcW w:w="1735" w:type="dxa"/>
                </w:tcPr>
                <w:p w14:paraId="0A35E321" w14:textId="37130269" w:rsidR="00142E8D" w:rsidRPr="006F745A" w:rsidRDefault="00142E8D" w:rsidP="003D5374">
                  <w:pPr>
                    <w:pStyle w:val="Prrafodelista"/>
                    <w:numPr>
                      <w:ilvl w:val="1"/>
                      <w:numId w:val="11"/>
                    </w:numPr>
                    <w:spacing w:line="360" w:lineRule="auto"/>
                    <w:outlineLvl w:val="0"/>
                    <w:rPr>
                      <w:rFonts w:ascii="Arial" w:eastAsia="Arial" w:hAnsi="Arial" w:cs="Arial"/>
                      <w:bCs/>
                      <w:sz w:val="20"/>
                      <w:szCs w:val="20"/>
                      <w:lang w:val="es-PA"/>
                    </w:rPr>
                  </w:pPr>
                </w:p>
              </w:tc>
              <w:tc>
                <w:tcPr>
                  <w:tcW w:w="6482" w:type="dxa"/>
                </w:tcPr>
                <w:p w14:paraId="279A068B" w14:textId="72CA976D" w:rsidR="00142E8D" w:rsidRPr="0020104A" w:rsidRDefault="00142E8D" w:rsidP="00142E8D">
                  <w:pPr>
                    <w:tabs>
                      <w:tab w:val="left" w:pos="1500"/>
                    </w:tabs>
                    <w:spacing w:line="276" w:lineRule="auto"/>
                    <w:jc w:val="both"/>
                    <w:outlineLvl w:val="0"/>
                    <w:rPr>
                      <w:rFonts w:ascii="Arial" w:eastAsia="Arial" w:hAnsi="Arial" w:cs="Arial"/>
                      <w:b/>
                      <w:sz w:val="20"/>
                      <w:szCs w:val="20"/>
                      <w:lang w:val="es-PA"/>
                    </w:rPr>
                  </w:pPr>
                  <w:r w:rsidRPr="0020104A">
                    <w:rPr>
                      <w:rFonts w:ascii="Arial" w:eastAsia="Arial" w:hAnsi="Arial" w:cs="Arial"/>
                      <w:b/>
                      <w:sz w:val="20"/>
                      <w:szCs w:val="20"/>
                      <w:lang w:val="es-PA"/>
                    </w:rPr>
                    <w:t>CAPACIDAD DE MONITOREO Y SOPORTE OPERATIVO</w:t>
                  </w:r>
                </w:p>
                <w:p w14:paraId="5AF9CC4D" w14:textId="1D484DBC" w:rsidR="00142E8D" w:rsidRPr="0020104A" w:rsidRDefault="00142E8D" w:rsidP="00142E8D">
                  <w:pPr>
                    <w:tabs>
                      <w:tab w:val="left" w:pos="1500"/>
                    </w:tabs>
                    <w:spacing w:line="276" w:lineRule="auto"/>
                    <w:jc w:val="both"/>
                    <w:outlineLvl w:val="0"/>
                    <w:rPr>
                      <w:rFonts w:ascii="Arial" w:eastAsia="Arial" w:hAnsi="Arial" w:cs="Arial"/>
                      <w:sz w:val="20"/>
                      <w:szCs w:val="20"/>
                      <w:lang w:val="es-PA"/>
                    </w:rPr>
                  </w:pPr>
                  <w:r w:rsidRPr="0020104A">
                    <w:rPr>
                      <w:rFonts w:ascii="Arial" w:eastAsia="Arial" w:hAnsi="Arial" w:cs="Arial"/>
                      <w:sz w:val="20"/>
                      <w:szCs w:val="20"/>
                      <w:lang w:val="es-PA"/>
                    </w:rPr>
                    <w:t>El proponente deberá evidenciar su capacidad de monitoreo 24x7x365 de los servicios ofertados, incluyendo al menos los siguientes elementos:</w:t>
                  </w:r>
                </w:p>
                <w:p w14:paraId="3C1F7C97" w14:textId="2C7AAB88" w:rsidR="00142E8D" w:rsidRPr="0020104A" w:rsidRDefault="00142E8D" w:rsidP="003D5374">
                  <w:pPr>
                    <w:numPr>
                      <w:ilvl w:val="0"/>
                      <w:numId w:val="12"/>
                    </w:numPr>
                    <w:tabs>
                      <w:tab w:val="left" w:pos="1500"/>
                    </w:tabs>
                    <w:spacing w:line="276" w:lineRule="auto"/>
                    <w:jc w:val="both"/>
                    <w:outlineLvl w:val="0"/>
                    <w:rPr>
                      <w:rFonts w:ascii="Arial" w:eastAsia="Arial" w:hAnsi="Arial" w:cs="Arial"/>
                      <w:sz w:val="20"/>
                      <w:szCs w:val="20"/>
                      <w:lang w:val="es-PA"/>
                    </w:rPr>
                  </w:pPr>
                  <w:r w:rsidRPr="0020104A">
                    <w:rPr>
                      <w:rFonts w:ascii="Arial" w:eastAsia="Arial" w:hAnsi="Arial" w:cs="Arial"/>
                      <w:sz w:val="20"/>
                      <w:szCs w:val="20"/>
                      <w:lang w:val="es-PA"/>
                    </w:rPr>
                    <w:t>Centro de operaciones (NOC o SOC) con capacidad de vigilancia continua.</w:t>
                  </w:r>
                </w:p>
                <w:p w14:paraId="1EFB85CC" w14:textId="41B191E1" w:rsidR="00142E8D" w:rsidRPr="0020104A" w:rsidRDefault="00142E8D" w:rsidP="003D5374">
                  <w:pPr>
                    <w:numPr>
                      <w:ilvl w:val="0"/>
                      <w:numId w:val="12"/>
                    </w:numPr>
                    <w:tabs>
                      <w:tab w:val="left" w:pos="1500"/>
                    </w:tabs>
                    <w:spacing w:line="276" w:lineRule="auto"/>
                    <w:jc w:val="both"/>
                    <w:outlineLvl w:val="0"/>
                    <w:rPr>
                      <w:rFonts w:ascii="Arial" w:eastAsia="Arial" w:hAnsi="Arial" w:cs="Arial"/>
                      <w:sz w:val="20"/>
                      <w:szCs w:val="20"/>
                      <w:lang w:val="es-PA"/>
                    </w:rPr>
                  </w:pPr>
                  <w:r w:rsidRPr="0020104A">
                    <w:rPr>
                      <w:rFonts w:ascii="Arial" w:eastAsia="Arial" w:hAnsi="Arial" w:cs="Arial"/>
                      <w:sz w:val="20"/>
                      <w:szCs w:val="20"/>
                      <w:lang w:val="es-PA"/>
                    </w:rPr>
                    <w:t>Mecanismos de detección proactiva de fallas e intervención automatizada o manual.</w:t>
                  </w:r>
                </w:p>
                <w:p w14:paraId="3248ADE4" w14:textId="35D713B0" w:rsidR="00142E8D" w:rsidRPr="0020104A" w:rsidRDefault="00142E8D" w:rsidP="003D5374">
                  <w:pPr>
                    <w:numPr>
                      <w:ilvl w:val="0"/>
                      <w:numId w:val="12"/>
                    </w:numPr>
                    <w:tabs>
                      <w:tab w:val="left" w:pos="1500"/>
                    </w:tabs>
                    <w:spacing w:line="276" w:lineRule="auto"/>
                    <w:jc w:val="both"/>
                    <w:outlineLvl w:val="0"/>
                    <w:rPr>
                      <w:rFonts w:ascii="Arial" w:eastAsia="Arial" w:hAnsi="Arial" w:cs="Arial"/>
                      <w:sz w:val="20"/>
                      <w:szCs w:val="20"/>
                      <w:lang w:val="es-PA"/>
                    </w:rPr>
                  </w:pPr>
                  <w:r>
                    <w:rPr>
                      <w:rFonts w:ascii="Arial" w:eastAsia="Arial" w:hAnsi="Arial" w:cs="Arial"/>
                      <w:sz w:val="20"/>
                      <w:szCs w:val="20"/>
                      <w:lang w:val="es-PA"/>
                    </w:rPr>
                    <w:t>G</w:t>
                  </w:r>
                  <w:r w:rsidRPr="0020104A">
                    <w:rPr>
                      <w:rFonts w:ascii="Arial" w:eastAsia="Arial" w:hAnsi="Arial" w:cs="Arial"/>
                      <w:sz w:val="20"/>
                      <w:szCs w:val="20"/>
                      <w:lang w:val="es-PA"/>
                    </w:rPr>
                    <w:t>eneración de reportes de incidentes y tendencias de disponibilidad.</w:t>
                  </w:r>
                </w:p>
                <w:p w14:paraId="094C41F7" w14:textId="304C00BD" w:rsidR="00357367" w:rsidRPr="007F4425" w:rsidRDefault="00142E8D" w:rsidP="00142E8D">
                  <w:pPr>
                    <w:tabs>
                      <w:tab w:val="left" w:pos="1500"/>
                    </w:tabs>
                    <w:spacing w:line="276" w:lineRule="auto"/>
                    <w:jc w:val="both"/>
                    <w:outlineLvl w:val="0"/>
                    <w:rPr>
                      <w:rFonts w:ascii="Arial" w:eastAsia="Arial" w:hAnsi="Arial" w:cs="Arial"/>
                      <w:b/>
                      <w:bCs/>
                      <w:sz w:val="20"/>
                      <w:szCs w:val="20"/>
                      <w:lang w:val="es-PA"/>
                    </w:rPr>
                  </w:pPr>
                  <w:r w:rsidRPr="2069E824">
                    <w:rPr>
                      <w:rFonts w:ascii="Arial" w:eastAsia="Arial" w:hAnsi="Arial" w:cs="Arial"/>
                      <w:b/>
                      <w:bCs/>
                      <w:sz w:val="20"/>
                      <w:szCs w:val="20"/>
                      <w:lang w:val="es-PA"/>
                    </w:rPr>
                    <w:t>Presentar declaración jurada certificando esta capacidad</w:t>
                  </w:r>
                  <w:r w:rsidR="00357367" w:rsidRPr="2069E824">
                    <w:rPr>
                      <w:rFonts w:ascii="Arial" w:eastAsia="Arial" w:hAnsi="Arial" w:cs="Arial"/>
                      <w:b/>
                      <w:bCs/>
                      <w:sz w:val="20"/>
                      <w:szCs w:val="20"/>
                      <w:lang w:val="es-PA"/>
                    </w:rPr>
                    <w:t>, dirigida a la AIG.</w:t>
                  </w:r>
                </w:p>
              </w:tc>
              <w:tc>
                <w:tcPr>
                  <w:tcW w:w="1339" w:type="dxa"/>
                </w:tcPr>
                <w:p w14:paraId="2BA6F57D" w14:textId="77777777" w:rsidR="007922DE" w:rsidRDefault="007922DE" w:rsidP="00142E8D">
                  <w:pPr>
                    <w:tabs>
                      <w:tab w:val="left" w:pos="1500"/>
                    </w:tabs>
                    <w:spacing w:line="360" w:lineRule="auto"/>
                    <w:jc w:val="center"/>
                    <w:outlineLvl w:val="0"/>
                    <w:rPr>
                      <w:rFonts w:ascii="Arial" w:eastAsia="Arial" w:hAnsi="Arial" w:cs="Arial"/>
                      <w:b/>
                      <w:bCs/>
                      <w:sz w:val="20"/>
                      <w:szCs w:val="20"/>
                      <w:lang w:val="es-PA"/>
                    </w:rPr>
                  </w:pPr>
                </w:p>
                <w:p w14:paraId="4D8B5927" w14:textId="75BE96AA" w:rsidR="00142E8D" w:rsidRPr="006F745A" w:rsidRDefault="00E93EF7" w:rsidP="00142E8D">
                  <w:pPr>
                    <w:tabs>
                      <w:tab w:val="left" w:pos="1500"/>
                    </w:tabs>
                    <w:spacing w:line="360" w:lineRule="auto"/>
                    <w:jc w:val="center"/>
                    <w:outlineLvl w:val="0"/>
                    <w:rPr>
                      <w:rFonts w:ascii="Arial" w:eastAsia="Arial" w:hAnsi="Arial" w:cs="Arial"/>
                      <w:bCs/>
                      <w:sz w:val="20"/>
                      <w:szCs w:val="20"/>
                      <w:lang w:val="es-PA"/>
                    </w:rPr>
                  </w:pPr>
                  <w:r>
                    <w:rPr>
                      <w:rFonts w:ascii="Arial" w:eastAsia="Arial" w:hAnsi="Arial" w:cs="Arial"/>
                      <w:b/>
                      <w:bCs/>
                      <w:sz w:val="20"/>
                      <w:szCs w:val="20"/>
                      <w:lang w:val="es-PA"/>
                    </w:rPr>
                    <w:t>SÍ</w:t>
                  </w:r>
                </w:p>
              </w:tc>
            </w:tr>
            <w:tr w:rsidR="00142E8D" w:rsidRPr="006F745A" w14:paraId="454848B7" w14:textId="77777777" w:rsidTr="2069E824">
              <w:trPr>
                <w:trHeight w:val="300"/>
              </w:trPr>
              <w:tc>
                <w:tcPr>
                  <w:tcW w:w="1735" w:type="dxa"/>
                </w:tcPr>
                <w:p w14:paraId="60171845" w14:textId="2DC979DB" w:rsidR="00142E8D" w:rsidRPr="008A72B8" w:rsidRDefault="00142E8D" w:rsidP="003D5374">
                  <w:pPr>
                    <w:pStyle w:val="Prrafodelista"/>
                    <w:numPr>
                      <w:ilvl w:val="1"/>
                      <w:numId w:val="11"/>
                    </w:numPr>
                    <w:spacing w:line="360" w:lineRule="auto"/>
                    <w:outlineLvl w:val="0"/>
                    <w:rPr>
                      <w:rFonts w:ascii="Arial" w:eastAsia="Arial" w:hAnsi="Arial" w:cs="Arial"/>
                      <w:bCs/>
                      <w:sz w:val="20"/>
                      <w:szCs w:val="20"/>
                      <w:lang w:val="es-PA"/>
                    </w:rPr>
                  </w:pPr>
                </w:p>
              </w:tc>
              <w:tc>
                <w:tcPr>
                  <w:tcW w:w="6482" w:type="dxa"/>
                </w:tcPr>
                <w:p w14:paraId="110F2555" w14:textId="77777777" w:rsidR="00142E8D" w:rsidRPr="00B23654" w:rsidRDefault="00142E8D" w:rsidP="00142E8D">
                  <w:pPr>
                    <w:tabs>
                      <w:tab w:val="left" w:pos="1500"/>
                    </w:tabs>
                    <w:spacing w:line="360" w:lineRule="auto"/>
                    <w:jc w:val="both"/>
                    <w:outlineLvl w:val="0"/>
                    <w:rPr>
                      <w:rFonts w:ascii="Arial" w:eastAsia="Arial" w:hAnsi="Arial" w:cs="Arial"/>
                      <w:b/>
                      <w:lang w:val="es-PA"/>
                    </w:rPr>
                  </w:pPr>
                  <w:r w:rsidRPr="00B23654">
                    <w:rPr>
                      <w:rFonts w:ascii="Arial" w:eastAsia="Arial" w:hAnsi="Arial" w:cs="Arial"/>
                      <w:b/>
                      <w:lang w:val="es-PA"/>
                    </w:rPr>
                    <w:t xml:space="preserve">PERSONAL TÉCNICO ESPECIALIZADO PARA EL SERVICIO IAAS: </w:t>
                  </w:r>
                </w:p>
                <w:p w14:paraId="42D97FF0" w14:textId="77777777" w:rsidR="00142E8D" w:rsidRPr="00FD2C8E" w:rsidRDefault="00142E8D" w:rsidP="00280965">
                  <w:pPr>
                    <w:spacing w:after="160" w:line="240" w:lineRule="auto"/>
                    <w:jc w:val="both"/>
                    <w:rPr>
                      <w:rFonts w:ascii="Arial" w:eastAsia="Arial" w:hAnsi="Arial" w:cs="Arial"/>
                      <w:bCs/>
                      <w:lang w:val="es-PA"/>
                    </w:rPr>
                  </w:pPr>
                  <w:r w:rsidRPr="00FD2C8E">
                    <w:rPr>
                      <w:rFonts w:ascii="Arial" w:eastAsia="Arial" w:hAnsi="Arial" w:cs="Arial"/>
                      <w:bCs/>
                      <w:lang w:val="es-PA"/>
                    </w:rPr>
                    <w:t>El proveedor debe tener como parte del equipo técnico que trabajará en el proyecto mínimo:</w:t>
                  </w:r>
                </w:p>
                <w:p w14:paraId="2D0DEB90" w14:textId="313FE1E6" w:rsidR="00142E8D" w:rsidRPr="00B23654" w:rsidRDefault="00142E8D" w:rsidP="003D5374">
                  <w:pPr>
                    <w:numPr>
                      <w:ilvl w:val="0"/>
                      <w:numId w:val="7"/>
                    </w:numPr>
                    <w:spacing w:after="160" w:line="278" w:lineRule="auto"/>
                    <w:rPr>
                      <w:rFonts w:ascii="Arial" w:eastAsia="Arial" w:hAnsi="Arial" w:cs="Arial"/>
                      <w:b/>
                      <w:lang w:val="es-PA"/>
                    </w:rPr>
                  </w:pPr>
                  <w:r w:rsidRPr="00B23654">
                    <w:rPr>
                      <w:rFonts w:ascii="Arial" w:eastAsia="Arial" w:hAnsi="Arial" w:cs="Arial"/>
                      <w:b/>
                      <w:lang w:val="es-PA"/>
                    </w:rPr>
                    <w:t>1 Ingeniero de Infraestructura</w:t>
                  </w:r>
                  <w:r w:rsidR="00F114CA" w:rsidRPr="00B23654">
                    <w:rPr>
                      <w:rFonts w:ascii="Arial" w:eastAsia="Arial" w:hAnsi="Arial" w:cs="Arial"/>
                      <w:b/>
                      <w:lang w:val="es-PA"/>
                    </w:rPr>
                    <w:t>:</w:t>
                  </w:r>
                </w:p>
                <w:p w14:paraId="2E9D70A1" w14:textId="77777777" w:rsidR="00CE6775" w:rsidRPr="00CE6775" w:rsidRDefault="00357367" w:rsidP="00CE6775">
                  <w:pPr>
                    <w:pStyle w:val="Prrafodelista"/>
                    <w:numPr>
                      <w:ilvl w:val="1"/>
                      <w:numId w:val="7"/>
                    </w:numPr>
                    <w:spacing w:line="240" w:lineRule="auto"/>
                    <w:jc w:val="both"/>
                    <w:rPr>
                      <w:rFonts w:ascii="Arial" w:eastAsia="Arial" w:hAnsi="Arial" w:cs="Arial"/>
                      <w:b/>
                      <w:lang w:val="es-PA"/>
                    </w:rPr>
                  </w:pPr>
                  <w:r w:rsidRPr="00B23654">
                    <w:rPr>
                      <w:rFonts w:ascii="Arial" w:eastAsia="Arial" w:hAnsi="Arial" w:cs="Arial"/>
                      <w:b/>
                      <w:lang w:val="es-PA"/>
                    </w:rPr>
                    <w:t>Formación académica</w:t>
                  </w:r>
                  <w:r w:rsidRPr="00B23654">
                    <w:rPr>
                      <w:rFonts w:ascii="Arial" w:eastAsia="Arial" w:hAnsi="Arial" w:cs="Arial"/>
                      <w:bCs/>
                      <w:lang w:val="es-PA"/>
                    </w:rPr>
                    <w:t xml:space="preserve">: </w:t>
                  </w:r>
                </w:p>
                <w:p w14:paraId="5CC81647" w14:textId="0D482CB4" w:rsidR="00CE6775" w:rsidRDefault="00357367" w:rsidP="00CE6775">
                  <w:pPr>
                    <w:pStyle w:val="Prrafodelista"/>
                    <w:spacing w:line="240" w:lineRule="auto"/>
                    <w:ind w:left="1080"/>
                    <w:jc w:val="both"/>
                    <w:rPr>
                      <w:rFonts w:ascii="Arial" w:eastAsia="Arial" w:hAnsi="Arial" w:cs="Arial"/>
                      <w:b/>
                      <w:lang w:val="es-PA"/>
                    </w:rPr>
                  </w:pPr>
                  <w:r w:rsidRPr="00B23654">
                    <w:rPr>
                      <w:rFonts w:ascii="Arial" w:eastAsia="Arial" w:hAnsi="Arial" w:cs="Arial"/>
                      <w:bCs/>
                      <w:lang w:val="es-PA"/>
                    </w:rPr>
                    <w:t xml:space="preserve">Ingeniería en Sistemas, Ingeniería Informática o Ciencias de la Computación, Licenciatura en desarrollo de Software o </w:t>
                  </w:r>
                  <w:r w:rsidR="00CE6775">
                    <w:rPr>
                      <w:rFonts w:ascii="Arial" w:eastAsia="Arial" w:hAnsi="Arial" w:cs="Arial"/>
                      <w:bCs/>
                      <w:lang w:val="es-PA"/>
                    </w:rPr>
                    <w:t xml:space="preserve">carrera </w:t>
                  </w:r>
                  <w:r w:rsidRPr="00B23654">
                    <w:rPr>
                      <w:rFonts w:ascii="Arial" w:eastAsia="Arial" w:hAnsi="Arial" w:cs="Arial"/>
                      <w:bCs/>
                      <w:lang w:val="es-PA"/>
                    </w:rPr>
                    <w:t>equivalente.</w:t>
                  </w:r>
                  <w:r w:rsidRPr="00B23654">
                    <w:rPr>
                      <w:rFonts w:ascii="Arial" w:eastAsia="Arial" w:hAnsi="Arial" w:cs="Arial"/>
                      <w:b/>
                      <w:lang w:val="es-PA"/>
                    </w:rPr>
                    <w:t xml:space="preserve"> Presentar certificado</w:t>
                  </w:r>
                  <w:r w:rsidR="0005340F">
                    <w:rPr>
                      <w:rFonts w:ascii="Arial" w:eastAsia="Arial" w:hAnsi="Arial" w:cs="Arial"/>
                      <w:b/>
                      <w:lang w:val="es-PA"/>
                    </w:rPr>
                    <w:t xml:space="preserve"> o diploma</w:t>
                  </w:r>
                  <w:r w:rsidRPr="00B23654">
                    <w:rPr>
                      <w:rFonts w:ascii="Arial" w:eastAsia="Arial" w:hAnsi="Arial" w:cs="Arial"/>
                      <w:b/>
                      <w:lang w:val="es-PA"/>
                    </w:rPr>
                    <w:t xml:space="preserve"> que lo acredite</w:t>
                  </w:r>
                  <w:r w:rsidR="00CE6775">
                    <w:rPr>
                      <w:rFonts w:ascii="Arial" w:eastAsia="Arial" w:hAnsi="Arial" w:cs="Arial"/>
                      <w:b/>
                      <w:lang w:val="es-PA"/>
                    </w:rPr>
                    <w:t>.</w:t>
                  </w:r>
                  <w:r w:rsidR="00F114CA" w:rsidRPr="00B23654">
                    <w:rPr>
                      <w:rFonts w:ascii="Arial" w:eastAsia="Arial" w:hAnsi="Arial" w:cs="Arial"/>
                      <w:b/>
                      <w:lang w:val="es-PA"/>
                    </w:rPr>
                    <w:t xml:space="preserve"> </w:t>
                  </w:r>
                </w:p>
                <w:p w14:paraId="06F3D2AA" w14:textId="7E40AF4B" w:rsidR="00CE6775" w:rsidRDefault="00CE6775" w:rsidP="00CE6775">
                  <w:pPr>
                    <w:pStyle w:val="Prrafodelista"/>
                    <w:spacing w:line="240" w:lineRule="auto"/>
                    <w:ind w:left="1080"/>
                    <w:jc w:val="both"/>
                    <w:rPr>
                      <w:rFonts w:ascii="Arial" w:eastAsia="Arial" w:hAnsi="Arial" w:cs="Arial"/>
                      <w:b/>
                      <w:lang w:val="es-PA"/>
                    </w:rPr>
                  </w:pPr>
                  <w:r>
                    <w:rPr>
                      <w:rFonts w:ascii="Arial" w:eastAsia="Arial" w:hAnsi="Arial" w:cs="Arial"/>
                      <w:b/>
                      <w:lang w:val="es-PA"/>
                    </w:rPr>
                    <w:t>Presentar certificación de Idoneidad de la Junta Técnica de Ingeniería y Arquitectura (JTIA) firmado por su secretario.</w:t>
                  </w:r>
                </w:p>
                <w:p w14:paraId="6D1F4A2A" w14:textId="77777777" w:rsidR="00CE6775" w:rsidRDefault="00CE6775" w:rsidP="00CE6775">
                  <w:pPr>
                    <w:pStyle w:val="Prrafodelista"/>
                    <w:spacing w:line="240" w:lineRule="auto"/>
                    <w:ind w:left="1080"/>
                    <w:jc w:val="both"/>
                    <w:rPr>
                      <w:rFonts w:ascii="Arial" w:eastAsia="Arial" w:hAnsi="Arial" w:cs="Arial"/>
                      <w:b/>
                      <w:lang w:val="es-PA"/>
                    </w:rPr>
                  </w:pPr>
                </w:p>
                <w:p w14:paraId="7BCA03D7" w14:textId="030B8CA5" w:rsidR="00357367" w:rsidRPr="00B23654" w:rsidRDefault="00357367" w:rsidP="00CE6775">
                  <w:pPr>
                    <w:pStyle w:val="Prrafodelista"/>
                    <w:numPr>
                      <w:ilvl w:val="1"/>
                      <w:numId w:val="7"/>
                    </w:numPr>
                    <w:spacing w:line="240" w:lineRule="auto"/>
                    <w:jc w:val="both"/>
                    <w:rPr>
                      <w:rFonts w:ascii="Arial" w:eastAsia="Arial" w:hAnsi="Arial" w:cs="Arial"/>
                      <w:b/>
                      <w:lang w:val="es-PA"/>
                    </w:rPr>
                  </w:pPr>
                  <w:r w:rsidRPr="00B23654">
                    <w:rPr>
                      <w:rFonts w:ascii="Arial" w:eastAsia="Arial" w:hAnsi="Arial" w:cs="Arial"/>
                      <w:b/>
                      <w:lang w:val="es-PA"/>
                    </w:rPr>
                    <w:t>Experiencia General:</w:t>
                  </w:r>
                </w:p>
                <w:p w14:paraId="3BA11999" w14:textId="77777777" w:rsidR="00CE6775" w:rsidRDefault="00357367" w:rsidP="00CE6775">
                  <w:pPr>
                    <w:pStyle w:val="Prrafodelista"/>
                    <w:spacing w:line="240" w:lineRule="auto"/>
                    <w:ind w:left="1080"/>
                    <w:jc w:val="both"/>
                    <w:rPr>
                      <w:rFonts w:ascii="Arial" w:eastAsia="Arial" w:hAnsi="Arial" w:cs="Arial"/>
                      <w:bCs/>
                      <w:lang w:val="es-PA"/>
                    </w:rPr>
                  </w:pPr>
                  <w:r w:rsidRPr="00B23654">
                    <w:rPr>
                      <w:rFonts w:ascii="Arial" w:eastAsia="Arial" w:hAnsi="Arial" w:cs="Arial"/>
                      <w:bCs/>
                      <w:lang w:val="es-PA"/>
                    </w:rPr>
                    <w:t>Contar con tres (3) año</w:t>
                  </w:r>
                  <w:r w:rsidR="00CE6775">
                    <w:rPr>
                      <w:rFonts w:ascii="Arial" w:eastAsia="Arial" w:hAnsi="Arial" w:cs="Arial"/>
                      <w:bCs/>
                      <w:lang w:val="es-PA"/>
                    </w:rPr>
                    <w:t>s</w:t>
                  </w:r>
                  <w:r w:rsidRPr="00B23654">
                    <w:rPr>
                      <w:rFonts w:ascii="Arial" w:eastAsia="Arial" w:hAnsi="Arial" w:cs="Arial"/>
                      <w:bCs/>
                      <w:lang w:val="es-PA"/>
                    </w:rPr>
                    <w:t xml:space="preserve"> de experiencia en desarrollo o gestión de proyectos de infraestructura en tecnología </w:t>
                  </w:r>
                  <w:proofErr w:type="spellStart"/>
                  <w:r w:rsidRPr="00B23654">
                    <w:rPr>
                      <w:rFonts w:ascii="Arial" w:eastAsia="Arial" w:hAnsi="Arial" w:cs="Arial"/>
                      <w:bCs/>
                      <w:lang w:val="es-PA"/>
                    </w:rPr>
                    <w:t>cloud</w:t>
                  </w:r>
                  <w:proofErr w:type="spellEnd"/>
                  <w:r w:rsidRPr="00B23654">
                    <w:rPr>
                      <w:rFonts w:ascii="Arial" w:eastAsia="Arial" w:hAnsi="Arial" w:cs="Arial"/>
                      <w:bCs/>
                      <w:lang w:val="es-PA"/>
                    </w:rPr>
                    <w:t xml:space="preserve">. </w:t>
                  </w:r>
                </w:p>
                <w:p w14:paraId="58683B4F" w14:textId="0B3BB1F9" w:rsidR="00CE6775" w:rsidRDefault="00B23654" w:rsidP="00CE6775">
                  <w:pPr>
                    <w:pStyle w:val="Prrafodelista"/>
                    <w:spacing w:line="240" w:lineRule="auto"/>
                    <w:ind w:left="1080"/>
                    <w:jc w:val="both"/>
                    <w:rPr>
                      <w:rFonts w:ascii="Arial" w:eastAsia="Arial" w:hAnsi="Arial" w:cs="Arial"/>
                      <w:b/>
                      <w:lang w:val="es-PA"/>
                    </w:rPr>
                  </w:pPr>
                  <w:r w:rsidRPr="0001066D">
                    <w:rPr>
                      <w:rFonts w:ascii="Arial" w:eastAsia="Arial" w:hAnsi="Arial" w:cs="Arial"/>
                      <w:bCs/>
                      <w:lang w:val="es-PA"/>
                    </w:rPr>
                    <w:t>Demostrar m</w:t>
                  </w:r>
                  <w:r w:rsidR="00357367" w:rsidRPr="0001066D">
                    <w:rPr>
                      <w:rFonts w:ascii="Arial" w:eastAsia="Arial" w:hAnsi="Arial" w:cs="Arial"/>
                      <w:bCs/>
                      <w:lang w:val="es-PA"/>
                    </w:rPr>
                    <w:t xml:space="preserve">ediante </w:t>
                  </w:r>
                  <w:r w:rsidR="00357367" w:rsidRPr="0001066D">
                    <w:rPr>
                      <w:rFonts w:ascii="Arial" w:eastAsia="Arial" w:hAnsi="Arial" w:cs="Arial"/>
                      <w:b/>
                      <w:lang w:val="es-PA"/>
                    </w:rPr>
                    <w:t>una (1) certificación de participación en proyectos afines a su perfil</w:t>
                  </w:r>
                  <w:r w:rsidR="00D72D8E" w:rsidRPr="0001066D">
                    <w:rPr>
                      <w:rFonts w:ascii="Arial" w:eastAsia="Arial" w:hAnsi="Arial" w:cs="Arial"/>
                      <w:b/>
                      <w:lang w:val="es-PA"/>
                    </w:rPr>
                    <w:t xml:space="preserve"> expedida por la empresa donde participó</w:t>
                  </w:r>
                  <w:r w:rsidR="00CE6775" w:rsidRPr="0001066D">
                    <w:rPr>
                      <w:rFonts w:ascii="Arial" w:eastAsia="Arial" w:hAnsi="Arial" w:cs="Arial"/>
                      <w:b/>
                      <w:lang w:val="es-PA"/>
                    </w:rPr>
                    <w:t xml:space="preserve"> y hoja de vida</w:t>
                  </w:r>
                  <w:r w:rsidR="00FD7DAF" w:rsidRPr="0001066D">
                    <w:rPr>
                      <w:rFonts w:ascii="Arial" w:eastAsia="Arial" w:hAnsi="Arial" w:cs="Arial"/>
                      <w:b/>
                      <w:lang w:val="es-PA"/>
                    </w:rPr>
                    <w:t>.</w:t>
                  </w:r>
                </w:p>
                <w:p w14:paraId="1D230709" w14:textId="77777777" w:rsidR="00CE6775" w:rsidRDefault="00CE6775" w:rsidP="00CE6775">
                  <w:pPr>
                    <w:pStyle w:val="Prrafodelista"/>
                    <w:spacing w:line="240" w:lineRule="auto"/>
                    <w:ind w:left="1080"/>
                    <w:jc w:val="both"/>
                    <w:rPr>
                      <w:rFonts w:ascii="Arial" w:eastAsia="Arial" w:hAnsi="Arial" w:cs="Arial"/>
                      <w:b/>
                      <w:lang w:val="es-PA"/>
                    </w:rPr>
                  </w:pPr>
                </w:p>
                <w:p w14:paraId="0A12B0D5" w14:textId="3F44775D" w:rsidR="00142E8D" w:rsidRPr="00B23654" w:rsidRDefault="00142E8D" w:rsidP="003D5374">
                  <w:pPr>
                    <w:numPr>
                      <w:ilvl w:val="0"/>
                      <w:numId w:val="7"/>
                    </w:numPr>
                    <w:spacing w:after="160" w:line="278" w:lineRule="auto"/>
                    <w:rPr>
                      <w:rFonts w:ascii="Arial" w:eastAsia="Arial" w:hAnsi="Arial" w:cs="Arial"/>
                      <w:b/>
                      <w:lang w:val="es-PA"/>
                    </w:rPr>
                  </w:pPr>
                  <w:r w:rsidRPr="00B23654">
                    <w:rPr>
                      <w:rFonts w:ascii="Arial" w:eastAsia="Arial" w:hAnsi="Arial" w:cs="Arial"/>
                      <w:b/>
                      <w:lang w:val="es-PA"/>
                    </w:rPr>
                    <w:t>1 Técnico de Soporte L2/L3 disponible 24/7 para resolución de incidentes.</w:t>
                  </w:r>
                </w:p>
                <w:p w14:paraId="30696007" w14:textId="077F4ED5" w:rsidR="00CE6775" w:rsidRPr="00CE6775" w:rsidRDefault="00F114CA" w:rsidP="00CE6775">
                  <w:pPr>
                    <w:pStyle w:val="Prrafodelista"/>
                    <w:numPr>
                      <w:ilvl w:val="1"/>
                      <w:numId w:val="7"/>
                    </w:numPr>
                    <w:spacing w:line="240" w:lineRule="auto"/>
                    <w:jc w:val="both"/>
                    <w:rPr>
                      <w:rFonts w:ascii="Arial" w:eastAsia="Arial" w:hAnsi="Arial" w:cs="Arial"/>
                      <w:bCs/>
                      <w:lang w:val="es-PA"/>
                    </w:rPr>
                  </w:pPr>
                  <w:r w:rsidRPr="00CE6775">
                    <w:rPr>
                      <w:rFonts w:ascii="Arial" w:eastAsia="Arial" w:hAnsi="Arial" w:cs="Arial"/>
                      <w:b/>
                      <w:lang w:val="es-PA"/>
                    </w:rPr>
                    <w:t>Formación académica:</w:t>
                  </w:r>
                  <w:r w:rsidRPr="00B23654">
                    <w:rPr>
                      <w:rFonts w:ascii="Arial" w:eastAsia="Arial" w:hAnsi="Arial" w:cs="Arial"/>
                      <w:bCs/>
                      <w:lang w:val="es-PA"/>
                    </w:rPr>
                    <w:t xml:space="preserve"> Técnico en Sistemas, Técnico Informática o Ciencias de la Computación, Técnico en desarrollo de Software o equivalente. </w:t>
                  </w:r>
                  <w:r w:rsidRPr="00CE6775">
                    <w:rPr>
                      <w:rFonts w:ascii="Arial" w:eastAsia="Arial" w:hAnsi="Arial" w:cs="Arial"/>
                      <w:b/>
                      <w:lang w:val="es-PA"/>
                    </w:rPr>
                    <w:t xml:space="preserve">Presentar certificado </w:t>
                  </w:r>
                  <w:r w:rsidR="0005340F">
                    <w:rPr>
                      <w:rFonts w:ascii="Arial" w:eastAsia="Arial" w:hAnsi="Arial" w:cs="Arial"/>
                      <w:b/>
                      <w:lang w:val="es-PA"/>
                    </w:rPr>
                    <w:t xml:space="preserve">o diploma </w:t>
                  </w:r>
                  <w:r w:rsidRPr="00CE6775">
                    <w:rPr>
                      <w:rFonts w:ascii="Arial" w:eastAsia="Arial" w:hAnsi="Arial" w:cs="Arial"/>
                      <w:b/>
                      <w:lang w:val="es-PA"/>
                    </w:rPr>
                    <w:t>que lo acredite y hoja de vida.</w:t>
                  </w:r>
                </w:p>
                <w:p w14:paraId="76602045" w14:textId="121E532B" w:rsidR="00F114CA" w:rsidRPr="00CE6775" w:rsidRDefault="00F114CA" w:rsidP="00CE6775">
                  <w:pPr>
                    <w:pStyle w:val="Prrafodelista"/>
                    <w:numPr>
                      <w:ilvl w:val="1"/>
                      <w:numId w:val="7"/>
                    </w:numPr>
                    <w:spacing w:line="240" w:lineRule="auto"/>
                    <w:jc w:val="both"/>
                    <w:rPr>
                      <w:rFonts w:ascii="Arial" w:eastAsia="Arial" w:hAnsi="Arial" w:cs="Arial"/>
                      <w:bCs/>
                      <w:lang w:val="es-PA"/>
                    </w:rPr>
                  </w:pPr>
                  <w:r w:rsidRPr="00CE6775">
                    <w:rPr>
                      <w:rFonts w:ascii="Arial" w:eastAsia="Arial" w:hAnsi="Arial" w:cs="Arial"/>
                      <w:b/>
                      <w:lang w:val="es-PA"/>
                    </w:rPr>
                    <w:t>Experiencia General:</w:t>
                  </w:r>
                </w:p>
                <w:p w14:paraId="37E0A789" w14:textId="0583C86B" w:rsidR="00B23654" w:rsidRPr="0001066D" w:rsidRDefault="00F114CA" w:rsidP="00CE6775">
                  <w:pPr>
                    <w:tabs>
                      <w:tab w:val="left" w:pos="1500"/>
                    </w:tabs>
                    <w:spacing w:line="240" w:lineRule="auto"/>
                    <w:ind w:left="1080"/>
                    <w:jc w:val="both"/>
                    <w:outlineLvl w:val="0"/>
                    <w:rPr>
                      <w:rFonts w:ascii="Arial" w:eastAsia="Arial" w:hAnsi="Arial" w:cs="Arial"/>
                      <w:bCs/>
                      <w:lang w:val="es-PA"/>
                    </w:rPr>
                  </w:pPr>
                  <w:r w:rsidRPr="00B23654">
                    <w:rPr>
                      <w:rFonts w:ascii="Arial" w:eastAsia="Arial" w:hAnsi="Arial" w:cs="Arial"/>
                      <w:bCs/>
                      <w:lang w:val="es-PA"/>
                    </w:rPr>
                    <w:t>Contar con tres (3) año</w:t>
                  </w:r>
                  <w:r w:rsidR="00CE6775">
                    <w:rPr>
                      <w:rFonts w:ascii="Arial" w:eastAsia="Arial" w:hAnsi="Arial" w:cs="Arial"/>
                      <w:bCs/>
                      <w:lang w:val="es-PA"/>
                    </w:rPr>
                    <w:t>s</w:t>
                  </w:r>
                  <w:r w:rsidRPr="00B23654">
                    <w:rPr>
                      <w:rFonts w:ascii="Arial" w:eastAsia="Arial" w:hAnsi="Arial" w:cs="Arial"/>
                      <w:bCs/>
                      <w:lang w:val="es-PA"/>
                    </w:rPr>
                    <w:t xml:space="preserve"> de experiencia en desarrollo o gestión de proyectos de infraestructura en tecnología </w:t>
                  </w:r>
                  <w:proofErr w:type="spellStart"/>
                  <w:r w:rsidRPr="00B23654">
                    <w:rPr>
                      <w:rFonts w:ascii="Arial" w:eastAsia="Arial" w:hAnsi="Arial" w:cs="Arial"/>
                      <w:bCs/>
                      <w:lang w:val="es-PA"/>
                    </w:rPr>
                    <w:t>cloud</w:t>
                  </w:r>
                  <w:proofErr w:type="spellEnd"/>
                  <w:r w:rsidRPr="00B23654">
                    <w:rPr>
                      <w:rFonts w:ascii="Arial" w:eastAsia="Arial" w:hAnsi="Arial" w:cs="Arial"/>
                      <w:bCs/>
                      <w:lang w:val="es-PA"/>
                    </w:rPr>
                    <w:t xml:space="preserve">. </w:t>
                  </w:r>
                  <w:r w:rsidR="0005340F" w:rsidRPr="0001066D">
                    <w:rPr>
                      <w:rFonts w:ascii="Arial" w:eastAsia="Arial" w:hAnsi="Arial" w:cs="Arial"/>
                      <w:bCs/>
                      <w:lang w:val="es-PA"/>
                    </w:rPr>
                    <w:t xml:space="preserve">Demostrar mediante </w:t>
                  </w:r>
                  <w:r w:rsidR="0005340F" w:rsidRPr="0001066D">
                    <w:rPr>
                      <w:rFonts w:ascii="Arial" w:eastAsia="Arial" w:hAnsi="Arial" w:cs="Arial"/>
                      <w:b/>
                      <w:lang w:val="es-PA"/>
                    </w:rPr>
                    <w:t xml:space="preserve">una (1) </w:t>
                  </w:r>
                  <w:r w:rsidRPr="0001066D">
                    <w:rPr>
                      <w:rFonts w:ascii="Arial" w:eastAsia="Arial" w:hAnsi="Arial" w:cs="Arial"/>
                      <w:b/>
                      <w:lang w:val="es-PA"/>
                    </w:rPr>
                    <w:t>certificación de participación en proyectos a fines a su perfil</w:t>
                  </w:r>
                  <w:r w:rsidR="00BB2AF1" w:rsidRPr="0001066D">
                    <w:rPr>
                      <w:rFonts w:ascii="Arial" w:eastAsia="Arial" w:hAnsi="Arial" w:cs="Arial"/>
                      <w:b/>
                      <w:lang w:val="es-PA"/>
                    </w:rPr>
                    <w:t xml:space="preserve"> expedida por la empresa donde participó</w:t>
                  </w:r>
                  <w:r w:rsidRPr="0001066D">
                    <w:rPr>
                      <w:rFonts w:ascii="Arial" w:eastAsia="Arial" w:hAnsi="Arial" w:cs="Arial"/>
                      <w:bCs/>
                      <w:lang w:val="es-PA"/>
                    </w:rPr>
                    <w:t>.</w:t>
                  </w:r>
                </w:p>
                <w:p w14:paraId="3C724D72" w14:textId="57AEC4C8" w:rsidR="00B23654" w:rsidRPr="0001066D" w:rsidRDefault="00B23654" w:rsidP="2069E824">
                  <w:pPr>
                    <w:tabs>
                      <w:tab w:val="left" w:pos="1500"/>
                    </w:tabs>
                    <w:spacing w:line="360" w:lineRule="auto"/>
                    <w:jc w:val="both"/>
                    <w:outlineLvl w:val="0"/>
                    <w:rPr>
                      <w:rFonts w:ascii="Arial" w:eastAsia="Arial" w:hAnsi="Arial" w:cs="Arial"/>
                      <w:bCs/>
                      <w:lang w:val="es-PA"/>
                    </w:rPr>
                  </w:pPr>
                </w:p>
                <w:p w14:paraId="3C5EA51B" w14:textId="5A404DBC" w:rsidR="00142E8D" w:rsidRPr="0001066D" w:rsidRDefault="00374719" w:rsidP="004568F3">
                  <w:pPr>
                    <w:numPr>
                      <w:ilvl w:val="0"/>
                      <w:numId w:val="7"/>
                    </w:numPr>
                    <w:spacing w:after="160" w:line="278" w:lineRule="auto"/>
                    <w:jc w:val="both"/>
                    <w:rPr>
                      <w:rFonts w:ascii="Arial" w:eastAsia="Arial" w:hAnsi="Arial" w:cs="Arial"/>
                      <w:b/>
                      <w:lang w:val="es-PA"/>
                    </w:rPr>
                  </w:pPr>
                  <w:r w:rsidRPr="0001066D">
                    <w:rPr>
                      <w:rFonts w:ascii="Arial" w:eastAsia="Arial" w:hAnsi="Arial" w:cs="Arial"/>
                      <w:b/>
                      <w:lang w:val="es-PA"/>
                    </w:rPr>
                    <w:t>1</w:t>
                  </w:r>
                  <w:r w:rsidR="004568F3" w:rsidRPr="0001066D">
                    <w:rPr>
                      <w:rFonts w:ascii="Arial" w:eastAsia="Arial" w:hAnsi="Arial" w:cs="Arial"/>
                      <w:b/>
                      <w:lang w:val="es-PA"/>
                    </w:rPr>
                    <w:t xml:space="preserve"> </w:t>
                  </w:r>
                  <w:r w:rsidRPr="0001066D">
                    <w:rPr>
                      <w:rFonts w:ascii="Arial" w:eastAsia="Arial" w:hAnsi="Arial" w:cs="Arial"/>
                      <w:b/>
                      <w:lang w:val="es-PA"/>
                    </w:rPr>
                    <w:t>E</w:t>
                  </w:r>
                  <w:r w:rsidR="00142E8D" w:rsidRPr="0001066D">
                    <w:rPr>
                      <w:rFonts w:ascii="Arial" w:eastAsia="Arial" w:hAnsi="Arial" w:cs="Arial"/>
                      <w:b/>
                      <w:lang w:val="es-PA"/>
                    </w:rPr>
                    <w:t xml:space="preserve">specialista en seguridad certificado para temas de </w:t>
                  </w:r>
                  <w:r w:rsidR="00142E8D" w:rsidRPr="0001066D">
                    <w:rPr>
                      <w:rFonts w:ascii="Arial" w:eastAsia="Arial" w:hAnsi="Arial" w:cs="Arial"/>
                      <w:b/>
                      <w:lang w:val="es-PA"/>
                    </w:rPr>
                    <w:lastRenderedPageBreak/>
                    <w:t>cumplimiento y monitoreo.</w:t>
                  </w:r>
                </w:p>
                <w:p w14:paraId="52CC36F6" w14:textId="2AE50C9F" w:rsidR="00B23654" w:rsidRDefault="00B23654" w:rsidP="003D5374">
                  <w:pPr>
                    <w:pStyle w:val="Prrafodelista"/>
                    <w:numPr>
                      <w:ilvl w:val="1"/>
                      <w:numId w:val="7"/>
                    </w:numPr>
                    <w:spacing w:line="240" w:lineRule="auto"/>
                    <w:jc w:val="both"/>
                    <w:rPr>
                      <w:rFonts w:ascii="Arial" w:eastAsia="Arial" w:hAnsi="Arial" w:cs="Arial"/>
                      <w:b/>
                      <w:lang w:val="es-PA"/>
                    </w:rPr>
                  </w:pPr>
                  <w:r w:rsidRPr="00B23654">
                    <w:rPr>
                      <w:rFonts w:ascii="Arial" w:eastAsia="Arial" w:hAnsi="Arial" w:cs="Arial"/>
                      <w:b/>
                      <w:lang w:val="es-PA"/>
                    </w:rPr>
                    <w:t>Formación académica</w:t>
                  </w:r>
                  <w:r w:rsidRPr="00B23654">
                    <w:rPr>
                      <w:rFonts w:ascii="Arial" w:eastAsia="Arial" w:hAnsi="Arial" w:cs="Arial"/>
                      <w:bCs/>
                      <w:lang w:val="es-PA"/>
                    </w:rPr>
                    <w:t xml:space="preserve">: Ingeniería en Sistemas, Ingeniería Informática o Ciencias de la Computación, Licenciatura en desarrollo de Software o </w:t>
                  </w:r>
                  <w:r>
                    <w:rPr>
                      <w:rFonts w:ascii="Arial" w:eastAsia="Arial" w:hAnsi="Arial" w:cs="Arial"/>
                      <w:bCs/>
                      <w:lang w:val="es-PA"/>
                    </w:rPr>
                    <w:t>carreras equivalentes</w:t>
                  </w:r>
                  <w:r w:rsidRPr="00B23654">
                    <w:rPr>
                      <w:rFonts w:ascii="Arial" w:eastAsia="Arial" w:hAnsi="Arial" w:cs="Arial"/>
                      <w:bCs/>
                      <w:lang w:val="es-PA"/>
                    </w:rPr>
                    <w:t>.</w:t>
                  </w:r>
                  <w:r w:rsidRPr="00B23654">
                    <w:rPr>
                      <w:rFonts w:ascii="Arial" w:eastAsia="Arial" w:hAnsi="Arial" w:cs="Arial"/>
                      <w:b/>
                      <w:lang w:val="es-PA"/>
                    </w:rPr>
                    <w:t xml:space="preserve"> </w:t>
                  </w:r>
                  <w:r w:rsidR="0005340F" w:rsidRPr="00CE6775">
                    <w:rPr>
                      <w:rFonts w:ascii="Arial" w:eastAsia="Arial" w:hAnsi="Arial" w:cs="Arial"/>
                      <w:b/>
                      <w:lang w:val="es-PA"/>
                    </w:rPr>
                    <w:t xml:space="preserve">Presentar certificado </w:t>
                  </w:r>
                  <w:r w:rsidR="0005340F">
                    <w:rPr>
                      <w:rFonts w:ascii="Arial" w:eastAsia="Arial" w:hAnsi="Arial" w:cs="Arial"/>
                      <w:b/>
                      <w:lang w:val="es-PA"/>
                    </w:rPr>
                    <w:t xml:space="preserve">o diploma </w:t>
                  </w:r>
                  <w:r w:rsidR="0005340F" w:rsidRPr="00CE6775">
                    <w:rPr>
                      <w:rFonts w:ascii="Arial" w:eastAsia="Arial" w:hAnsi="Arial" w:cs="Arial"/>
                      <w:b/>
                      <w:lang w:val="es-PA"/>
                    </w:rPr>
                    <w:t>que lo acredite</w:t>
                  </w:r>
                  <w:r w:rsidR="0005340F" w:rsidRPr="00B23654">
                    <w:rPr>
                      <w:rFonts w:ascii="Arial" w:eastAsia="Arial" w:hAnsi="Arial" w:cs="Arial"/>
                      <w:b/>
                      <w:lang w:val="es-PA"/>
                    </w:rPr>
                    <w:t xml:space="preserve"> y hoja de vida</w:t>
                  </w:r>
                  <w:r w:rsidR="0005340F">
                    <w:rPr>
                      <w:rFonts w:ascii="Arial" w:eastAsia="Arial" w:hAnsi="Arial" w:cs="Arial"/>
                      <w:b/>
                      <w:lang w:val="es-PA"/>
                    </w:rPr>
                    <w:t xml:space="preserve">. Presentar certificación </w:t>
                  </w:r>
                  <w:r>
                    <w:rPr>
                      <w:rFonts w:ascii="Arial" w:eastAsia="Arial" w:hAnsi="Arial" w:cs="Arial"/>
                      <w:b/>
                      <w:lang w:val="es-PA"/>
                    </w:rPr>
                    <w:t>en seguridad</w:t>
                  </w:r>
                  <w:r w:rsidR="00FD2C8E">
                    <w:rPr>
                      <w:rFonts w:ascii="Arial" w:eastAsia="Arial" w:hAnsi="Arial" w:cs="Arial"/>
                      <w:b/>
                      <w:lang w:val="es-PA"/>
                    </w:rPr>
                    <w:t>.</w:t>
                  </w:r>
                  <w:r w:rsidRPr="00B23654">
                    <w:rPr>
                      <w:rFonts w:ascii="Arial" w:eastAsia="Arial" w:hAnsi="Arial" w:cs="Arial"/>
                      <w:b/>
                      <w:lang w:val="es-PA"/>
                    </w:rPr>
                    <w:t xml:space="preserve"> </w:t>
                  </w:r>
                </w:p>
                <w:p w14:paraId="19B9E533" w14:textId="77777777" w:rsidR="00B23654" w:rsidRDefault="000B5D85" w:rsidP="000B5D85">
                  <w:pPr>
                    <w:pStyle w:val="Prrafodelista"/>
                    <w:spacing w:line="240" w:lineRule="auto"/>
                    <w:ind w:left="1080"/>
                    <w:jc w:val="both"/>
                    <w:rPr>
                      <w:rFonts w:ascii="Arial" w:eastAsia="Arial" w:hAnsi="Arial" w:cs="Arial"/>
                      <w:b/>
                      <w:lang w:val="es-PA"/>
                    </w:rPr>
                  </w:pPr>
                  <w:r>
                    <w:rPr>
                      <w:rFonts w:ascii="Arial" w:eastAsia="Arial" w:hAnsi="Arial" w:cs="Arial"/>
                      <w:b/>
                      <w:lang w:val="es-PA"/>
                    </w:rPr>
                    <w:t>Presentar certificación de Idoneidad de la Junta Técnica de Ingeniería y Arquitectura (JTIA) firmado por su secretario.</w:t>
                  </w:r>
                </w:p>
                <w:p w14:paraId="5BCD69DF" w14:textId="77777777" w:rsidR="00374719" w:rsidRDefault="00374719" w:rsidP="000B5D85">
                  <w:pPr>
                    <w:pStyle w:val="Prrafodelista"/>
                    <w:spacing w:line="240" w:lineRule="auto"/>
                    <w:ind w:left="1080"/>
                    <w:jc w:val="both"/>
                    <w:rPr>
                      <w:rFonts w:ascii="Arial" w:eastAsia="Arial" w:hAnsi="Arial" w:cs="Arial"/>
                      <w:b/>
                      <w:lang w:val="es-PA"/>
                    </w:rPr>
                  </w:pPr>
                </w:p>
                <w:p w14:paraId="0A1693BB" w14:textId="63694F40" w:rsidR="00C1325D" w:rsidRPr="00B23654" w:rsidRDefault="00C1325D" w:rsidP="000F011A">
                  <w:pPr>
                    <w:spacing w:line="240" w:lineRule="auto"/>
                    <w:jc w:val="both"/>
                    <w:rPr>
                      <w:rFonts w:ascii="Arial" w:eastAsia="Arial" w:hAnsi="Arial" w:cs="Arial"/>
                      <w:b/>
                      <w:lang w:val="es-PA"/>
                    </w:rPr>
                  </w:pPr>
                </w:p>
              </w:tc>
              <w:tc>
                <w:tcPr>
                  <w:tcW w:w="1339" w:type="dxa"/>
                </w:tcPr>
                <w:p w14:paraId="7879F45E" w14:textId="77777777" w:rsidR="007922DE" w:rsidRDefault="007922DE" w:rsidP="00142E8D">
                  <w:pPr>
                    <w:tabs>
                      <w:tab w:val="left" w:pos="1500"/>
                    </w:tabs>
                    <w:spacing w:line="360" w:lineRule="auto"/>
                    <w:jc w:val="center"/>
                    <w:outlineLvl w:val="0"/>
                    <w:rPr>
                      <w:rFonts w:ascii="Arial" w:eastAsia="Arial" w:hAnsi="Arial" w:cs="Arial"/>
                      <w:b/>
                      <w:bCs/>
                      <w:sz w:val="20"/>
                      <w:szCs w:val="20"/>
                      <w:lang w:val="es-PA"/>
                    </w:rPr>
                  </w:pPr>
                </w:p>
                <w:p w14:paraId="1F2E10D4" w14:textId="3F248E75" w:rsidR="00142E8D" w:rsidRDefault="00E93EF7" w:rsidP="00142E8D">
                  <w:pPr>
                    <w:tabs>
                      <w:tab w:val="left" w:pos="1500"/>
                    </w:tabs>
                    <w:spacing w:line="360" w:lineRule="auto"/>
                    <w:jc w:val="center"/>
                    <w:outlineLvl w:val="0"/>
                    <w:rPr>
                      <w:rFonts w:ascii="Arial" w:eastAsia="Arial" w:hAnsi="Arial" w:cs="Arial"/>
                      <w:bCs/>
                      <w:sz w:val="20"/>
                      <w:szCs w:val="20"/>
                    </w:rPr>
                  </w:pPr>
                  <w:r>
                    <w:rPr>
                      <w:rFonts w:ascii="Arial" w:eastAsia="Arial" w:hAnsi="Arial" w:cs="Arial"/>
                      <w:b/>
                      <w:bCs/>
                      <w:sz w:val="20"/>
                      <w:szCs w:val="20"/>
                      <w:lang w:val="es-PA"/>
                    </w:rPr>
                    <w:t>SÍ</w:t>
                  </w:r>
                </w:p>
              </w:tc>
            </w:tr>
            <w:tr w:rsidR="00142E8D" w:rsidRPr="00343746" w14:paraId="7FF81A4F" w14:textId="77777777" w:rsidTr="2069E824">
              <w:trPr>
                <w:trHeight w:val="300"/>
              </w:trPr>
              <w:tc>
                <w:tcPr>
                  <w:tcW w:w="1735" w:type="dxa"/>
                </w:tcPr>
                <w:p w14:paraId="011A7B10" w14:textId="4B4B8C5E" w:rsidR="00142E8D" w:rsidRPr="008A72B8" w:rsidRDefault="00142E8D" w:rsidP="003D5374">
                  <w:pPr>
                    <w:pStyle w:val="Prrafodelista"/>
                    <w:numPr>
                      <w:ilvl w:val="1"/>
                      <w:numId w:val="11"/>
                    </w:numPr>
                    <w:spacing w:line="360" w:lineRule="auto"/>
                    <w:outlineLvl w:val="0"/>
                    <w:rPr>
                      <w:rFonts w:ascii="Arial" w:eastAsia="Arial" w:hAnsi="Arial" w:cs="Arial"/>
                      <w:bCs/>
                      <w:sz w:val="20"/>
                      <w:szCs w:val="20"/>
                      <w:lang w:val="es-PA"/>
                    </w:rPr>
                  </w:pPr>
                </w:p>
              </w:tc>
              <w:tc>
                <w:tcPr>
                  <w:tcW w:w="6482" w:type="dxa"/>
                </w:tcPr>
                <w:p w14:paraId="6AC253FC" w14:textId="7C2F6F5D" w:rsidR="00142E8D" w:rsidRPr="00CF7B95" w:rsidRDefault="00142E8D" w:rsidP="00142E8D">
                  <w:pPr>
                    <w:tabs>
                      <w:tab w:val="left" w:pos="1500"/>
                    </w:tabs>
                    <w:spacing w:line="360" w:lineRule="auto"/>
                    <w:jc w:val="both"/>
                    <w:outlineLvl w:val="0"/>
                    <w:rPr>
                      <w:rFonts w:ascii="Arial" w:eastAsia="Arial" w:hAnsi="Arial" w:cs="Arial"/>
                      <w:b/>
                      <w:sz w:val="20"/>
                      <w:szCs w:val="20"/>
                      <w:lang w:val="es-PA"/>
                    </w:rPr>
                  </w:pPr>
                  <w:r w:rsidRPr="2069E824">
                    <w:rPr>
                      <w:rFonts w:ascii="Arial" w:eastAsia="Arial" w:hAnsi="Arial" w:cs="Arial"/>
                      <w:b/>
                      <w:bCs/>
                      <w:sz w:val="20"/>
                      <w:szCs w:val="20"/>
                      <w:lang w:val="es-PA"/>
                    </w:rPr>
                    <w:t xml:space="preserve">PERSONAL TÉCNICO ESPECIALIZADO PARA EL SERVICIO DE ADMINISTRACIÓN DE INFRAESTRUCTURA: </w:t>
                  </w:r>
                </w:p>
                <w:p w14:paraId="5AF806AB" w14:textId="77777777" w:rsidR="00142E8D" w:rsidRPr="0004689A" w:rsidRDefault="00142E8D" w:rsidP="00142E8D">
                  <w:pPr>
                    <w:tabs>
                      <w:tab w:val="left" w:pos="1500"/>
                    </w:tabs>
                    <w:spacing w:line="360" w:lineRule="auto"/>
                    <w:jc w:val="both"/>
                    <w:outlineLvl w:val="0"/>
                    <w:rPr>
                      <w:rFonts w:ascii="Arial" w:eastAsia="Arial" w:hAnsi="Arial" w:cs="Arial"/>
                      <w:b/>
                      <w:sz w:val="20"/>
                      <w:szCs w:val="20"/>
                    </w:rPr>
                  </w:pPr>
                  <w:proofErr w:type="spellStart"/>
                  <w:r w:rsidRPr="0004689A">
                    <w:rPr>
                      <w:rFonts w:ascii="Arial" w:eastAsia="Arial" w:hAnsi="Arial" w:cs="Arial"/>
                      <w:b/>
                      <w:bCs/>
                      <w:sz w:val="20"/>
                      <w:szCs w:val="20"/>
                    </w:rPr>
                    <w:t>Requisitos</w:t>
                  </w:r>
                  <w:proofErr w:type="spellEnd"/>
                  <w:r w:rsidRPr="0004689A">
                    <w:rPr>
                      <w:rFonts w:ascii="Arial" w:eastAsia="Arial" w:hAnsi="Arial" w:cs="Arial"/>
                      <w:b/>
                      <w:bCs/>
                      <w:sz w:val="20"/>
                      <w:szCs w:val="20"/>
                    </w:rPr>
                    <w:t xml:space="preserve"> </w:t>
                  </w:r>
                  <w:proofErr w:type="spellStart"/>
                  <w:r w:rsidRPr="0004689A">
                    <w:rPr>
                      <w:rFonts w:ascii="Arial" w:eastAsia="Arial" w:hAnsi="Arial" w:cs="Arial"/>
                      <w:b/>
                      <w:bCs/>
                      <w:sz w:val="20"/>
                      <w:szCs w:val="20"/>
                    </w:rPr>
                    <w:t>mínimos</w:t>
                  </w:r>
                  <w:proofErr w:type="spellEnd"/>
                  <w:r w:rsidRPr="0004689A">
                    <w:rPr>
                      <w:rFonts w:ascii="Arial" w:eastAsia="Arial" w:hAnsi="Arial" w:cs="Arial"/>
                      <w:b/>
                      <w:bCs/>
                      <w:sz w:val="20"/>
                      <w:szCs w:val="20"/>
                    </w:rPr>
                    <w:t>:</w:t>
                  </w:r>
                </w:p>
                <w:p w14:paraId="72560689" w14:textId="77777777" w:rsidR="000B5D85" w:rsidRPr="000B5D85" w:rsidRDefault="00B23654" w:rsidP="00ED3194">
                  <w:pPr>
                    <w:numPr>
                      <w:ilvl w:val="0"/>
                      <w:numId w:val="40"/>
                    </w:numPr>
                    <w:tabs>
                      <w:tab w:val="left" w:pos="1500"/>
                    </w:tabs>
                    <w:spacing w:line="360" w:lineRule="auto"/>
                    <w:jc w:val="both"/>
                    <w:outlineLvl w:val="0"/>
                    <w:rPr>
                      <w:rFonts w:ascii="Arial" w:eastAsia="Arial" w:hAnsi="Arial" w:cs="Arial"/>
                      <w:sz w:val="20"/>
                      <w:szCs w:val="20"/>
                      <w:lang w:val="es-PA"/>
                    </w:rPr>
                  </w:pPr>
                  <w:r w:rsidRPr="00B23654">
                    <w:rPr>
                      <w:rFonts w:ascii="Arial" w:eastAsia="Arial" w:hAnsi="Arial" w:cs="Arial"/>
                      <w:b/>
                      <w:lang w:val="es-PA"/>
                    </w:rPr>
                    <w:t>Formación académica</w:t>
                  </w:r>
                  <w:r w:rsidRPr="00B23654">
                    <w:rPr>
                      <w:rFonts w:ascii="Arial" w:eastAsia="Arial" w:hAnsi="Arial" w:cs="Arial"/>
                      <w:bCs/>
                      <w:lang w:val="es-PA"/>
                    </w:rPr>
                    <w:t xml:space="preserve">: Ingeniería en Sistemas, Ingeniería Informática o Ciencias de la Computación, Licenciatura en desarrollo de Software o </w:t>
                  </w:r>
                  <w:r>
                    <w:rPr>
                      <w:rFonts w:ascii="Arial" w:eastAsia="Arial" w:hAnsi="Arial" w:cs="Arial"/>
                      <w:bCs/>
                      <w:lang w:val="es-PA"/>
                    </w:rPr>
                    <w:t>carreras equivalentes</w:t>
                  </w:r>
                  <w:r w:rsidRPr="00B23654">
                    <w:rPr>
                      <w:rFonts w:ascii="Arial" w:eastAsia="Arial" w:hAnsi="Arial" w:cs="Arial"/>
                      <w:bCs/>
                      <w:lang w:val="es-PA"/>
                    </w:rPr>
                    <w:t>.</w:t>
                  </w:r>
                </w:p>
                <w:p w14:paraId="464B8BE0" w14:textId="62A5A0B0" w:rsidR="000B5D85" w:rsidRPr="00ED3194" w:rsidRDefault="000B5D85" w:rsidP="00ED3194">
                  <w:pPr>
                    <w:pStyle w:val="Prrafodelista"/>
                    <w:numPr>
                      <w:ilvl w:val="1"/>
                      <w:numId w:val="40"/>
                    </w:numPr>
                    <w:tabs>
                      <w:tab w:val="left" w:pos="1500"/>
                    </w:tabs>
                    <w:spacing w:line="360" w:lineRule="auto"/>
                    <w:jc w:val="both"/>
                    <w:outlineLvl w:val="0"/>
                    <w:rPr>
                      <w:rFonts w:ascii="Arial" w:eastAsia="Arial" w:hAnsi="Arial" w:cs="Arial"/>
                      <w:sz w:val="20"/>
                      <w:szCs w:val="20"/>
                      <w:lang w:val="es-PA"/>
                    </w:rPr>
                  </w:pPr>
                  <w:r w:rsidRPr="00ED3194">
                    <w:rPr>
                      <w:rFonts w:ascii="Arial" w:eastAsia="Arial" w:hAnsi="Arial" w:cs="Arial"/>
                      <w:b/>
                      <w:lang w:val="es-PA"/>
                    </w:rPr>
                    <w:t xml:space="preserve">Presentar certificado </w:t>
                  </w:r>
                  <w:r w:rsidR="0005340F" w:rsidRPr="00ED3194">
                    <w:rPr>
                      <w:rFonts w:ascii="Arial" w:eastAsia="Arial" w:hAnsi="Arial" w:cs="Arial"/>
                      <w:b/>
                      <w:lang w:val="es-PA"/>
                    </w:rPr>
                    <w:t xml:space="preserve">o diploma </w:t>
                  </w:r>
                  <w:r w:rsidRPr="00ED3194">
                    <w:rPr>
                      <w:rFonts w:ascii="Arial" w:eastAsia="Arial" w:hAnsi="Arial" w:cs="Arial"/>
                      <w:b/>
                      <w:lang w:val="es-PA"/>
                    </w:rPr>
                    <w:t>que lo acredite.</w:t>
                  </w:r>
                </w:p>
                <w:p w14:paraId="56F4741B" w14:textId="77777777" w:rsidR="000B5D85" w:rsidRPr="00ED3194" w:rsidRDefault="000B5D85" w:rsidP="00ED3194">
                  <w:pPr>
                    <w:pStyle w:val="Prrafodelista"/>
                    <w:numPr>
                      <w:ilvl w:val="1"/>
                      <w:numId w:val="40"/>
                    </w:numPr>
                    <w:tabs>
                      <w:tab w:val="left" w:pos="1500"/>
                    </w:tabs>
                    <w:spacing w:line="360" w:lineRule="auto"/>
                    <w:jc w:val="both"/>
                    <w:outlineLvl w:val="0"/>
                    <w:rPr>
                      <w:rFonts w:ascii="Arial" w:eastAsia="Arial" w:hAnsi="Arial" w:cs="Arial"/>
                      <w:bCs/>
                      <w:lang w:val="es-PA"/>
                    </w:rPr>
                  </w:pPr>
                  <w:r w:rsidRPr="00ED3194">
                    <w:rPr>
                      <w:rFonts w:ascii="Arial" w:eastAsia="Arial" w:hAnsi="Arial" w:cs="Arial"/>
                      <w:b/>
                      <w:lang w:val="es-PA"/>
                    </w:rPr>
                    <w:t xml:space="preserve">Presentar certificación de Idoneidad de la Junta Técnica de Ingeniería y Arquitectura (JTIA) </w:t>
                  </w:r>
                  <w:r w:rsidRPr="00ED3194">
                    <w:rPr>
                      <w:rFonts w:ascii="Arial" w:eastAsia="Arial" w:hAnsi="Arial" w:cs="Arial"/>
                      <w:bCs/>
                      <w:lang w:val="es-PA"/>
                    </w:rPr>
                    <w:t>firmado por su secretario.</w:t>
                  </w:r>
                </w:p>
                <w:p w14:paraId="3B528B05" w14:textId="2C0991C1" w:rsidR="6273208D" w:rsidRDefault="6273208D" w:rsidP="00ED3194">
                  <w:pPr>
                    <w:numPr>
                      <w:ilvl w:val="0"/>
                      <w:numId w:val="40"/>
                    </w:numPr>
                    <w:tabs>
                      <w:tab w:val="left" w:pos="1500"/>
                    </w:tabs>
                    <w:spacing w:line="360" w:lineRule="auto"/>
                    <w:jc w:val="both"/>
                    <w:outlineLvl w:val="0"/>
                    <w:rPr>
                      <w:rFonts w:ascii="Arial" w:eastAsia="Times New Roman" w:hAnsi="Arial" w:cs="Arial"/>
                      <w:b/>
                      <w:bCs/>
                      <w:lang w:eastAsia="es-PA"/>
                    </w:rPr>
                  </w:pPr>
                  <w:r w:rsidRPr="2069E824">
                    <w:rPr>
                      <w:rFonts w:ascii="Arial" w:eastAsia="Times New Roman" w:hAnsi="Arial" w:cs="Arial"/>
                      <w:b/>
                      <w:bCs/>
                      <w:lang w:val="es-PA" w:eastAsia="es-PA"/>
                    </w:rPr>
                    <w:t>Experiencia General:</w:t>
                  </w:r>
                </w:p>
                <w:p w14:paraId="3517EE54" w14:textId="7CBEF587" w:rsidR="00142E8D" w:rsidRPr="00ED3194" w:rsidRDefault="75CBFFA8" w:rsidP="00D265A4">
                  <w:pPr>
                    <w:pStyle w:val="Prrafodelista"/>
                    <w:numPr>
                      <w:ilvl w:val="0"/>
                      <w:numId w:val="39"/>
                    </w:numPr>
                    <w:tabs>
                      <w:tab w:val="left" w:pos="1500"/>
                    </w:tabs>
                    <w:spacing w:line="360" w:lineRule="auto"/>
                    <w:jc w:val="both"/>
                    <w:outlineLvl w:val="0"/>
                    <w:rPr>
                      <w:rFonts w:ascii="Arial" w:eastAsia="Arial" w:hAnsi="Arial" w:cs="Arial"/>
                      <w:sz w:val="20"/>
                      <w:szCs w:val="20"/>
                      <w:lang w:val="es-PA"/>
                    </w:rPr>
                  </w:pPr>
                  <w:r w:rsidRPr="00ED3194">
                    <w:rPr>
                      <w:rFonts w:ascii="Arial" w:eastAsia="Arial" w:hAnsi="Arial" w:cs="Arial"/>
                      <w:sz w:val="20"/>
                      <w:szCs w:val="20"/>
                      <w:lang w:val="es-PA"/>
                    </w:rPr>
                    <w:t>Contar con al menos 3 (tres) años de experiencia en A</w:t>
                  </w:r>
                  <w:r w:rsidR="00142E8D" w:rsidRPr="00ED3194">
                    <w:rPr>
                      <w:rFonts w:ascii="Arial" w:eastAsia="Arial" w:hAnsi="Arial" w:cs="Arial"/>
                      <w:sz w:val="20"/>
                      <w:szCs w:val="20"/>
                      <w:lang w:val="es-PA"/>
                    </w:rPr>
                    <w:t xml:space="preserve">dministración de plataformas basadas en </w:t>
                  </w:r>
                  <w:proofErr w:type="spellStart"/>
                  <w:r w:rsidR="00142E8D" w:rsidRPr="00ED3194">
                    <w:rPr>
                      <w:rFonts w:ascii="Arial" w:eastAsia="Arial" w:hAnsi="Arial" w:cs="Arial"/>
                      <w:sz w:val="20"/>
                      <w:szCs w:val="20"/>
                      <w:lang w:val="es-PA"/>
                    </w:rPr>
                    <w:t>Kubernetes</w:t>
                  </w:r>
                  <w:proofErr w:type="spellEnd"/>
                  <w:r w:rsidR="00142E8D" w:rsidRPr="00ED3194">
                    <w:rPr>
                      <w:rFonts w:ascii="Arial" w:eastAsia="Arial" w:hAnsi="Arial" w:cs="Arial"/>
                      <w:sz w:val="20"/>
                      <w:szCs w:val="20"/>
                      <w:lang w:val="es-PA"/>
                    </w:rPr>
                    <w:t xml:space="preserve">, servicios </w:t>
                  </w:r>
                  <w:proofErr w:type="spellStart"/>
                  <w:r w:rsidR="00142E8D" w:rsidRPr="00ED3194">
                    <w:rPr>
                      <w:rFonts w:ascii="Arial" w:eastAsia="Arial" w:hAnsi="Arial" w:cs="Arial"/>
                      <w:sz w:val="20"/>
                      <w:szCs w:val="20"/>
                      <w:lang w:val="es-PA"/>
                    </w:rPr>
                    <w:t>DBaaS</w:t>
                  </w:r>
                  <w:proofErr w:type="spellEnd"/>
                  <w:r w:rsidR="00142E8D" w:rsidRPr="00ED3194">
                    <w:rPr>
                      <w:rFonts w:ascii="Arial" w:eastAsia="Arial" w:hAnsi="Arial" w:cs="Arial"/>
                      <w:sz w:val="20"/>
                      <w:szCs w:val="20"/>
                      <w:lang w:val="es-PA"/>
                    </w:rPr>
                    <w:t>, y entornos Linux.</w:t>
                  </w:r>
                </w:p>
                <w:p w14:paraId="721EDA10" w14:textId="77777777" w:rsidR="00142E8D" w:rsidRPr="00CF7B95" w:rsidRDefault="00142E8D" w:rsidP="00ED3194">
                  <w:pPr>
                    <w:numPr>
                      <w:ilvl w:val="0"/>
                      <w:numId w:val="39"/>
                    </w:numPr>
                    <w:tabs>
                      <w:tab w:val="left" w:pos="1500"/>
                    </w:tabs>
                    <w:spacing w:line="360" w:lineRule="auto"/>
                    <w:jc w:val="both"/>
                    <w:outlineLvl w:val="0"/>
                    <w:rPr>
                      <w:rFonts w:ascii="Arial" w:eastAsia="Arial" w:hAnsi="Arial" w:cs="Arial"/>
                      <w:sz w:val="20"/>
                      <w:szCs w:val="20"/>
                      <w:lang w:val="es-PA"/>
                    </w:rPr>
                  </w:pPr>
                  <w:r w:rsidRPr="00CF7B95">
                    <w:rPr>
                      <w:rFonts w:ascii="Arial" w:eastAsia="Arial" w:hAnsi="Arial" w:cs="Arial"/>
                      <w:sz w:val="20"/>
                      <w:szCs w:val="20"/>
                      <w:lang w:val="es-PA"/>
                    </w:rPr>
                    <w:t>Conocimientos técnicos en monitoreo, trazabilidad, gestión de incidentes y operación de infraestructura en entornos de nube.</w:t>
                  </w:r>
                </w:p>
                <w:p w14:paraId="24A097F1" w14:textId="77777777" w:rsidR="00142E8D" w:rsidRPr="00CF7B95" w:rsidRDefault="00142E8D" w:rsidP="00ED3194">
                  <w:pPr>
                    <w:numPr>
                      <w:ilvl w:val="0"/>
                      <w:numId w:val="39"/>
                    </w:numPr>
                    <w:tabs>
                      <w:tab w:val="left" w:pos="1500"/>
                    </w:tabs>
                    <w:spacing w:line="360" w:lineRule="auto"/>
                    <w:jc w:val="both"/>
                    <w:outlineLvl w:val="0"/>
                    <w:rPr>
                      <w:rFonts w:ascii="Arial" w:eastAsia="Arial" w:hAnsi="Arial" w:cs="Arial"/>
                      <w:sz w:val="20"/>
                      <w:szCs w:val="20"/>
                      <w:lang w:val="es-PA"/>
                    </w:rPr>
                  </w:pPr>
                  <w:r w:rsidRPr="00CF7B95">
                    <w:rPr>
                      <w:rFonts w:ascii="Arial" w:eastAsia="Arial" w:hAnsi="Arial" w:cs="Arial"/>
                      <w:sz w:val="20"/>
                      <w:szCs w:val="20"/>
                      <w:lang w:val="es-PA"/>
                    </w:rPr>
                    <w:t>Dominio técnico para la interpretación de métricas, eventos y logs para fines de diagnóstico (</w:t>
                  </w:r>
                  <w:proofErr w:type="spellStart"/>
                  <w:r w:rsidRPr="00CF7B95">
                    <w:rPr>
                      <w:rFonts w:ascii="Arial" w:eastAsia="Arial" w:hAnsi="Arial" w:cs="Arial"/>
                      <w:sz w:val="20"/>
                      <w:szCs w:val="20"/>
                      <w:lang w:val="es-PA"/>
                    </w:rPr>
                    <w:t>debug</w:t>
                  </w:r>
                  <w:proofErr w:type="spellEnd"/>
                  <w:r w:rsidRPr="00CF7B95">
                    <w:rPr>
                      <w:rFonts w:ascii="Arial" w:eastAsia="Arial" w:hAnsi="Arial" w:cs="Arial"/>
                      <w:sz w:val="20"/>
                      <w:szCs w:val="20"/>
                      <w:lang w:val="es-PA"/>
                    </w:rPr>
                    <w:t>).</w:t>
                  </w:r>
                </w:p>
                <w:p w14:paraId="7F45D29C" w14:textId="649234AA" w:rsidR="00142E8D" w:rsidRPr="002C7B77" w:rsidRDefault="00142E8D" w:rsidP="00ED3194">
                  <w:pPr>
                    <w:numPr>
                      <w:ilvl w:val="0"/>
                      <w:numId w:val="39"/>
                    </w:numPr>
                    <w:tabs>
                      <w:tab w:val="left" w:pos="1500"/>
                    </w:tabs>
                    <w:spacing w:line="360" w:lineRule="auto"/>
                    <w:jc w:val="both"/>
                    <w:outlineLvl w:val="0"/>
                    <w:rPr>
                      <w:rFonts w:ascii="Arial" w:eastAsia="Arial" w:hAnsi="Arial" w:cs="Arial"/>
                      <w:b/>
                      <w:bCs/>
                      <w:sz w:val="20"/>
                      <w:szCs w:val="20"/>
                      <w:lang w:val="es-PA"/>
                    </w:rPr>
                  </w:pPr>
                  <w:r w:rsidRPr="2069E824">
                    <w:rPr>
                      <w:rFonts w:ascii="Arial" w:eastAsia="Arial" w:hAnsi="Arial" w:cs="Arial"/>
                      <w:sz w:val="20"/>
                      <w:szCs w:val="20"/>
                      <w:lang w:val="es-PA"/>
                    </w:rPr>
                    <w:t>Conocimientos básicos en configuración y mantenimiento de sistemas operativos Linux.</w:t>
                  </w:r>
                </w:p>
                <w:p w14:paraId="4B9D5EC8" w14:textId="3A8718A4" w:rsidR="00280965" w:rsidRPr="00F00488" w:rsidRDefault="00280965" w:rsidP="00F00488">
                  <w:pPr>
                    <w:tabs>
                      <w:tab w:val="left" w:pos="1500"/>
                    </w:tabs>
                    <w:spacing w:line="240" w:lineRule="auto"/>
                    <w:ind w:left="720"/>
                    <w:jc w:val="both"/>
                    <w:outlineLvl w:val="0"/>
                    <w:rPr>
                      <w:rFonts w:ascii="Arial" w:eastAsia="Arial" w:hAnsi="Arial" w:cs="Arial"/>
                      <w:bCs/>
                      <w:lang w:val="es-PA"/>
                    </w:rPr>
                  </w:pPr>
                  <w:r w:rsidRPr="00280965">
                    <w:rPr>
                      <w:rFonts w:ascii="Arial" w:eastAsia="Arial" w:hAnsi="Arial" w:cs="Arial"/>
                      <w:bCs/>
                      <w:lang w:val="es-PA"/>
                    </w:rPr>
                    <w:t xml:space="preserve">Demostrar mediante </w:t>
                  </w:r>
                  <w:r w:rsidRPr="00280965">
                    <w:rPr>
                      <w:rFonts w:ascii="Arial" w:eastAsia="Arial" w:hAnsi="Arial" w:cs="Arial"/>
                      <w:b/>
                      <w:lang w:val="es-PA"/>
                    </w:rPr>
                    <w:t xml:space="preserve">una (1) certificación de participación en proyectos afines a su </w:t>
                  </w:r>
                  <w:r w:rsidRPr="0001066D">
                    <w:rPr>
                      <w:rFonts w:ascii="Arial" w:eastAsia="Arial" w:hAnsi="Arial" w:cs="Arial"/>
                      <w:b/>
                      <w:lang w:val="es-PA"/>
                    </w:rPr>
                    <w:t xml:space="preserve">perfil </w:t>
                  </w:r>
                  <w:r w:rsidR="00F00488" w:rsidRPr="0001066D">
                    <w:rPr>
                      <w:rFonts w:ascii="Arial" w:eastAsia="Arial" w:hAnsi="Arial" w:cs="Arial"/>
                      <w:b/>
                      <w:lang w:val="es-PA"/>
                    </w:rPr>
                    <w:t>expedida por la empresa donde participó</w:t>
                  </w:r>
                  <w:r w:rsidR="00F00488" w:rsidRPr="0001066D">
                    <w:rPr>
                      <w:rFonts w:ascii="Arial" w:eastAsia="Arial" w:hAnsi="Arial" w:cs="Arial"/>
                      <w:bCs/>
                      <w:lang w:val="es-PA"/>
                    </w:rPr>
                    <w:t xml:space="preserve"> </w:t>
                  </w:r>
                  <w:r w:rsidRPr="0001066D">
                    <w:rPr>
                      <w:rFonts w:ascii="Arial" w:eastAsia="Arial" w:hAnsi="Arial" w:cs="Arial"/>
                      <w:b/>
                      <w:lang w:val="es-PA"/>
                    </w:rPr>
                    <w:t>y presentar hoja de vida.</w:t>
                  </w:r>
                  <w:r w:rsidRPr="00280965">
                    <w:rPr>
                      <w:rFonts w:ascii="Arial" w:eastAsia="Arial" w:hAnsi="Arial" w:cs="Arial"/>
                      <w:b/>
                      <w:lang w:val="es-PA"/>
                    </w:rPr>
                    <w:t xml:space="preserve"> </w:t>
                  </w:r>
                </w:p>
                <w:p w14:paraId="50CC2250" w14:textId="5BD7AE5A" w:rsidR="2069E824" w:rsidRPr="00547FFD" w:rsidRDefault="2069E824" w:rsidP="2069E824">
                  <w:pPr>
                    <w:pStyle w:val="Prrafodelista"/>
                    <w:rPr>
                      <w:lang w:val="es-PA"/>
                    </w:rPr>
                  </w:pPr>
                </w:p>
                <w:p w14:paraId="565FDC0A" w14:textId="545E70E3" w:rsidR="00142E8D" w:rsidRPr="00B43780" w:rsidRDefault="47023D9D" w:rsidP="00F331AC">
                  <w:pPr>
                    <w:spacing w:after="160" w:line="240" w:lineRule="auto"/>
                    <w:jc w:val="both"/>
                    <w:rPr>
                      <w:rFonts w:ascii="Arial" w:eastAsia="Arial" w:hAnsi="Arial" w:cs="Arial"/>
                      <w:sz w:val="20"/>
                      <w:szCs w:val="20"/>
                      <w:lang w:val="es-PA"/>
                    </w:rPr>
                  </w:pPr>
                  <w:r w:rsidRPr="006254DF">
                    <w:rPr>
                      <w:b/>
                      <w:lang w:val="es-PA"/>
                    </w:rPr>
                    <w:t>Certificaciones:</w:t>
                  </w:r>
                  <w:r w:rsidR="002D4EBF">
                    <w:rPr>
                      <w:b/>
                      <w:lang w:val="es-PA"/>
                    </w:rPr>
                    <w:t xml:space="preserve"> </w:t>
                  </w:r>
                  <w:r w:rsidR="717E2609" w:rsidRPr="2069E824">
                    <w:rPr>
                      <w:rFonts w:ascii="Arial" w:eastAsia="Arial" w:hAnsi="Arial" w:cs="Arial"/>
                      <w:sz w:val="20"/>
                      <w:szCs w:val="20"/>
                      <w:lang w:val="es-PA"/>
                    </w:rPr>
                    <w:t>E</w:t>
                  </w:r>
                  <w:r w:rsidR="00142E8D" w:rsidRPr="2069E824">
                    <w:rPr>
                      <w:rFonts w:ascii="Arial" w:eastAsia="Arial" w:hAnsi="Arial" w:cs="Arial"/>
                      <w:sz w:val="20"/>
                      <w:szCs w:val="20"/>
                      <w:lang w:val="es-PA"/>
                    </w:rPr>
                    <w:t xml:space="preserve">l proponente deberá contar con al menos </w:t>
                  </w:r>
                  <w:r w:rsidR="00142E8D" w:rsidRPr="2069E824">
                    <w:rPr>
                      <w:rFonts w:ascii="Arial" w:eastAsia="Arial" w:hAnsi="Arial" w:cs="Arial"/>
                      <w:b/>
                      <w:bCs/>
                      <w:sz w:val="20"/>
                      <w:szCs w:val="20"/>
                      <w:lang w:val="es-PA"/>
                    </w:rPr>
                    <w:t>un (1)</w:t>
                  </w:r>
                  <w:r w:rsidR="00142E8D" w:rsidRPr="2069E824">
                    <w:rPr>
                      <w:rFonts w:ascii="Arial" w:eastAsia="Arial" w:hAnsi="Arial" w:cs="Arial"/>
                      <w:sz w:val="20"/>
                      <w:szCs w:val="20"/>
                      <w:lang w:val="es-PA"/>
                    </w:rPr>
                    <w:t xml:space="preserve"> profesional especializado en infraestructura con experiencia demostrable en las tecnologías a implementar, y con certificaciones vigentes en las siguientes áreas:</w:t>
                  </w:r>
                </w:p>
                <w:p w14:paraId="589FD741" w14:textId="77777777" w:rsidR="00142E8D" w:rsidRPr="00CF7B95" w:rsidRDefault="00142E8D" w:rsidP="000B5D85">
                  <w:pPr>
                    <w:numPr>
                      <w:ilvl w:val="0"/>
                      <w:numId w:val="9"/>
                    </w:numPr>
                    <w:tabs>
                      <w:tab w:val="left" w:pos="1500"/>
                    </w:tabs>
                    <w:spacing w:line="360" w:lineRule="auto"/>
                    <w:jc w:val="both"/>
                    <w:outlineLvl w:val="0"/>
                    <w:rPr>
                      <w:rFonts w:ascii="Arial" w:eastAsia="Arial" w:hAnsi="Arial" w:cs="Arial"/>
                      <w:b/>
                      <w:sz w:val="20"/>
                      <w:szCs w:val="20"/>
                    </w:rPr>
                  </w:pPr>
                  <w:r w:rsidRPr="00CF7B95">
                    <w:rPr>
                      <w:rFonts w:ascii="Arial" w:eastAsia="Arial" w:hAnsi="Arial" w:cs="Arial"/>
                      <w:b/>
                      <w:sz w:val="20"/>
                      <w:szCs w:val="20"/>
                    </w:rPr>
                    <w:t>Kubernetes:</w:t>
                  </w:r>
                </w:p>
                <w:p w14:paraId="0711CF01" w14:textId="77777777" w:rsidR="00142E8D" w:rsidRPr="00CF7B95" w:rsidRDefault="00142E8D" w:rsidP="000B5D85">
                  <w:pPr>
                    <w:numPr>
                      <w:ilvl w:val="1"/>
                      <w:numId w:val="9"/>
                    </w:numPr>
                    <w:tabs>
                      <w:tab w:val="left" w:pos="1500"/>
                    </w:tabs>
                    <w:spacing w:line="360" w:lineRule="auto"/>
                    <w:jc w:val="both"/>
                    <w:outlineLvl w:val="0"/>
                    <w:rPr>
                      <w:rFonts w:ascii="Arial" w:eastAsia="Arial" w:hAnsi="Arial" w:cs="Arial"/>
                      <w:i/>
                      <w:sz w:val="20"/>
                      <w:szCs w:val="20"/>
                    </w:rPr>
                  </w:pPr>
                  <w:r w:rsidRPr="00CF7B95">
                    <w:rPr>
                      <w:rFonts w:ascii="Arial" w:eastAsia="Arial" w:hAnsi="Arial" w:cs="Arial"/>
                      <w:i/>
                      <w:sz w:val="20"/>
                      <w:szCs w:val="20"/>
                    </w:rPr>
                    <w:t>CKA (Certified Kubernetes Administrator)</w:t>
                  </w:r>
                </w:p>
                <w:p w14:paraId="513F0C8A" w14:textId="16B3436F" w:rsidR="00142E8D" w:rsidRPr="00CF7B95" w:rsidRDefault="00AA7F23" w:rsidP="000B5D85">
                  <w:pPr>
                    <w:numPr>
                      <w:ilvl w:val="1"/>
                      <w:numId w:val="9"/>
                    </w:numPr>
                    <w:tabs>
                      <w:tab w:val="left" w:pos="1500"/>
                    </w:tabs>
                    <w:spacing w:line="360" w:lineRule="auto"/>
                    <w:jc w:val="both"/>
                    <w:outlineLvl w:val="0"/>
                    <w:rPr>
                      <w:rFonts w:ascii="Arial" w:eastAsia="Arial" w:hAnsi="Arial" w:cs="Arial"/>
                      <w:i/>
                      <w:sz w:val="20"/>
                      <w:szCs w:val="20"/>
                    </w:rPr>
                  </w:pPr>
                  <w:r>
                    <w:rPr>
                      <w:rFonts w:ascii="Arial" w:eastAsia="Arial" w:hAnsi="Arial" w:cs="Arial"/>
                      <w:i/>
                      <w:sz w:val="20"/>
                      <w:szCs w:val="20"/>
                    </w:rPr>
                    <w:t xml:space="preserve">O </w:t>
                  </w:r>
                  <w:r w:rsidR="00142E8D" w:rsidRPr="00CF7B95">
                    <w:rPr>
                      <w:rFonts w:ascii="Arial" w:eastAsia="Arial" w:hAnsi="Arial" w:cs="Arial"/>
                      <w:i/>
                      <w:sz w:val="20"/>
                      <w:szCs w:val="20"/>
                    </w:rPr>
                    <w:t>CKAD (Certified Kubernetes Application Developer)</w:t>
                  </w:r>
                </w:p>
                <w:p w14:paraId="7AD0E64B" w14:textId="7990B028" w:rsidR="00142E8D" w:rsidRPr="00CF7B95" w:rsidRDefault="00142E8D" w:rsidP="000B5D85">
                  <w:pPr>
                    <w:numPr>
                      <w:ilvl w:val="1"/>
                      <w:numId w:val="9"/>
                    </w:numPr>
                    <w:tabs>
                      <w:tab w:val="left" w:pos="1500"/>
                    </w:tabs>
                    <w:spacing w:line="360" w:lineRule="auto"/>
                    <w:jc w:val="both"/>
                    <w:outlineLvl w:val="0"/>
                    <w:rPr>
                      <w:rFonts w:ascii="Arial" w:eastAsia="Arial" w:hAnsi="Arial" w:cs="Arial"/>
                      <w:sz w:val="20"/>
                      <w:szCs w:val="20"/>
                    </w:rPr>
                  </w:pPr>
                  <w:r w:rsidRPr="00CF7B95">
                    <w:rPr>
                      <w:rFonts w:ascii="Arial" w:eastAsia="Arial" w:hAnsi="Arial" w:cs="Arial"/>
                      <w:sz w:val="20"/>
                      <w:szCs w:val="20"/>
                    </w:rPr>
                    <w:t xml:space="preserve">O </w:t>
                  </w:r>
                  <w:proofErr w:type="spellStart"/>
                  <w:r w:rsidR="00AA7F23">
                    <w:rPr>
                      <w:rFonts w:ascii="Arial" w:eastAsia="Arial" w:hAnsi="Arial" w:cs="Arial"/>
                      <w:sz w:val="20"/>
                      <w:szCs w:val="20"/>
                    </w:rPr>
                    <w:t>e</w:t>
                  </w:r>
                  <w:r w:rsidRPr="00CF7B95">
                    <w:rPr>
                      <w:rFonts w:ascii="Arial" w:eastAsia="Arial" w:hAnsi="Arial" w:cs="Arial"/>
                      <w:sz w:val="20"/>
                      <w:szCs w:val="20"/>
                    </w:rPr>
                    <w:t>quivalente</w:t>
                  </w:r>
                  <w:proofErr w:type="spellEnd"/>
                  <w:r w:rsidRPr="00CF7B95">
                    <w:rPr>
                      <w:rFonts w:ascii="Arial" w:eastAsia="Arial" w:hAnsi="Arial" w:cs="Arial"/>
                      <w:sz w:val="20"/>
                      <w:szCs w:val="20"/>
                    </w:rPr>
                    <w:t>.</w:t>
                  </w:r>
                </w:p>
                <w:p w14:paraId="3B1FB51F" w14:textId="77777777" w:rsidR="00142E8D" w:rsidRPr="00CF7B95" w:rsidRDefault="00142E8D" w:rsidP="000B5D85">
                  <w:pPr>
                    <w:numPr>
                      <w:ilvl w:val="0"/>
                      <w:numId w:val="9"/>
                    </w:numPr>
                    <w:tabs>
                      <w:tab w:val="left" w:pos="1500"/>
                    </w:tabs>
                    <w:spacing w:line="360" w:lineRule="auto"/>
                    <w:jc w:val="both"/>
                    <w:outlineLvl w:val="0"/>
                    <w:rPr>
                      <w:rFonts w:ascii="Arial" w:eastAsia="Arial" w:hAnsi="Arial" w:cs="Arial"/>
                      <w:b/>
                      <w:sz w:val="20"/>
                      <w:szCs w:val="20"/>
                      <w:lang w:val="es-PA"/>
                    </w:rPr>
                  </w:pPr>
                  <w:r w:rsidRPr="00CF7B95">
                    <w:rPr>
                      <w:rFonts w:ascii="Arial" w:eastAsia="Arial" w:hAnsi="Arial" w:cs="Arial"/>
                      <w:b/>
                      <w:sz w:val="20"/>
                      <w:szCs w:val="20"/>
                      <w:lang w:val="es-PA"/>
                    </w:rPr>
                    <w:t>Bases de Datos (PostgreSQL u otras relevantes):</w:t>
                  </w:r>
                </w:p>
                <w:p w14:paraId="68D979D9" w14:textId="011DB0FB" w:rsidR="00142E8D" w:rsidRPr="00CF7B95" w:rsidRDefault="00142E8D" w:rsidP="000B5D85">
                  <w:pPr>
                    <w:numPr>
                      <w:ilvl w:val="1"/>
                      <w:numId w:val="9"/>
                    </w:numPr>
                    <w:tabs>
                      <w:tab w:val="left" w:pos="1500"/>
                    </w:tabs>
                    <w:spacing w:line="360" w:lineRule="auto"/>
                    <w:jc w:val="both"/>
                    <w:outlineLvl w:val="0"/>
                    <w:rPr>
                      <w:rFonts w:ascii="Arial" w:eastAsia="Arial" w:hAnsi="Arial" w:cs="Arial"/>
                      <w:sz w:val="20"/>
                      <w:szCs w:val="20"/>
                      <w:lang w:val="es-PA"/>
                    </w:rPr>
                  </w:pPr>
                  <w:r w:rsidRPr="00CF7B95">
                    <w:rPr>
                      <w:rFonts w:ascii="Arial" w:eastAsia="Arial" w:hAnsi="Arial" w:cs="Arial"/>
                      <w:i/>
                      <w:sz w:val="20"/>
                      <w:szCs w:val="20"/>
                      <w:lang w:val="es-PA"/>
                    </w:rPr>
                    <w:t xml:space="preserve">Certificaciones de PostgreSQL </w:t>
                  </w:r>
                  <w:r w:rsidRPr="00CF7B95">
                    <w:rPr>
                      <w:rFonts w:ascii="Arial" w:eastAsia="Arial" w:hAnsi="Arial" w:cs="Arial"/>
                      <w:sz w:val="20"/>
                      <w:szCs w:val="20"/>
                      <w:lang w:val="es-PA"/>
                    </w:rPr>
                    <w:t>(u otras equivalentes).</w:t>
                  </w:r>
                </w:p>
                <w:p w14:paraId="4A743310" w14:textId="06A8936F" w:rsidR="002D4EBF" w:rsidRPr="00CF7B95" w:rsidRDefault="00142E8D" w:rsidP="00F331AC">
                  <w:pPr>
                    <w:tabs>
                      <w:tab w:val="left" w:pos="1500"/>
                    </w:tabs>
                    <w:spacing w:line="240" w:lineRule="auto"/>
                    <w:jc w:val="both"/>
                    <w:outlineLvl w:val="0"/>
                    <w:rPr>
                      <w:rFonts w:ascii="Arial" w:eastAsia="Arial" w:hAnsi="Arial" w:cs="Arial"/>
                      <w:b/>
                      <w:bCs/>
                      <w:sz w:val="20"/>
                      <w:szCs w:val="20"/>
                      <w:lang w:val="es-PA"/>
                    </w:rPr>
                  </w:pPr>
                  <w:r w:rsidRPr="2069E824">
                    <w:rPr>
                      <w:rFonts w:ascii="Arial" w:eastAsia="Arial" w:hAnsi="Arial" w:cs="Arial"/>
                      <w:b/>
                      <w:bCs/>
                      <w:sz w:val="20"/>
                      <w:szCs w:val="20"/>
                      <w:lang w:val="es-PA"/>
                    </w:rPr>
                    <w:t>(</w:t>
                  </w:r>
                  <w:r w:rsidRPr="2069E824">
                    <w:rPr>
                      <w:rFonts w:ascii="Arial" w:eastAsia="Arial" w:hAnsi="Arial" w:cs="Arial"/>
                      <w:i/>
                      <w:iCs/>
                      <w:sz w:val="20"/>
                      <w:szCs w:val="20"/>
                      <w:lang w:val="es-PA"/>
                    </w:rPr>
                    <w:t xml:space="preserve">Nota: Las certificaciones pueden estar distribuidas en uno o más integrantes del equipo técnico. </w:t>
                  </w:r>
                </w:p>
              </w:tc>
              <w:tc>
                <w:tcPr>
                  <w:tcW w:w="1339" w:type="dxa"/>
                </w:tcPr>
                <w:p w14:paraId="270595D7" w14:textId="77777777" w:rsidR="007922DE" w:rsidRDefault="007922DE" w:rsidP="00142E8D">
                  <w:pPr>
                    <w:tabs>
                      <w:tab w:val="left" w:pos="1500"/>
                    </w:tabs>
                    <w:spacing w:line="360" w:lineRule="auto"/>
                    <w:jc w:val="center"/>
                    <w:outlineLvl w:val="0"/>
                    <w:rPr>
                      <w:rFonts w:ascii="Arial" w:eastAsia="Arial" w:hAnsi="Arial" w:cs="Arial"/>
                      <w:b/>
                      <w:bCs/>
                      <w:sz w:val="20"/>
                      <w:szCs w:val="20"/>
                      <w:lang w:val="es-PA"/>
                    </w:rPr>
                  </w:pPr>
                </w:p>
                <w:p w14:paraId="66D7CD9E" w14:textId="79A0C07E" w:rsidR="00142E8D" w:rsidRPr="00343746" w:rsidRDefault="00E93EF7" w:rsidP="00142E8D">
                  <w:pPr>
                    <w:tabs>
                      <w:tab w:val="left" w:pos="1500"/>
                    </w:tabs>
                    <w:spacing w:line="360" w:lineRule="auto"/>
                    <w:jc w:val="center"/>
                    <w:outlineLvl w:val="0"/>
                    <w:rPr>
                      <w:rFonts w:ascii="Arial" w:eastAsia="Arial" w:hAnsi="Arial" w:cs="Arial"/>
                      <w:bCs/>
                      <w:sz w:val="20"/>
                      <w:szCs w:val="20"/>
                    </w:rPr>
                  </w:pPr>
                  <w:r>
                    <w:rPr>
                      <w:rFonts w:ascii="Arial" w:eastAsia="Arial" w:hAnsi="Arial" w:cs="Arial"/>
                      <w:b/>
                      <w:bCs/>
                      <w:sz w:val="20"/>
                      <w:szCs w:val="20"/>
                      <w:lang w:val="es-PA"/>
                    </w:rPr>
                    <w:t>SÍ</w:t>
                  </w:r>
                </w:p>
              </w:tc>
            </w:tr>
            <w:tr w:rsidR="00142E8D" w:rsidRPr="00926960" w14:paraId="1422ADA7" w14:textId="77777777" w:rsidTr="2069E824">
              <w:trPr>
                <w:trHeight w:val="300"/>
              </w:trPr>
              <w:tc>
                <w:tcPr>
                  <w:tcW w:w="1735" w:type="dxa"/>
                </w:tcPr>
                <w:p w14:paraId="7C78F736" w14:textId="7E2BF7BC" w:rsidR="00142E8D" w:rsidRPr="00926960" w:rsidRDefault="00142E8D" w:rsidP="003D5374">
                  <w:pPr>
                    <w:pStyle w:val="Prrafodelista"/>
                    <w:numPr>
                      <w:ilvl w:val="1"/>
                      <w:numId w:val="11"/>
                    </w:numPr>
                    <w:spacing w:line="360" w:lineRule="auto"/>
                    <w:outlineLvl w:val="0"/>
                    <w:rPr>
                      <w:rFonts w:ascii="Arial" w:eastAsia="Arial" w:hAnsi="Arial" w:cs="Arial"/>
                      <w:bCs/>
                      <w:sz w:val="20"/>
                      <w:szCs w:val="20"/>
                      <w:lang w:val="es-PA"/>
                    </w:rPr>
                  </w:pPr>
                </w:p>
              </w:tc>
              <w:tc>
                <w:tcPr>
                  <w:tcW w:w="6482" w:type="dxa"/>
                </w:tcPr>
                <w:p w14:paraId="47B0D2E5" w14:textId="00752EB6" w:rsidR="00142E8D" w:rsidRPr="00CE14B4" w:rsidRDefault="1340E6AE" w:rsidP="00981FE5">
                  <w:pPr>
                    <w:spacing w:after="160" w:line="278" w:lineRule="auto"/>
                    <w:jc w:val="both"/>
                    <w:rPr>
                      <w:rFonts w:ascii="Arial" w:eastAsia="Arial" w:hAnsi="Arial" w:cs="Arial"/>
                      <w:b/>
                      <w:bCs/>
                      <w:sz w:val="20"/>
                      <w:szCs w:val="20"/>
                      <w:lang w:val="es-PA"/>
                    </w:rPr>
                  </w:pPr>
                  <w:r w:rsidRPr="2069E824">
                    <w:rPr>
                      <w:rFonts w:ascii="Arial" w:eastAsia="Arial" w:hAnsi="Arial" w:cs="Arial"/>
                      <w:b/>
                      <w:bCs/>
                      <w:sz w:val="20"/>
                      <w:szCs w:val="20"/>
                      <w:lang w:val="es-PA"/>
                    </w:rPr>
                    <w:t>D</w:t>
                  </w:r>
                  <w:r w:rsidR="6134B94E" w:rsidRPr="2069E824">
                    <w:rPr>
                      <w:rFonts w:ascii="Arial" w:eastAsia="Arial" w:hAnsi="Arial" w:cs="Arial"/>
                      <w:b/>
                      <w:bCs/>
                      <w:sz w:val="20"/>
                      <w:szCs w:val="20"/>
                      <w:lang w:val="es-PA"/>
                    </w:rPr>
                    <w:t xml:space="preserve">ECLARACION JURADA DE </w:t>
                  </w:r>
                  <w:r w:rsidR="00142E8D" w:rsidRPr="2069E824">
                    <w:rPr>
                      <w:rFonts w:ascii="Arial" w:eastAsia="Arial" w:hAnsi="Arial" w:cs="Arial"/>
                      <w:b/>
                      <w:bCs/>
                      <w:sz w:val="20"/>
                      <w:szCs w:val="20"/>
                      <w:lang w:val="es-PA"/>
                    </w:rPr>
                    <w:t>CAPACIDAD DE PROVEER LOS SERVICIOS REQUERIDOS</w:t>
                  </w:r>
                </w:p>
                <w:p w14:paraId="659773D4" w14:textId="7F5BB4FB" w:rsidR="00142E8D" w:rsidRPr="00CE14B4" w:rsidRDefault="00142E8D" w:rsidP="00981FE5">
                  <w:pPr>
                    <w:spacing w:after="160" w:line="278" w:lineRule="auto"/>
                    <w:jc w:val="both"/>
                    <w:rPr>
                      <w:rFonts w:ascii="Arial" w:eastAsia="Arial" w:hAnsi="Arial" w:cs="Arial"/>
                      <w:sz w:val="20"/>
                      <w:szCs w:val="20"/>
                      <w:lang w:val="es-PA"/>
                    </w:rPr>
                  </w:pPr>
                  <w:r w:rsidRPr="2069E824">
                    <w:rPr>
                      <w:rFonts w:ascii="Arial" w:eastAsia="Arial" w:hAnsi="Arial" w:cs="Arial"/>
                      <w:sz w:val="20"/>
                      <w:szCs w:val="20"/>
                      <w:lang w:val="es-PA"/>
                    </w:rPr>
                    <w:lastRenderedPageBreak/>
                    <w:t>El proveedor debe</w:t>
                  </w:r>
                  <w:r w:rsidR="2E774FA8" w:rsidRPr="2069E824">
                    <w:rPr>
                      <w:rFonts w:ascii="Arial" w:eastAsia="Arial" w:hAnsi="Arial" w:cs="Arial"/>
                      <w:sz w:val="20"/>
                      <w:szCs w:val="20"/>
                      <w:lang w:val="es-PA"/>
                    </w:rPr>
                    <w:t xml:space="preserve"> incluir</w:t>
                  </w:r>
                  <w:r w:rsidR="278F10F9" w:rsidRPr="2069E824">
                    <w:rPr>
                      <w:rFonts w:ascii="Arial" w:eastAsia="Arial" w:hAnsi="Arial" w:cs="Arial"/>
                      <w:sz w:val="20"/>
                      <w:szCs w:val="20"/>
                      <w:lang w:val="es-PA"/>
                    </w:rPr>
                    <w:t xml:space="preserve"> una Declaración Jurada en la cual establezca que el mismo </w:t>
                  </w:r>
                  <w:r w:rsidR="6C4BC063" w:rsidRPr="2069E824">
                    <w:rPr>
                      <w:rFonts w:ascii="Arial" w:eastAsia="Arial" w:hAnsi="Arial" w:cs="Arial"/>
                      <w:sz w:val="20"/>
                      <w:szCs w:val="20"/>
                      <w:lang w:val="es-PA"/>
                    </w:rPr>
                    <w:t>cuenta con</w:t>
                  </w:r>
                  <w:r w:rsidR="25717A3B" w:rsidRPr="2069E824">
                    <w:rPr>
                      <w:rFonts w:ascii="Arial" w:eastAsia="Arial" w:hAnsi="Arial" w:cs="Arial"/>
                      <w:sz w:val="20"/>
                      <w:szCs w:val="20"/>
                      <w:lang w:val="es-PA"/>
                    </w:rPr>
                    <w:t xml:space="preserve"> </w:t>
                  </w:r>
                  <w:r w:rsidR="25717A3B" w:rsidRPr="0A4F8474">
                    <w:rPr>
                      <w:rFonts w:ascii="Arial" w:eastAsia="Arial" w:hAnsi="Arial" w:cs="Arial"/>
                      <w:sz w:val="20"/>
                      <w:szCs w:val="20"/>
                      <w:lang w:val="es-PA"/>
                    </w:rPr>
                    <w:t>las</w:t>
                  </w:r>
                  <w:r w:rsidR="0CD1C10F" w:rsidRPr="0A4F8474">
                    <w:rPr>
                      <w:rFonts w:ascii="Arial" w:eastAsia="Arial" w:hAnsi="Arial" w:cs="Arial"/>
                      <w:sz w:val="20"/>
                      <w:szCs w:val="20"/>
                      <w:lang w:val="es-PA"/>
                    </w:rPr>
                    <w:t xml:space="preserve"> </w:t>
                  </w:r>
                  <w:r w:rsidRPr="0A4F8474">
                    <w:rPr>
                      <w:rFonts w:ascii="Arial" w:eastAsia="Arial" w:hAnsi="Arial" w:cs="Arial"/>
                      <w:sz w:val="20"/>
                      <w:szCs w:val="20"/>
                      <w:lang w:val="es-PA"/>
                    </w:rPr>
                    <w:t>capa</w:t>
                  </w:r>
                  <w:r w:rsidR="0A976B25" w:rsidRPr="0A4F8474">
                    <w:rPr>
                      <w:rFonts w:ascii="Arial" w:eastAsia="Arial" w:hAnsi="Arial" w:cs="Arial"/>
                      <w:sz w:val="20"/>
                      <w:szCs w:val="20"/>
                      <w:lang w:val="es-PA"/>
                    </w:rPr>
                    <w:t>cidades</w:t>
                  </w:r>
                  <w:r w:rsidR="0A976B25" w:rsidRPr="2069E824">
                    <w:rPr>
                      <w:rFonts w:ascii="Arial" w:eastAsia="Arial" w:hAnsi="Arial" w:cs="Arial"/>
                      <w:sz w:val="20"/>
                      <w:szCs w:val="20"/>
                      <w:lang w:val="es-PA"/>
                    </w:rPr>
                    <w:t xml:space="preserve"> técnicas </w:t>
                  </w:r>
                  <w:r w:rsidR="2C989187" w:rsidRPr="2069E824">
                    <w:rPr>
                      <w:rFonts w:ascii="Arial" w:eastAsia="Arial" w:hAnsi="Arial" w:cs="Arial"/>
                      <w:sz w:val="20"/>
                      <w:szCs w:val="20"/>
                      <w:lang w:val="es-PA"/>
                    </w:rPr>
                    <w:t>para ofertar</w:t>
                  </w:r>
                  <w:r w:rsidRPr="2069E824">
                    <w:rPr>
                      <w:rFonts w:ascii="Arial" w:eastAsia="Arial" w:hAnsi="Arial" w:cs="Arial"/>
                      <w:sz w:val="20"/>
                      <w:szCs w:val="20"/>
                      <w:lang w:val="es-PA"/>
                    </w:rPr>
                    <w:t xml:space="preserve"> los siguientes servicios como parte de su oferta:</w:t>
                  </w:r>
                </w:p>
                <w:p w14:paraId="2825AC82" w14:textId="77777777" w:rsidR="00AE6E6B" w:rsidRPr="00456BCF" w:rsidRDefault="00AE6E6B" w:rsidP="003D5374">
                  <w:pPr>
                    <w:numPr>
                      <w:ilvl w:val="0"/>
                      <w:numId w:val="27"/>
                    </w:numPr>
                    <w:spacing w:after="160" w:line="278" w:lineRule="auto"/>
                    <w:jc w:val="both"/>
                    <w:rPr>
                      <w:lang w:val="es-PA"/>
                    </w:rPr>
                  </w:pPr>
                  <w:r w:rsidRPr="00456BCF">
                    <w:rPr>
                      <w:b/>
                      <w:bCs/>
                      <w:lang w:val="es-PA"/>
                    </w:rPr>
                    <w:t>Infraestructura como Servicio (IaaS)</w:t>
                  </w:r>
                  <w:r w:rsidRPr="00456BCF">
                    <w:rPr>
                      <w:lang w:val="es-PA"/>
                    </w:rPr>
                    <w:t>: Soluciones activas y disponibles comercialmente que incluyan recursos de cómputo, almacenamiento, red y virtualización</w:t>
                  </w:r>
                  <w:r w:rsidRPr="00AE6E6B">
                    <w:rPr>
                      <w:lang w:val="es-PA"/>
                    </w:rPr>
                    <w:t xml:space="preserve"> de acuerdo a las especificaciones técnicas descritas en el pliego</w:t>
                  </w:r>
                  <w:r w:rsidRPr="00456BCF">
                    <w:rPr>
                      <w:lang w:val="es-PA"/>
                    </w:rPr>
                    <w:t>.</w:t>
                  </w:r>
                </w:p>
                <w:p w14:paraId="4857AE13" w14:textId="77777777" w:rsidR="00AE6E6B" w:rsidRPr="00456BCF" w:rsidRDefault="00AE6E6B" w:rsidP="003D5374">
                  <w:pPr>
                    <w:numPr>
                      <w:ilvl w:val="0"/>
                      <w:numId w:val="27"/>
                    </w:numPr>
                    <w:spacing w:after="160" w:line="278" w:lineRule="auto"/>
                    <w:jc w:val="both"/>
                    <w:rPr>
                      <w:lang w:val="es-PA"/>
                    </w:rPr>
                  </w:pPr>
                  <w:proofErr w:type="spellStart"/>
                  <w:r w:rsidRPr="00456BCF">
                    <w:rPr>
                      <w:b/>
                      <w:bCs/>
                      <w:lang w:val="es-PA"/>
                    </w:rPr>
                    <w:t>Kubernetes</w:t>
                  </w:r>
                  <w:proofErr w:type="spellEnd"/>
                  <w:r w:rsidRPr="00456BCF">
                    <w:rPr>
                      <w:b/>
                      <w:bCs/>
                      <w:lang w:val="es-PA"/>
                    </w:rPr>
                    <w:t xml:space="preserve"> como Servicio (</w:t>
                  </w:r>
                  <w:proofErr w:type="spellStart"/>
                  <w:r w:rsidRPr="00456BCF">
                    <w:rPr>
                      <w:b/>
                      <w:bCs/>
                      <w:lang w:val="es-PA"/>
                    </w:rPr>
                    <w:t>KaaS</w:t>
                  </w:r>
                  <w:proofErr w:type="spellEnd"/>
                  <w:r w:rsidRPr="00456BCF">
                    <w:rPr>
                      <w:b/>
                      <w:bCs/>
                      <w:lang w:val="es-PA"/>
                    </w:rPr>
                    <w:t>)</w:t>
                  </w:r>
                  <w:r w:rsidRPr="00456BCF">
                    <w:rPr>
                      <w:lang w:val="es-PA"/>
                    </w:rPr>
                    <w:t xml:space="preserve">: Servicio gestionado que permita la orquestación de contenedores a través de </w:t>
                  </w:r>
                  <w:proofErr w:type="spellStart"/>
                  <w:r w:rsidRPr="00456BCF">
                    <w:rPr>
                      <w:lang w:val="es-PA"/>
                    </w:rPr>
                    <w:t>Kubernetes</w:t>
                  </w:r>
                  <w:proofErr w:type="spellEnd"/>
                  <w:r w:rsidRPr="00456BCF">
                    <w:rPr>
                      <w:lang w:val="es-PA"/>
                    </w:rPr>
                    <w:t xml:space="preserve">, con capacidad de </w:t>
                  </w:r>
                  <w:proofErr w:type="spellStart"/>
                  <w:r w:rsidRPr="00456BCF">
                    <w:rPr>
                      <w:lang w:val="es-PA"/>
                    </w:rPr>
                    <w:t>autoescalado</w:t>
                  </w:r>
                  <w:proofErr w:type="spellEnd"/>
                  <w:r w:rsidRPr="00456BCF">
                    <w:rPr>
                      <w:lang w:val="es-PA"/>
                    </w:rPr>
                    <w:t xml:space="preserve"> y administración de </w:t>
                  </w:r>
                  <w:proofErr w:type="spellStart"/>
                  <w:r w:rsidRPr="00456BCF">
                    <w:rPr>
                      <w:lang w:val="es-PA"/>
                    </w:rPr>
                    <w:t>clusters</w:t>
                  </w:r>
                  <w:proofErr w:type="spellEnd"/>
                  <w:r w:rsidRPr="00AE6E6B">
                    <w:rPr>
                      <w:lang w:val="es-PA"/>
                    </w:rPr>
                    <w:t xml:space="preserve"> de acuerdo a las especificaciones técnicas descritas en el pliego</w:t>
                  </w:r>
                  <w:r w:rsidRPr="00456BCF">
                    <w:rPr>
                      <w:lang w:val="es-PA"/>
                    </w:rPr>
                    <w:t>.</w:t>
                  </w:r>
                </w:p>
                <w:p w14:paraId="66BDE73E" w14:textId="77777777" w:rsidR="00AE6E6B" w:rsidRPr="00456BCF" w:rsidRDefault="00AE6E6B" w:rsidP="003D5374">
                  <w:pPr>
                    <w:numPr>
                      <w:ilvl w:val="0"/>
                      <w:numId w:val="27"/>
                    </w:numPr>
                    <w:spacing w:after="160" w:line="278" w:lineRule="auto"/>
                    <w:jc w:val="both"/>
                    <w:rPr>
                      <w:lang w:val="es-PA"/>
                    </w:rPr>
                  </w:pPr>
                  <w:r w:rsidRPr="00456BCF">
                    <w:rPr>
                      <w:b/>
                      <w:bCs/>
                      <w:lang w:val="es-PA"/>
                    </w:rPr>
                    <w:t>Base de Datos como Servicio (</w:t>
                  </w:r>
                  <w:proofErr w:type="spellStart"/>
                  <w:r w:rsidRPr="00456BCF">
                    <w:rPr>
                      <w:b/>
                      <w:bCs/>
                      <w:lang w:val="es-PA"/>
                    </w:rPr>
                    <w:t>DBaaS</w:t>
                  </w:r>
                  <w:proofErr w:type="spellEnd"/>
                  <w:r w:rsidRPr="00456BCF">
                    <w:rPr>
                      <w:b/>
                      <w:bCs/>
                      <w:lang w:val="es-PA"/>
                    </w:rPr>
                    <w:t>)</w:t>
                  </w:r>
                  <w:r w:rsidRPr="00456BCF">
                    <w:rPr>
                      <w:lang w:val="es-PA"/>
                    </w:rPr>
                    <w:t>: Solución de base de datos gestionada, con alta disponibilidad, respaldo, escalabilidad y soporte técnico</w:t>
                  </w:r>
                  <w:r w:rsidRPr="00AE6E6B">
                    <w:rPr>
                      <w:lang w:val="es-PA"/>
                    </w:rPr>
                    <w:t xml:space="preserve"> de acuerdo a las especificaciones técnicas descritas en el pliego</w:t>
                  </w:r>
                  <w:r w:rsidRPr="00456BCF">
                    <w:rPr>
                      <w:lang w:val="es-PA"/>
                    </w:rPr>
                    <w:t>.</w:t>
                  </w:r>
                </w:p>
                <w:p w14:paraId="1E5D1549" w14:textId="77777777" w:rsidR="00AE6E6B" w:rsidRPr="00456BCF" w:rsidRDefault="00AE6E6B" w:rsidP="003D5374">
                  <w:pPr>
                    <w:numPr>
                      <w:ilvl w:val="0"/>
                      <w:numId w:val="27"/>
                    </w:numPr>
                    <w:spacing w:after="160" w:line="278" w:lineRule="auto"/>
                    <w:jc w:val="both"/>
                    <w:rPr>
                      <w:lang w:val="es-PA"/>
                    </w:rPr>
                  </w:pPr>
                  <w:r w:rsidRPr="00456BCF">
                    <w:rPr>
                      <w:b/>
                      <w:bCs/>
                      <w:lang w:val="es-PA"/>
                    </w:rPr>
                    <w:t>Servicio de Administración de Infraestructura</w:t>
                  </w:r>
                  <w:r w:rsidRPr="00456BCF">
                    <w:rPr>
                      <w:lang w:val="es-PA"/>
                    </w:rPr>
                    <w:t xml:space="preserve">: </w:t>
                  </w:r>
                  <w:r w:rsidRPr="00AE6E6B">
                    <w:rPr>
                      <w:lang w:val="es-PA"/>
                    </w:rPr>
                    <w:t>Ver especificaciones técnicas.</w:t>
                  </w:r>
                </w:p>
                <w:p w14:paraId="74064A3D" w14:textId="77777777" w:rsidR="00AE6E6B" w:rsidRPr="00456BCF" w:rsidRDefault="00AE6E6B" w:rsidP="003D5374">
                  <w:pPr>
                    <w:numPr>
                      <w:ilvl w:val="0"/>
                      <w:numId w:val="27"/>
                    </w:numPr>
                    <w:spacing w:after="160" w:line="278" w:lineRule="auto"/>
                    <w:jc w:val="both"/>
                    <w:rPr>
                      <w:lang w:val="es-PA"/>
                    </w:rPr>
                  </w:pPr>
                  <w:r w:rsidRPr="00456BCF">
                    <w:rPr>
                      <w:b/>
                      <w:bCs/>
                      <w:lang w:val="es-PA"/>
                    </w:rPr>
                    <w:t>Conectividad</w:t>
                  </w:r>
                  <w:r w:rsidRPr="00456BCF">
                    <w:rPr>
                      <w:lang w:val="es-PA"/>
                    </w:rPr>
                    <w:t xml:space="preserve">: El proveedor debe incluir un </w:t>
                  </w:r>
                  <w:r w:rsidRPr="00456BCF">
                    <w:rPr>
                      <w:b/>
                      <w:bCs/>
                      <w:lang w:val="es-PA"/>
                    </w:rPr>
                    <w:t>diagrama de conectividad</w:t>
                  </w:r>
                  <w:r w:rsidRPr="00456BCF">
                    <w:rPr>
                      <w:lang w:val="es-PA"/>
                    </w:rPr>
                    <w:t xml:space="preserve"> como anexo a la declaración jurada, donde se evidencie cómo cumple con los requerimientos técnicos de red establecidos en el pliego. Este diagrama debe reflejar la arquitectura propuesta y latencias esperadas, conforme a los lineamientos definidos</w:t>
                  </w:r>
                  <w:r w:rsidRPr="00AE6E6B">
                    <w:rPr>
                      <w:lang w:val="es-PA"/>
                    </w:rPr>
                    <w:t xml:space="preserve"> en las especificaciones técnicas descritas en el pliego</w:t>
                  </w:r>
                  <w:r w:rsidRPr="00456BCF">
                    <w:rPr>
                      <w:lang w:val="es-PA"/>
                    </w:rPr>
                    <w:t>.</w:t>
                  </w:r>
                </w:p>
                <w:p w14:paraId="7C067C44" w14:textId="609AC8CE" w:rsidR="00F114CA" w:rsidRPr="00AE6E6B" w:rsidRDefault="00AE6E6B" w:rsidP="00981FE5">
                  <w:pPr>
                    <w:spacing w:after="160" w:line="278" w:lineRule="auto"/>
                    <w:jc w:val="both"/>
                    <w:rPr>
                      <w:lang w:val="es-PA"/>
                    </w:rPr>
                  </w:pPr>
                  <w:r w:rsidRPr="00456BCF">
                    <w:rPr>
                      <w:b/>
                      <w:bCs/>
                      <w:lang w:val="es-PA"/>
                    </w:rPr>
                    <w:t>Nota</w:t>
                  </w:r>
                  <w:r w:rsidRPr="00456BCF">
                    <w:rPr>
                      <w:lang w:val="es-PA"/>
                    </w:rPr>
                    <w:t xml:space="preserve">: Todos los puntos anteriores deben estar claramente indicados y sustentados en la </w:t>
                  </w:r>
                  <w:r w:rsidRPr="00AE6E6B">
                    <w:rPr>
                      <w:lang w:val="es-PA"/>
                    </w:rPr>
                    <w:t>propuesta</w:t>
                  </w:r>
                  <w:r w:rsidRPr="00456BCF">
                    <w:rPr>
                      <w:lang w:val="es-PA"/>
                    </w:rPr>
                    <w:t>.</w:t>
                  </w:r>
                </w:p>
              </w:tc>
              <w:tc>
                <w:tcPr>
                  <w:tcW w:w="1339" w:type="dxa"/>
                </w:tcPr>
                <w:p w14:paraId="3DDD283A" w14:textId="77777777" w:rsidR="007922DE" w:rsidRDefault="007922DE" w:rsidP="00142E8D">
                  <w:pPr>
                    <w:tabs>
                      <w:tab w:val="left" w:pos="1500"/>
                    </w:tabs>
                    <w:spacing w:line="360" w:lineRule="auto"/>
                    <w:jc w:val="center"/>
                    <w:outlineLvl w:val="0"/>
                    <w:rPr>
                      <w:rFonts w:ascii="Arial" w:eastAsia="Arial" w:hAnsi="Arial" w:cs="Arial"/>
                      <w:b/>
                      <w:bCs/>
                      <w:sz w:val="20"/>
                      <w:szCs w:val="20"/>
                      <w:lang w:val="es-PA"/>
                    </w:rPr>
                  </w:pPr>
                </w:p>
                <w:p w14:paraId="1FDA48AC" w14:textId="10DE5E87" w:rsidR="00142E8D" w:rsidRPr="00926960" w:rsidRDefault="00E93EF7" w:rsidP="00142E8D">
                  <w:pPr>
                    <w:tabs>
                      <w:tab w:val="left" w:pos="1500"/>
                    </w:tabs>
                    <w:spacing w:line="360" w:lineRule="auto"/>
                    <w:jc w:val="center"/>
                    <w:outlineLvl w:val="0"/>
                    <w:rPr>
                      <w:rFonts w:ascii="Arial" w:eastAsia="Arial" w:hAnsi="Arial" w:cs="Arial"/>
                      <w:bCs/>
                      <w:sz w:val="20"/>
                      <w:szCs w:val="20"/>
                      <w:lang w:val="es-PA"/>
                    </w:rPr>
                  </w:pPr>
                  <w:r>
                    <w:rPr>
                      <w:rFonts w:ascii="Arial" w:eastAsia="Arial" w:hAnsi="Arial" w:cs="Arial"/>
                      <w:b/>
                      <w:bCs/>
                      <w:sz w:val="20"/>
                      <w:szCs w:val="20"/>
                      <w:lang w:val="es-PA"/>
                    </w:rPr>
                    <w:t>SÍ</w:t>
                  </w:r>
                </w:p>
              </w:tc>
            </w:tr>
          </w:tbl>
          <w:p w14:paraId="20D3CBE1" w14:textId="77777777" w:rsidR="00142E8D" w:rsidRPr="008A687F" w:rsidRDefault="00142E8D" w:rsidP="00142E8D">
            <w:pPr>
              <w:spacing w:line="360" w:lineRule="auto"/>
              <w:jc w:val="both"/>
              <w:outlineLvl w:val="0"/>
              <w:rPr>
                <w:rFonts w:ascii="Arial" w:eastAsia="Arial" w:hAnsi="Arial" w:cs="Arial"/>
                <w:b/>
                <w:bCs/>
                <w:sz w:val="20"/>
                <w:szCs w:val="20"/>
                <w:lang w:val="es-PA"/>
              </w:rPr>
            </w:pPr>
          </w:p>
        </w:tc>
      </w:tr>
      <w:tr w:rsidR="00142E8D" w:rsidRPr="00CE48D6" w14:paraId="33B82738" w14:textId="77777777" w:rsidTr="005B09E7">
        <w:tc>
          <w:tcPr>
            <w:tcW w:w="10182" w:type="dxa"/>
          </w:tcPr>
          <w:p w14:paraId="4F5F8EE6" w14:textId="20F816C7" w:rsidR="00142E8D" w:rsidRPr="006200F9" w:rsidRDefault="00142E8D" w:rsidP="003D5374">
            <w:pPr>
              <w:pStyle w:val="Prrafodelista"/>
              <w:numPr>
                <w:ilvl w:val="0"/>
                <w:numId w:val="11"/>
              </w:numPr>
              <w:spacing w:line="360" w:lineRule="auto"/>
              <w:jc w:val="both"/>
              <w:outlineLvl w:val="0"/>
              <w:rPr>
                <w:rFonts w:ascii="Arial" w:eastAsia="Arial" w:hAnsi="Arial" w:cs="Arial"/>
                <w:bCs/>
                <w:i/>
                <w:sz w:val="20"/>
                <w:szCs w:val="20"/>
                <w:lang w:val="es-PA"/>
              </w:rPr>
            </w:pPr>
            <w:bookmarkStart w:id="5" w:name="_Hlk207707286"/>
            <w:r w:rsidRPr="006200F9">
              <w:rPr>
                <w:rFonts w:ascii="Arial" w:eastAsia="Arial" w:hAnsi="Arial" w:cs="Arial"/>
                <w:b/>
                <w:bCs/>
                <w:sz w:val="20"/>
                <w:szCs w:val="20"/>
                <w:lang w:val="es-PA"/>
              </w:rPr>
              <w:lastRenderedPageBreak/>
              <w:t xml:space="preserve">SUBSANACIÓN DE DOCUMENTOS </w:t>
            </w:r>
          </w:p>
          <w:bookmarkEnd w:id="5"/>
          <w:p w14:paraId="0B2208CC" w14:textId="11AE2950" w:rsidR="00142E8D" w:rsidRPr="003E6468" w:rsidRDefault="00142E8D" w:rsidP="00142E8D">
            <w:pPr>
              <w:spacing w:line="360" w:lineRule="auto"/>
              <w:ind w:left="602"/>
              <w:jc w:val="both"/>
              <w:outlineLvl w:val="0"/>
              <w:rPr>
                <w:rFonts w:ascii="Arial" w:hAnsi="Arial" w:cs="Arial"/>
                <w:i/>
                <w:color w:val="000000"/>
                <w:sz w:val="20"/>
                <w:szCs w:val="20"/>
                <w:lang w:val="es-PA"/>
              </w:rPr>
            </w:pPr>
            <w:r w:rsidRPr="00CE48D6">
              <w:rPr>
                <w:rFonts w:ascii="Arial" w:eastAsia="Arial" w:hAnsi="Arial" w:cs="Arial"/>
                <w:bCs/>
                <w:sz w:val="20"/>
                <w:szCs w:val="20"/>
                <w:lang w:val="es-PA"/>
              </w:rPr>
              <w:t xml:space="preserve">El periodo de subsanación de documentos será de </w:t>
            </w:r>
            <w:r w:rsidRPr="00A1297E">
              <w:rPr>
                <w:rFonts w:ascii="Arial" w:hAnsi="Arial" w:cs="Arial"/>
                <w:i/>
                <w:sz w:val="20"/>
                <w:szCs w:val="20"/>
                <w:u w:val="single"/>
                <w:lang w:val="es-PA"/>
              </w:rPr>
              <w:t>tres (3)</w:t>
            </w:r>
            <w:r w:rsidRPr="00CE48D6">
              <w:rPr>
                <w:rFonts w:ascii="Arial" w:hAnsi="Arial" w:cs="Arial"/>
                <w:i/>
                <w:sz w:val="20"/>
                <w:szCs w:val="20"/>
                <w:lang w:val="es-PA"/>
              </w:rPr>
              <w:t xml:space="preserve"> </w:t>
            </w:r>
            <w:r w:rsidRPr="00CE48D6">
              <w:rPr>
                <w:rFonts w:ascii="Arial" w:eastAsia="Arial" w:hAnsi="Arial" w:cs="Arial"/>
                <w:bCs/>
                <w:sz w:val="20"/>
                <w:szCs w:val="20"/>
                <w:lang w:val="es-PA"/>
              </w:rPr>
              <w:t>días hábiles</w:t>
            </w:r>
            <w:r>
              <w:rPr>
                <w:rFonts w:ascii="Arial" w:eastAsia="Arial" w:hAnsi="Arial" w:cs="Arial"/>
                <w:bCs/>
                <w:sz w:val="20"/>
                <w:szCs w:val="20"/>
                <w:lang w:val="es-PA"/>
              </w:rPr>
              <w:t>.</w:t>
            </w:r>
            <w:r w:rsidRPr="00CE48D6">
              <w:rPr>
                <w:rFonts w:ascii="Arial" w:hAnsi="Arial" w:cs="Arial"/>
                <w:i/>
                <w:color w:val="000000"/>
                <w:sz w:val="20"/>
                <w:szCs w:val="20"/>
                <w:lang w:val="es-PA"/>
              </w:rPr>
              <w:t xml:space="preserve"> </w:t>
            </w:r>
          </w:p>
        </w:tc>
      </w:tr>
      <w:tr w:rsidR="00142E8D" w:rsidRPr="00CE48D6" w14:paraId="425CEC10" w14:textId="77777777" w:rsidTr="005B09E7">
        <w:tc>
          <w:tcPr>
            <w:tcW w:w="10182" w:type="dxa"/>
          </w:tcPr>
          <w:p w14:paraId="3AC55028" w14:textId="5635612A" w:rsidR="00142E8D" w:rsidRDefault="00142E8D" w:rsidP="003D5374">
            <w:pPr>
              <w:pStyle w:val="Prrafodelista"/>
              <w:numPr>
                <w:ilvl w:val="0"/>
                <w:numId w:val="11"/>
              </w:numPr>
              <w:spacing w:line="360" w:lineRule="auto"/>
              <w:jc w:val="both"/>
              <w:outlineLvl w:val="0"/>
              <w:rPr>
                <w:rFonts w:ascii="Arial" w:eastAsia="Arial" w:hAnsi="Arial" w:cs="Arial"/>
                <w:b/>
                <w:bCs/>
                <w:sz w:val="20"/>
                <w:szCs w:val="20"/>
                <w:lang w:val="es-PA"/>
              </w:rPr>
            </w:pPr>
            <w:r w:rsidRPr="00ED770A">
              <w:rPr>
                <w:rFonts w:ascii="Arial" w:eastAsia="Arial" w:hAnsi="Arial" w:cs="Arial"/>
                <w:b/>
                <w:bCs/>
                <w:sz w:val="20"/>
                <w:szCs w:val="20"/>
                <w:lang w:val="es-PA"/>
              </w:rPr>
              <w:t>PLAZO PARA FORMALIZAR LA ADJUDICACIÓN Y EL CONTRATO U ORDEN DE COMPRA</w:t>
            </w:r>
          </w:p>
          <w:p w14:paraId="55052C82" w14:textId="77777777" w:rsidR="00AA7F23" w:rsidRPr="00ED770A" w:rsidRDefault="00AA7F23" w:rsidP="00AA7F23">
            <w:pPr>
              <w:pStyle w:val="Prrafodelista"/>
              <w:spacing w:line="360" w:lineRule="auto"/>
              <w:jc w:val="both"/>
              <w:outlineLvl w:val="0"/>
              <w:rPr>
                <w:rFonts w:ascii="Arial" w:eastAsia="Arial" w:hAnsi="Arial" w:cs="Arial"/>
                <w:b/>
                <w:bCs/>
                <w:sz w:val="20"/>
                <w:szCs w:val="20"/>
                <w:lang w:val="es-PA"/>
              </w:rPr>
            </w:pPr>
          </w:p>
          <w:p w14:paraId="4E615DCB" w14:textId="284351BE" w:rsidR="00142E8D" w:rsidRPr="00CE48D6" w:rsidRDefault="00142E8D" w:rsidP="00AA7F23">
            <w:pPr>
              <w:spacing w:line="360" w:lineRule="auto"/>
              <w:ind w:left="606"/>
              <w:jc w:val="both"/>
              <w:outlineLvl w:val="0"/>
              <w:rPr>
                <w:rFonts w:ascii="Arial" w:hAnsi="Arial" w:cs="Arial"/>
                <w:sz w:val="20"/>
                <w:szCs w:val="20"/>
                <w:lang w:val="es-PA"/>
              </w:rPr>
            </w:pPr>
            <w:r w:rsidRPr="00CE48D6">
              <w:rPr>
                <w:rFonts w:ascii="Arial" w:hAnsi="Arial" w:cs="Arial"/>
                <w:color w:val="000000"/>
                <w:sz w:val="20"/>
                <w:szCs w:val="20"/>
                <w:lang w:val="es-PA"/>
              </w:rPr>
              <w:t xml:space="preserve">Cumplidas las formalidades establecidas en la Ley y el pliego de cargos, se procederá a adjudicar el acto de selección de contratista mediante resolución motivada en un período no mayor de </w:t>
            </w:r>
            <w:r>
              <w:rPr>
                <w:rFonts w:ascii="Arial" w:hAnsi="Arial" w:cs="Arial"/>
                <w:color w:val="000000"/>
                <w:sz w:val="20"/>
                <w:szCs w:val="20"/>
                <w:lang w:val="es-PA"/>
              </w:rPr>
              <w:t>siete (7)</w:t>
            </w:r>
            <w:r w:rsidRPr="00CE48D6">
              <w:rPr>
                <w:rFonts w:ascii="Arial" w:hAnsi="Arial" w:cs="Arial"/>
                <w:color w:val="000000"/>
                <w:sz w:val="20"/>
                <w:szCs w:val="20"/>
                <w:lang w:val="es-PA"/>
              </w:rPr>
              <w:t xml:space="preserve"> días hábiles.</w:t>
            </w:r>
          </w:p>
          <w:p w14:paraId="085819D4" w14:textId="75488DF4" w:rsidR="00142E8D" w:rsidRDefault="00142E8D" w:rsidP="00981FE5">
            <w:pPr>
              <w:pStyle w:val="Prrafodelista"/>
              <w:tabs>
                <w:tab w:val="left" w:pos="6348"/>
              </w:tabs>
              <w:spacing w:line="360" w:lineRule="auto"/>
              <w:ind w:left="606"/>
              <w:jc w:val="both"/>
              <w:outlineLvl w:val="0"/>
              <w:rPr>
                <w:rFonts w:ascii="Arial" w:hAnsi="Arial" w:cs="Arial"/>
                <w:i/>
                <w:sz w:val="20"/>
                <w:szCs w:val="20"/>
                <w:lang w:val="es-PA"/>
              </w:rPr>
            </w:pPr>
            <w:r w:rsidRPr="00CE48D6">
              <w:rPr>
                <w:rFonts w:ascii="Arial" w:hAnsi="Arial" w:cs="Arial"/>
                <w:sz w:val="20"/>
                <w:szCs w:val="20"/>
                <w:lang w:val="es-PA"/>
              </w:rPr>
              <w:t xml:space="preserve">Una vez adjudicado el acto público, el </w:t>
            </w:r>
            <w:r w:rsidRPr="00FA2176">
              <w:rPr>
                <w:rFonts w:ascii="Arial" w:hAnsi="Arial" w:cs="Arial"/>
                <w:sz w:val="20"/>
                <w:szCs w:val="20"/>
                <w:lang w:val="es-PA"/>
              </w:rPr>
              <w:t xml:space="preserve">representante legal de la entidad contratante o a quien se delegue esta función procederá a formalizar el contrato u orden de compra, en el plazo de </w:t>
            </w:r>
            <w:r w:rsidRPr="00D80A33">
              <w:rPr>
                <w:rFonts w:ascii="Arial" w:hAnsi="Arial" w:cs="Arial"/>
                <w:sz w:val="20"/>
                <w:szCs w:val="20"/>
                <w:lang w:val="es-PA"/>
              </w:rPr>
              <w:t>15 días hábiles.</w:t>
            </w:r>
          </w:p>
          <w:p w14:paraId="47A3B2F2" w14:textId="77777777" w:rsidR="00142E8D" w:rsidRDefault="00142E8D" w:rsidP="00981FE5">
            <w:pPr>
              <w:pStyle w:val="Prrafodelista"/>
              <w:tabs>
                <w:tab w:val="left" w:pos="6348"/>
              </w:tabs>
              <w:spacing w:line="360" w:lineRule="auto"/>
              <w:ind w:left="606"/>
              <w:jc w:val="both"/>
              <w:outlineLvl w:val="0"/>
              <w:rPr>
                <w:rFonts w:ascii="Arial" w:hAnsi="Arial" w:cs="Arial"/>
                <w:color w:val="000000"/>
                <w:sz w:val="20"/>
                <w:szCs w:val="20"/>
                <w:lang w:val="es-PA"/>
              </w:rPr>
            </w:pPr>
            <w:r w:rsidRPr="00A71B21">
              <w:rPr>
                <w:rFonts w:ascii="Arial" w:hAnsi="Arial" w:cs="Arial"/>
                <w:color w:val="000000"/>
                <w:sz w:val="20"/>
                <w:szCs w:val="20"/>
                <w:lang w:val="es-PA"/>
              </w:rPr>
              <w:t>El contrato</w:t>
            </w:r>
            <w:r>
              <w:rPr>
                <w:rFonts w:ascii="Arial" w:hAnsi="Arial" w:cs="Arial"/>
                <w:color w:val="000000"/>
                <w:sz w:val="20"/>
                <w:szCs w:val="20"/>
                <w:lang w:val="es-PA"/>
              </w:rPr>
              <w:t xml:space="preserve"> u orden de compra</w:t>
            </w:r>
            <w:r w:rsidRPr="00A71B21">
              <w:rPr>
                <w:rFonts w:ascii="Arial" w:hAnsi="Arial" w:cs="Arial"/>
                <w:color w:val="000000"/>
                <w:sz w:val="20"/>
                <w:szCs w:val="20"/>
                <w:lang w:val="es-PA"/>
              </w:rPr>
              <w:t xml:space="preserve"> se formalizará</w:t>
            </w:r>
            <w:r>
              <w:rPr>
                <w:rFonts w:ascii="Arial" w:hAnsi="Arial" w:cs="Arial"/>
                <w:color w:val="000000"/>
                <w:sz w:val="20"/>
                <w:szCs w:val="20"/>
                <w:lang w:val="es-PA"/>
              </w:rPr>
              <w:t xml:space="preserve"> con la firma de las partes, se entenderá</w:t>
            </w:r>
            <w:r w:rsidRPr="00211E78">
              <w:rPr>
                <w:rFonts w:ascii="Arial" w:hAnsi="Arial" w:cs="Arial"/>
                <w:color w:val="000000"/>
                <w:sz w:val="20"/>
                <w:szCs w:val="20"/>
                <w:lang w:val="es-PA"/>
              </w:rPr>
              <w:t xml:space="preserve"> perfeccionado cuando sean refrendados por la Contraloría General de la República</w:t>
            </w:r>
            <w:r>
              <w:rPr>
                <w:rFonts w:ascii="Arial" w:hAnsi="Arial" w:cs="Arial"/>
                <w:color w:val="000000"/>
                <w:sz w:val="20"/>
                <w:szCs w:val="20"/>
                <w:lang w:val="es-PA"/>
              </w:rPr>
              <w:t>.</w:t>
            </w:r>
          </w:p>
          <w:p w14:paraId="27C438B0" w14:textId="77777777" w:rsidR="00AA7F23" w:rsidRDefault="00AA7F23" w:rsidP="00981FE5">
            <w:pPr>
              <w:pStyle w:val="Prrafodelista"/>
              <w:tabs>
                <w:tab w:val="left" w:pos="6348"/>
              </w:tabs>
              <w:spacing w:line="360" w:lineRule="auto"/>
              <w:ind w:left="606"/>
              <w:jc w:val="both"/>
              <w:outlineLvl w:val="0"/>
              <w:rPr>
                <w:rFonts w:ascii="Arial" w:hAnsi="Arial" w:cs="Arial"/>
                <w:color w:val="000000"/>
                <w:sz w:val="20"/>
                <w:szCs w:val="20"/>
                <w:lang w:val="es-PA"/>
              </w:rPr>
            </w:pPr>
          </w:p>
          <w:p w14:paraId="2D76D1D7" w14:textId="77777777" w:rsidR="00142E8D" w:rsidRPr="00CE48D6" w:rsidRDefault="00142E8D" w:rsidP="00981FE5">
            <w:pPr>
              <w:pStyle w:val="Prrafodelista"/>
              <w:tabs>
                <w:tab w:val="left" w:pos="6348"/>
              </w:tabs>
              <w:spacing w:line="360" w:lineRule="auto"/>
              <w:ind w:left="606"/>
              <w:jc w:val="both"/>
              <w:outlineLvl w:val="0"/>
              <w:rPr>
                <w:rFonts w:ascii="Arial" w:eastAsia="Arial" w:hAnsi="Arial" w:cs="Arial"/>
                <w:b/>
                <w:bCs/>
                <w:sz w:val="20"/>
                <w:szCs w:val="20"/>
                <w:lang w:val="es-PA"/>
              </w:rPr>
            </w:pPr>
            <w:r w:rsidRPr="00211E78">
              <w:rPr>
                <w:rFonts w:ascii="Arial" w:hAnsi="Arial" w:cs="Arial"/>
                <w:color w:val="000000"/>
                <w:sz w:val="20"/>
                <w:szCs w:val="20"/>
                <w:lang w:val="es-PA"/>
              </w:rPr>
              <w:t>Los contratos u órdenes de compra surtirán sus efectos transcurridos dos días hábiles después de su publicación en el Sistema Electrónico de Contrataciones Públicas “PanamaCompra” o a partir de la publicación de la orden de proceder al contratista, salvo que esta indique una fecha posterior.</w:t>
            </w:r>
          </w:p>
        </w:tc>
      </w:tr>
      <w:tr w:rsidR="00142E8D" w:rsidRPr="00CE48D6" w14:paraId="11F52ECB" w14:textId="77777777" w:rsidTr="005B09E7">
        <w:tc>
          <w:tcPr>
            <w:tcW w:w="10182" w:type="dxa"/>
          </w:tcPr>
          <w:p w14:paraId="01D8FC2E" w14:textId="77777777" w:rsidR="00142E8D" w:rsidRPr="0088194A" w:rsidRDefault="00142E8D" w:rsidP="003D5374">
            <w:pPr>
              <w:pStyle w:val="Prrafodelista"/>
              <w:numPr>
                <w:ilvl w:val="0"/>
                <w:numId w:val="5"/>
              </w:numPr>
              <w:spacing w:line="360" w:lineRule="auto"/>
              <w:jc w:val="both"/>
              <w:outlineLvl w:val="0"/>
              <w:rPr>
                <w:rFonts w:ascii="Arial" w:eastAsia="Arial" w:hAnsi="Arial" w:cs="Arial"/>
                <w:b/>
                <w:bCs/>
                <w:sz w:val="20"/>
                <w:szCs w:val="20"/>
                <w:lang w:val="es-PA"/>
              </w:rPr>
            </w:pPr>
            <w:r w:rsidRPr="0088194A">
              <w:rPr>
                <w:rFonts w:ascii="Arial" w:eastAsia="Arial" w:hAnsi="Arial" w:cs="Arial"/>
                <w:b/>
                <w:bCs/>
                <w:sz w:val="20"/>
                <w:szCs w:val="20"/>
              </w:rPr>
              <w:t>FIANZA DE CUMPLIMIENTO</w:t>
            </w:r>
          </w:p>
          <w:p w14:paraId="7C4F266E" w14:textId="77777777" w:rsidR="00142E8D" w:rsidRPr="00CE48D6" w:rsidRDefault="00142E8D" w:rsidP="00142E8D">
            <w:pPr>
              <w:spacing w:line="360" w:lineRule="auto"/>
              <w:jc w:val="both"/>
              <w:outlineLvl w:val="0"/>
              <w:rPr>
                <w:rFonts w:ascii="Arial" w:hAnsi="Arial" w:cs="Arial"/>
                <w:sz w:val="20"/>
                <w:szCs w:val="20"/>
                <w:lang w:val="es-PA"/>
              </w:rPr>
            </w:pPr>
          </w:p>
          <w:p w14:paraId="39BFE65C" w14:textId="64EB49E1" w:rsidR="00142E8D" w:rsidRPr="00CE48D6" w:rsidRDefault="00142E8D" w:rsidP="00142E8D">
            <w:pPr>
              <w:spacing w:line="360" w:lineRule="auto"/>
              <w:ind w:left="606"/>
              <w:jc w:val="both"/>
              <w:outlineLvl w:val="0"/>
              <w:rPr>
                <w:rFonts w:ascii="Arial" w:hAnsi="Arial" w:cs="Arial"/>
                <w:sz w:val="20"/>
                <w:szCs w:val="20"/>
                <w:lang w:val="es-PA"/>
              </w:rPr>
            </w:pPr>
            <w:r w:rsidRPr="00CE48D6">
              <w:rPr>
                <w:rFonts w:ascii="Arial" w:hAnsi="Arial" w:cs="Arial"/>
                <w:sz w:val="20"/>
                <w:szCs w:val="20"/>
                <w:lang w:val="es-PA"/>
              </w:rPr>
              <w:t>La fianza de cumplimiento se consignará por una suma equivalente al</w:t>
            </w:r>
            <w:r>
              <w:rPr>
                <w:rFonts w:ascii="Arial" w:hAnsi="Arial" w:cs="Arial"/>
                <w:sz w:val="20"/>
                <w:szCs w:val="20"/>
                <w:lang w:val="es-PA"/>
              </w:rPr>
              <w:t xml:space="preserve"> 10</w:t>
            </w:r>
            <w:r w:rsidRPr="00CE48D6">
              <w:rPr>
                <w:rFonts w:ascii="Arial" w:hAnsi="Arial" w:cs="Arial"/>
                <w:sz w:val="20"/>
                <w:szCs w:val="20"/>
                <w:lang w:val="es-PA"/>
              </w:rPr>
              <w:t>% del valor del contrato y su vigencia correspond</w:t>
            </w:r>
            <w:r>
              <w:rPr>
                <w:rFonts w:ascii="Arial" w:hAnsi="Arial" w:cs="Arial"/>
                <w:sz w:val="20"/>
                <w:szCs w:val="20"/>
                <w:lang w:val="es-PA"/>
              </w:rPr>
              <w:t xml:space="preserve">erá al periodo de </w:t>
            </w:r>
            <w:r w:rsidRPr="0008611E">
              <w:rPr>
                <w:rFonts w:ascii="Arial" w:hAnsi="Arial" w:cs="Arial"/>
                <w:sz w:val="20"/>
                <w:szCs w:val="20"/>
                <w:lang w:val="es-PA"/>
              </w:rPr>
              <w:t>ejecución</w:t>
            </w:r>
            <w:r w:rsidRPr="00CE48D6">
              <w:rPr>
                <w:rFonts w:ascii="Arial" w:hAnsi="Arial" w:cs="Arial"/>
                <w:sz w:val="20"/>
                <w:szCs w:val="20"/>
                <w:lang w:val="es-PA"/>
              </w:rPr>
              <w:t xml:space="preserve"> del contrato principal y al término de la liquidación, más un término de un (1) año para responder</w:t>
            </w:r>
            <w:r w:rsidRPr="00CE48D6">
              <w:rPr>
                <w:rFonts w:ascii="Arial" w:hAnsi="Arial" w:cs="Arial"/>
                <w:color w:val="000000"/>
                <w:sz w:val="20"/>
                <w:szCs w:val="20"/>
                <w:lang w:val="es-PA"/>
              </w:rPr>
              <w:t xml:space="preserve"> por vicios redhibitorios, como mano de obra, material defectuoso o de inferior calidad que el adjudicado, o cualquier otro vicio o defecto en el objeto del contrato conform</w:t>
            </w:r>
            <w:r>
              <w:rPr>
                <w:rFonts w:ascii="Arial" w:hAnsi="Arial" w:cs="Arial"/>
                <w:color w:val="000000"/>
                <w:sz w:val="20"/>
                <w:szCs w:val="20"/>
                <w:lang w:val="es-PA"/>
              </w:rPr>
              <w:t>e</w:t>
            </w:r>
            <w:r w:rsidRPr="00CE48D6">
              <w:rPr>
                <w:rFonts w:ascii="Arial" w:hAnsi="Arial" w:cs="Arial"/>
                <w:color w:val="000000"/>
                <w:sz w:val="20"/>
                <w:szCs w:val="20"/>
                <w:lang w:val="es-PA"/>
              </w:rPr>
              <w:t xml:space="preserve"> a los artículos </w:t>
            </w:r>
            <w:r w:rsidRPr="00CE48D6">
              <w:rPr>
                <w:rFonts w:ascii="Arial" w:hAnsi="Arial" w:cs="Arial"/>
                <w:sz w:val="20"/>
                <w:szCs w:val="20"/>
                <w:lang w:val="es-PA"/>
              </w:rPr>
              <w:t>1</w:t>
            </w:r>
            <w:r>
              <w:rPr>
                <w:rFonts w:ascii="Arial" w:hAnsi="Arial" w:cs="Arial"/>
                <w:sz w:val="20"/>
                <w:szCs w:val="20"/>
                <w:lang w:val="es-PA"/>
              </w:rPr>
              <w:t>23</w:t>
            </w:r>
            <w:r w:rsidRPr="00CE48D6">
              <w:rPr>
                <w:rFonts w:ascii="Arial" w:hAnsi="Arial" w:cs="Arial"/>
                <w:sz w:val="20"/>
                <w:szCs w:val="20"/>
                <w:lang w:val="es-PA"/>
              </w:rPr>
              <w:t xml:space="preserve"> y 1</w:t>
            </w:r>
            <w:r>
              <w:rPr>
                <w:rFonts w:ascii="Arial" w:hAnsi="Arial" w:cs="Arial"/>
                <w:sz w:val="20"/>
                <w:szCs w:val="20"/>
                <w:lang w:val="es-PA"/>
              </w:rPr>
              <w:t>2</w:t>
            </w:r>
            <w:r w:rsidRPr="00CE48D6">
              <w:rPr>
                <w:rFonts w:ascii="Arial" w:hAnsi="Arial" w:cs="Arial"/>
                <w:sz w:val="20"/>
                <w:szCs w:val="20"/>
                <w:lang w:val="es-PA"/>
              </w:rPr>
              <w:t xml:space="preserve">9 del </w:t>
            </w:r>
            <w:r w:rsidRPr="00CE48D6">
              <w:rPr>
                <w:rFonts w:ascii="Arial" w:hAnsi="Arial" w:cs="Arial"/>
                <w:bCs/>
                <w:sz w:val="20"/>
                <w:szCs w:val="20"/>
                <w:lang w:val="es-ES_tradnl"/>
              </w:rPr>
              <w:t>Texto Único de la Ley 22 de 2006, ordenado por la Ley</w:t>
            </w:r>
            <w:r>
              <w:rPr>
                <w:rFonts w:ascii="Arial" w:hAnsi="Arial" w:cs="Arial"/>
                <w:bCs/>
                <w:sz w:val="20"/>
                <w:szCs w:val="20"/>
                <w:lang w:val="es-ES_tradnl"/>
              </w:rPr>
              <w:t>153</w:t>
            </w:r>
            <w:r w:rsidRPr="00CE48D6">
              <w:rPr>
                <w:rFonts w:ascii="Arial" w:hAnsi="Arial" w:cs="Arial"/>
                <w:bCs/>
                <w:sz w:val="20"/>
                <w:szCs w:val="20"/>
                <w:lang w:val="es-ES_tradnl"/>
              </w:rPr>
              <w:t xml:space="preserve">  de 20</w:t>
            </w:r>
            <w:r>
              <w:rPr>
                <w:rFonts w:ascii="Arial" w:hAnsi="Arial" w:cs="Arial"/>
                <w:bCs/>
                <w:sz w:val="20"/>
                <w:szCs w:val="20"/>
                <w:lang w:val="es-ES_tradnl"/>
              </w:rPr>
              <w:t>20</w:t>
            </w:r>
            <w:r w:rsidRPr="00CE48D6">
              <w:rPr>
                <w:rFonts w:ascii="Arial" w:hAnsi="Arial" w:cs="Arial"/>
                <w:sz w:val="20"/>
                <w:szCs w:val="20"/>
                <w:lang w:val="es-PA"/>
              </w:rPr>
              <w:t>.</w:t>
            </w:r>
          </w:p>
        </w:tc>
      </w:tr>
      <w:tr w:rsidR="00142E8D" w:rsidRPr="00CE48D6" w14:paraId="0A99800B" w14:textId="77777777" w:rsidTr="005B09E7">
        <w:tc>
          <w:tcPr>
            <w:tcW w:w="10182" w:type="dxa"/>
          </w:tcPr>
          <w:p w14:paraId="7184FF90" w14:textId="77777777" w:rsidR="00142E8D" w:rsidRPr="00CE48D6" w:rsidRDefault="00142E8D" w:rsidP="003D5374">
            <w:pPr>
              <w:pStyle w:val="Prrafodelista"/>
              <w:numPr>
                <w:ilvl w:val="0"/>
                <w:numId w:val="5"/>
              </w:numPr>
              <w:spacing w:line="360" w:lineRule="auto"/>
              <w:ind w:left="743" w:hanging="283"/>
              <w:jc w:val="both"/>
              <w:outlineLvl w:val="0"/>
              <w:rPr>
                <w:rFonts w:ascii="Arial" w:eastAsia="Arial" w:hAnsi="Arial" w:cs="Arial"/>
                <w:b/>
                <w:bCs/>
                <w:sz w:val="20"/>
                <w:szCs w:val="20"/>
                <w:lang w:val="es-PA"/>
              </w:rPr>
            </w:pPr>
            <w:r>
              <w:rPr>
                <w:rFonts w:ascii="Arial" w:eastAsia="Arial" w:hAnsi="Arial" w:cs="Arial"/>
                <w:b/>
                <w:bCs/>
                <w:sz w:val="20"/>
                <w:szCs w:val="20"/>
                <w:lang w:val="es-PA"/>
              </w:rPr>
              <w:t xml:space="preserve"> </w:t>
            </w:r>
            <w:r w:rsidRPr="00CE48D6">
              <w:rPr>
                <w:rFonts w:ascii="Arial" w:eastAsia="Arial" w:hAnsi="Arial" w:cs="Arial"/>
                <w:b/>
                <w:bCs/>
                <w:sz w:val="20"/>
                <w:szCs w:val="20"/>
                <w:lang w:val="es-PA"/>
              </w:rPr>
              <w:t xml:space="preserve">LUGAR Y PLAZO PARA LA ENTREGA DEL SUMINISTRO </w:t>
            </w:r>
          </w:p>
          <w:p w14:paraId="1D1FD309" w14:textId="2E95ECB3" w:rsidR="00142E8D" w:rsidRDefault="00142E8D" w:rsidP="00142E8D">
            <w:pPr>
              <w:widowControl/>
              <w:spacing w:after="160" w:line="360" w:lineRule="auto"/>
              <w:ind w:left="743"/>
              <w:jc w:val="both"/>
              <w:outlineLvl w:val="0"/>
              <w:rPr>
                <w:rFonts w:ascii="Arial" w:eastAsia="Arial" w:hAnsi="Arial" w:cs="Arial"/>
                <w:sz w:val="20"/>
                <w:szCs w:val="20"/>
                <w:lang w:val="es-PA"/>
              </w:rPr>
            </w:pPr>
            <w:r>
              <w:rPr>
                <w:rFonts w:ascii="Arial" w:eastAsia="Arial" w:hAnsi="Arial" w:cs="Arial"/>
                <w:b/>
                <w:bCs/>
                <w:sz w:val="20"/>
                <w:szCs w:val="20"/>
                <w:lang w:val="es-PA"/>
              </w:rPr>
              <w:lastRenderedPageBreak/>
              <w:t>14</w:t>
            </w:r>
            <w:r w:rsidRPr="00CE48D6">
              <w:rPr>
                <w:rFonts w:ascii="Arial" w:eastAsia="Arial" w:hAnsi="Arial" w:cs="Arial"/>
                <w:b/>
                <w:bCs/>
                <w:sz w:val="20"/>
                <w:szCs w:val="20"/>
                <w:lang w:val="es-PA"/>
              </w:rPr>
              <w:t xml:space="preserve">.1. Lugar </w:t>
            </w:r>
            <w:r w:rsidRPr="00A43949">
              <w:rPr>
                <w:rFonts w:ascii="Arial" w:eastAsia="Arial" w:hAnsi="Arial" w:cs="Arial"/>
                <w:sz w:val="20"/>
                <w:szCs w:val="20"/>
                <w:lang w:val="es-PA"/>
              </w:rPr>
              <w:t>Los servicios se prestarán en la infraestructura del contratista, con puntos de conexión según se especifica en los escenarios de conectividad definidos en las especificaciones técnicas.</w:t>
            </w:r>
          </w:p>
          <w:p w14:paraId="6C2961CA" w14:textId="77B04BF2" w:rsidR="00142E8D" w:rsidRPr="00CE48D6" w:rsidRDefault="00142E8D" w:rsidP="00142E8D">
            <w:pPr>
              <w:widowControl/>
              <w:spacing w:after="160" w:line="360" w:lineRule="auto"/>
              <w:ind w:left="743"/>
              <w:jc w:val="both"/>
              <w:outlineLvl w:val="0"/>
              <w:rPr>
                <w:rFonts w:ascii="Arial" w:eastAsia="Arial" w:hAnsi="Arial" w:cs="Arial"/>
                <w:bCs/>
                <w:sz w:val="20"/>
                <w:szCs w:val="20"/>
                <w:lang w:val="es-PA"/>
              </w:rPr>
            </w:pPr>
            <w:r w:rsidRPr="00550BDB">
              <w:rPr>
                <w:rFonts w:ascii="Arial" w:eastAsia="Arial" w:hAnsi="Arial" w:cs="Arial"/>
                <w:b/>
                <w:bCs/>
                <w:sz w:val="20"/>
                <w:szCs w:val="20"/>
                <w:lang w:val="es-PA"/>
              </w:rPr>
              <w:t>14.2. Plazo:</w:t>
            </w:r>
            <w:r w:rsidRPr="44822FC8">
              <w:rPr>
                <w:rFonts w:ascii="Arial" w:eastAsia="Arial" w:hAnsi="Arial" w:cs="Arial"/>
                <w:sz w:val="20"/>
                <w:szCs w:val="20"/>
                <w:lang w:val="es-PA"/>
              </w:rPr>
              <w:t xml:space="preserve"> </w:t>
            </w:r>
            <w:r w:rsidRPr="00DE4F54">
              <w:rPr>
                <w:rFonts w:ascii="Arial" w:eastAsia="Arial" w:hAnsi="Arial" w:cs="Arial"/>
                <w:sz w:val="20"/>
                <w:szCs w:val="20"/>
                <w:lang w:val="es-PA"/>
              </w:rPr>
              <w:t>Los servicios serán prestados durante doce (12) meses</w:t>
            </w:r>
            <w:r>
              <w:rPr>
                <w:rFonts w:ascii="Arial" w:eastAsia="Arial" w:hAnsi="Arial" w:cs="Arial"/>
                <w:sz w:val="20"/>
                <w:szCs w:val="20"/>
                <w:lang w:val="es-PA"/>
              </w:rPr>
              <w:t>.</w:t>
            </w:r>
          </w:p>
        </w:tc>
      </w:tr>
      <w:tr w:rsidR="00142E8D" w:rsidRPr="00CE48D6" w14:paraId="48B9E5B4" w14:textId="77777777" w:rsidTr="005B09E7">
        <w:tc>
          <w:tcPr>
            <w:tcW w:w="10182" w:type="dxa"/>
          </w:tcPr>
          <w:p w14:paraId="3DD1CAA3" w14:textId="77777777" w:rsidR="00142E8D" w:rsidRPr="00CE48D6" w:rsidRDefault="00142E8D" w:rsidP="003D5374">
            <w:pPr>
              <w:pStyle w:val="Prrafodelista"/>
              <w:numPr>
                <w:ilvl w:val="0"/>
                <w:numId w:val="5"/>
              </w:numPr>
              <w:spacing w:line="360" w:lineRule="auto"/>
              <w:ind w:left="743" w:hanging="283"/>
              <w:jc w:val="both"/>
              <w:outlineLvl w:val="0"/>
              <w:rPr>
                <w:rFonts w:ascii="Arial" w:eastAsia="Arial" w:hAnsi="Arial" w:cs="Arial"/>
                <w:b/>
                <w:bCs/>
                <w:sz w:val="20"/>
                <w:szCs w:val="20"/>
              </w:rPr>
            </w:pPr>
            <w:bookmarkStart w:id="6" w:name="_Hlk5678818"/>
            <w:r w:rsidRPr="007253B0">
              <w:rPr>
                <w:rFonts w:ascii="Arial" w:eastAsia="Arial" w:hAnsi="Arial" w:cs="Arial"/>
                <w:b/>
                <w:bCs/>
                <w:sz w:val="20"/>
                <w:szCs w:val="20"/>
                <w:lang w:val="es-PA"/>
              </w:rPr>
              <w:lastRenderedPageBreak/>
              <w:t xml:space="preserve"> </w:t>
            </w:r>
            <w:r w:rsidRPr="00CE48D6">
              <w:rPr>
                <w:rFonts w:ascii="Arial" w:eastAsia="Arial" w:hAnsi="Arial" w:cs="Arial"/>
                <w:b/>
                <w:bCs/>
                <w:sz w:val="20"/>
                <w:szCs w:val="20"/>
              </w:rPr>
              <w:t>FORMA DE PAGO</w:t>
            </w:r>
          </w:p>
          <w:p w14:paraId="587B2EDD" w14:textId="4C45BF58" w:rsidR="00967C2A" w:rsidRDefault="00967C2A" w:rsidP="00981FE5">
            <w:pPr>
              <w:spacing w:line="360" w:lineRule="auto"/>
              <w:ind w:left="606"/>
              <w:jc w:val="both"/>
              <w:outlineLvl w:val="0"/>
              <w:rPr>
                <w:rFonts w:ascii="Arial" w:eastAsia="Arial" w:hAnsi="Arial" w:cs="Arial"/>
                <w:lang w:val="es-PA"/>
              </w:rPr>
            </w:pPr>
            <w:r w:rsidRPr="2069E824">
              <w:rPr>
                <w:rFonts w:ascii="Arial" w:eastAsia="Arial" w:hAnsi="Arial" w:cs="Arial"/>
                <w:lang w:val="es-PA"/>
              </w:rPr>
              <w:t xml:space="preserve">El monto total del Contrato, será cancelado al Contratista, previa presentación de la gestión de pago y Acta de Aceptación </w:t>
            </w:r>
            <w:r w:rsidR="3E2599B2" w:rsidRPr="2069E824">
              <w:rPr>
                <w:rFonts w:ascii="Arial" w:eastAsia="Arial" w:hAnsi="Arial" w:cs="Arial"/>
                <w:lang w:val="es-PA"/>
              </w:rPr>
              <w:t>correspondiente, mediante</w:t>
            </w:r>
            <w:r w:rsidRPr="2069E824">
              <w:rPr>
                <w:rFonts w:ascii="Arial" w:eastAsia="Arial" w:hAnsi="Arial" w:cs="Arial"/>
                <w:lang w:val="es-PA"/>
              </w:rPr>
              <w:t xml:space="preserve"> </w:t>
            </w:r>
            <w:r w:rsidR="001565E2">
              <w:rPr>
                <w:rFonts w:ascii="Arial" w:eastAsia="Arial" w:hAnsi="Arial" w:cs="Arial"/>
                <w:lang w:val="es-PA"/>
              </w:rPr>
              <w:t>siete</w:t>
            </w:r>
            <w:r w:rsidRPr="2069E824">
              <w:rPr>
                <w:rFonts w:ascii="Arial" w:eastAsia="Arial" w:hAnsi="Arial" w:cs="Arial"/>
                <w:lang w:val="es-PA"/>
              </w:rPr>
              <w:t xml:space="preserve"> (</w:t>
            </w:r>
            <w:r w:rsidR="001565E2">
              <w:rPr>
                <w:rFonts w:ascii="Arial" w:eastAsia="Arial" w:hAnsi="Arial" w:cs="Arial"/>
                <w:lang w:val="es-PA"/>
              </w:rPr>
              <w:t>7</w:t>
            </w:r>
            <w:r w:rsidRPr="2069E824">
              <w:rPr>
                <w:rFonts w:ascii="Arial" w:eastAsia="Arial" w:hAnsi="Arial" w:cs="Arial"/>
                <w:lang w:val="es-PA"/>
              </w:rPr>
              <w:t>) pagos de la siguiente manera:</w:t>
            </w:r>
          </w:p>
          <w:p w14:paraId="5A71824C" w14:textId="298C3F18" w:rsidR="00967C2A" w:rsidRPr="00D805B8" w:rsidRDefault="6E53A8C1" w:rsidP="003D5374">
            <w:pPr>
              <w:pStyle w:val="Prrafodelista"/>
              <w:numPr>
                <w:ilvl w:val="1"/>
                <w:numId w:val="9"/>
              </w:numPr>
              <w:spacing w:line="360" w:lineRule="auto"/>
              <w:jc w:val="both"/>
              <w:outlineLvl w:val="0"/>
              <w:rPr>
                <w:rFonts w:ascii="Arial" w:eastAsia="Arial" w:hAnsi="Arial" w:cs="Arial"/>
                <w:lang w:val="es-PA"/>
              </w:rPr>
            </w:pPr>
            <w:r w:rsidRPr="38E10E6E">
              <w:rPr>
                <w:rFonts w:ascii="Arial" w:eastAsia="Arial" w:hAnsi="Arial" w:cs="Arial"/>
                <w:lang w:val="es-PA"/>
              </w:rPr>
              <w:t>El primer pago</w:t>
            </w:r>
            <w:r w:rsidRPr="50F3E893">
              <w:rPr>
                <w:rFonts w:ascii="Arial" w:eastAsia="Arial" w:hAnsi="Arial" w:cs="Arial"/>
                <w:lang w:val="es-PA"/>
              </w:rPr>
              <w:t xml:space="preserve">, </w:t>
            </w:r>
            <w:r w:rsidRPr="0260BC1E">
              <w:rPr>
                <w:rFonts w:ascii="Arial" w:eastAsia="Arial" w:hAnsi="Arial" w:cs="Arial"/>
                <w:lang w:val="es-PA"/>
              </w:rPr>
              <w:t xml:space="preserve">se </w:t>
            </w:r>
            <w:r w:rsidRPr="65EB5CDF">
              <w:rPr>
                <w:rFonts w:ascii="Arial" w:eastAsia="Arial" w:hAnsi="Arial" w:cs="Arial"/>
                <w:lang w:val="es-PA"/>
              </w:rPr>
              <w:t>efectuará</w:t>
            </w:r>
            <w:r w:rsidRPr="707FA0E7">
              <w:rPr>
                <w:rFonts w:ascii="Arial" w:eastAsia="Arial" w:hAnsi="Arial" w:cs="Arial"/>
                <w:lang w:val="es-PA"/>
              </w:rPr>
              <w:t xml:space="preserve"> a los </w:t>
            </w:r>
            <w:r w:rsidR="00D805B8">
              <w:rPr>
                <w:rFonts w:ascii="Arial" w:eastAsia="Arial" w:hAnsi="Arial" w:cs="Arial"/>
                <w:lang w:val="es-PA"/>
              </w:rPr>
              <w:t>quince</w:t>
            </w:r>
            <w:r w:rsidRPr="707FA0E7">
              <w:rPr>
                <w:rFonts w:ascii="Arial" w:eastAsia="Arial" w:hAnsi="Arial" w:cs="Arial"/>
                <w:lang w:val="es-PA"/>
              </w:rPr>
              <w:t xml:space="preserve"> (</w:t>
            </w:r>
            <w:r w:rsidR="4EA249DA" w:rsidRPr="30466A74">
              <w:rPr>
                <w:rFonts w:ascii="Arial" w:eastAsia="Arial" w:hAnsi="Arial" w:cs="Arial"/>
                <w:lang w:val="es-PA"/>
              </w:rPr>
              <w:t>15</w:t>
            </w:r>
            <w:r w:rsidRPr="707FA0E7">
              <w:rPr>
                <w:rFonts w:ascii="Arial" w:eastAsia="Arial" w:hAnsi="Arial" w:cs="Arial"/>
                <w:lang w:val="es-PA"/>
              </w:rPr>
              <w:t xml:space="preserve">) </w:t>
            </w:r>
            <w:r w:rsidRPr="42511053">
              <w:rPr>
                <w:rFonts w:ascii="Arial" w:eastAsia="Arial" w:hAnsi="Arial" w:cs="Arial"/>
                <w:lang w:val="es-PA"/>
              </w:rPr>
              <w:t xml:space="preserve">días </w:t>
            </w:r>
            <w:r w:rsidR="6361DEA4" w:rsidRPr="6D133F39">
              <w:rPr>
                <w:rFonts w:ascii="Arial" w:eastAsia="Arial" w:hAnsi="Arial" w:cs="Arial"/>
                <w:lang w:val="es-PA"/>
              </w:rPr>
              <w:t>después</w:t>
            </w:r>
            <w:r w:rsidR="6361DEA4" w:rsidRPr="144894CF">
              <w:rPr>
                <w:rFonts w:ascii="Arial" w:eastAsia="Arial" w:hAnsi="Arial" w:cs="Arial"/>
                <w:lang w:val="es-PA"/>
              </w:rPr>
              <w:t xml:space="preserve"> de la orden de proceder</w:t>
            </w:r>
            <w:r w:rsidRPr="65EABDC9">
              <w:rPr>
                <w:rFonts w:ascii="Arial" w:eastAsia="Arial" w:hAnsi="Arial" w:cs="Arial"/>
                <w:lang w:val="es-PA"/>
              </w:rPr>
              <w:t xml:space="preserve"> </w:t>
            </w:r>
            <w:r w:rsidR="00967C2A" w:rsidRPr="42511053">
              <w:rPr>
                <w:rFonts w:ascii="Arial" w:eastAsia="Arial" w:hAnsi="Arial" w:cs="Arial"/>
                <w:lang w:val="es-PA"/>
              </w:rPr>
              <w:t>por</w:t>
            </w:r>
            <w:r w:rsidR="00967C2A" w:rsidRPr="2069E824">
              <w:rPr>
                <w:rFonts w:ascii="Arial" w:eastAsia="Arial" w:hAnsi="Arial" w:cs="Arial"/>
                <w:lang w:val="es-PA"/>
              </w:rPr>
              <w:t xml:space="preserve"> los servicios </w:t>
            </w:r>
            <w:r w:rsidR="00967C2A" w:rsidRPr="39FBCA4C">
              <w:rPr>
                <w:rFonts w:ascii="Arial" w:eastAsia="Arial" w:hAnsi="Arial" w:cs="Arial"/>
                <w:lang w:val="es-PA"/>
              </w:rPr>
              <w:t>de</w:t>
            </w:r>
            <w:r w:rsidR="762C5D16" w:rsidRPr="39FBCA4C">
              <w:rPr>
                <w:rFonts w:ascii="Arial" w:eastAsia="Arial" w:hAnsi="Arial" w:cs="Arial"/>
                <w:lang w:val="es-PA"/>
              </w:rPr>
              <w:t xml:space="preserve"> </w:t>
            </w:r>
            <w:r w:rsidR="762C5D16" w:rsidRPr="4C1EBF9B">
              <w:rPr>
                <w:rFonts w:ascii="Arial" w:eastAsia="Arial" w:hAnsi="Arial" w:cs="Arial"/>
                <w:lang w:val="es-PA"/>
              </w:rPr>
              <w:t xml:space="preserve">infraestructura como </w:t>
            </w:r>
            <w:r w:rsidR="762C5D16" w:rsidRPr="55CE1A69">
              <w:rPr>
                <w:rFonts w:ascii="Arial" w:eastAsia="Arial" w:hAnsi="Arial" w:cs="Arial"/>
                <w:lang w:val="es-PA"/>
              </w:rPr>
              <w:t>servicio (Iaa</w:t>
            </w:r>
            <w:r w:rsidR="001565E2">
              <w:rPr>
                <w:rFonts w:ascii="Arial" w:eastAsia="Arial" w:hAnsi="Arial" w:cs="Arial"/>
                <w:lang w:val="es-PA"/>
              </w:rPr>
              <w:t>S</w:t>
            </w:r>
            <w:r w:rsidR="762C5D16" w:rsidRPr="55CE1A69">
              <w:rPr>
                <w:rFonts w:ascii="Arial" w:eastAsia="Arial" w:hAnsi="Arial" w:cs="Arial"/>
                <w:lang w:val="es-PA"/>
              </w:rPr>
              <w:t xml:space="preserve">), </w:t>
            </w:r>
            <w:r w:rsidR="762C5D16" w:rsidRPr="42DC9718">
              <w:rPr>
                <w:rFonts w:ascii="Arial" w:eastAsia="Arial" w:hAnsi="Arial" w:cs="Arial"/>
                <w:lang w:val="es-PA"/>
              </w:rPr>
              <w:t>y administración</w:t>
            </w:r>
            <w:r w:rsidR="762C5D16" w:rsidRPr="7FA382A4">
              <w:rPr>
                <w:rFonts w:ascii="Arial" w:eastAsia="Arial" w:hAnsi="Arial" w:cs="Arial"/>
                <w:lang w:val="es-PA"/>
              </w:rPr>
              <w:t xml:space="preserve"> </w:t>
            </w:r>
            <w:r w:rsidR="00967C2A" w:rsidRPr="2069E824">
              <w:rPr>
                <w:rFonts w:ascii="Arial" w:eastAsia="Arial" w:hAnsi="Arial" w:cs="Arial"/>
                <w:lang w:val="es-PA"/>
              </w:rPr>
              <w:t xml:space="preserve">de </w:t>
            </w:r>
            <w:r w:rsidR="762C5D16" w:rsidRPr="7FA382A4">
              <w:rPr>
                <w:rFonts w:ascii="Arial" w:eastAsia="Arial" w:hAnsi="Arial" w:cs="Arial"/>
                <w:lang w:val="es-PA"/>
              </w:rPr>
              <w:t>infraestructura</w:t>
            </w:r>
            <w:r w:rsidR="00967C2A" w:rsidRPr="2069E824">
              <w:rPr>
                <w:rFonts w:ascii="Arial" w:eastAsia="Arial" w:hAnsi="Arial" w:cs="Arial"/>
                <w:lang w:val="es-PA"/>
              </w:rPr>
              <w:t xml:space="preserve"> los cuales serán cargados al presupuesto de la vigencia del año 2025</w:t>
            </w:r>
            <w:r w:rsidR="00967C2A" w:rsidRPr="00D805B8">
              <w:rPr>
                <w:rFonts w:ascii="Arial" w:eastAsia="Arial" w:hAnsi="Arial" w:cs="Arial"/>
                <w:lang w:val="es-PA"/>
              </w:rPr>
              <w:t xml:space="preserve">. </w:t>
            </w:r>
          </w:p>
          <w:p w14:paraId="7111153E" w14:textId="780221FC" w:rsidR="00142E8D" w:rsidDel="00967C2A" w:rsidRDefault="55D3FFD1" w:rsidP="003D5374">
            <w:pPr>
              <w:pStyle w:val="Prrafodelista"/>
              <w:numPr>
                <w:ilvl w:val="1"/>
                <w:numId w:val="9"/>
              </w:numPr>
              <w:spacing w:line="360" w:lineRule="auto"/>
              <w:jc w:val="both"/>
              <w:outlineLvl w:val="0"/>
              <w:rPr>
                <w:rFonts w:ascii="Arial" w:eastAsia="Arial" w:hAnsi="Arial" w:cs="Arial"/>
                <w:lang w:val="es-PA"/>
              </w:rPr>
            </w:pPr>
            <w:r w:rsidRPr="7C1C03FF">
              <w:rPr>
                <w:rFonts w:ascii="Arial" w:eastAsia="Arial" w:hAnsi="Arial" w:cs="Arial"/>
                <w:lang w:val="es-PA"/>
              </w:rPr>
              <w:t xml:space="preserve">A partir del </w:t>
            </w:r>
            <w:r w:rsidR="45C250B0" w:rsidRPr="7C1C03FF">
              <w:rPr>
                <w:rFonts w:ascii="Arial" w:eastAsia="Arial" w:hAnsi="Arial" w:cs="Arial"/>
                <w:lang w:val="es-PA"/>
              </w:rPr>
              <w:t>séptimo (</w:t>
            </w:r>
            <w:r w:rsidRPr="7C1C03FF">
              <w:rPr>
                <w:rFonts w:ascii="Arial" w:eastAsia="Arial" w:hAnsi="Arial" w:cs="Arial"/>
                <w:lang w:val="es-PA"/>
              </w:rPr>
              <w:t xml:space="preserve">7) mes se </w:t>
            </w:r>
            <w:r w:rsidR="387A71A4" w:rsidRPr="7C1C03FF">
              <w:rPr>
                <w:rFonts w:ascii="Arial" w:eastAsia="Arial" w:hAnsi="Arial" w:cs="Arial"/>
                <w:lang w:val="es-PA"/>
              </w:rPr>
              <w:t>realizarán</w:t>
            </w:r>
            <w:r w:rsidRPr="7C1C03FF">
              <w:rPr>
                <w:rFonts w:ascii="Arial" w:eastAsia="Arial" w:hAnsi="Arial" w:cs="Arial"/>
                <w:lang w:val="es-PA"/>
              </w:rPr>
              <w:t xml:space="preserve"> </w:t>
            </w:r>
            <w:r w:rsidR="10DF9BB4" w:rsidRPr="7C1C03FF">
              <w:rPr>
                <w:rFonts w:ascii="Arial" w:eastAsia="Arial" w:hAnsi="Arial" w:cs="Arial"/>
                <w:lang w:val="es-PA"/>
              </w:rPr>
              <w:t>seis (</w:t>
            </w:r>
            <w:r w:rsidRPr="7C1C03FF">
              <w:rPr>
                <w:rFonts w:ascii="Arial" w:eastAsia="Arial" w:hAnsi="Arial" w:cs="Arial"/>
                <w:lang w:val="es-PA"/>
              </w:rPr>
              <w:t>6</w:t>
            </w:r>
            <w:r w:rsidR="7A219408" w:rsidRPr="7C1C03FF">
              <w:rPr>
                <w:rFonts w:ascii="Arial" w:eastAsia="Arial" w:hAnsi="Arial" w:cs="Arial"/>
                <w:lang w:val="es-PA"/>
              </w:rPr>
              <w:t>)</w:t>
            </w:r>
            <w:r w:rsidRPr="7C1C03FF">
              <w:rPr>
                <w:rFonts w:ascii="Arial" w:eastAsia="Arial" w:hAnsi="Arial" w:cs="Arial"/>
                <w:lang w:val="es-PA"/>
              </w:rPr>
              <w:t xml:space="preserve"> </w:t>
            </w:r>
            <w:r w:rsidR="22E1F003" w:rsidRPr="7C1C03FF">
              <w:rPr>
                <w:rFonts w:ascii="Arial" w:eastAsia="Arial" w:hAnsi="Arial" w:cs="Arial"/>
                <w:lang w:val="es-PA"/>
              </w:rPr>
              <w:t>pagos</w:t>
            </w:r>
            <w:r w:rsidR="00A5700F">
              <w:rPr>
                <w:rFonts w:ascii="Arial" w:eastAsia="Arial" w:hAnsi="Arial" w:cs="Arial"/>
                <w:lang w:val="es-PA"/>
              </w:rPr>
              <w:t xml:space="preserve"> mensuales</w:t>
            </w:r>
            <w:r w:rsidR="2D9BBD14" w:rsidRPr="7C1C03FF">
              <w:rPr>
                <w:rFonts w:ascii="Arial" w:eastAsia="Arial" w:hAnsi="Arial" w:cs="Arial"/>
                <w:lang w:val="es-PA"/>
              </w:rPr>
              <w:t xml:space="preserve">, realizando recibido conforme de los siguientes elementos: </w:t>
            </w:r>
          </w:p>
          <w:p w14:paraId="1370C08A" w14:textId="5719E283" w:rsidR="00142E8D" w:rsidDel="00967C2A" w:rsidRDefault="00142E8D" w:rsidP="7C1C03FF">
            <w:pPr>
              <w:pStyle w:val="Prrafodelista"/>
              <w:numPr>
                <w:ilvl w:val="0"/>
                <w:numId w:val="1"/>
              </w:numPr>
              <w:spacing w:line="360" w:lineRule="auto"/>
              <w:outlineLvl w:val="0"/>
              <w:rPr>
                <w:rFonts w:ascii="Arial" w:eastAsia="Arial" w:hAnsi="Arial" w:cs="Arial"/>
                <w:lang w:val="es-PA"/>
              </w:rPr>
            </w:pPr>
            <w:r w:rsidRPr="2069E824">
              <w:rPr>
                <w:rFonts w:ascii="Arial" w:eastAsia="Arial" w:hAnsi="Arial" w:cs="Arial"/>
                <w:sz w:val="20"/>
                <w:szCs w:val="20"/>
                <w:lang w:val="es-PA"/>
              </w:rPr>
              <w:t>Factura debidamente elaborada según normativa fiscal vigente</w:t>
            </w:r>
            <w:r w:rsidR="00E1684D">
              <w:rPr>
                <w:rFonts w:ascii="Arial" w:eastAsia="Arial" w:hAnsi="Arial" w:cs="Arial"/>
                <w:sz w:val="20"/>
                <w:szCs w:val="20"/>
                <w:lang w:val="es-PA"/>
              </w:rPr>
              <w:t>.</w:t>
            </w:r>
          </w:p>
          <w:p w14:paraId="679729F6" w14:textId="7B967BD7" w:rsidR="00142E8D" w:rsidDel="00967C2A" w:rsidRDefault="00142E8D" w:rsidP="2069E824">
            <w:pPr>
              <w:pStyle w:val="Prrafodelista"/>
              <w:numPr>
                <w:ilvl w:val="0"/>
                <w:numId w:val="1"/>
              </w:numPr>
              <w:spacing w:line="360" w:lineRule="auto"/>
              <w:jc w:val="both"/>
              <w:outlineLvl w:val="0"/>
              <w:rPr>
                <w:rFonts w:ascii="Arial" w:eastAsia="Arial" w:hAnsi="Arial" w:cs="Arial"/>
                <w:sz w:val="20"/>
                <w:szCs w:val="20"/>
                <w:lang w:val="es-PA"/>
              </w:rPr>
            </w:pPr>
            <w:r w:rsidRPr="2069E824">
              <w:rPr>
                <w:rFonts w:ascii="Arial" w:eastAsia="Arial" w:hAnsi="Arial" w:cs="Arial"/>
                <w:sz w:val="20"/>
                <w:szCs w:val="20"/>
                <w:lang w:val="es-PA"/>
              </w:rPr>
              <w:t>Informe mensual de cumplimiento de SLA</w:t>
            </w:r>
            <w:r w:rsidR="00E1684D">
              <w:rPr>
                <w:rFonts w:ascii="Arial" w:eastAsia="Arial" w:hAnsi="Arial" w:cs="Arial"/>
                <w:sz w:val="20"/>
                <w:szCs w:val="20"/>
                <w:lang w:val="es-PA"/>
              </w:rPr>
              <w:t>.</w:t>
            </w:r>
          </w:p>
          <w:p w14:paraId="2D31B0ED" w14:textId="5989DC3F" w:rsidR="00142E8D" w:rsidDel="00967C2A" w:rsidRDefault="00142E8D" w:rsidP="2069E824">
            <w:pPr>
              <w:pStyle w:val="Prrafodelista"/>
              <w:numPr>
                <w:ilvl w:val="0"/>
                <w:numId w:val="1"/>
              </w:numPr>
              <w:spacing w:line="360" w:lineRule="auto"/>
              <w:jc w:val="both"/>
              <w:outlineLvl w:val="0"/>
              <w:rPr>
                <w:rFonts w:ascii="Arial" w:eastAsia="Arial" w:hAnsi="Arial" w:cs="Arial"/>
                <w:sz w:val="20"/>
                <w:szCs w:val="20"/>
                <w:lang w:val="es-PA"/>
              </w:rPr>
            </w:pPr>
            <w:r w:rsidRPr="2069E824">
              <w:rPr>
                <w:rFonts w:ascii="Arial" w:eastAsia="Arial" w:hAnsi="Arial" w:cs="Arial"/>
                <w:sz w:val="20"/>
                <w:szCs w:val="20"/>
                <w:lang w:val="es-PA"/>
              </w:rPr>
              <w:t>Reporte de servicios prestados y métricas de rendimiento</w:t>
            </w:r>
            <w:r w:rsidR="00E1684D">
              <w:rPr>
                <w:rFonts w:ascii="Arial" w:eastAsia="Arial" w:hAnsi="Arial" w:cs="Arial"/>
                <w:sz w:val="20"/>
                <w:szCs w:val="20"/>
                <w:lang w:val="es-PA"/>
              </w:rPr>
              <w:t>.</w:t>
            </w:r>
            <w:r w:rsidRPr="2069E824">
              <w:rPr>
                <w:rFonts w:ascii="Arial" w:eastAsia="Arial" w:hAnsi="Arial" w:cs="Arial"/>
                <w:sz w:val="20"/>
                <w:szCs w:val="20"/>
                <w:lang w:val="es-PA"/>
              </w:rPr>
              <w:t xml:space="preserve"> </w:t>
            </w:r>
          </w:p>
          <w:p w14:paraId="665D3B21" w14:textId="218DD750" w:rsidR="00142E8D" w:rsidRDefault="00142E8D" w:rsidP="2069E824">
            <w:pPr>
              <w:pStyle w:val="Prrafodelista"/>
              <w:numPr>
                <w:ilvl w:val="0"/>
                <w:numId w:val="1"/>
              </w:numPr>
              <w:spacing w:line="360" w:lineRule="auto"/>
              <w:jc w:val="both"/>
              <w:outlineLvl w:val="0"/>
              <w:rPr>
                <w:rFonts w:ascii="Arial" w:eastAsia="Arial" w:hAnsi="Arial" w:cs="Arial"/>
                <w:sz w:val="20"/>
                <w:szCs w:val="20"/>
                <w:lang w:val="es-PA"/>
              </w:rPr>
            </w:pPr>
            <w:r w:rsidRPr="2069E824">
              <w:rPr>
                <w:rFonts w:ascii="Arial" w:eastAsia="Arial" w:hAnsi="Arial" w:cs="Arial"/>
                <w:sz w:val="20"/>
                <w:szCs w:val="20"/>
                <w:lang w:val="es-PA"/>
              </w:rPr>
              <w:t>Certificación de cumplimiento de estándares de seguridad</w:t>
            </w:r>
            <w:r w:rsidR="00E1684D">
              <w:rPr>
                <w:rFonts w:ascii="Arial" w:eastAsia="Arial" w:hAnsi="Arial" w:cs="Arial"/>
                <w:sz w:val="20"/>
                <w:szCs w:val="20"/>
                <w:lang w:val="es-PA"/>
              </w:rPr>
              <w:t>.</w:t>
            </w:r>
          </w:p>
          <w:p w14:paraId="6649E3C4" w14:textId="77777777" w:rsidR="00E1684D" w:rsidRPr="00786DDA" w:rsidDel="00967C2A" w:rsidRDefault="00E1684D" w:rsidP="00E1684D">
            <w:pPr>
              <w:pStyle w:val="Prrafodelista"/>
              <w:spacing w:line="360" w:lineRule="auto"/>
              <w:ind w:left="1103"/>
              <w:jc w:val="both"/>
              <w:outlineLvl w:val="0"/>
              <w:rPr>
                <w:rFonts w:ascii="Arial" w:eastAsia="Arial" w:hAnsi="Arial" w:cs="Arial"/>
                <w:sz w:val="20"/>
                <w:szCs w:val="20"/>
                <w:lang w:val="es-PA"/>
              </w:rPr>
            </w:pPr>
          </w:p>
          <w:tbl>
            <w:tblPr>
              <w:tblStyle w:val="Tablaconcuadrcula"/>
              <w:tblW w:w="0" w:type="auto"/>
              <w:jc w:val="center"/>
              <w:tblLook w:val="04A0" w:firstRow="1" w:lastRow="0" w:firstColumn="1" w:lastColumn="0" w:noHBand="0" w:noVBand="1"/>
            </w:tblPr>
            <w:tblGrid>
              <w:gridCol w:w="4673"/>
              <w:gridCol w:w="2126"/>
              <w:gridCol w:w="1980"/>
            </w:tblGrid>
            <w:tr w:rsidR="00E1684D" w:rsidRPr="002B43BF" w14:paraId="2C33728F" w14:textId="77777777" w:rsidTr="00E1684D">
              <w:trPr>
                <w:jc w:val="center"/>
              </w:trPr>
              <w:tc>
                <w:tcPr>
                  <w:tcW w:w="4673" w:type="dxa"/>
                  <w:tcBorders>
                    <w:top w:val="single" w:sz="4" w:space="0" w:color="auto"/>
                    <w:left w:val="single" w:sz="4" w:space="0" w:color="auto"/>
                    <w:bottom w:val="single" w:sz="4" w:space="0" w:color="auto"/>
                    <w:right w:val="single" w:sz="4" w:space="0" w:color="auto"/>
                  </w:tcBorders>
                  <w:hideMark/>
                </w:tcPr>
                <w:p w14:paraId="7CF7C2D9" w14:textId="77777777" w:rsidR="00E1684D" w:rsidRPr="002B43BF" w:rsidRDefault="00E1684D" w:rsidP="00E1684D">
                  <w:pPr>
                    <w:spacing w:after="200" w:line="360" w:lineRule="auto"/>
                    <w:ind w:left="606"/>
                    <w:jc w:val="both"/>
                    <w:outlineLvl w:val="0"/>
                    <w:rPr>
                      <w:rFonts w:ascii="Arial" w:eastAsia="Arial" w:hAnsi="Arial" w:cs="Arial"/>
                      <w:b/>
                      <w:iCs/>
                      <w:u w:val="single"/>
                    </w:rPr>
                  </w:pPr>
                  <w:proofErr w:type="spellStart"/>
                  <w:r w:rsidRPr="002B43BF">
                    <w:rPr>
                      <w:rFonts w:ascii="Arial" w:eastAsia="Arial" w:hAnsi="Arial" w:cs="Arial"/>
                      <w:b/>
                      <w:iCs/>
                      <w:u w:val="single"/>
                    </w:rPr>
                    <w:t>Etapas</w:t>
                  </w:r>
                  <w:proofErr w:type="spellEnd"/>
                  <w:r w:rsidRPr="002B43BF">
                    <w:rPr>
                      <w:rFonts w:ascii="Arial" w:eastAsia="Arial" w:hAnsi="Arial" w:cs="Arial"/>
                      <w:b/>
                      <w:iCs/>
                      <w:u w:val="single"/>
                    </w:rPr>
                    <w:t xml:space="preserve"> o </w:t>
                  </w:r>
                  <w:proofErr w:type="spellStart"/>
                  <w:r w:rsidRPr="002B43BF">
                    <w:rPr>
                      <w:rFonts w:ascii="Arial" w:eastAsia="Arial" w:hAnsi="Arial" w:cs="Arial"/>
                      <w:b/>
                      <w:iCs/>
                      <w:u w:val="single"/>
                    </w:rPr>
                    <w:t>Entregables</w:t>
                  </w:r>
                  <w:proofErr w:type="spellEnd"/>
                </w:p>
              </w:tc>
              <w:tc>
                <w:tcPr>
                  <w:tcW w:w="2126" w:type="dxa"/>
                  <w:tcBorders>
                    <w:top w:val="single" w:sz="4" w:space="0" w:color="auto"/>
                    <w:left w:val="single" w:sz="4" w:space="0" w:color="auto"/>
                    <w:bottom w:val="single" w:sz="4" w:space="0" w:color="auto"/>
                    <w:right w:val="single" w:sz="4" w:space="0" w:color="auto"/>
                  </w:tcBorders>
                  <w:hideMark/>
                </w:tcPr>
                <w:p w14:paraId="47FB082D" w14:textId="77777777" w:rsidR="00E1684D" w:rsidRPr="002B43BF" w:rsidRDefault="00E1684D" w:rsidP="00E1684D">
                  <w:pPr>
                    <w:spacing w:after="200" w:line="360" w:lineRule="auto"/>
                    <w:ind w:left="606"/>
                    <w:jc w:val="both"/>
                    <w:outlineLvl w:val="0"/>
                    <w:rPr>
                      <w:rFonts w:ascii="Arial" w:eastAsia="Arial" w:hAnsi="Arial" w:cs="Arial"/>
                      <w:b/>
                      <w:iCs/>
                      <w:u w:val="single"/>
                    </w:rPr>
                  </w:pPr>
                  <w:proofErr w:type="spellStart"/>
                  <w:r w:rsidRPr="002B43BF">
                    <w:rPr>
                      <w:rFonts w:ascii="Arial" w:eastAsia="Arial" w:hAnsi="Arial" w:cs="Arial"/>
                      <w:b/>
                      <w:iCs/>
                      <w:u w:val="single"/>
                    </w:rPr>
                    <w:t>Fecha</w:t>
                  </w:r>
                  <w:proofErr w:type="spellEnd"/>
                </w:p>
              </w:tc>
              <w:tc>
                <w:tcPr>
                  <w:tcW w:w="1980" w:type="dxa"/>
                  <w:tcBorders>
                    <w:top w:val="single" w:sz="4" w:space="0" w:color="auto"/>
                    <w:left w:val="single" w:sz="4" w:space="0" w:color="auto"/>
                    <w:bottom w:val="single" w:sz="4" w:space="0" w:color="auto"/>
                    <w:right w:val="single" w:sz="4" w:space="0" w:color="auto"/>
                  </w:tcBorders>
                  <w:hideMark/>
                </w:tcPr>
                <w:p w14:paraId="047589C8" w14:textId="77777777" w:rsidR="00E1684D" w:rsidRPr="002B43BF" w:rsidRDefault="00E1684D" w:rsidP="00E1684D">
                  <w:pPr>
                    <w:spacing w:after="200" w:line="360" w:lineRule="auto"/>
                    <w:ind w:left="606"/>
                    <w:jc w:val="both"/>
                    <w:outlineLvl w:val="0"/>
                    <w:rPr>
                      <w:rFonts w:ascii="Arial" w:eastAsia="Arial" w:hAnsi="Arial" w:cs="Arial"/>
                      <w:b/>
                      <w:iCs/>
                      <w:u w:val="single"/>
                    </w:rPr>
                  </w:pPr>
                  <w:r w:rsidRPr="002B43BF">
                    <w:rPr>
                      <w:rFonts w:ascii="Arial" w:eastAsia="Arial" w:hAnsi="Arial" w:cs="Arial"/>
                      <w:b/>
                      <w:iCs/>
                      <w:u w:val="single"/>
                    </w:rPr>
                    <w:t xml:space="preserve">% </w:t>
                  </w:r>
                  <w:proofErr w:type="gramStart"/>
                  <w:r w:rsidRPr="002B43BF">
                    <w:rPr>
                      <w:rFonts w:ascii="Arial" w:eastAsia="Arial" w:hAnsi="Arial" w:cs="Arial"/>
                      <w:b/>
                      <w:iCs/>
                      <w:u w:val="single"/>
                    </w:rPr>
                    <w:t>de</w:t>
                  </w:r>
                  <w:proofErr w:type="gramEnd"/>
                  <w:r w:rsidRPr="002B43BF">
                    <w:rPr>
                      <w:rFonts w:ascii="Arial" w:eastAsia="Arial" w:hAnsi="Arial" w:cs="Arial"/>
                      <w:b/>
                      <w:iCs/>
                      <w:u w:val="single"/>
                    </w:rPr>
                    <w:t xml:space="preserve"> </w:t>
                  </w:r>
                  <w:proofErr w:type="spellStart"/>
                  <w:r w:rsidRPr="002B43BF">
                    <w:rPr>
                      <w:rFonts w:ascii="Arial" w:eastAsia="Arial" w:hAnsi="Arial" w:cs="Arial"/>
                      <w:b/>
                      <w:iCs/>
                      <w:u w:val="single"/>
                    </w:rPr>
                    <w:t>pago</w:t>
                  </w:r>
                  <w:proofErr w:type="spellEnd"/>
                </w:p>
              </w:tc>
            </w:tr>
            <w:tr w:rsidR="00E1684D" w:rsidRPr="002B43BF" w14:paraId="2C4C22C5" w14:textId="77777777" w:rsidTr="00E1684D">
              <w:trPr>
                <w:jc w:val="center"/>
              </w:trPr>
              <w:tc>
                <w:tcPr>
                  <w:tcW w:w="4673" w:type="dxa"/>
                  <w:tcBorders>
                    <w:top w:val="single" w:sz="4" w:space="0" w:color="auto"/>
                    <w:left w:val="single" w:sz="4" w:space="0" w:color="auto"/>
                    <w:bottom w:val="single" w:sz="4" w:space="0" w:color="auto"/>
                    <w:right w:val="single" w:sz="4" w:space="0" w:color="auto"/>
                  </w:tcBorders>
                </w:tcPr>
                <w:p w14:paraId="4CBE9491" w14:textId="77777777" w:rsidR="00E1684D" w:rsidRPr="00CA05E5" w:rsidRDefault="00E1684D" w:rsidP="00E1684D">
                  <w:pPr>
                    <w:pStyle w:val="Prrafodelista"/>
                    <w:numPr>
                      <w:ilvl w:val="0"/>
                      <w:numId w:val="33"/>
                    </w:numPr>
                    <w:spacing w:after="200" w:line="360" w:lineRule="auto"/>
                    <w:jc w:val="both"/>
                    <w:outlineLvl w:val="0"/>
                    <w:rPr>
                      <w:rFonts w:ascii="Arial" w:eastAsia="Arial" w:hAnsi="Arial" w:cs="Arial"/>
                      <w:bCs/>
                      <w:iCs/>
                      <w:sz w:val="20"/>
                      <w:szCs w:val="20"/>
                    </w:rPr>
                  </w:pPr>
                  <w:proofErr w:type="spellStart"/>
                  <w:r w:rsidRPr="00CA05E5">
                    <w:rPr>
                      <w:rFonts w:ascii="Arial" w:eastAsia="Arial" w:hAnsi="Arial" w:cs="Arial"/>
                      <w:b/>
                      <w:bCs/>
                      <w:iCs/>
                      <w:sz w:val="20"/>
                      <w:szCs w:val="20"/>
                    </w:rPr>
                    <w:t>Implementación</w:t>
                  </w:r>
                  <w:proofErr w:type="spellEnd"/>
                  <w:r w:rsidRPr="00CA05E5">
                    <w:rPr>
                      <w:rFonts w:ascii="Arial" w:eastAsia="Arial" w:hAnsi="Arial" w:cs="Arial"/>
                      <w:b/>
                      <w:bCs/>
                      <w:iCs/>
                      <w:sz w:val="20"/>
                      <w:szCs w:val="20"/>
                    </w:rPr>
                    <w:t xml:space="preserve"> </w:t>
                  </w:r>
                  <w:proofErr w:type="spellStart"/>
                  <w:r w:rsidRPr="00CA05E5">
                    <w:rPr>
                      <w:rFonts w:ascii="Arial" w:eastAsia="Arial" w:hAnsi="Arial" w:cs="Arial"/>
                      <w:b/>
                      <w:bCs/>
                      <w:iCs/>
                      <w:sz w:val="20"/>
                      <w:szCs w:val="20"/>
                    </w:rPr>
                    <w:t>inicial</w:t>
                  </w:r>
                  <w:proofErr w:type="spellEnd"/>
                  <w:r w:rsidRPr="00CA05E5">
                    <w:rPr>
                      <w:rFonts w:ascii="Arial" w:eastAsia="Arial" w:hAnsi="Arial" w:cs="Arial"/>
                      <w:b/>
                      <w:bCs/>
                      <w:iCs/>
                      <w:sz w:val="20"/>
                      <w:szCs w:val="20"/>
                    </w:rPr>
                    <w:t>:</w:t>
                  </w:r>
                </w:p>
                <w:p w14:paraId="4656567E" w14:textId="77777777" w:rsidR="00E1684D" w:rsidRPr="00CA05E5" w:rsidRDefault="00E1684D" w:rsidP="00E1684D">
                  <w:pPr>
                    <w:pStyle w:val="Prrafodelista"/>
                    <w:numPr>
                      <w:ilvl w:val="0"/>
                      <w:numId w:val="32"/>
                    </w:numPr>
                    <w:spacing w:after="200" w:line="360" w:lineRule="auto"/>
                    <w:jc w:val="both"/>
                    <w:outlineLvl w:val="0"/>
                    <w:rPr>
                      <w:rFonts w:ascii="Arial" w:eastAsia="Arial" w:hAnsi="Arial" w:cs="Arial"/>
                      <w:b/>
                      <w:iCs/>
                    </w:rPr>
                  </w:pPr>
                  <w:proofErr w:type="spellStart"/>
                  <w:r w:rsidRPr="00CA05E5">
                    <w:rPr>
                      <w:rFonts w:ascii="Arial" w:eastAsia="Arial" w:hAnsi="Arial" w:cs="Arial"/>
                      <w:bCs/>
                      <w:iCs/>
                      <w:sz w:val="20"/>
                      <w:szCs w:val="20"/>
                    </w:rPr>
                    <w:t>Activación</w:t>
                  </w:r>
                  <w:proofErr w:type="spellEnd"/>
                  <w:r w:rsidRPr="00CA05E5">
                    <w:rPr>
                      <w:rFonts w:ascii="Arial" w:eastAsia="Arial" w:hAnsi="Arial" w:cs="Arial"/>
                      <w:bCs/>
                      <w:iCs/>
                      <w:sz w:val="20"/>
                      <w:szCs w:val="20"/>
                    </w:rPr>
                    <w:t xml:space="preserve"> del </w:t>
                  </w:r>
                  <w:proofErr w:type="spellStart"/>
                  <w:r w:rsidRPr="00CA05E5">
                    <w:rPr>
                      <w:rFonts w:ascii="Arial" w:eastAsia="Arial" w:hAnsi="Arial" w:cs="Arial"/>
                      <w:bCs/>
                      <w:iCs/>
                      <w:sz w:val="20"/>
                      <w:szCs w:val="20"/>
                    </w:rPr>
                    <w:t>servicio</w:t>
                  </w:r>
                  <w:proofErr w:type="spellEnd"/>
                  <w:r w:rsidRPr="00CA05E5">
                    <w:rPr>
                      <w:rFonts w:ascii="Arial" w:eastAsia="Arial" w:hAnsi="Arial" w:cs="Arial"/>
                      <w:bCs/>
                      <w:iCs/>
                      <w:sz w:val="20"/>
                      <w:szCs w:val="20"/>
                    </w:rPr>
                    <w:t xml:space="preserve"> de IaaS</w:t>
                  </w:r>
                </w:p>
                <w:p w14:paraId="7940F51D" w14:textId="77777777" w:rsidR="00E1684D" w:rsidRPr="00CA05E5" w:rsidRDefault="00E1684D" w:rsidP="00E1684D">
                  <w:pPr>
                    <w:pStyle w:val="Prrafodelista"/>
                    <w:numPr>
                      <w:ilvl w:val="0"/>
                      <w:numId w:val="32"/>
                    </w:numPr>
                    <w:spacing w:after="200" w:line="360" w:lineRule="auto"/>
                    <w:jc w:val="both"/>
                    <w:outlineLvl w:val="0"/>
                    <w:rPr>
                      <w:rFonts w:ascii="Arial" w:eastAsia="Arial" w:hAnsi="Arial" w:cs="Arial"/>
                      <w:b/>
                      <w:iCs/>
                    </w:rPr>
                  </w:pPr>
                  <w:proofErr w:type="spellStart"/>
                  <w:r w:rsidRPr="00CA05E5">
                    <w:rPr>
                      <w:rFonts w:ascii="Arial" w:eastAsia="Arial" w:hAnsi="Arial" w:cs="Arial"/>
                      <w:bCs/>
                      <w:iCs/>
                      <w:sz w:val="20"/>
                      <w:szCs w:val="20"/>
                    </w:rPr>
                    <w:t>Configuración</w:t>
                  </w:r>
                  <w:proofErr w:type="spellEnd"/>
                  <w:r w:rsidRPr="00CA05E5">
                    <w:rPr>
                      <w:rFonts w:ascii="Arial" w:eastAsia="Arial" w:hAnsi="Arial" w:cs="Arial"/>
                      <w:bCs/>
                      <w:iCs/>
                      <w:sz w:val="20"/>
                      <w:szCs w:val="20"/>
                    </w:rPr>
                    <w:t xml:space="preserve"> de </w:t>
                  </w:r>
                  <w:proofErr w:type="spellStart"/>
                  <w:r w:rsidRPr="00CA05E5">
                    <w:rPr>
                      <w:rFonts w:ascii="Arial" w:eastAsia="Arial" w:hAnsi="Arial" w:cs="Arial"/>
                      <w:bCs/>
                      <w:iCs/>
                      <w:sz w:val="20"/>
                      <w:szCs w:val="20"/>
                    </w:rPr>
                    <w:t>conectividad</w:t>
                  </w:r>
                  <w:proofErr w:type="spellEnd"/>
                </w:p>
                <w:p w14:paraId="4C085577" w14:textId="77777777" w:rsidR="00E1684D" w:rsidRPr="00CA05E5" w:rsidRDefault="00E1684D" w:rsidP="00E1684D">
                  <w:pPr>
                    <w:pStyle w:val="Prrafodelista"/>
                    <w:numPr>
                      <w:ilvl w:val="0"/>
                      <w:numId w:val="32"/>
                    </w:numPr>
                    <w:spacing w:after="200" w:line="360" w:lineRule="auto"/>
                    <w:jc w:val="both"/>
                    <w:outlineLvl w:val="0"/>
                    <w:rPr>
                      <w:rFonts w:ascii="Arial" w:eastAsia="Arial" w:hAnsi="Arial" w:cs="Arial"/>
                      <w:b/>
                      <w:iCs/>
                    </w:rPr>
                  </w:pPr>
                  <w:proofErr w:type="spellStart"/>
                  <w:r w:rsidRPr="00CA05E5">
                    <w:rPr>
                      <w:rFonts w:ascii="Arial" w:eastAsia="Arial" w:hAnsi="Arial" w:cs="Arial"/>
                      <w:bCs/>
                      <w:iCs/>
                      <w:sz w:val="20"/>
                      <w:szCs w:val="20"/>
                    </w:rPr>
                    <w:t>Pruebas</w:t>
                  </w:r>
                  <w:proofErr w:type="spellEnd"/>
                  <w:r w:rsidRPr="00CA05E5">
                    <w:rPr>
                      <w:rFonts w:ascii="Arial" w:eastAsia="Arial" w:hAnsi="Arial" w:cs="Arial"/>
                      <w:bCs/>
                      <w:iCs/>
                      <w:sz w:val="20"/>
                      <w:szCs w:val="20"/>
                    </w:rPr>
                    <w:t xml:space="preserve"> de </w:t>
                  </w:r>
                  <w:proofErr w:type="spellStart"/>
                  <w:r w:rsidRPr="00CA05E5">
                    <w:rPr>
                      <w:rFonts w:ascii="Arial" w:eastAsia="Arial" w:hAnsi="Arial" w:cs="Arial"/>
                      <w:bCs/>
                      <w:iCs/>
                      <w:sz w:val="20"/>
                      <w:szCs w:val="20"/>
                    </w:rPr>
                    <w:t>conectividad</w:t>
                  </w:r>
                  <w:proofErr w:type="spellEnd"/>
                  <w:r w:rsidRPr="00CA05E5">
                    <w:rPr>
                      <w:rFonts w:ascii="Arial" w:eastAsia="Arial" w:hAnsi="Arial" w:cs="Arial"/>
                      <w:bCs/>
                      <w:iCs/>
                      <w:sz w:val="20"/>
                      <w:szCs w:val="20"/>
                    </w:rPr>
                    <w:t xml:space="preserve"> y </w:t>
                  </w:r>
                  <w:proofErr w:type="spellStart"/>
                  <w:r w:rsidRPr="00CA05E5">
                    <w:rPr>
                      <w:rFonts w:ascii="Arial" w:eastAsia="Arial" w:hAnsi="Arial" w:cs="Arial"/>
                      <w:bCs/>
                      <w:iCs/>
                      <w:sz w:val="20"/>
                      <w:szCs w:val="20"/>
                    </w:rPr>
                    <w:t>rendimiento</w:t>
                  </w:r>
                  <w:proofErr w:type="spellEnd"/>
                </w:p>
                <w:p w14:paraId="76C3A0DA" w14:textId="77777777" w:rsidR="00E1684D" w:rsidRPr="00CA05E5" w:rsidRDefault="00E1684D" w:rsidP="00E1684D">
                  <w:pPr>
                    <w:pStyle w:val="Prrafodelista"/>
                    <w:numPr>
                      <w:ilvl w:val="0"/>
                      <w:numId w:val="32"/>
                    </w:numPr>
                    <w:spacing w:after="200" w:line="360" w:lineRule="auto"/>
                    <w:jc w:val="both"/>
                    <w:outlineLvl w:val="0"/>
                    <w:rPr>
                      <w:rFonts w:ascii="Arial" w:eastAsia="Arial" w:hAnsi="Arial" w:cs="Arial"/>
                      <w:b/>
                      <w:iCs/>
                    </w:rPr>
                  </w:pPr>
                  <w:proofErr w:type="spellStart"/>
                  <w:r w:rsidRPr="00CA05E5">
                    <w:rPr>
                      <w:rFonts w:ascii="Arial" w:eastAsia="Arial" w:hAnsi="Arial" w:cs="Arial"/>
                      <w:bCs/>
                      <w:iCs/>
                      <w:sz w:val="20"/>
                      <w:szCs w:val="20"/>
                    </w:rPr>
                    <w:t>Entrega</w:t>
                  </w:r>
                  <w:proofErr w:type="spellEnd"/>
                  <w:r w:rsidRPr="00CA05E5">
                    <w:rPr>
                      <w:rFonts w:ascii="Arial" w:eastAsia="Arial" w:hAnsi="Arial" w:cs="Arial"/>
                      <w:bCs/>
                      <w:iCs/>
                      <w:sz w:val="20"/>
                      <w:szCs w:val="20"/>
                    </w:rPr>
                    <w:t xml:space="preserve"> de </w:t>
                  </w:r>
                  <w:proofErr w:type="spellStart"/>
                  <w:r w:rsidRPr="00CA05E5">
                    <w:rPr>
                      <w:rFonts w:ascii="Arial" w:eastAsia="Arial" w:hAnsi="Arial" w:cs="Arial"/>
                      <w:bCs/>
                      <w:iCs/>
                      <w:sz w:val="20"/>
                      <w:szCs w:val="20"/>
                    </w:rPr>
                    <w:t>documentación</w:t>
                  </w:r>
                  <w:proofErr w:type="spellEnd"/>
                  <w:r w:rsidRPr="00CA05E5">
                    <w:rPr>
                      <w:rFonts w:ascii="Arial" w:eastAsia="Arial" w:hAnsi="Arial" w:cs="Arial"/>
                      <w:bCs/>
                      <w:iCs/>
                      <w:sz w:val="20"/>
                      <w:szCs w:val="20"/>
                    </w:rPr>
                    <w:t xml:space="preserve"> </w:t>
                  </w:r>
                  <w:proofErr w:type="spellStart"/>
                  <w:r w:rsidRPr="00CA05E5">
                    <w:rPr>
                      <w:rFonts w:ascii="Arial" w:eastAsia="Arial" w:hAnsi="Arial" w:cs="Arial"/>
                      <w:bCs/>
                      <w:iCs/>
                      <w:sz w:val="20"/>
                      <w:szCs w:val="20"/>
                    </w:rPr>
                    <w:t>técnica</w:t>
                  </w:r>
                  <w:proofErr w:type="spellEnd"/>
                </w:p>
                <w:p w14:paraId="49FEB73E" w14:textId="77777777" w:rsidR="00E1684D" w:rsidRPr="00DE5C2C" w:rsidRDefault="00E1684D" w:rsidP="00E1684D">
                  <w:pPr>
                    <w:pStyle w:val="Prrafodelista"/>
                    <w:numPr>
                      <w:ilvl w:val="0"/>
                      <w:numId w:val="32"/>
                    </w:numPr>
                    <w:spacing w:after="200" w:line="360" w:lineRule="auto"/>
                    <w:jc w:val="both"/>
                    <w:outlineLvl w:val="0"/>
                    <w:rPr>
                      <w:rFonts w:ascii="Arial" w:eastAsia="Arial" w:hAnsi="Arial" w:cs="Arial"/>
                      <w:b/>
                      <w:iCs/>
                      <w:lang w:val="es-PA"/>
                    </w:rPr>
                  </w:pPr>
                  <w:r w:rsidRPr="00DE5C2C">
                    <w:rPr>
                      <w:rFonts w:ascii="Arial" w:eastAsia="Arial" w:hAnsi="Arial" w:cs="Arial"/>
                      <w:bCs/>
                      <w:iCs/>
                      <w:sz w:val="20"/>
                      <w:szCs w:val="20"/>
                      <w:lang w:val="es-PA"/>
                    </w:rPr>
                    <w:t>Recepción inicial de conocimientos (</w:t>
                  </w:r>
                  <w:proofErr w:type="spellStart"/>
                  <w:r w:rsidRPr="00DE5C2C">
                    <w:rPr>
                      <w:rFonts w:ascii="Arial" w:eastAsia="Arial" w:hAnsi="Arial" w:cs="Arial"/>
                      <w:bCs/>
                      <w:iCs/>
                      <w:sz w:val="20"/>
                      <w:szCs w:val="20"/>
                      <w:lang w:val="es-PA"/>
                    </w:rPr>
                    <w:t>handover</w:t>
                  </w:r>
                  <w:proofErr w:type="spellEnd"/>
                  <w:r w:rsidRPr="00DE5C2C">
                    <w:rPr>
                      <w:rFonts w:ascii="Arial" w:eastAsia="Arial" w:hAnsi="Arial" w:cs="Arial"/>
                      <w:bCs/>
                      <w:iCs/>
                      <w:sz w:val="20"/>
                      <w:szCs w:val="20"/>
                      <w:lang w:val="es-PA"/>
                    </w:rPr>
                    <w:t xml:space="preserve"> técnico)</w:t>
                  </w:r>
                </w:p>
                <w:p w14:paraId="4BC89CAA" w14:textId="77777777" w:rsidR="00E1684D" w:rsidRPr="00DE5C2C" w:rsidRDefault="00E1684D" w:rsidP="00E1684D">
                  <w:pPr>
                    <w:pStyle w:val="Prrafodelista"/>
                    <w:numPr>
                      <w:ilvl w:val="0"/>
                      <w:numId w:val="32"/>
                    </w:numPr>
                    <w:spacing w:after="200" w:line="360" w:lineRule="auto"/>
                    <w:jc w:val="both"/>
                    <w:outlineLvl w:val="0"/>
                    <w:rPr>
                      <w:rFonts w:ascii="Arial" w:eastAsia="Arial" w:hAnsi="Arial" w:cs="Arial"/>
                      <w:b/>
                      <w:iCs/>
                      <w:lang w:val="es-PA"/>
                    </w:rPr>
                  </w:pPr>
                  <w:r w:rsidRPr="00DE5C2C">
                    <w:rPr>
                      <w:rFonts w:ascii="Arial" w:eastAsia="Arial" w:hAnsi="Arial" w:cs="Arial"/>
                      <w:bCs/>
                      <w:iCs/>
                      <w:sz w:val="20"/>
                      <w:szCs w:val="20"/>
                      <w:lang w:val="es-PA"/>
                    </w:rPr>
                    <w:t>Acta de aceptación de la etapa inicial</w:t>
                  </w:r>
                </w:p>
                <w:p w14:paraId="6A2F091C" w14:textId="77777777" w:rsidR="00E1684D" w:rsidRPr="00DE5C2C" w:rsidRDefault="00E1684D" w:rsidP="00E1684D">
                  <w:pPr>
                    <w:autoSpaceDE w:val="0"/>
                    <w:jc w:val="both"/>
                    <w:rPr>
                      <w:rFonts w:ascii="Arial" w:hAnsi="Arial" w:cs="Arial"/>
                      <w:snapToGrid w:val="0"/>
                      <w:sz w:val="18"/>
                      <w:szCs w:val="18"/>
                      <w:lang w:val="es-PA"/>
                    </w:rPr>
                  </w:pPr>
                  <w:r w:rsidRPr="00DE5C2C">
                    <w:rPr>
                      <w:rFonts w:ascii="Arial" w:hAnsi="Arial" w:cs="Arial"/>
                      <w:b/>
                      <w:bCs/>
                      <w:lang w:val="es-PA"/>
                    </w:rPr>
                    <w:t>EL CONTRATISTA</w:t>
                  </w:r>
                  <w:r w:rsidRPr="00DE5C2C">
                    <w:rPr>
                      <w:rFonts w:ascii="Arial" w:hAnsi="Arial" w:cs="Arial"/>
                      <w:snapToGrid w:val="0"/>
                      <w:sz w:val="18"/>
                      <w:szCs w:val="18"/>
                      <w:lang w:val="es-PA"/>
                    </w:rPr>
                    <w:t>, debe presentar un informe con la siguiente información:</w:t>
                  </w:r>
                </w:p>
                <w:p w14:paraId="297D71D5" w14:textId="77777777" w:rsidR="00E1684D" w:rsidRPr="000C3D54" w:rsidRDefault="00E1684D" w:rsidP="00E1684D">
                  <w:pPr>
                    <w:numPr>
                      <w:ilvl w:val="0"/>
                      <w:numId w:val="34"/>
                    </w:numPr>
                    <w:spacing w:after="160" w:line="278" w:lineRule="auto"/>
                    <w:rPr>
                      <w:lang w:val="es-PA"/>
                    </w:rPr>
                  </w:pPr>
                  <w:r w:rsidRPr="00DE5C2C">
                    <w:rPr>
                      <w:lang w:val="es-PA"/>
                    </w:rPr>
                    <w:t>E</w:t>
                  </w:r>
                  <w:r w:rsidRPr="000C3D54">
                    <w:rPr>
                      <w:lang w:val="es-PA"/>
                    </w:rPr>
                    <w:t>ntrega de documentación técnica correspondiente</w:t>
                  </w:r>
                  <w:r w:rsidRPr="00DE5C2C">
                    <w:rPr>
                      <w:lang w:val="es-PA"/>
                    </w:rPr>
                    <w:t xml:space="preserve"> de la c</w:t>
                  </w:r>
                  <w:r w:rsidRPr="000C3D54">
                    <w:rPr>
                      <w:lang w:val="es-PA"/>
                    </w:rPr>
                    <w:t>onfiguración inicial del servicio, pruebas de conectividad</w:t>
                  </w:r>
                  <w:r w:rsidRPr="00DE5C2C">
                    <w:rPr>
                      <w:lang w:val="es-PA"/>
                    </w:rPr>
                    <w:t>.</w:t>
                  </w:r>
                </w:p>
                <w:p w14:paraId="4C84B91E" w14:textId="77777777" w:rsidR="00E1684D" w:rsidRPr="00DE5C2C" w:rsidRDefault="00E1684D" w:rsidP="00E1684D">
                  <w:pPr>
                    <w:numPr>
                      <w:ilvl w:val="0"/>
                      <w:numId w:val="34"/>
                    </w:numPr>
                    <w:spacing w:after="160" w:line="278" w:lineRule="auto"/>
                    <w:rPr>
                      <w:rFonts w:ascii="Calibri" w:eastAsia="Times New Roman" w:hAnsi="Calibri" w:cs="Times New Roman"/>
                      <w:sz w:val="20"/>
                      <w:szCs w:val="20"/>
                      <w:lang w:val="es-PA"/>
                    </w:rPr>
                  </w:pPr>
                  <w:r w:rsidRPr="000C3D54">
                    <w:rPr>
                      <w:lang w:val="es-PA"/>
                    </w:rPr>
                    <w:t>Primer informe de avance detallando el estado de implementación, cumplimiento de SLA inicial y reporte de conectividad.</w:t>
                  </w:r>
                </w:p>
              </w:tc>
              <w:tc>
                <w:tcPr>
                  <w:tcW w:w="2126" w:type="dxa"/>
                  <w:tcBorders>
                    <w:top w:val="single" w:sz="4" w:space="0" w:color="auto"/>
                    <w:left w:val="single" w:sz="4" w:space="0" w:color="auto"/>
                    <w:bottom w:val="single" w:sz="4" w:space="0" w:color="auto"/>
                    <w:right w:val="single" w:sz="4" w:space="0" w:color="auto"/>
                  </w:tcBorders>
                </w:tcPr>
                <w:p w14:paraId="1ABE8B58" w14:textId="65EDE0F5" w:rsidR="00E1684D" w:rsidRPr="002B43BF" w:rsidRDefault="00E1684D" w:rsidP="00E1684D">
                  <w:pPr>
                    <w:spacing w:after="200" w:line="360" w:lineRule="auto"/>
                    <w:outlineLvl w:val="0"/>
                    <w:rPr>
                      <w:rFonts w:ascii="Arial" w:eastAsia="Arial" w:hAnsi="Arial" w:cs="Arial"/>
                      <w:bCs/>
                      <w:iCs/>
                      <w:lang w:val="es-PA"/>
                    </w:rPr>
                  </w:pPr>
                  <w:r w:rsidRPr="00DE5C2C">
                    <w:rPr>
                      <w:rFonts w:ascii="Arial" w:eastAsia="Arial" w:hAnsi="Arial" w:cs="Arial"/>
                      <w:bCs/>
                      <w:iCs/>
                      <w:lang w:val="es-PA"/>
                    </w:rPr>
                    <w:t xml:space="preserve">15 días </w:t>
                  </w:r>
                  <w:r w:rsidR="0023581E">
                    <w:rPr>
                      <w:rFonts w:ascii="Arial" w:eastAsia="Arial" w:hAnsi="Arial" w:cs="Arial"/>
                      <w:bCs/>
                      <w:iCs/>
                      <w:lang w:val="es-PA"/>
                    </w:rPr>
                    <w:t>hábiles</w:t>
                  </w:r>
                  <w:r>
                    <w:rPr>
                      <w:rFonts w:ascii="Arial" w:eastAsia="Arial" w:hAnsi="Arial" w:cs="Arial"/>
                      <w:bCs/>
                      <w:iCs/>
                      <w:lang w:val="es-PA"/>
                    </w:rPr>
                    <w:t xml:space="preserve"> </w:t>
                  </w:r>
                  <w:r w:rsidRPr="00DE5C2C">
                    <w:rPr>
                      <w:rFonts w:ascii="Arial" w:eastAsia="Arial" w:hAnsi="Arial" w:cs="Arial"/>
                      <w:bCs/>
                      <w:iCs/>
                      <w:lang w:val="es-PA"/>
                    </w:rPr>
                    <w:t>después de la orden de proceder (año 2025)</w:t>
                  </w:r>
                </w:p>
              </w:tc>
              <w:tc>
                <w:tcPr>
                  <w:tcW w:w="1980" w:type="dxa"/>
                  <w:tcBorders>
                    <w:top w:val="single" w:sz="4" w:space="0" w:color="auto"/>
                    <w:left w:val="single" w:sz="4" w:space="0" w:color="auto"/>
                    <w:bottom w:val="single" w:sz="4" w:space="0" w:color="auto"/>
                    <w:right w:val="single" w:sz="4" w:space="0" w:color="auto"/>
                  </w:tcBorders>
                </w:tcPr>
                <w:p w14:paraId="1AF46179" w14:textId="77777777" w:rsidR="00E1684D" w:rsidRPr="002B43BF" w:rsidRDefault="00E1684D" w:rsidP="00E1684D">
                  <w:pPr>
                    <w:spacing w:after="200" w:line="360" w:lineRule="auto"/>
                    <w:ind w:left="606"/>
                    <w:jc w:val="both"/>
                    <w:outlineLvl w:val="0"/>
                    <w:rPr>
                      <w:rFonts w:ascii="Arial" w:eastAsia="Arial" w:hAnsi="Arial" w:cs="Arial"/>
                      <w:bCs/>
                      <w:iCs/>
                    </w:rPr>
                  </w:pPr>
                  <w:r w:rsidRPr="00CA05E5">
                    <w:rPr>
                      <w:rFonts w:ascii="Arial" w:eastAsia="Arial" w:hAnsi="Arial" w:cs="Arial"/>
                      <w:bCs/>
                      <w:iCs/>
                    </w:rPr>
                    <w:t>50%</w:t>
                  </w:r>
                </w:p>
              </w:tc>
            </w:tr>
            <w:tr w:rsidR="00E1684D" w:rsidRPr="002B43BF" w14:paraId="665AE9FC" w14:textId="77777777" w:rsidTr="00E1684D">
              <w:trPr>
                <w:jc w:val="center"/>
              </w:trPr>
              <w:tc>
                <w:tcPr>
                  <w:tcW w:w="4673" w:type="dxa"/>
                  <w:tcBorders>
                    <w:top w:val="single" w:sz="4" w:space="0" w:color="auto"/>
                    <w:left w:val="single" w:sz="4" w:space="0" w:color="auto"/>
                    <w:bottom w:val="single" w:sz="4" w:space="0" w:color="auto"/>
                    <w:right w:val="single" w:sz="4" w:space="0" w:color="auto"/>
                  </w:tcBorders>
                </w:tcPr>
                <w:p w14:paraId="7FDEA1CD" w14:textId="77777777" w:rsidR="00E1684D" w:rsidRPr="00DE5C2C" w:rsidRDefault="00E1684D" w:rsidP="00E1684D">
                  <w:pPr>
                    <w:pStyle w:val="Prrafodelista"/>
                    <w:numPr>
                      <w:ilvl w:val="0"/>
                      <w:numId w:val="33"/>
                    </w:numPr>
                    <w:spacing w:after="200" w:line="360" w:lineRule="auto"/>
                    <w:jc w:val="both"/>
                    <w:outlineLvl w:val="0"/>
                    <w:rPr>
                      <w:rFonts w:ascii="Arial" w:eastAsia="Arial" w:hAnsi="Arial" w:cs="Arial"/>
                      <w:b/>
                      <w:bCs/>
                      <w:iCs/>
                      <w:lang w:val="es-PA"/>
                    </w:rPr>
                  </w:pPr>
                  <w:r w:rsidRPr="00DE5C2C">
                    <w:rPr>
                      <w:rFonts w:ascii="Arial" w:eastAsia="Arial" w:hAnsi="Arial" w:cs="Arial"/>
                      <w:b/>
                      <w:bCs/>
                      <w:iCs/>
                      <w:lang w:val="es-PA"/>
                    </w:rPr>
                    <w:t>M</w:t>
                  </w:r>
                  <w:r w:rsidRPr="00DE5C2C">
                    <w:rPr>
                      <w:rFonts w:ascii="Arial" w:eastAsia="Arial" w:hAnsi="Arial" w:cs="Arial"/>
                      <w:b/>
                      <w:bCs/>
                      <w:iCs/>
                      <w:sz w:val="20"/>
                      <w:szCs w:val="20"/>
                      <w:lang w:val="es-PA"/>
                    </w:rPr>
                    <w:t>es</w:t>
                  </w:r>
                  <w:r w:rsidRPr="00DE5C2C">
                    <w:rPr>
                      <w:rFonts w:ascii="Arial" w:eastAsia="Arial" w:hAnsi="Arial" w:cs="Arial"/>
                      <w:b/>
                      <w:bCs/>
                      <w:iCs/>
                      <w:lang w:val="es-PA"/>
                    </w:rPr>
                    <w:t>es</w:t>
                  </w:r>
                  <w:r w:rsidRPr="00DE5C2C">
                    <w:rPr>
                      <w:rFonts w:ascii="Arial" w:eastAsia="Arial" w:hAnsi="Arial" w:cs="Arial"/>
                      <w:b/>
                      <w:bCs/>
                      <w:iCs/>
                      <w:sz w:val="20"/>
                      <w:szCs w:val="20"/>
                      <w:lang w:val="es-PA"/>
                    </w:rPr>
                    <w:t xml:space="preserve"> de operación y administración conforme</w:t>
                  </w:r>
                  <w:r w:rsidRPr="00DE5C2C">
                    <w:rPr>
                      <w:rFonts w:ascii="Arial" w:eastAsia="Arial" w:hAnsi="Arial" w:cs="Arial"/>
                      <w:b/>
                      <w:bCs/>
                      <w:iCs/>
                      <w:lang w:val="es-PA"/>
                    </w:rPr>
                    <w:t>.</w:t>
                  </w:r>
                </w:p>
                <w:p w14:paraId="1AF22531" w14:textId="77777777" w:rsidR="00E1684D" w:rsidRPr="00DE5C2C" w:rsidRDefault="00E1684D" w:rsidP="00E1684D">
                  <w:pPr>
                    <w:autoSpaceDE w:val="0"/>
                    <w:jc w:val="both"/>
                    <w:rPr>
                      <w:rFonts w:ascii="Arial" w:hAnsi="Arial" w:cs="Arial"/>
                      <w:snapToGrid w:val="0"/>
                      <w:sz w:val="18"/>
                      <w:szCs w:val="18"/>
                      <w:lang w:val="es-PA"/>
                    </w:rPr>
                  </w:pPr>
                  <w:r w:rsidRPr="00DE5C2C">
                    <w:rPr>
                      <w:rFonts w:ascii="Arial" w:hAnsi="Arial" w:cs="Arial"/>
                      <w:b/>
                      <w:bCs/>
                      <w:lang w:val="es-PA"/>
                    </w:rPr>
                    <w:t>EL CONTRATISTA</w:t>
                  </w:r>
                  <w:r w:rsidRPr="00DE5C2C">
                    <w:rPr>
                      <w:rFonts w:ascii="Arial" w:hAnsi="Arial" w:cs="Arial"/>
                      <w:snapToGrid w:val="0"/>
                      <w:sz w:val="18"/>
                      <w:szCs w:val="18"/>
                      <w:lang w:val="es-PA"/>
                    </w:rPr>
                    <w:t>, debe presentar un informe con la siguiente información:</w:t>
                  </w:r>
                </w:p>
                <w:p w14:paraId="56899C0C" w14:textId="77777777" w:rsidR="00E1684D" w:rsidRPr="000C3D54" w:rsidRDefault="00E1684D" w:rsidP="00E1684D">
                  <w:pPr>
                    <w:numPr>
                      <w:ilvl w:val="0"/>
                      <w:numId w:val="35"/>
                    </w:numPr>
                    <w:spacing w:after="160" w:line="278" w:lineRule="auto"/>
                    <w:rPr>
                      <w:lang w:val="es-PA"/>
                    </w:rPr>
                  </w:pPr>
                  <w:r w:rsidRPr="000C3D54">
                    <w:rPr>
                      <w:lang w:val="es-PA"/>
                    </w:rPr>
                    <w:t>Informe acumulado de cumplimiento de SLA, reportes de conectividad, incidentes, cambios y seguridad correspondientes a los primeros siete (7) meses.</w:t>
                  </w:r>
                </w:p>
                <w:p w14:paraId="78344AA1" w14:textId="77777777" w:rsidR="00E1684D" w:rsidRPr="00DE5C2C" w:rsidRDefault="00E1684D" w:rsidP="00E1684D">
                  <w:pPr>
                    <w:numPr>
                      <w:ilvl w:val="0"/>
                      <w:numId w:val="35"/>
                    </w:numPr>
                    <w:spacing w:after="160" w:line="278" w:lineRule="auto"/>
                    <w:rPr>
                      <w:rFonts w:ascii="Calibri" w:eastAsia="Times New Roman" w:hAnsi="Calibri" w:cs="Times New Roman"/>
                      <w:sz w:val="20"/>
                      <w:szCs w:val="20"/>
                      <w:lang w:val="es-PA"/>
                    </w:rPr>
                  </w:pPr>
                  <w:r w:rsidRPr="000C3D54">
                    <w:rPr>
                      <w:lang w:val="es-PA"/>
                    </w:rPr>
                    <w:t>Certificación técnica del estado del servicio.</w:t>
                  </w:r>
                </w:p>
              </w:tc>
              <w:tc>
                <w:tcPr>
                  <w:tcW w:w="2126" w:type="dxa"/>
                  <w:tcBorders>
                    <w:top w:val="single" w:sz="4" w:space="0" w:color="auto"/>
                    <w:left w:val="single" w:sz="4" w:space="0" w:color="auto"/>
                    <w:bottom w:val="single" w:sz="4" w:space="0" w:color="auto"/>
                    <w:right w:val="single" w:sz="4" w:space="0" w:color="auto"/>
                  </w:tcBorders>
                </w:tcPr>
                <w:p w14:paraId="091FED44" w14:textId="77777777" w:rsidR="00E1684D" w:rsidRPr="00CA05E5" w:rsidRDefault="00E1684D" w:rsidP="00E1684D">
                  <w:pPr>
                    <w:spacing w:line="360" w:lineRule="auto"/>
                    <w:outlineLvl w:val="0"/>
                    <w:rPr>
                      <w:rFonts w:ascii="Arial" w:eastAsia="Arial" w:hAnsi="Arial" w:cs="Arial"/>
                      <w:bCs/>
                      <w:iCs/>
                    </w:rPr>
                  </w:pPr>
                  <w:r w:rsidRPr="00CA05E5">
                    <w:rPr>
                      <w:rFonts w:ascii="Arial" w:eastAsia="Arial" w:hAnsi="Arial" w:cs="Arial"/>
                      <w:bCs/>
                      <w:iCs/>
                    </w:rPr>
                    <w:t>Mes 7</w:t>
                  </w:r>
                </w:p>
              </w:tc>
              <w:tc>
                <w:tcPr>
                  <w:tcW w:w="1980" w:type="dxa"/>
                  <w:tcBorders>
                    <w:top w:val="single" w:sz="4" w:space="0" w:color="auto"/>
                    <w:left w:val="single" w:sz="4" w:space="0" w:color="auto"/>
                    <w:bottom w:val="single" w:sz="4" w:space="0" w:color="auto"/>
                    <w:right w:val="single" w:sz="4" w:space="0" w:color="auto"/>
                  </w:tcBorders>
                </w:tcPr>
                <w:p w14:paraId="28DDF709" w14:textId="77777777" w:rsidR="00E1684D" w:rsidRPr="00CA05E5" w:rsidRDefault="00E1684D" w:rsidP="00E1684D">
                  <w:pPr>
                    <w:spacing w:line="360" w:lineRule="auto"/>
                    <w:ind w:left="606"/>
                    <w:jc w:val="both"/>
                    <w:outlineLvl w:val="0"/>
                    <w:rPr>
                      <w:rFonts w:ascii="Arial" w:eastAsia="Arial" w:hAnsi="Arial" w:cs="Arial"/>
                      <w:bCs/>
                      <w:iCs/>
                    </w:rPr>
                  </w:pPr>
                  <w:r w:rsidRPr="00CA05E5">
                    <w:rPr>
                      <w:rFonts w:ascii="Arial" w:eastAsia="Arial" w:hAnsi="Arial" w:cs="Arial"/>
                      <w:bCs/>
                      <w:iCs/>
                    </w:rPr>
                    <w:t>8.3</w:t>
                  </w:r>
                  <w:r>
                    <w:rPr>
                      <w:rFonts w:ascii="Arial" w:eastAsia="Arial" w:hAnsi="Arial" w:cs="Arial"/>
                      <w:bCs/>
                      <w:iCs/>
                    </w:rPr>
                    <w:t>4</w:t>
                  </w:r>
                  <w:r w:rsidRPr="00CA05E5">
                    <w:rPr>
                      <w:rFonts w:ascii="Arial" w:eastAsia="Arial" w:hAnsi="Arial" w:cs="Arial"/>
                      <w:bCs/>
                      <w:iCs/>
                    </w:rPr>
                    <w:t>%</w:t>
                  </w:r>
                </w:p>
              </w:tc>
            </w:tr>
            <w:tr w:rsidR="00E1684D" w:rsidRPr="002B43BF" w14:paraId="1F41C07D" w14:textId="77777777" w:rsidTr="00E1684D">
              <w:trPr>
                <w:jc w:val="center"/>
              </w:trPr>
              <w:tc>
                <w:tcPr>
                  <w:tcW w:w="4673" w:type="dxa"/>
                  <w:tcBorders>
                    <w:top w:val="single" w:sz="4" w:space="0" w:color="auto"/>
                    <w:left w:val="single" w:sz="4" w:space="0" w:color="auto"/>
                    <w:bottom w:val="single" w:sz="4" w:space="0" w:color="auto"/>
                    <w:right w:val="single" w:sz="4" w:space="0" w:color="auto"/>
                  </w:tcBorders>
                </w:tcPr>
                <w:p w14:paraId="48CF60F5" w14:textId="77777777" w:rsidR="00E1684D" w:rsidRPr="00DE5C2C" w:rsidRDefault="00E1684D" w:rsidP="00E1684D">
                  <w:pPr>
                    <w:pStyle w:val="Prrafodelista"/>
                    <w:numPr>
                      <w:ilvl w:val="0"/>
                      <w:numId w:val="33"/>
                    </w:numPr>
                    <w:spacing w:after="200" w:line="360" w:lineRule="auto"/>
                    <w:jc w:val="both"/>
                    <w:outlineLvl w:val="0"/>
                    <w:rPr>
                      <w:rFonts w:ascii="Arial" w:eastAsia="Arial" w:hAnsi="Arial" w:cs="Arial"/>
                      <w:b/>
                      <w:bCs/>
                      <w:iCs/>
                      <w:lang w:val="es-PA"/>
                    </w:rPr>
                  </w:pPr>
                  <w:r w:rsidRPr="00DE5C2C">
                    <w:rPr>
                      <w:rFonts w:ascii="Arial" w:eastAsia="Arial" w:hAnsi="Arial" w:cs="Arial"/>
                      <w:b/>
                      <w:bCs/>
                      <w:iCs/>
                      <w:lang w:val="es-PA"/>
                    </w:rPr>
                    <w:lastRenderedPageBreak/>
                    <w:t>M</w:t>
                  </w:r>
                  <w:r w:rsidRPr="00DE5C2C">
                    <w:rPr>
                      <w:rFonts w:ascii="Arial" w:eastAsia="Arial" w:hAnsi="Arial" w:cs="Arial"/>
                      <w:b/>
                      <w:bCs/>
                      <w:iCs/>
                      <w:sz w:val="20"/>
                      <w:szCs w:val="20"/>
                      <w:lang w:val="es-PA"/>
                    </w:rPr>
                    <w:t>es de operación y administración conforme</w:t>
                  </w:r>
                  <w:r w:rsidRPr="00DE5C2C">
                    <w:rPr>
                      <w:rFonts w:ascii="Arial" w:eastAsia="Arial" w:hAnsi="Arial" w:cs="Arial"/>
                      <w:b/>
                      <w:bCs/>
                      <w:iCs/>
                      <w:lang w:val="es-PA"/>
                    </w:rPr>
                    <w:t>.</w:t>
                  </w:r>
                </w:p>
                <w:p w14:paraId="56C76CDF" w14:textId="77777777" w:rsidR="00E1684D" w:rsidRPr="00DE5C2C" w:rsidRDefault="00E1684D" w:rsidP="00E1684D">
                  <w:pPr>
                    <w:autoSpaceDE w:val="0"/>
                    <w:jc w:val="both"/>
                    <w:rPr>
                      <w:rFonts w:ascii="Arial" w:hAnsi="Arial" w:cs="Arial"/>
                      <w:snapToGrid w:val="0"/>
                      <w:sz w:val="18"/>
                      <w:szCs w:val="18"/>
                      <w:lang w:val="es-PA"/>
                    </w:rPr>
                  </w:pPr>
                  <w:r w:rsidRPr="00DE5C2C">
                    <w:rPr>
                      <w:rFonts w:ascii="Arial" w:hAnsi="Arial" w:cs="Arial"/>
                      <w:b/>
                      <w:bCs/>
                      <w:lang w:val="es-PA"/>
                    </w:rPr>
                    <w:t>EL CONTRATISTA</w:t>
                  </w:r>
                  <w:r w:rsidRPr="00DE5C2C">
                    <w:rPr>
                      <w:rFonts w:ascii="Arial" w:hAnsi="Arial" w:cs="Arial"/>
                      <w:snapToGrid w:val="0"/>
                      <w:sz w:val="18"/>
                      <w:szCs w:val="18"/>
                      <w:lang w:val="es-PA"/>
                    </w:rPr>
                    <w:t>, debe presentar un informe con la siguiente información:</w:t>
                  </w:r>
                </w:p>
                <w:p w14:paraId="3BA886FF" w14:textId="77777777" w:rsidR="00E1684D" w:rsidRPr="00DE5C2C" w:rsidRDefault="00E1684D" w:rsidP="00E1684D">
                  <w:pPr>
                    <w:numPr>
                      <w:ilvl w:val="0"/>
                      <w:numId w:val="35"/>
                    </w:numPr>
                    <w:spacing w:after="160" w:line="278" w:lineRule="auto"/>
                    <w:rPr>
                      <w:rFonts w:ascii="Calibri" w:eastAsia="Times New Roman" w:hAnsi="Calibri" w:cs="Times New Roman"/>
                      <w:sz w:val="20"/>
                      <w:szCs w:val="20"/>
                      <w:lang w:val="es-PA"/>
                    </w:rPr>
                  </w:pPr>
                  <w:r w:rsidRPr="000C3D54">
                    <w:rPr>
                      <w:sz w:val="20"/>
                      <w:szCs w:val="20"/>
                      <w:lang w:val="es-PA"/>
                    </w:rPr>
                    <w:t>Informe mensual de SLA, conectividad, incidentes, configuraciones y seguridad</w:t>
                  </w:r>
                  <w:r w:rsidRPr="00DE5C2C">
                    <w:rPr>
                      <w:lang w:val="es-PA"/>
                    </w:rPr>
                    <w:t xml:space="preserve"> correspondiente al mes de servicio.</w:t>
                  </w:r>
                </w:p>
              </w:tc>
              <w:tc>
                <w:tcPr>
                  <w:tcW w:w="2126" w:type="dxa"/>
                  <w:tcBorders>
                    <w:top w:val="single" w:sz="4" w:space="0" w:color="auto"/>
                    <w:left w:val="single" w:sz="4" w:space="0" w:color="auto"/>
                    <w:bottom w:val="single" w:sz="4" w:space="0" w:color="auto"/>
                    <w:right w:val="single" w:sz="4" w:space="0" w:color="auto"/>
                  </w:tcBorders>
                </w:tcPr>
                <w:p w14:paraId="4B4FB243" w14:textId="77777777" w:rsidR="00E1684D" w:rsidRPr="00CA05E5" w:rsidRDefault="00E1684D" w:rsidP="00E1684D">
                  <w:pPr>
                    <w:spacing w:line="360" w:lineRule="auto"/>
                    <w:outlineLvl w:val="0"/>
                    <w:rPr>
                      <w:rFonts w:ascii="Arial" w:eastAsia="Arial" w:hAnsi="Arial" w:cs="Arial"/>
                      <w:bCs/>
                      <w:iCs/>
                    </w:rPr>
                  </w:pPr>
                  <w:r w:rsidRPr="00CA05E5">
                    <w:rPr>
                      <w:rFonts w:ascii="Arial" w:eastAsia="Arial" w:hAnsi="Arial" w:cs="Arial"/>
                      <w:bCs/>
                      <w:iCs/>
                    </w:rPr>
                    <w:t>Mes 8</w:t>
                  </w:r>
                </w:p>
              </w:tc>
              <w:tc>
                <w:tcPr>
                  <w:tcW w:w="1980" w:type="dxa"/>
                  <w:tcBorders>
                    <w:top w:val="single" w:sz="4" w:space="0" w:color="auto"/>
                    <w:left w:val="single" w:sz="4" w:space="0" w:color="auto"/>
                    <w:bottom w:val="single" w:sz="4" w:space="0" w:color="auto"/>
                    <w:right w:val="single" w:sz="4" w:space="0" w:color="auto"/>
                  </w:tcBorders>
                </w:tcPr>
                <w:p w14:paraId="4B769512" w14:textId="77777777" w:rsidR="00E1684D" w:rsidRPr="00CA05E5" w:rsidRDefault="00E1684D" w:rsidP="00E1684D">
                  <w:pPr>
                    <w:spacing w:line="360" w:lineRule="auto"/>
                    <w:ind w:left="606"/>
                    <w:jc w:val="both"/>
                    <w:outlineLvl w:val="0"/>
                    <w:rPr>
                      <w:rFonts w:ascii="Arial" w:eastAsia="Arial" w:hAnsi="Arial" w:cs="Arial"/>
                      <w:bCs/>
                      <w:iCs/>
                    </w:rPr>
                  </w:pPr>
                  <w:r w:rsidRPr="00CA05E5">
                    <w:rPr>
                      <w:rFonts w:ascii="Arial" w:eastAsia="Arial" w:hAnsi="Arial" w:cs="Arial"/>
                      <w:bCs/>
                      <w:iCs/>
                    </w:rPr>
                    <w:t>8.3</w:t>
                  </w:r>
                  <w:r>
                    <w:rPr>
                      <w:rFonts w:ascii="Arial" w:eastAsia="Arial" w:hAnsi="Arial" w:cs="Arial"/>
                      <w:bCs/>
                      <w:iCs/>
                    </w:rPr>
                    <w:t>4</w:t>
                  </w:r>
                  <w:r w:rsidRPr="00CA05E5">
                    <w:rPr>
                      <w:rFonts w:ascii="Arial" w:eastAsia="Arial" w:hAnsi="Arial" w:cs="Arial"/>
                      <w:bCs/>
                      <w:iCs/>
                    </w:rPr>
                    <w:t>%</w:t>
                  </w:r>
                </w:p>
              </w:tc>
            </w:tr>
            <w:tr w:rsidR="00E1684D" w:rsidRPr="002B43BF" w14:paraId="7D7577DD" w14:textId="77777777" w:rsidTr="00E1684D">
              <w:trPr>
                <w:jc w:val="center"/>
              </w:trPr>
              <w:tc>
                <w:tcPr>
                  <w:tcW w:w="4673" w:type="dxa"/>
                  <w:tcBorders>
                    <w:top w:val="single" w:sz="4" w:space="0" w:color="auto"/>
                    <w:left w:val="single" w:sz="4" w:space="0" w:color="auto"/>
                    <w:bottom w:val="single" w:sz="4" w:space="0" w:color="auto"/>
                    <w:right w:val="single" w:sz="4" w:space="0" w:color="auto"/>
                  </w:tcBorders>
                </w:tcPr>
                <w:p w14:paraId="388232EF" w14:textId="77777777" w:rsidR="00E1684D" w:rsidRPr="00DE5C2C" w:rsidRDefault="00E1684D" w:rsidP="00E1684D">
                  <w:pPr>
                    <w:pStyle w:val="Prrafodelista"/>
                    <w:numPr>
                      <w:ilvl w:val="0"/>
                      <w:numId w:val="33"/>
                    </w:numPr>
                    <w:spacing w:after="200" w:line="360" w:lineRule="auto"/>
                    <w:jc w:val="both"/>
                    <w:outlineLvl w:val="0"/>
                    <w:rPr>
                      <w:rFonts w:ascii="Arial" w:eastAsia="Arial" w:hAnsi="Arial" w:cs="Arial"/>
                      <w:b/>
                      <w:bCs/>
                      <w:iCs/>
                      <w:lang w:val="es-PA"/>
                    </w:rPr>
                  </w:pPr>
                  <w:r w:rsidRPr="00DE5C2C">
                    <w:rPr>
                      <w:rFonts w:ascii="Arial" w:eastAsia="Arial" w:hAnsi="Arial" w:cs="Arial"/>
                      <w:b/>
                      <w:bCs/>
                      <w:iCs/>
                      <w:lang w:val="es-PA"/>
                    </w:rPr>
                    <w:t>M</w:t>
                  </w:r>
                  <w:r w:rsidRPr="00DE5C2C">
                    <w:rPr>
                      <w:rFonts w:ascii="Arial" w:eastAsia="Arial" w:hAnsi="Arial" w:cs="Arial"/>
                      <w:b/>
                      <w:bCs/>
                      <w:iCs/>
                      <w:sz w:val="20"/>
                      <w:szCs w:val="20"/>
                      <w:lang w:val="es-PA"/>
                    </w:rPr>
                    <w:t>es de operación y administración conforme</w:t>
                  </w:r>
                  <w:r w:rsidRPr="00DE5C2C">
                    <w:rPr>
                      <w:rFonts w:ascii="Arial" w:eastAsia="Arial" w:hAnsi="Arial" w:cs="Arial"/>
                      <w:b/>
                      <w:bCs/>
                      <w:iCs/>
                      <w:lang w:val="es-PA"/>
                    </w:rPr>
                    <w:t>.</w:t>
                  </w:r>
                </w:p>
                <w:p w14:paraId="75E8C526" w14:textId="77777777" w:rsidR="00E1684D" w:rsidRPr="00DE5C2C" w:rsidRDefault="00E1684D" w:rsidP="00E1684D">
                  <w:pPr>
                    <w:autoSpaceDE w:val="0"/>
                    <w:jc w:val="both"/>
                    <w:rPr>
                      <w:rFonts w:ascii="Arial" w:hAnsi="Arial" w:cs="Arial"/>
                      <w:snapToGrid w:val="0"/>
                      <w:sz w:val="18"/>
                      <w:szCs w:val="18"/>
                      <w:lang w:val="es-PA"/>
                    </w:rPr>
                  </w:pPr>
                  <w:r w:rsidRPr="00DE5C2C">
                    <w:rPr>
                      <w:rFonts w:ascii="Arial" w:hAnsi="Arial" w:cs="Arial"/>
                      <w:b/>
                      <w:bCs/>
                      <w:lang w:val="es-PA"/>
                    </w:rPr>
                    <w:t>EL CONTRATISTA</w:t>
                  </w:r>
                  <w:r w:rsidRPr="00DE5C2C">
                    <w:rPr>
                      <w:rFonts w:ascii="Arial" w:hAnsi="Arial" w:cs="Arial"/>
                      <w:snapToGrid w:val="0"/>
                      <w:sz w:val="18"/>
                      <w:szCs w:val="18"/>
                      <w:lang w:val="es-PA"/>
                    </w:rPr>
                    <w:t>, debe presentar un informe con la siguiente información:</w:t>
                  </w:r>
                </w:p>
                <w:p w14:paraId="7DE04A32" w14:textId="77777777" w:rsidR="00E1684D" w:rsidRPr="00DE5C2C" w:rsidRDefault="00E1684D" w:rsidP="00E1684D">
                  <w:pPr>
                    <w:numPr>
                      <w:ilvl w:val="0"/>
                      <w:numId w:val="35"/>
                    </w:numPr>
                    <w:spacing w:after="160" w:line="278" w:lineRule="auto"/>
                    <w:rPr>
                      <w:rFonts w:ascii="Arial" w:eastAsia="Arial" w:hAnsi="Arial" w:cs="Arial"/>
                      <w:b/>
                      <w:bCs/>
                      <w:iCs/>
                      <w:lang w:val="es-PA"/>
                    </w:rPr>
                  </w:pPr>
                  <w:r w:rsidRPr="000C3D54">
                    <w:rPr>
                      <w:sz w:val="20"/>
                      <w:szCs w:val="20"/>
                      <w:lang w:val="es-PA"/>
                    </w:rPr>
                    <w:t>Informe mensual de SLA, conectividad, incidentes, configuraciones y seguridad</w:t>
                  </w:r>
                  <w:r w:rsidRPr="00DE5C2C">
                    <w:rPr>
                      <w:lang w:val="es-PA"/>
                    </w:rPr>
                    <w:t xml:space="preserve"> correspondiente al mes de servicio</w:t>
                  </w:r>
                  <w:r w:rsidRPr="000C3D54">
                    <w:rPr>
                      <w:sz w:val="20"/>
                      <w:szCs w:val="20"/>
                      <w:lang w:val="es-PA"/>
                    </w:rPr>
                    <w:t>.</w:t>
                  </w:r>
                </w:p>
              </w:tc>
              <w:tc>
                <w:tcPr>
                  <w:tcW w:w="2126" w:type="dxa"/>
                  <w:tcBorders>
                    <w:top w:val="single" w:sz="4" w:space="0" w:color="auto"/>
                    <w:left w:val="single" w:sz="4" w:space="0" w:color="auto"/>
                    <w:bottom w:val="single" w:sz="4" w:space="0" w:color="auto"/>
                    <w:right w:val="single" w:sz="4" w:space="0" w:color="auto"/>
                  </w:tcBorders>
                </w:tcPr>
                <w:p w14:paraId="208B690F" w14:textId="77777777" w:rsidR="00E1684D" w:rsidRPr="00CA05E5" w:rsidRDefault="00E1684D" w:rsidP="00E1684D">
                  <w:pPr>
                    <w:spacing w:line="360" w:lineRule="auto"/>
                    <w:outlineLvl w:val="0"/>
                    <w:rPr>
                      <w:rFonts w:ascii="Arial" w:eastAsia="Arial" w:hAnsi="Arial" w:cs="Arial"/>
                      <w:bCs/>
                      <w:iCs/>
                    </w:rPr>
                  </w:pPr>
                  <w:r w:rsidRPr="00CA05E5">
                    <w:rPr>
                      <w:rFonts w:ascii="Arial" w:eastAsia="Arial" w:hAnsi="Arial" w:cs="Arial"/>
                      <w:bCs/>
                      <w:iCs/>
                    </w:rPr>
                    <w:t>Mes 9</w:t>
                  </w:r>
                </w:p>
              </w:tc>
              <w:tc>
                <w:tcPr>
                  <w:tcW w:w="1980" w:type="dxa"/>
                  <w:tcBorders>
                    <w:top w:val="single" w:sz="4" w:space="0" w:color="auto"/>
                    <w:left w:val="single" w:sz="4" w:space="0" w:color="auto"/>
                    <w:bottom w:val="single" w:sz="4" w:space="0" w:color="auto"/>
                    <w:right w:val="single" w:sz="4" w:space="0" w:color="auto"/>
                  </w:tcBorders>
                </w:tcPr>
                <w:p w14:paraId="1F4A38E5" w14:textId="77777777" w:rsidR="00E1684D" w:rsidRPr="00CA05E5" w:rsidRDefault="00E1684D" w:rsidP="00E1684D">
                  <w:pPr>
                    <w:spacing w:line="360" w:lineRule="auto"/>
                    <w:ind w:left="606"/>
                    <w:jc w:val="both"/>
                    <w:outlineLvl w:val="0"/>
                    <w:rPr>
                      <w:rFonts w:ascii="Arial" w:eastAsia="Arial" w:hAnsi="Arial" w:cs="Arial"/>
                      <w:bCs/>
                      <w:iCs/>
                    </w:rPr>
                  </w:pPr>
                  <w:r w:rsidRPr="00CA05E5">
                    <w:rPr>
                      <w:rFonts w:ascii="Arial" w:eastAsia="Arial" w:hAnsi="Arial" w:cs="Arial"/>
                      <w:bCs/>
                      <w:iCs/>
                    </w:rPr>
                    <w:t>8.33%</w:t>
                  </w:r>
                </w:p>
              </w:tc>
            </w:tr>
            <w:tr w:rsidR="00E1684D" w:rsidRPr="002B43BF" w14:paraId="3D785462" w14:textId="77777777" w:rsidTr="00E1684D">
              <w:trPr>
                <w:jc w:val="center"/>
              </w:trPr>
              <w:tc>
                <w:tcPr>
                  <w:tcW w:w="4673" w:type="dxa"/>
                  <w:tcBorders>
                    <w:top w:val="single" w:sz="4" w:space="0" w:color="auto"/>
                    <w:left w:val="single" w:sz="4" w:space="0" w:color="auto"/>
                    <w:bottom w:val="single" w:sz="4" w:space="0" w:color="auto"/>
                    <w:right w:val="single" w:sz="4" w:space="0" w:color="auto"/>
                  </w:tcBorders>
                </w:tcPr>
                <w:p w14:paraId="1E844EDA" w14:textId="77777777" w:rsidR="00E1684D" w:rsidRPr="00DE5C2C" w:rsidRDefault="00E1684D" w:rsidP="00E1684D">
                  <w:pPr>
                    <w:pStyle w:val="Prrafodelista"/>
                    <w:numPr>
                      <w:ilvl w:val="0"/>
                      <w:numId w:val="33"/>
                    </w:numPr>
                    <w:spacing w:after="200" w:line="360" w:lineRule="auto"/>
                    <w:jc w:val="both"/>
                    <w:outlineLvl w:val="0"/>
                    <w:rPr>
                      <w:rFonts w:ascii="Arial" w:eastAsia="Arial" w:hAnsi="Arial" w:cs="Arial"/>
                      <w:b/>
                      <w:bCs/>
                      <w:iCs/>
                      <w:lang w:val="es-PA"/>
                    </w:rPr>
                  </w:pPr>
                  <w:r w:rsidRPr="00DE5C2C">
                    <w:rPr>
                      <w:rFonts w:ascii="Arial" w:eastAsia="Arial" w:hAnsi="Arial" w:cs="Arial"/>
                      <w:b/>
                      <w:bCs/>
                      <w:iCs/>
                      <w:lang w:val="es-PA"/>
                    </w:rPr>
                    <w:t>M</w:t>
                  </w:r>
                  <w:r w:rsidRPr="00DE5C2C">
                    <w:rPr>
                      <w:rFonts w:ascii="Arial" w:eastAsia="Arial" w:hAnsi="Arial" w:cs="Arial"/>
                      <w:b/>
                      <w:bCs/>
                      <w:iCs/>
                      <w:sz w:val="20"/>
                      <w:szCs w:val="20"/>
                      <w:lang w:val="es-PA"/>
                    </w:rPr>
                    <w:t>es de operación y administración conforme</w:t>
                  </w:r>
                  <w:r w:rsidRPr="00DE5C2C">
                    <w:rPr>
                      <w:rFonts w:ascii="Arial" w:eastAsia="Arial" w:hAnsi="Arial" w:cs="Arial"/>
                      <w:b/>
                      <w:bCs/>
                      <w:iCs/>
                      <w:lang w:val="es-PA"/>
                    </w:rPr>
                    <w:t>.</w:t>
                  </w:r>
                </w:p>
                <w:p w14:paraId="54D1B485" w14:textId="77777777" w:rsidR="00E1684D" w:rsidRPr="00DE5C2C" w:rsidRDefault="00E1684D" w:rsidP="00E1684D">
                  <w:pPr>
                    <w:autoSpaceDE w:val="0"/>
                    <w:jc w:val="both"/>
                    <w:rPr>
                      <w:rFonts w:ascii="Arial" w:hAnsi="Arial" w:cs="Arial"/>
                      <w:snapToGrid w:val="0"/>
                      <w:sz w:val="18"/>
                      <w:szCs w:val="18"/>
                      <w:lang w:val="es-PA"/>
                    </w:rPr>
                  </w:pPr>
                  <w:r w:rsidRPr="00DE5C2C">
                    <w:rPr>
                      <w:rFonts w:ascii="Arial" w:hAnsi="Arial" w:cs="Arial"/>
                      <w:b/>
                      <w:bCs/>
                      <w:lang w:val="es-PA"/>
                    </w:rPr>
                    <w:t>EL CONTRATISTA</w:t>
                  </w:r>
                  <w:r w:rsidRPr="00DE5C2C">
                    <w:rPr>
                      <w:rFonts w:ascii="Arial" w:hAnsi="Arial" w:cs="Arial"/>
                      <w:snapToGrid w:val="0"/>
                      <w:sz w:val="18"/>
                      <w:szCs w:val="18"/>
                      <w:lang w:val="es-PA"/>
                    </w:rPr>
                    <w:t>, debe presentar un informe con la siguiente información:</w:t>
                  </w:r>
                </w:p>
                <w:p w14:paraId="0C073C6B" w14:textId="77777777" w:rsidR="00E1684D" w:rsidRPr="00DE5C2C" w:rsidRDefault="00E1684D" w:rsidP="00E1684D">
                  <w:pPr>
                    <w:numPr>
                      <w:ilvl w:val="0"/>
                      <w:numId w:val="35"/>
                    </w:numPr>
                    <w:spacing w:after="160" w:line="278" w:lineRule="auto"/>
                    <w:rPr>
                      <w:rFonts w:ascii="Arial" w:eastAsia="Arial" w:hAnsi="Arial" w:cs="Arial"/>
                      <w:b/>
                      <w:bCs/>
                      <w:iCs/>
                      <w:lang w:val="es-PA"/>
                    </w:rPr>
                  </w:pPr>
                  <w:r w:rsidRPr="000C3D54">
                    <w:rPr>
                      <w:sz w:val="20"/>
                      <w:szCs w:val="20"/>
                      <w:lang w:val="es-PA"/>
                    </w:rPr>
                    <w:t>Informe mensual de SLA, conectividad, incidentes, configuraciones y seguridad</w:t>
                  </w:r>
                  <w:r w:rsidRPr="00DE5C2C">
                    <w:rPr>
                      <w:lang w:val="es-PA"/>
                    </w:rPr>
                    <w:t xml:space="preserve"> correspondiente al mes de servicio.</w:t>
                  </w:r>
                </w:p>
              </w:tc>
              <w:tc>
                <w:tcPr>
                  <w:tcW w:w="2126" w:type="dxa"/>
                  <w:tcBorders>
                    <w:top w:val="single" w:sz="4" w:space="0" w:color="auto"/>
                    <w:left w:val="single" w:sz="4" w:space="0" w:color="auto"/>
                    <w:bottom w:val="single" w:sz="4" w:space="0" w:color="auto"/>
                    <w:right w:val="single" w:sz="4" w:space="0" w:color="auto"/>
                  </w:tcBorders>
                </w:tcPr>
                <w:p w14:paraId="0CA59025" w14:textId="77777777" w:rsidR="00E1684D" w:rsidRPr="00CA05E5" w:rsidRDefault="00E1684D" w:rsidP="00E1684D">
                  <w:pPr>
                    <w:spacing w:line="360" w:lineRule="auto"/>
                    <w:outlineLvl w:val="0"/>
                    <w:rPr>
                      <w:rFonts w:ascii="Arial" w:eastAsia="Arial" w:hAnsi="Arial" w:cs="Arial"/>
                      <w:bCs/>
                      <w:iCs/>
                    </w:rPr>
                  </w:pPr>
                  <w:r w:rsidRPr="00CA05E5">
                    <w:rPr>
                      <w:rFonts w:ascii="Arial" w:eastAsia="Arial" w:hAnsi="Arial" w:cs="Arial"/>
                      <w:bCs/>
                      <w:iCs/>
                    </w:rPr>
                    <w:t>Mes 10</w:t>
                  </w:r>
                </w:p>
              </w:tc>
              <w:tc>
                <w:tcPr>
                  <w:tcW w:w="1980" w:type="dxa"/>
                  <w:tcBorders>
                    <w:top w:val="single" w:sz="4" w:space="0" w:color="auto"/>
                    <w:left w:val="single" w:sz="4" w:space="0" w:color="auto"/>
                    <w:bottom w:val="single" w:sz="4" w:space="0" w:color="auto"/>
                    <w:right w:val="single" w:sz="4" w:space="0" w:color="auto"/>
                  </w:tcBorders>
                </w:tcPr>
                <w:p w14:paraId="4697828E" w14:textId="77777777" w:rsidR="00E1684D" w:rsidRPr="00CA05E5" w:rsidRDefault="00E1684D" w:rsidP="00E1684D">
                  <w:pPr>
                    <w:spacing w:line="360" w:lineRule="auto"/>
                    <w:ind w:left="606"/>
                    <w:jc w:val="both"/>
                    <w:outlineLvl w:val="0"/>
                    <w:rPr>
                      <w:rFonts w:ascii="Arial" w:eastAsia="Arial" w:hAnsi="Arial" w:cs="Arial"/>
                      <w:bCs/>
                      <w:iCs/>
                    </w:rPr>
                  </w:pPr>
                  <w:r w:rsidRPr="00CA05E5">
                    <w:rPr>
                      <w:rFonts w:ascii="Arial" w:eastAsia="Arial" w:hAnsi="Arial" w:cs="Arial"/>
                      <w:bCs/>
                      <w:iCs/>
                    </w:rPr>
                    <w:t>8.33%</w:t>
                  </w:r>
                </w:p>
              </w:tc>
            </w:tr>
            <w:tr w:rsidR="00E1684D" w:rsidRPr="002B43BF" w14:paraId="20DEF760" w14:textId="77777777" w:rsidTr="00E1684D">
              <w:trPr>
                <w:jc w:val="center"/>
              </w:trPr>
              <w:tc>
                <w:tcPr>
                  <w:tcW w:w="4673" w:type="dxa"/>
                  <w:tcBorders>
                    <w:top w:val="single" w:sz="4" w:space="0" w:color="auto"/>
                    <w:left w:val="single" w:sz="4" w:space="0" w:color="auto"/>
                    <w:bottom w:val="single" w:sz="4" w:space="0" w:color="auto"/>
                    <w:right w:val="single" w:sz="4" w:space="0" w:color="auto"/>
                  </w:tcBorders>
                </w:tcPr>
                <w:p w14:paraId="4C4A026D" w14:textId="77777777" w:rsidR="00E1684D" w:rsidRPr="00DE5C2C" w:rsidRDefault="00E1684D" w:rsidP="00E1684D">
                  <w:pPr>
                    <w:pStyle w:val="Prrafodelista"/>
                    <w:numPr>
                      <w:ilvl w:val="0"/>
                      <w:numId w:val="33"/>
                    </w:numPr>
                    <w:spacing w:after="200" w:line="360" w:lineRule="auto"/>
                    <w:jc w:val="both"/>
                    <w:outlineLvl w:val="0"/>
                    <w:rPr>
                      <w:rFonts w:ascii="Arial" w:eastAsia="Arial" w:hAnsi="Arial" w:cs="Arial"/>
                      <w:b/>
                      <w:bCs/>
                      <w:iCs/>
                      <w:lang w:val="es-PA"/>
                    </w:rPr>
                  </w:pPr>
                  <w:r w:rsidRPr="00DE5C2C">
                    <w:rPr>
                      <w:rFonts w:ascii="Arial" w:eastAsia="Arial" w:hAnsi="Arial" w:cs="Arial"/>
                      <w:b/>
                      <w:bCs/>
                      <w:iCs/>
                      <w:lang w:val="es-PA"/>
                    </w:rPr>
                    <w:t>M</w:t>
                  </w:r>
                  <w:r w:rsidRPr="00DE5C2C">
                    <w:rPr>
                      <w:rFonts w:ascii="Arial" w:eastAsia="Arial" w:hAnsi="Arial" w:cs="Arial"/>
                      <w:b/>
                      <w:bCs/>
                      <w:iCs/>
                      <w:sz w:val="20"/>
                      <w:szCs w:val="20"/>
                      <w:lang w:val="es-PA"/>
                    </w:rPr>
                    <w:t>es de operación y administración conforme</w:t>
                  </w:r>
                  <w:r w:rsidRPr="00DE5C2C">
                    <w:rPr>
                      <w:rFonts w:ascii="Arial" w:eastAsia="Arial" w:hAnsi="Arial" w:cs="Arial"/>
                      <w:b/>
                      <w:bCs/>
                      <w:iCs/>
                      <w:lang w:val="es-PA"/>
                    </w:rPr>
                    <w:t>.</w:t>
                  </w:r>
                </w:p>
                <w:p w14:paraId="4E4BECBC" w14:textId="77777777" w:rsidR="00E1684D" w:rsidRPr="00DE5C2C" w:rsidRDefault="00E1684D" w:rsidP="00E1684D">
                  <w:pPr>
                    <w:autoSpaceDE w:val="0"/>
                    <w:jc w:val="both"/>
                    <w:rPr>
                      <w:rFonts w:ascii="Arial" w:hAnsi="Arial" w:cs="Arial"/>
                      <w:snapToGrid w:val="0"/>
                      <w:sz w:val="18"/>
                      <w:szCs w:val="18"/>
                      <w:lang w:val="es-PA"/>
                    </w:rPr>
                  </w:pPr>
                  <w:r w:rsidRPr="00DE5C2C">
                    <w:rPr>
                      <w:rFonts w:ascii="Arial" w:hAnsi="Arial" w:cs="Arial"/>
                      <w:b/>
                      <w:bCs/>
                      <w:lang w:val="es-PA"/>
                    </w:rPr>
                    <w:t>EL CONTRATISTA</w:t>
                  </w:r>
                  <w:r w:rsidRPr="00DE5C2C">
                    <w:rPr>
                      <w:rFonts w:ascii="Arial" w:hAnsi="Arial" w:cs="Arial"/>
                      <w:snapToGrid w:val="0"/>
                      <w:sz w:val="18"/>
                      <w:szCs w:val="18"/>
                      <w:lang w:val="es-PA"/>
                    </w:rPr>
                    <w:t>, debe presentar un informe con la siguiente información:</w:t>
                  </w:r>
                </w:p>
                <w:p w14:paraId="51C5B9AB" w14:textId="77777777" w:rsidR="00E1684D" w:rsidRPr="00DE5C2C" w:rsidRDefault="00E1684D" w:rsidP="00E1684D">
                  <w:pPr>
                    <w:numPr>
                      <w:ilvl w:val="0"/>
                      <w:numId w:val="35"/>
                    </w:numPr>
                    <w:spacing w:after="160" w:line="278" w:lineRule="auto"/>
                    <w:rPr>
                      <w:rFonts w:ascii="Arial" w:eastAsia="Arial" w:hAnsi="Arial" w:cs="Arial"/>
                      <w:b/>
                      <w:bCs/>
                      <w:iCs/>
                      <w:lang w:val="es-PA"/>
                    </w:rPr>
                  </w:pPr>
                  <w:r w:rsidRPr="000C3D54">
                    <w:rPr>
                      <w:sz w:val="20"/>
                      <w:szCs w:val="20"/>
                      <w:lang w:val="es-PA"/>
                    </w:rPr>
                    <w:t>Informe mensual de SLA, conectividad, incidentes, configuraciones y seguridad</w:t>
                  </w:r>
                  <w:r w:rsidRPr="00DE5C2C">
                    <w:rPr>
                      <w:lang w:val="es-PA"/>
                    </w:rPr>
                    <w:t xml:space="preserve"> correspondiente al mes de servicio.</w:t>
                  </w:r>
                </w:p>
              </w:tc>
              <w:tc>
                <w:tcPr>
                  <w:tcW w:w="2126" w:type="dxa"/>
                  <w:tcBorders>
                    <w:top w:val="single" w:sz="4" w:space="0" w:color="auto"/>
                    <w:left w:val="single" w:sz="4" w:space="0" w:color="auto"/>
                    <w:bottom w:val="single" w:sz="4" w:space="0" w:color="auto"/>
                    <w:right w:val="single" w:sz="4" w:space="0" w:color="auto"/>
                  </w:tcBorders>
                </w:tcPr>
                <w:p w14:paraId="2970B901" w14:textId="77777777" w:rsidR="00E1684D" w:rsidRPr="00CA05E5" w:rsidRDefault="00E1684D" w:rsidP="00E1684D">
                  <w:pPr>
                    <w:spacing w:line="360" w:lineRule="auto"/>
                    <w:outlineLvl w:val="0"/>
                    <w:rPr>
                      <w:rFonts w:ascii="Arial" w:eastAsia="Arial" w:hAnsi="Arial" w:cs="Arial"/>
                      <w:bCs/>
                      <w:iCs/>
                    </w:rPr>
                  </w:pPr>
                  <w:r w:rsidRPr="00CA05E5">
                    <w:rPr>
                      <w:rFonts w:ascii="Arial" w:eastAsia="Arial" w:hAnsi="Arial" w:cs="Arial"/>
                      <w:bCs/>
                      <w:iCs/>
                    </w:rPr>
                    <w:t>Mes 11</w:t>
                  </w:r>
                </w:p>
              </w:tc>
              <w:tc>
                <w:tcPr>
                  <w:tcW w:w="1980" w:type="dxa"/>
                  <w:tcBorders>
                    <w:top w:val="single" w:sz="4" w:space="0" w:color="auto"/>
                    <w:left w:val="single" w:sz="4" w:space="0" w:color="auto"/>
                    <w:bottom w:val="single" w:sz="4" w:space="0" w:color="auto"/>
                    <w:right w:val="single" w:sz="4" w:space="0" w:color="auto"/>
                  </w:tcBorders>
                </w:tcPr>
                <w:p w14:paraId="647613B5" w14:textId="77777777" w:rsidR="00E1684D" w:rsidRPr="00CA05E5" w:rsidRDefault="00E1684D" w:rsidP="00E1684D">
                  <w:pPr>
                    <w:spacing w:line="360" w:lineRule="auto"/>
                    <w:ind w:left="606"/>
                    <w:jc w:val="both"/>
                    <w:outlineLvl w:val="0"/>
                    <w:rPr>
                      <w:rFonts w:ascii="Arial" w:eastAsia="Arial" w:hAnsi="Arial" w:cs="Arial"/>
                      <w:bCs/>
                      <w:iCs/>
                    </w:rPr>
                  </w:pPr>
                  <w:r w:rsidRPr="00CA05E5">
                    <w:rPr>
                      <w:rFonts w:ascii="Arial" w:eastAsia="Arial" w:hAnsi="Arial" w:cs="Arial"/>
                      <w:bCs/>
                      <w:iCs/>
                    </w:rPr>
                    <w:t>8.33%</w:t>
                  </w:r>
                </w:p>
              </w:tc>
            </w:tr>
            <w:tr w:rsidR="00E1684D" w:rsidRPr="002B43BF" w14:paraId="6FAEA60B" w14:textId="77777777" w:rsidTr="00E1684D">
              <w:trPr>
                <w:jc w:val="center"/>
              </w:trPr>
              <w:tc>
                <w:tcPr>
                  <w:tcW w:w="4673" w:type="dxa"/>
                  <w:tcBorders>
                    <w:top w:val="single" w:sz="4" w:space="0" w:color="auto"/>
                    <w:left w:val="single" w:sz="4" w:space="0" w:color="auto"/>
                    <w:bottom w:val="single" w:sz="4" w:space="0" w:color="auto"/>
                    <w:right w:val="single" w:sz="4" w:space="0" w:color="auto"/>
                  </w:tcBorders>
                </w:tcPr>
                <w:p w14:paraId="24C4D194" w14:textId="77777777" w:rsidR="00E1684D" w:rsidRPr="00DE5C2C" w:rsidRDefault="00E1684D" w:rsidP="00E1684D">
                  <w:pPr>
                    <w:pStyle w:val="Prrafodelista"/>
                    <w:numPr>
                      <w:ilvl w:val="0"/>
                      <w:numId w:val="33"/>
                    </w:numPr>
                    <w:spacing w:after="200" w:line="360" w:lineRule="auto"/>
                    <w:jc w:val="both"/>
                    <w:outlineLvl w:val="0"/>
                    <w:rPr>
                      <w:rFonts w:ascii="Arial" w:eastAsia="Arial" w:hAnsi="Arial" w:cs="Arial"/>
                      <w:b/>
                      <w:bCs/>
                      <w:iCs/>
                      <w:lang w:val="es-PA"/>
                    </w:rPr>
                  </w:pPr>
                  <w:r w:rsidRPr="00DE5C2C">
                    <w:rPr>
                      <w:rFonts w:ascii="Arial" w:eastAsia="Arial" w:hAnsi="Arial" w:cs="Arial"/>
                      <w:b/>
                      <w:bCs/>
                      <w:iCs/>
                      <w:lang w:val="es-PA"/>
                    </w:rPr>
                    <w:t>M</w:t>
                  </w:r>
                  <w:r w:rsidRPr="00DE5C2C">
                    <w:rPr>
                      <w:rFonts w:ascii="Arial" w:eastAsia="Arial" w:hAnsi="Arial" w:cs="Arial"/>
                      <w:b/>
                      <w:bCs/>
                      <w:iCs/>
                      <w:sz w:val="20"/>
                      <w:szCs w:val="20"/>
                      <w:lang w:val="es-PA"/>
                    </w:rPr>
                    <w:t>es de operación y administración conforme</w:t>
                  </w:r>
                  <w:r w:rsidRPr="00DE5C2C">
                    <w:rPr>
                      <w:rFonts w:ascii="Arial" w:eastAsia="Arial" w:hAnsi="Arial" w:cs="Arial"/>
                      <w:b/>
                      <w:bCs/>
                      <w:iCs/>
                      <w:lang w:val="es-PA"/>
                    </w:rPr>
                    <w:t>.</w:t>
                  </w:r>
                </w:p>
                <w:p w14:paraId="2DA8DAFB" w14:textId="77777777" w:rsidR="00E1684D" w:rsidRPr="00DE5C2C" w:rsidRDefault="00E1684D" w:rsidP="00E1684D">
                  <w:pPr>
                    <w:autoSpaceDE w:val="0"/>
                    <w:jc w:val="both"/>
                    <w:rPr>
                      <w:rFonts w:ascii="Arial" w:hAnsi="Arial" w:cs="Arial"/>
                      <w:snapToGrid w:val="0"/>
                      <w:sz w:val="18"/>
                      <w:szCs w:val="18"/>
                      <w:lang w:val="es-PA"/>
                    </w:rPr>
                  </w:pPr>
                  <w:r w:rsidRPr="00DE5C2C">
                    <w:rPr>
                      <w:rFonts w:ascii="Arial" w:hAnsi="Arial" w:cs="Arial"/>
                      <w:b/>
                      <w:bCs/>
                      <w:lang w:val="es-PA"/>
                    </w:rPr>
                    <w:t>EL CONTRATISTA</w:t>
                  </w:r>
                  <w:r w:rsidRPr="00DE5C2C">
                    <w:rPr>
                      <w:rFonts w:ascii="Arial" w:hAnsi="Arial" w:cs="Arial"/>
                      <w:snapToGrid w:val="0"/>
                      <w:sz w:val="18"/>
                      <w:szCs w:val="18"/>
                      <w:lang w:val="es-PA"/>
                    </w:rPr>
                    <w:t>, debe presentar un informe con la siguiente información:</w:t>
                  </w:r>
                </w:p>
                <w:p w14:paraId="41E59C36" w14:textId="77777777" w:rsidR="00E1684D" w:rsidRPr="00DE5C2C" w:rsidRDefault="00E1684D" w:rsidP="00E1684D">
                  <w:pPr>
                    <w:numPr>
                      <w:ilvl w:val="0"/>
                      <w:numId w:val="35"/>
                    </w:numPr>
                    <w:spacing w:after="160" w:line="278" w:lineRule="auto"/>
                    <w:rPr>
                      <w:rFonts w:ascii="Arial" w:eastAsia="Arial" w:hAnsi="Arial" w:cs="Arial"/>
                      <w:b/>
                      <w:bCs/>
                      <w:iCs/>
                      <w:lang w:val="es-PA"/>
                    </w:rPr>
                  </w:pPr>
                  <w:r w:rsidRPr="000C3D54">
                    <w:rPr>
                      <w:sz w:val="20"/>
                      <w:szCs w:val="20"/>
                      <w:lang w:val="es-PA"/>
                    </w:rPr>
                    <w:t>Informe mensual de SLA, conectividad, incidentes, configuraciones y seguridad</w:t>
                  </w:r>
                  <w:r w:rsidRPr="00DE5C2C">
                    <w:rPr>
                      <w:lang w:val="es-PA"/>
                    </w:rPr>
                    <w:t xml:space="preserve"> correspondiente al mes de servicio.</w:t>
                  </w:r>
                </w:p>
              </w:tc>
              <w:tc>
                <w:tcPr>
                  <w:tcW w:w="2126" w:type="dxa"/>
                  <w:tcBorders>
                    <w:top w:val="single" w:sz="4" w:space="0" w:color="auto"/>
                    <w:left w:val="single" w:sz="4" w:space="0" w:color="auto"/>
                    <w:bottom w:val="single" w:sz="4" w:space="0" w:color="auto"/>
                    <w:right w:val="single" w:sz="4" w:space="0" w:color="auto"/>
                  </w:tcBorders>
                </w:tcPr>
                <w:p w14:paraId="20A692F8" w14:textId="77777777" w:rsidR="00E1684D" w:rsidRPr="00E1684D" w:rsidRDefault="00E1684D" w:rsidP="00E1684D">
                  <w:pPr>
                    <w:spacing w:line="360" w:lineRule="auto"/>
                    <w:outlineLvl w:val="0"/>
                    <w:rPr>
                      <w:rFonts w:ascii="Arial" w:eastAsia="Arial" w:hAnsi="Arial" w:cs="Arial"/>
                      <w:bCs/>
                      <w:iCs/>
                      <w:lang w:val="es-PA"/>
                    </w:rPr>
                  </w:pPr>
                  <w:r w:rsidRPr="00E1684D">
                    <w:rPr>
                      <w:rFonts w:ascii="Arial" w:eastAsia="Arial" w:hAnsi="Arial" w:cs="Arial"/>
                      <w:bCs/>
                      <w:iCs/>
                      <w:lang w:val="es-PA"/>
                    </w:rPr>
                    <w:t>Mes 12</w:t>
                  </w:r>
                </w:p>
              </w:tc>
              <w:tc>
                <w:tcPr>
                  <w:tcW w:w="1980" w:type="dxa"/>
                  <w:tcBorders>
                    <w:top w:val="single" w:sz="4" w:space="0" w:color="auto"/>
                    <w:left w:val="single" w:sz="4" w:space="0" w:color="auto"/>
                    <w:bottom w:val="single" w:sz="4" w:space="0" w:color="auto"/>
                    <w:right w:val="single" w:sz="4" w:space="0" w:color="auto"/>
                  </w:tcBorders>
                </w:tcPr>
                <w:p w14:paraId="3160F548" w14:textId="77777777" w:rsidR="00E1684D" w:rsidRPr="00E1684D" w:rsidRDefault="00E1684D" w:rsidP="00E1684D">
                  <w:pPr>
                    <w:spacing w:line="360" w:lineRule="auto"/>
                    <w:ind w:left="606"/>
                    <w:jc w:val="both"/>
                    <w:outlineLvl w:val="0"/>
                    <w:rPr>
                      <w:rFonts w:ascii="Arial" w:eastAsia="Arial" w:hAnsi="Arial" w:cs="Arial"/>
                      <w:bCs/>
                      <w:iCs/>
                      <w:lang w:val="es-PA"/>
                    </w:rPr>
                  </w:pPr>
                  <w:r w:rsidRPr="00E1684D">
                    <w:rPr>
                      <w:rFonts w:ascii="Arial" w:eastAsia="Arial" w:hAnsi="Arial" w:cs="Arial"/>
                      <w:bCs/>
                      <w:iCs/>
                      <w:lang w:val="es-PA"/>
                    </w:rPr>
                    <w:t>8.33%</w:t>
                  </w:r>
                </w:p>
              </w:tc>
            </w:tr>
            <w:tr w:rsidR="00E1684D" w:rsidRPr="002B43BF" w14:paraId="7677630B" w14:textId="77777777" w:rsidTr="00E1684D">
              <w:trPr>
                <w:jc w:val="center"/>
              </w:trPr>
              <w:tc>
                <w:tcPr>
                  <w:tcW w:w="4673" w:type="dxa"/>
                  <w:tcBorders>
                    <w:top w:val="single" w:sz="4" w:space="0" w:color="auto"/>
                    <w:left w:val="single" w:sz="4" w:space="0" w:color="auto"/>
                    <w:bottom w:val="single" w:sz="4" w:space="0" w:color="auto"/>
                    <w:right w:val="single" w:sz="4" w:space="0" w:color="auto"/>
                  </w:tcBorders>
                </w:tcPr>
                <w:p w14:paraId="1A24DA80" w14:textId="77777777" w:rsidR="00E1684D" w:rsidRPr="00E1684D" w:rsidRDefault="00E1684D" w:rsidP="00E1684D">
                  <w:pPr>
                    <w:pStyle w:val="Prrafodelista"/>
                    <w:spacing w:line="360" w:lineRule="auto"/>
                    <w:ind w:left="360"/>
                    <w:jc w:val="both"/>
                    <w:outlineLvl w:val="0"/>
                    <w:rPr>
                      <w:rFonts w:ascii="Arial" w:eastAsia="Arial" w:hAnsi="Arial" w:cs="Arial"/>
                      <w:b/>
                      <w:bCs/>
                      <w:iCs/>
                      <w:lang w:val="es-PA"/>
                    </w:rPr>
                  </w:pPr>
                  <w:r w:rsidRPr="00E1684D">
                    <w:rPr>
                      <w:rFonts w:ascii="Arial" w:eastAsia="Arial" w:hAnsi="Arial" w:cs="Arial"/>
                      <w:b/>
                      <w:bCs/>
                      <w:iCs/>
                      <w:lang w:val="es-PA"/>
                    </w:rPr>
                    <w:t>Total</w:t>
                  </w:r>
                </w:p>
              </w:tc>
              <w:tc>
                <w:tcPr>
                  <w:tcW w:w="2126" w:type="dxa"/>
                  <w:tcBorders>
                    <w:top w:val="single" w:sz="4" w:space="0" w:color="auto"/>
                    <w:left w:val="single" w:sz="4" w:space="0" w:color="auto"/>
                    <w:bottom w:val="single" w:sz="4" w:space="0" w:color="auto"/>
                    <w:right w:val="single" w:sz="4" w:space="0" w:color="auto"/>
                  </w:tcBorders>
                </w:tcPr>
                <w:p w14:paraId="12DF2690" w14:textId="77777777" w:rsidR="00E1684D" w:rsidRPr="00E1684D" w:rsidRDefault="00E1684D" w:rsidP="00E1684D">
                  <w:pPr>
                    <w:spacing w:line="360" w:lineRule="auto"/>
                    <w:outlineLvl w:val="0"/>
                    <w:rPr>
                      <w:rFonts w:ascii="Arial" w:eastAsia="Arial" w:hAnsi="Arial" w:cs="Arial"/>
                      <w:bCs/>
                      <w:iCs/>
                      <w:lang w:val="es-PA"/>
                    </w:rPr>
                  </w:pPr>
                  <w:r w:rsidRPr="00E1684D">
                    <w:rPr>
                      <w:rFonts w:ascii="Arial" w:eastAsia="Arial" w:hAnsi="Arial" w:cs="Arial"/>
                      <w:bCs/>
                      <w:iCs/>
                      <w:lang w:val="es-PA"/>
                    </w:rPr>
                    <w:t>12 meses</w:t>
                  </w:r>
                </w:p>
              </w:tc>
              <w:tc>
                <w:tcPr>
                  <w:tcW w:w="1980" w:type="dxa"/>
                  <w:tcBorders>
                    <w:top w:val="single" w:sz="4" w:space="0" w:color="auto"/>
                    <w:left w:val="single" w:sz="4" w:space="0" w:color="auto"/>
                    <w:bottom w:val="single" w:sz="4" w:space="0" w:color="auto"/>
                    <w:right w:val="single" w:sz="4" w:space="0" w:color="auto"/>
                  </w:tcBorders>
                </w:tcPr>
                <w:p w14:paraId="15D70F6C" w14:textId="77777777" w:rsidR="00E1684D" w:rsidRPr="00E1684D" w:rsidRDefault="00E1684D" w:rsidP="00E1684D">
                  <w:pPr>
                    <w:spacing w:line="360" w:lineRule="auto"/>
                    <w:ind w:left="606"/>
                    <w:jc w:val="both"/>
                    <w:outlineLvl w:val="0"/>
                    <w:rPr>
                      <w:rFonts w:ascii="Arial" w:eastAsia="Arial" w:hAnsi="Arial" w:cs="Arial"/>
                      <w:bCs/>
                      <w:iCs/>
                      <w:lang w:val="es-PA"/>
                    </w:rPr>
                  </w:pPr>
                  <w:r w:rsidRPr="00E1684D">
                    <w:rPr>
                      <w:rFonts w:ascii="Arial" w:eastAsia="Arial" w:hAnsi="Arial" w:cs="Arial"/>
                      <w:bCs/>
                      <w:iCs/>
                      <w:lang w:val="es-PA"/>
                    </w:rPr>
                    <w:t>100%</w:t>
                  </w:r>
                </w:p>
              </w:tc>
            </w:tr>
          </w:tbl>
          <w:p w14:paraId="20F7BB87" w14:textId="77777777" w:rsidR="00142E8D" w:rsidRDefault="00142E8D" w:rsidP="00142E8D">
            <w:pPr>
              <w:spacing w:line="360" w:lineRule="auto"/>
              <w:ind w:left="606"/>
              <w:jc w:val="both"/>
              <w:rPr>
                <w:rFonts w:ascii="Arial" w:hAnsi="Arial" w:cs="Arial"/>
                <w:sz w:val="20"/>
                <w:szCs w:val="20"/>
                <w:lang w:val="es-PA"/>
              </w:rPr>
            </w:pPr>
          </w:p>
          <w:p w14:paraId="5AE1FAD0" w14:textId="77777777" w:rsidR="00142E8D" w:rsidRPr="00CE48D6" w:rsidRDefault="00142E8D" w:rsidP="00142E8D">
            <w:pPr>
              <w:spacing w:line="360" w:lineRule="auto"/>
              <w:ind w:left="606"/>
              <w:jc w:val="both"/>
              <w:rPr>
                <w:rFonts w:ascii="Arial" w:hAnsi="Arial" w:cs="Arial"/>
                <w:sz w:val="20"/>
                <w:szCs w:val="20"/>
                <w:lang w:val="es-PA"/>
              </w:rPr>
            </w:pPr>
            <w:r w:rsidRPr="00CE48D6">
              <w:rPr>
                <w:rFonts w:ascii="Arial" w:hAnsi="Arial" w:cs="Arial"/>
                <w:sz w:val="20"/>
                <w:szCs w:val="20"/>
                <w:lang w:val="es-PA"/>
              </w:rPr>
              <w:t>Previo a la presentación de la cuenta total o parcial, el contratista deberá subsanar cualquier defecto u otros detalles que puedan surgir en el transcurso de presentación y cancelación de la cuenta.</w:t>
            </w:r>
          </w:p>
          <w:p w14:paraId="2A5FF66C" w14:textId="77777777" w:rsidR="00142E8D" w:rsidRPr="00CE48D6" w:rsidRDefault="00142E8D" w:rsidP="00142E8D">
            <w:pPr>
              <w:spacing w:line="360" w:lineRule="auto"/>
              <w:ind w:left="601"/>
              <w:jc w:val="both"/>
              <w:rPr>
                <w:rFonts w:ascii="Arial" w:hAnsi="Arial" w:cs="Arial"/>
                <w:sz w:val="20"/>
                <w:szCs w:val="20"/>
                <w:lang w:val="es-PA"/>
              </w:rPr>
            </w:pPr>
          </w:p>
          <w:p w14:paraId="3E7D668D" w14:textId="1D215116" w:rsidR="00142E8D" w:rsidRPr="00CE48D6" w:rsidRDefault="00142E8D" w:rsidP="00142E8D">
            <w:pPr>
              <w:spacing w:line="360" w:lineRule="auto"/>
              <w:ind w:left="606"/>
              <w:jc w:val="both"/>
              <w:rPr>
                <w:rFonts w:ascii="Arial" w:hAnsi="Arial" w:cs="Arial"/>
                <w:sz w:val="20"/>
                <w:szCs w:val="20"/>
                <w:lang w:val="es-PA"/>
              </w:rPr>
            </w:pPr>
            <w:r w:rsidRPr="006254DF">
              <w:rPr>
                <w:rFonts w:ascii="Arial" w:hAnsi="Arial" w:cs="Arial"/>
                <w:sz w:val="20"/>
                <w:szCs w:val="20"/>
                <w:lang w:val="es-PA"/>
              </w:rPr>
              <w:t>La Entidad Licitante realizará la retención del 50% de la suma correspondiente al ITBMS, establecido</w:t>
            </w:r>
            <w:r w:rsidRPr="2069E824">
              <w:rPr>
                <w:rFonts w:ascii="Arial" w:hAnsi="Arial" w:cs="Arial"/>
                <w:sz w:val="20"/>
                <w:szCs w:val="20"/>
                <w:lang w:val="es-PA"/>
              </w:rPr>
              <w:t xml:space="preserve"> en la cuenta a presentar por el futuro proveedor, al tenor de lo establecido en el artículo 1 del Decreto Ejecutivo N°463 de 14 de octubre de 2015.</w:t>
            </w:r>
          </w:p>
          <w:p w14:paraId="6BD3F67A" w14:textId="77777777" w:rsidR="00142E8D" w:rsidRPr="00CE48D6" w:rsidRDefault="00142E8D" w:rsidP="00142E8D">
            <w:pPr>
              <w:spacing w:line="360" w:lineRule="auto"/>
              <w:ind w:left="601"/>
              <w:jc w:val="both"/>
              <w:rPr>
                <w:rFonts w:ascii="Arial" w:hAnsi="Arial" w:cs="Arial"/>
                <w:sz w:val="20"/>
                <w:szCs w:val="20"/>
                <w:lang w:val="es-PA"/>
              </w:rPr>
            </w:pPr>
          </w:p>
          <w:p w14:paraId="3DA39C8F" w14:textId="27B887DE" w:rsidR="00142E8D" w:rsidRPr="00CE48D6" w:rsidRDefault="00142E8D" w:rsidP="00142E8D">
            <w:pPr>
              <w:spacing w:line="360" w:lineRule="auto"/>
              <w:ind w:left="606"/>
              <w:jc w:val="both"/>
              <w:rPr>
                <w:rFonts w:ascii="Arial" w:hAnsi="Arial" w:cs="Arial"/>
                <w:sz w:val="20"/>
                <w:szCs w:val="20"/>
                <w:lang w:val="es-PA"/>
              </w:rPr>
            </w:pPr>
            <w:r w:rsidRPr="2069E824">
              <w:rPr>
                <w:rFonts w:ascii="Arial" w:hAnsi="Arial" w:cs="Arial"/>
                <w:sz w:val="20"/>
                <w:szCs w:val="20"/>
                <w:lang w:val="es-PA"/>
              </w:rPr>
              <w:t xml:space="preserve">AIG se compromete a efectuar el pago dentro </w:t>
            </w:r>
            <w:r w:rsidRPr="2069E824">
              <w:rPr>
                <w:rFonts w:ascii="Arial" w:eastAsia="Arial" w:hAnsi="Arial" w:cs="Arial"/>
                <w:b/>
                <w:bCs/>
                <w:sz w:val="20"/>
                <w:szCs w:val="20"/>
                <w:lang w:val="es-PA"/>
              </w:rPr>
              <w:t xml:space="preserve">de los </w:t>
            </w:r>
            <w:r w:rsidR="5135ACD4" w:rsidRPr="2069E824">
              <w:rPr>
                <w:rFonts w:ascii="Arial" w:eastAsia="Arial" w:hAnsi="Arial" w:cs="Arial"/>
                <w:b/>
                <w:bCs/>
                <w:sz w:val="20"/>
                <w:szCs w:val="20"/>
                <w:lang w:val="es-PA"/>
              </w:rPr>
              <w:t>sesenta (</w:t>
            </w:r>
            <w:r w:rsidR="00967C2A" w:rsidRPr="2069E824">
              <w:rPr>
                <w:rFonts w:ascii="Arial" w:eastAsia="Arial" w:hAnsi="Arial" w:cs="Arial"/>
                <w:b/>
                <w:bCs/>
                <w:sz w:val="20"/>
                <w:szCs w:val="20"/>
                <w:lang w:val="es-PA"/>
              </w:rPr>
              <w:t>60</w:t>
            </w:r>
            <w:r w:rsidRPr="2069E824">
              <w:rPr>
                <w:rFonts w:ascii="Arial" w:eastAsia="Arial" w:hAnsi="Arial" w:cs="Arial"/>
                <w:b/>
                <w:bCs/>
                <w:sz w:val="20"/>
                <w:szCs w:val="20"/>
                <w:lang w:val="es-PA"/>
              </w:rPr>
              <w:t>) días calendario,</w:t>
            </w:r>
            <w:r w:rsidRPr="2069E824">
              <w:rPr>
                <w:rFonts w:ascii="Arial" w:hAnsi="Arial" w:cs="Arial"/>
                <w:sz w:val="20"/>
                <w:szCs w:val="20"/>
                <w:lang w:val="es-PA"/>
              </w:rPr>
              <w:t xml:space="preserve"> contados a partir de la presentación de la cuenta respectiva, con toda la documentación exigida por las reglamentaciones vigentes.</w:t>
            </w:r>
          </w:p>
        </w:tc>
      </w:tr>
      <w:tr w:rsidR="00142E8D" w:rsidRPr="00CE48D6" w14:paraId="12BDDC9B" w14:textId="77777777" w:rsidTr="005B09E7">
        <w:tc>
          <w:tcPr>
            <w:tcW w:w="10182" w:type="dxa"/>
          </w:tcPr>
          <w:p w14:paraId="1EADF65F" w14:textId="77777777" w:rsidR="00142E8D" w:rsidRPr="008A687F" w:rsidRDefault="00142E8D" w:rsidP="003D5374">
            <w:pPr>
              <w:pStyle w:val="Prrafodelista"/>
              <w:numPr>
                <w:ilvl w:val="0"/>
                <w:numId w:val="5"/>
              </w:numPr>
              <w:spacing w:line="360" w:lineRule="auto"/>
              <w:jc w:val="both"/>
              <w:outlineLvl w:val="0"/>
              <w:rPr>
                <w:rFonts w:ascii="Arial" w:eastAsia="Arial" w:hAnsi="Arial" w:cs="Arial"/>
                <w:b/>
                <w:bCs/>
                <w:sz w:val="20"/>
                <w:szCs w:val="20"/>
                <w:lang w:val="es-PA"/>
              </w:rPr>
            </w:pPr>
            <w:r w:rsidRPr="008A687F">
              <w:rPr>
                <w:rFonts w:ascii="Arial" w:eastAsia="Arial" w:hAnsi="Arial" w:cs="Arial"/>
                <w:b/>
                <w:bCs/>
                <w:sz w:val="20"/>
                <w:szCs w:val="20"/>
                <w:lang w:val="es-PA"/>
              </w:rPr>
              <w:lastRenderedPageBreak/>
              <w:t>ACTA DE ACEPTACIÓN FINAL</w:t>
            </w:r>
          </w:p>
          <w:p w14:paraId="12D15509" w14:textId="77777777" w:rsidR="00142E8D" w:rsidRPr="008A687F" w:rsidRDefault="00142E8D" w:rsidP="00142E8D">
            <w:pPr>
              <w:pStyle w:val="Prrafodelista"/>
              <w:spacing w:line="360" w:lineRule="auto"/>
              <w:ind w:left="626"/>
              <w:jc w:val="both"/>
              <w:outlineLvl w:val="0"/>
              <w:rPr>
                <w:rFonts w:ascii="Arial" w:eastAsia="Arial" w:hAnsi="Arial" w:cs="Arial"/>
                <w:bCs/>
                <w:sz w:val="20"/>
                <w:szCs w:val="20"/>
                <w:lang w:val="es-PA"/>
              </w:rPr>
            </w:pPr>
            <w:r w:rsidRPr="008A687F">
              <w:rPr>
                <w:rFonts w:ascii="Arial" w:eastAsia="Arial" w:hAnsi="Arial" w:cs="Arial"/>
                <w:bCs/>
                <w:sz w:val="20"/>
                <w:szCs w:val="20"/>
                <w:lang w:val="es-PA"/>
              </w:rPr>
              <w:lastRenderedPageBreak/>
              <w:t xml:space="preserve">La terminación de la ejecución del servicio, objeto del contrato se recogerá en el acta de aceptación final, después de comprobar que se han cumplido todos los requisitos del contrato. </w:t>
            </w:r>
          </w:p>
          <w:p w14:paraId="415C733E" w14:textId="1F302258" w:rsidR="00142E8D" w:rsidRPr="008B2AA9" w:rsidRDefault="00142E8D" w:rsidP="00142E8D">
            <w:pPr>
              <w:spacing w:line="360" w:lineRule="auto"/>
              <w:jc w:val="both"/>
              <w:outlineLvl w:val="0"/>
              <w:rPr>
                <w:rFonts w:ascii="Arial" w:eastAsia="Arial" w:hAnsi="Arial" w:cs="Arial"/>
                <w:b/>
                <w:bCs/>
                <w:sz w:val="20"/>
                <w:szCs w:val="20"/>
                <w:lang w:val="es-PA"/>
              </w:rPr>
            </w:pPr>
          </w:p>
        </w:tc>
      </w:tr>
      <w:tr w:rsidR="00142E8D" w:rsidRPr="00CE48D6" w14:paraId="4F961D2F" w14:textId="77777777" w:rsidTr="005B09E7">
        <w:tc>
          <w:tcPr>
            <w:tcW w:w="10182" w:type="dxa"/>
          </w:tcPr>
          <w:p w14:paraId="18C4D9F0" w14:textId="77777777" w:rsidR="00142E8D" w:rsidRPr="001749E8" w:rsidRDefault="00142E8D" w:rsidP="003D5374">
            <w:pPr>
              <w:pStyle w:val="Prrafodelista"/>
              <w:numPr>
                <w:ilvl w:val="0"/>
                <w:numId w:val="5"/>
              </w:numPr>
              <w:spacing w:line="360" w:lineRule="auto"/>
              <w:jc w:val="both"/>
              <w:outlineLvl w:val="0"/>
              <w:rPr>
                <w:rFonts w:ascii="Arial" w:eastAsia="Arial" w:hAnsi="Arial" w:cs="Arial"/>
                <w:b/>
                <w:bCs/>
                <w:sz w:val="20"/>
                <w:szCs w:val="20"/>
                <w:lang w:val="es-PA"/>
              </w:rPr>
            </w:pPr>
            <w:r w:rsidRPr="001749E8">
              <w:rPr>
                <w:rFonts w:ascii="Arial" w:eastAsia="Arial" w:hAnsi="Arial" w:cs="Arial"/>
                <w:b/>
                <w:bCs/>
                <w:sz w:val="20"/>
                <w:szCs w:val="20"/>
                <w:lang w:val="es-PA"/>
              </w:rPr>
              <w:lastRenderedPageBreak/>
              <w:t xml:space="preserve"> VIGENCIA Y LIQUIDACIÓN DEL CONTRATO </w:t>
            </w:r>
          </w:p>
          <w:p w14:paraId="52E9856F" w14:textId="77777777" w:rsidR="00142E8D" w:rsidRPr="00CE48D6" w:rsidRDefault="00142E8D" w:rsidP="00142E8D">
            <w:pPr>
              <w:spacing w:line="360" w:lineRule="auto"/>
              <w:ind w:left="599"/>
              <w:jc w:val="both"/>
              <w:rPr>
                <w:rFonts w:ascii="Arial" w:hAnsi="Arial" w:cs="Arial"/>
                <w:bCs/>
                <w:sz w:val="20"/>
                <w:szCs w:val="20"/>
                <w:lang w:val="es-PA"/>
              </w:rPr>
            </w:pPr>
          </w:p>
          <w:p w14:paraId="1795470F" w14:textId="5CC312F8" w:rsidR="00752BEC" w:rsidRPr="00981FE5" w:rsidRDefault="00752BEC" w:rsidP="2069E824">
            <w:pPr>
              <w:spacing w:line="360" w:lineRule="auto"/>
              <w:ind w:left="599"/>
              <w:jc w:val="both"/>
              <w:rPr>
                <w:rFonts w:ascii="Arial" w:eastAsia="Arial" w:hAnsi="Arial" w:cs="Arial"/>
                <w:bCs/>
                <w:sz w:val="20"/>
                <w:szCs w:val="20"/>
                <w:lang w:val="es-PA"/>
              </w:rPr>
            </w:pPr>
            <w:r w:rsidRPr="00981FE5">
              <w:rPr>
                <w:rFonts w:ascii="Arial" w:eastAsia="Arial" w:hAnsi="Arial" w:cs="Arial"/>
                <w:bCs/>
                <w:sz w:val="20"/>
                <w:szCs w:val="20"/>
                <w:lang w:val="es-PA"/>
              </w:rPr>
              <w:t>El contrato tendrá una vigencia de catorce (1</w:t>
            </w:r>
            <w:r w:rsidR="002B73E4" w:rsidRPr="00981FE5">
              <w:rPr>
                <w:rFonts w:ascii="Arial" w:eastAsia="Arial" w:hAnsi="Arial" w:cs="Arial"/>
                <w:bCs/>
                <w:sz w:val="20"/>
                <w:szCs w:val="20"/>
                <w:lang w:val="es-PA"/>
              </w:rPr>
              <w:t>4</w:t>
            </w:r>
            <w:r w:rsidRPr="00981FE5">
              <w:rPr>
                <w:rFonts w:ascii="Arial" w:eastAsia="Arial" w:hAnsi="Arial" w:cs="Arial"/>
                <w:bCs/>
                <w:sz w:val="20"/>
                <w:szCs w:val="20"/>
                <w:lang w:val="es-PA"/>
              </w:rPr>
              <w:t xml:space="preserve">) meses contados a partir de la notificación del contrato o de la publicación de la orden de proceder a través del portal electrónico “PanamaCompra”, lo que incluye doce (12) meses de ejecución y dos </w:t>
            </w:r>
            <w:r w:rsidR="002B73E4" w:rsidRPr="00981FE5">
              <w:rPr>
                <w:rFonts w:ascii="Arial" w:eastAsia="Arial" w:hAnsi="Arial" w:cs="Arial"/>
                <w:bCs/>
                <w:sz w:val="20"/>
                <w:szCs w:val="20"/>
                <w:lang w:val="es-PA"/>
              </w:rPr>
              <w:t xml:space="preserve">(2) </w:t>
            </w:r>
            <w:r w:rsidRPr="00981FE5">
              <w:rPr>
                <w:rFonts w:ascii="Arial" w:eastAsia="Arial" w:hAnsi="Arial" w:cs="Arial"/>
                <w:bCs/>
                <w:sz w:val="20"/>
                <w:szCs w:val="20"/>
                <w:lang w:val="es-PA"/>
              </w:rPr>
              <w:t>meses para la liquidación correspondiente.</w:t>
            </w:r>
          </w:p>
          <w:p w14:paraId="0F6E24EF" w14:textId="3BC38BA9" w:rsidR="00142E8D" w:rsidRPr="00981FE5" w:rsidRDefault="00142E8D" w:rsidP="2069E824">
            <w:pPr>
              <w:tabs>
                <w:tab w:val="left" w:pos="6098"/>
              </w:tabs>
              <w:spacing w:line="360" w:lineRule="auto"/>
              <w:rPr>
                <w:rFonts w:ascii="Arial" w:eastAsia="Arial" w:hAnsi="Arial" w:cs="Arial"/>
                <w:bCs/>
                <w:sz w:val="20"/>
                <w:szCs w:val="20"/>
                <w:lang w:val="es-PA"/>
              </w:rPr>
            </w:pPr>
          </w:p>
          <w:p w14:paraId="716EB329" w14:textId="525A29B6" w:rsidR="00142E8D" w:rsidRDefault="00142E8D" w:rsidP="2069E824">
            <w:pPr>
              <w:spacing w:line="360" w:lineRule="auto"/>
              <w:ind w:left="602"/>
              <w:jc w:val="both"/>
              <w:outlineLvl w:val="0"/>
              <w:rPr>
                <w:rFonts w:ascii="Arial" w:hAnsi="Arial" w:cs="Arial"/>
                <w:sz w:val="20"/>
                <w:szCs w:val="20"/>
                <w:lang w:val="es-PA"/>
              </w:rPr>
            </w:pPr>
            <w:r w:rsidRPr="2069E824">
              <w:rPr>
                <w:rFonts w:ascii="Arial" w:hAnsi="Arial" w:cs="Arial"/>
                <w:sz w:val="20"/>
                <w:szCs w:val="20"/>
                <w:lang w:val="es-PA"/>
              </w:rPr>
              <w:t xml:space="preserve">El contrato se extenderá hasta la fecha de terminación o vencimiento </w:t>
            </w:r>
            <w:r w:rsidR="5583E7AC" w:rsidRPr="2069E824">
              <w:rPr>
                <w:rFonts w:ascii="Arial" w:hAnsi="Arial" w:cs="Arial"/>
                <w:sz w:val="20"/>
                <w:szCs w:val="20"/>
                <w:lang w:val="es-PA"/>
              </w:rPr>
              <w:t>de este</w:t>
            </w:r>
            <w:r w:rsidRPr="2069E824">
              <w:rPr>
                <w:rFonts w:ascii="Arial" w:hAnsi="Arial" w:cs="Arial"/>
                <w:sz w:val="20"/>
                <w:szCs w:val="20"/>
                <w:lang w:val="es-PA"/>
              </w:rPr>
              <w:t xml:space="preserve">, incluida sus prórrogas, y se considerará vigente hasta la fecha establecida para la liquidación, aunque haya expirado el plazo o término de ejecución pactado, conforme al artículo 106 del Texto Único de la Ley 22 de 2006, ordenado por la Ley 153 de 2020. </w:t>
            </w:r>
          </w:p>
          <w:p w14:paraId="6816AC0C" w14:textId="77777777" w:rsidR="00752BEC" w:rsidRDefault="00752BEC" w:rsidP="00142E8D">
            <w:pPr>
              <w:spacing w:line="360" w:lineRule="auto"/>
              <w:ind w:left="602"/>
              <w:jc w:val="both"/>
              <w:outlineLvl w:val="0"/>
              <w:rPr>
                <w:rFonts w:ascii="Arial" w:hAnsi="Arial" w:cs="Arial"/>
                <w:bCs/>
                <w:sz w:val="20"/>
                <w:szCs w:val="20"/>
                <w:lang w:val="es-PA"/>
              </w:rPr>
            </w:pPr>
          </w:p>
          <w:p w14:paraId="7BF3B5E5" w14:textId="7E973193" w:rsidR="00752BEC" w:rsidRPr="00280965" w:rsidRDefault="00752BEC" w:rsidP="00280965">
            <w:pPr>
              <w:spacing w:line="360" w:lineRule="auto"/>
              <w:ind w:left="708" w:hanging="106"/>
              <w:jc w:val="both"/>
              <w:outlineLvl w:val="0"/>
              <w:rPr>
                <w:rFonts w:ascii="Arial" w:hAnsi="Arial" w:cs="Arial"/>
                <w:lang w:val="es-PA"/>
              </w:rPr>
            </w:pPr>
            <w:r w:rsidRPr="2069E824">
              <w:rPr>
                <w:rFonts w:ascii="Arial" w:hAnsi="Arial" w:cs="Arial"/>
                <w:lang w:val="es-PA"/>
              </w:rPr>
              <w:t xml:space="preserve">La liquidación del contrato se realizará dentro de un (1) </w:t>
            </w:r>
            <w:r w:rsidR="43EDF14C" w:rsidRPr="2069E824">
              <w:rPr>
                <w:rFonts w:ascii="Arial" w:hAnsi="Arial" w:cs="Arial"/>
                <w:lang w:val="es-PA"/>
              </w:rPr>
              <w:t>año siguiente</w:t>
            </w:r>
            <w:r w:rsidRPr="2069E824">
              <w:rPr>
                <w:rFonts w:ascii="Arial" w:hAnsi="Arial" w:cs="Arial"/>
                <w:lang w:val="es-PA"/>
              </w:rPr>
              <w:t xml:space="preserve"> a los doce (12) meses con que cuenta la entidad para recibir del servicio objeto de este contrato y recibido a satisfacción.</w:t>
            </w:r>
          </w:p>
        </w:tc>
      </w:tr>
      <w:tr w:rsidR="00142E8D" w:rsidRPr="00CE48D6" w14:paraId="30256B7F" w14:textId="77777777" w:rsidTr="005B09E7">
        <w:tc>
          <w:tcPr>
            <w:tcW w:w="10182" w:type="dxa"/>
          </w:tcPr>
          <w:p w14:paraId="4CEA6BD1" w14:textId="77777777" w:rsidR="00142E8D" w:rsidRPr="001749E8" w:rsidRDefault="00142E8D" w:rsidP="003D5374">
            <w:pPr>
              <w:pStyle w:val="Prrafodelista"/>
              <w:numPr>
                <w:ilvl w:val="0"/>
                <w:numId w:val="5"/>
              </w:numPr>
              <w:spacing w:line="360" w:lineRule="auto"/>
              <w:jc w:val="both"/>
              <w:outlineLvl w:val="0"/>
              <w:rPr>
                <w:rFonts w:ascii="Arial" w:eastAsia="Arial" w:hAnsi="Arial" w:cs="Arial"/>
                <w:b/>
                <w:bCs/>
                <w:sz w:val="20"/>
                <w:szCs w:val="20"/>
              </w:rPr>
            </w:pPr>
            <w:r w:rsidRPr="001749E8">
              <w:rPr>
                <w:rFonts w:ascii="Arial" w:eastAsia="Arial" w:hAnsi="Arial" w:cs="Arial"/>
                <w:b/>
                <w:bCs/>
                <w:sz w:val="20"/>
                <w:szCs w:val="20"/>
              </w:rPr>
              <w:t xml:space="preserve">MODIFICACIÓN DEL CONTRATO </w:t>
            </w:r>
          </w:p>
          <w:p w14:paraId="50ED06A9" w14:textId="4492A4F6" w:rsidR="00142E8D" w:rsidRPr="00CE48D6" w:rsidRDefault="00142E8D" w:rsidP="00142E8D">
            <w:pPr>
              <w:spacing w:line="360" w:lineRule="auto"/>
              <w:ind w:left="606"/>
              <w:jc w:val="both"/>
              <w:rPr>
                <w:rFonts w:ascii="Arial" w:hAnsi="Arial" w:cs="Arial"/>
                <w:bCs/>
                <w:sz w:val="20"/>
                <w:szCs w:val="20"/>
                <w:lang w:val="es-PA"/>
              </w:rPr>
            </w:pPr>
            <w:r w:rsidRPr="00CE48D6">
              <w:rPr>
                <w:rFonts w:ascii="Arial" w:hAnsi="Arial" w:cs="Arial"/>
                <w:bCs/>
                <w:sz w:val="20"/>
                <w:szCs w:val="20"/>
                <w:lang w:val="es-PA"/>
              </w:rPr>
              <w:t xml:space="preserve">Las cláusulas pactadas dentro del contrato podrán ser modificadas a través de Adendas, de conformidad con el Texto Único de la Ley 22 de 27 de junio de 2006, ordenado por la Ley </w:t>
            </w:r>
            <w:r>
              <w:rPr>
                <w:rFonts w:ascii="Arial" w:hAnsi="Arial" w:cs="Arial"/>
                <w:bCs/>
                <w:sz w:val="20"/>
                <w:szCs w:val="20"/>
                <w:lang w:val="es-PA"/>
              </w:rPr>
              <w:t xml:space="preserve">153 </w:t>
            </w:r>
            <w:r w:rsidRPr="00CE48D6">
              <w:rPr>
                <w:rFonts w:ascii="Arial" w:hAnsi="Arial" w:cs="Arial"/>
                <w:bCs/>
                <w:sz w:val="20"/>
                <w:szCs w:val="20"/>
                <w:lang w:val="es-PA"/>
              </w:rPr>
              <w:t>de 20</w:t>
            </w:r>
            <w:r>
              <w:rPr>
                <w:rFonts w:ascii="Arial" w:hAnsi="Arial" w:cs="Arial"/>
                <w:bCs/>
                <w:sz w:val="20"/>
                <w:szCs w:val="20"/>
                <w:lang w:val="es-PA"/>
              </w:rPr>
              <w:t>20</w:t>
            </w:r>
            <w:r w:rsidRPr="00CE48D6">
              <w:rPr>
                <w:rFonts w:ascii="Arial" w:hAnsi="Arial" w:cs="Arial"/>
                <w:bCs/>
                <w:sz w:val="20"/>
                <w:szCs w:val="20"/>
                <w:lang w:val="es-PA"/>
              </w:rPr>
              <w:t xml:space="preserve">, las cuales estarán sujetas al refrendo de la Contraloría General de la República. </w:t>
            </w:r>
          </w:p>
        </w:tc>
      </w:tr>
      <w:tr w:rsidR="00142E8D" w:rsidRPr="00CE48D6" w14:paraId="1FF6128F" w14:textId="77777777" w:rsidTr="005B09E7">
        <w:tc>
          <w:tcPr>
            <w:tcW w:w="10182" w:type="dxa"/>
          </w:tcPr>
          <w:p w14:paraId="7C6B121E" w14:textId="77777777" w:rsidR="00142E8D" w:rsidRPr="00ED770A" w:rsidRDefault="00142E8D" w:rsidP="003D5374">
            <w:pPr>
              <w:pStyle w:val="Prrafodelista"/>
              <w:numPr>
                <w:ilvl w:val="0"/>
                <w:numId w:val="5"/>
              </w:numPr>
              <w:spacing w:line="240" w:lineRule="auto"/>
              <w:jc w:val="both"/>
              <w:outlineLvl w:val="0"/>
              <w:rPr>
                <w:rFonts w:ascii="Arial" w:eastAsia="Arial" w:hAnsi="Arial" w:cs="Arial"/>
                <w:b/>
                <w:bCs/>
                <w:sz w:val="20"/>
                <w:szCs w:val="20"/>
                <w:lang w:val="es-PA"/>
              </w:rPr>
            </w:pPr>
            <w:r w:rsidRPr="00ED770A">
              <w:rPr>
                <w:rFonts w:ascii="Arial" w:eastAsia="Arial" w:hAnsi="Arial" w:cs="Arial"/>
                <w:b/>
                <w:bCs/>
                <w:sz w:val="20"/>
                <w:szCs w:val="20"/>
                <w:lang w:val="es-PA"/>
              </w:rPr>
              <w:t>SUBCONTRATISTAS</w:t>
            </w:r>
          </w:p>
          <w:p w14:paraId="32A2FC84" w14:textId="77777777" w:rsidR="00142E8D" w:rsidRPr="008D11A7" w:rsidRDefault="00142E8D" w:rsidP="00142E8D">
            <w:pPr>
              <w:jc w:val="both"/>
              <w:outlineLvl w:val="0"/>
              <w:rPr>
                <w:rFonts w:ascii="Arial" w:eastAsia="Arial" w:hAnsi="Arial" w:cs="Arial"/>
                <w:b/>
                <w:bCs/>
                <w:sz w:val="20"/>
                <w:szCs w:val="20"/>
                <w:lang w:val="es-PA"/>
              </w:rPr>
            </w:pPr>
          </w:p>
          <w:p w14:paraId="31BE11EC" w14:textId="77777777" w:rsidR="00142E8D" w:rsidRPr="0005410E" w:rsidRDefault="00142E8D" w:rsidP="00142E8D">
            <w:pPr>
              <w:pStyle w:val="Pa16"/>
              <w:spacing w:line="360" w:lineRule="auto"/>
              <w:ind w:left="602"/>
              <w:jc w:val="both"/>
              <w:rPr>
                <w:rFonts w:ascii="Arial" w:eastAsia="Arial" w:hAnsi="Arial" w:cs="Arial"/>
                <w:bCs/>
                <w:sz w:val="20"/>
                <w:szCs w:val="20"/>
                <w:lang w:val="es-PA"/>
              </w:rPr>
            </w:pPr>
            <w:r w:rsidRPr="0005410E">
              <w:rPr>
                <w:rFonts w:ascii="Arial" w:eastAsia="Arial" w:hAnsi="Arial" w:cs="Arial"/>
                <w:bCs/>
                <w:sz w:val="20"/>
                <w:szCs w:val="20"/>
                <w:lang w:val="es-PA"/>
              </w:rPr>
              <w:t xml:space="preserve">Salvo que el contrato disponga lo contrario, o que de su naturaleza y condiciones se deduzca que el servicio ha de ser ejecutado directamente por el adjudicatario, este podrá concertar con terceros la realización de determinadas fases del servicio. </w:t>
            </w:r>
          </w:p>
          <w:p w14:paraId="63C24686" w14:textId="77777777" w:rsidR="00142E8D" w:rsidRPr="0005410E" w:rsidRDefault="00142E8D" w:rsidP="00142E8D">
            <w:pPr>
              <w:pStyle w:val="Pa16"/>
              <w:spacing w:line="360" w:lineRule="auto"/>
              <w:ind w:left="602"/>
              <w:jc w:val="both"/>
              <w:rPr>
                <w:rFonts w:ascii="Arial" w:eastAsia="Arial" w:hAnsi="Arial" w:cs="Arial"/>
                <w:bCs/>
                <w:sz w:val="20"/>
                <w:szCs w:val="20"/>
                <w:lang w:val="es-PA"/>
              </w:rPr>
            </w:pPr>
          </w:p>
          <w:p w14:paraId="2F1880EF" w14:textId="126CE8DA" w:rsidR="00142E8D" w:rsidRPr="0005410E" w:rsidRDefault="00142E8D" w:rsidP="00142E8D">
            <w:pPr>
              <w:spacing w:line="360" w:lineRule="auto"/>
              <w:ind w:left="602"/>
              <w:jc w:val="both"/>
              <w:outlineLvl w:val="0"/>
              <w:rPr>
                <w:rFonts w:ascii="Arial" w:eastAsia="Arial" w:hAnsi="Arial" w:cs="Arial"/>
                <w:bCs/>
                <w:sz w:val="20"/>
                <w:szCs w:val="20"/>
                <w:lang w:val="es-PA"/>
              </w:rPr>
            </w:pPr>
            <w:r w:rsidRPr="0005410E">
              <w:rPr>
                <w:rFonts w:ascii="Arial" w:eastAsia="Arial" w:hAnsi="Arial" w:cs="Arial"/>
                <w:sz w:val="20"/>
                <w:szCs w:val="20"/>
                <w:lang w:val="es-PA"/>
              </w:rPr>
              <w:t xml:space="preserve">El contratista únicamente podrá subcontratar previa aprobación de la </w:t>
            </w:r>
            <w:r>
              <w:rPr>
                <w:rFonts w:ascii="Arial" w:eastAsia="Arial" w:hAnsi="Arial" w:cs="Arial"/>
                <w:sz w:val="20"/>
                <w:szCs w:val="20"/>
                <w:lang w:val="es-PA"/>
              </w:rPr>
              <w:t>AIG</w:t>
            </w:r>
            <w:r w:rsidRPr="0005410E">
              <w:rPr>
                <w:rFonts w:ascii="Arial" w:eastAsia="Arial" w:hAnsi="Arial" w:cs="Arial"/>
                <w:sz w:val="20"/>
                <w:szCs w:val="20"/>
                <w:lang w:val="es-PA"/>
              </w:rPr>
              <w:t>, salvo prohibición expresa contenida en el pliego de cargos. Para ser subcontratista se requiere estar inscrito en el Registro de Proponentes y no estar inhabilitado para contratar con el Estado, al momento de la subcontratación</w:t>
            </w:r>
            <w:r w:rsidRPr="0005410E">
              <w:rPr>
                <w:rFonts w:ascii="Arial" w:eastAsia="Arial" w:hAnsi="Arial" w:cs="Arial"/>
                <w:bCs/>
                <w:sz w:val="20"/>
                <w:szCs w:val="20"/>
                <w:lang w:val="es-PA"/>
              </w:rPr>
              <w:t>.</w:t>
            </w:r>
          </w:p>
          <w:p w14:paraId="5A172D22" w14:textId="77777777" w:rsidR="00142E8D" w:rsidRPr="0005410E" w:rsidRDefault="00142E8D" w:rsidP="00142E8D">
            <w:pPr>
              <w:spacing w:line="360" w:lineRule="auto"/>
              <w:ind w:left="602"/>
              <w:jc w:val="both"/>
              <w:outlineLvl w:val="0"/>
              <w:rPr>
                <w:rFonts w:ascii="Arial" w:eastAsia="Arial" w:hAnsi="Arial" w:cs="Arial"/>
                <w:bCs/>
                <w:sz w:val="20"/>
                <w:szCs w:val="20"/>
                <w:lang w:val="es-PA"/>
              </w:rPr>
            </w:pPr>
          </w:p>
          <w:p w14:paraId="462B6929" w14:textId="77777777" w:rsidR="00142E8D" w:rsidRPr="00D86FA7" w:rsidRDefault="00142E8D" w:rsidP="00142E8D">
            <w:pPr>
              <w:pStyle w:val="Pa101"/>
              <w:spacing w:line="360" w:lineRule="auto"/>
              <w:ind w:left="602"/>
              <w:jc w:val="both"/>
              <w:rPr>
                <w:rFonts w:ascii="Arial" w:eastAsia="Arial" w:hAnsi="Arial" w:cs="Arial"/>
                <w:bCs/>
                <w:sz w:val="20"/>
                <w:szCs w:val="20"/>
                <w:lang w:val="es-PA"/>
              </w:rPr>
            </w:pPr>
            <w:r w:rsidRPr="00FC3EF6">
              <w:rPr>
                <w:rFonts w:ascii="Arial" w:eastAsia="Arial" w:hAnsi="Arial" w:cs="Arial"/>
                <w:bCs/>
                <w:sz w:val="20"/>
                <w:szCs w:val="20"/>
                <w:lang w:val="es-PA"/>
              </w:rPr>
              <w:t>El contratista adjudicatario del acto público responderá ante la entidad contratante, por las acciones u omisiones de su subcontratista.  Será responsabilidad del contratista principal o adjudicatar</w:t>
            </w:r>
            <w:r w:rsidRPr="000D1CBD">
              <w:rPr>
                <w:rFonts w:ascii="Arial" w:eastAsia="Arial" w:hAnsi="Arial" w:cs="Arial"/>
                <w:bCs/>
                <w:sz w:val="20"/>
                <w:szCs w:val="20"/>
                <w:lang w:val="es-PA"/>
              </w:rPr>
              <w:t>io, tomar las medidas y solicitar las garantías que considere necesarias para que los subcontratistas cumplan con las exigencias del subcontrato.</w:t>
            </w:r>
          </w:p>
          <w:p w14:paraId="0A6E34BF" w14:textId="77777777" w:rsidR="00142E8D" w:rsidRPr="006C6467" w:rsidRDefault="00142E8D" w:rsidP="00142E8D">
            <w:pPr>
              <w:pStyle w:val="Default"/>
              <w:spacing w:line="360" w:lineRule="auto"/>
              <w:ind w:left="602"/>
              <w:rPr>
                <w:rFonts w:ascii="Arial" w:eastAsia="Arial" w:hAnsi="Arial" w:cs="Arial"/>
                <w:bCs/>
                <w:color w:val="auto"/>
                <w:sz w:val="20"/>
                <w:szCs w:val="20"/>
                <w:lang w:val="es-PA"/>
              </w:rPr>
            </w:pPr>
          </w:p>
          <w:p w14:paraId="40EA379D" w14:textId="22C188BA" w:rsidR="00142E8D" w:rsidRPr="008A687F" w:rsidRDefault="00142E8D" w:rsidP="2069E824">
            <w:pPr>
              <w:pStyle w:val="Default"/>
              <w:spacing w:line="360" w:lineRule="auto"/>
              <w:ind w:left="602"/>
              <w:jc w:val="both"/>
              <w:rPr>
                <w:rFonts w:ascii="Arial" w:eastAsia="Arial" w:hAnsi="Arial" w:cs="Arial"/>
                <w:color w:val="auto"/>
                <w:sz w:val="20"/>
                <w:szCs w:val="20"/>
                <w:lang w:val="es-PA"/>
              </w:rPr>
            </w:pPr>
            <w:r w:rsidRPr="2069E824">
              <w:rPr>
                <w:rFonts w:ascii="Arial" w:eastAsia="Arial" w:hAnsi="Arial" w:cs="Arial"/>
                <w:color w:val="auto"/>
                <w:sz w:val="20"/>
                <w:szCs w:val="20"/>
                <w:lang w:val="es-PA"/>
              </w:rPr>
              <w:t xml:space="preserve">Todo subcontratista, </w:t>
            </w:r>
            <w:r w:rsidR="005B75C0" w:rsidRPr="2069E824">
              <w:rPr>
                <w:rFonts w:ascii="Arial" w:eastAsia="Arial" w:hAnsi="Arial" w:cs="Arial"/>
                <w:color w:val="auto"/>
                <w:sz w:val="20"/>
                <w:szCs w:val="20"/>
                <w:lang w:val="es-PA"/>
              </w:rPr>
              <w:t>de acuerdo con</w:t>
            </w:r>
            <w:r w:rsidRPr="2069E824">
              <w:rPr>
                <w:rFonts w:ascii="Arial" w:eastAsia="Arial" w:hAnsi="Arial" w:cs="Arial"/>
                <w:color w:val="auto"/>
                <w:sz w:val="20"/>
                <w:szCs w:val="20"/>
                <w:lang w:val="es-PA"/>
              </w:rPr>
              <w:t xml:space="preserve"> lo indicado en el artículo 174 del Texto Único de la Ley 22 de 2006, ordenado por la Ley 153 de 2020, debe inscribirse en el Registro de Proponente de la Dirección General de Contrataciones Públicas. La AIG en cualquier momento podrá solicitarle al adjudicatario la lista de sus subcontratistas.</w:t>
            </w:r>
          </w:p>
          <w:p w14:paraId="74644CA9" w14:textId="77777777" w:rsidR="00142E8D" w:rsidRPr="008A687F" w:rsidRDefault="00142E8D" w:rsidP="00142E8D">
            <w:pPr>
              <w:pStyle w:val="Default"/>
              <w:spacing w:line="360" w:lineRule="auto"/>
              <w:ind w:left="602"/>
              <w:jc w:val="both"/>
              <w:rPr>
                <w:rFonts w:ascii="Arial" w:eastAsia="Arial" w:hAnsi="Arial" w:cs="Arial"/>
                <w:bCs/>
                <w:color w:val="auto"/>
                <w:sz w:val="20"/>
                <w:szCs w:val="20"/>
                <w:lang w:val="es-PA"/>
              </w:rPr>
            </w:pPr>
          </w:p>
          <w:p w14:paraId="46DDEC4D" w14:textId="77777777" w:rsidR="00142E8D" w:rsidRPr="0005410E" w:rsidRDefault="00142E8D" w:rsidP="00142E8D">
            <w:pPr>
              <w:pStyle w:val="Default"/>
              <w:spacing w:line="360" w:lineRule="auto"/>
              <w:ind w:left="602"/>
              <w:jc w:val="both"/>
              <w:rPr>
                <w:rFonts w:ascii="Arial" w:eastAsia="Arial" w:hAnsi="Arial" w:cs="Arial"/>
                <w:bCs/>
                <w:color w:val="auto"/>
                <w:sz w:val="20"/>
                <w:szCs w:val="20"/>
                <w:lang w:val="es-PA"/>
              </w:rPr>
            </w:pPr>
            <w:r w:rsidRPr="008A687F">
              <w:rPr>
                <w:rFonts w:ascii="Arial" w:eastAsia="Arial" w:hAnsi="Arial" w:cs="Arial"/>
                <w:bCs/>
                <w:color w:val="auto"/>
                <w:sz w:val="20"/>
                <w:szCs w:val="20"/>
                <w:lang w:val="es-PA"/>
              </w:rPr>
              <w:t>El Estado velará porque en las subcontrataciones se dé prioridad a las micro y pequeñas empresas, estableciendo en el pliego de cargos la aprobación de subcontratación para estas.</w:t>
            </w:r>
          </w:p>
          <w:p w14:paraId="4ABF1805" w14:textId="7FF2237A" w:rsidR="00142E8D" w:rsidRPr="0005410E" w:rsidRDefault="00142E8D" w:rsidP="00142E8D">
            <w:pPr>
              <w:pStyle w:val="Pa101"/>
              <w:spacing w:before="180" w:line="360" w:lineRule="auto"/>
              <w:ind w:left="602"/>
              <w:jc w:val="both"/>
              <w:rPr>
                <w:rFonts w:ascii="Arial" w:eastAsia="Arial" w:hAnsi="Arial" w:cs="Arial"/>
                <w:bCs/>
                <w:i/>
                <w:sz w:val="20"/>
                <w:szCs w:val="20"/>
                <w:lang w:val="es-PA"/>
              </w:rPr>
            </w:pPr>
            <w:r w:rsidRPr="0005410E">
              <w:rPr>
                <w:rFonts w:ascii="Arial" w:eastAsia="Arial" w:hAnsi="Arial" w:cs="Arial"/>
                <w:bCs/>
                <w:sz w:val="20"/>
                <w:szCs w:val="20"/>
                <w:lang w:val="es-PA"/>
              </w:rPr>
              <w:t xml:space="preserve">Para este acto público, </w:t>
            </w:r>
            <w:r w:rsidRPr="003B7118">
              <w:rPr>
                <w:rFonts w:ascii="Arial" w:eastAsia="Arial" w:hAnsi="Arial" w:cs="Arial"/>
                <w:b/>
                <w:sz w:val="20"/>
                <w:szCs w:val="20"/>
                <w:lang w:val="es-PA"/>
              </w:rPr>
              <w:t>está permitida</w:t>
            </w:r>
            <w:r w:rsidRPr="0005410E">
              <w:rPr>
                <w:rFonts w:ascii="Arial" w:eastAsia="Arial" w:hAnsi="Arial" w:cs="Arial"/>
                <w:bCs/>
                <w:sz w:val="20"/>
                <w:szCs w:val="20"/>
                <w:lang w:val="es-PA"/>
              </w:rPr>
              <w:t xml:space="preserve"> la subcontratación de determinadas fases</w:t>
            </w:r>
            <w:r w:rsidRPr="0005410E">
              <w:rPr>
                <w:rFonts w:ascii="Arial" w:eastAsia="Arial" w:hAnsi="Arial" w:cs="Arial"/>
                <w:bCs/>
                <w:i/>
                <w:sz w:val="20"/>
                <w:szCs w:val="20"/>
                <w:lang w:val="es-PA"/>
              </w:rPr>
              <w:t>,</w:t>
            </w:r>
            <w:r w:rsidRPr="0005410E">
              <w:rPr>
                <w:rFonts w:ascii="Arial" w:eastAsia="Arial" w:hAnsi="Arial" w:cs="Arial"/>
                <w:bCs/>
                <w:sz w:val="20"/>
                <w:szCs w:val="20"/>
                <w:lang w:val="es-PA"/>
              </w:rPr>
              <w:t xml:space="preserve"> o actividades del contrato. Todo subcontratista debe ser aprobado previamente por escrito por parte de</w:t>
            </w:r>
            <w:r>
              <w:rPr>
                <w:rFonts w:ascii="Arial" w:eastAsia="Arial" w:hAnsi="Arial" w:cs="Arial"/>
                <w:bCs/>
                <w:sz w:val="20"/>
                <w:szCs w:val="20"/>
                <w:lang w:val="es-PA"/>
              </w:rPr>
              <w:t xml:space="preserve"> la AIG</w:t>
            </w:r>
            <w:r w:rsidRPr="0005410E">
              <w:rPr>
                <w:rFonts w:ascii="Arial" w:eastAsia="Arial" w:hAnsi="Arial" w:cs="Arial"/>
                <w:bCs/>
                <w:i/>
                <w:sz w:val="20"/>
                <w:szCs w:val="20"/>
                <w:lang w:val="es-PA"/>
              </w:rPr>
              <w:t xml:space="preserve">, indicándose expresamente las actividades del contrato que podrá ejecutar.  </w:t>
            </w:r>
          </w:p>
          <w:p w14:paraId="20094DB0" w14:textId="77777777" w:rsidR="00142E8D" w:rsidRPr="00CE48D6" w:rsidRDefault="00142E8D" w:rsidP="00142E8D">
            <w:pPr>
              <w:pStyle w:val="Default"/>
              <w:rPr>
                <w:rFonts w:ascii="Arial" w:hAnsi="Arial" w:cs="Arial"/>
                <w:sz w:val="20"/>
                <w:szCs w:val="20"/>
                <w:lang w:val="es-PA"/>
              </w:rPr>
            </w:pPr>
          </w:p>
        </w:tc>
      </w:tr>
      <w:tr w:rsidR="00142E8D" w:rsidRPr="00CE48D6" w14:paraId="19B8A9C2" w14:textId="77777777" w:rsidTr="005B09E7">
        <w:tc>
          <w:tcPr>
            <w:tcW w:w="10182" w:type="dxa"/>
          </w:tcPr>
          <w:p w14:paraId="3E32C593" w14:textId="77777777" w:rsidR="00142E8D" w:rsidRPr="00ED770A" w:rsidRDefault="00142E8D" w:rsidP="003D5374">
            <w:pPr>
              <w:pStyle w:val="Prrafodelista"/>
              <w:numPr>
                <w:ilvl w:val="0"/>
                <w:numId w:val="5"/>
              </w:numPr>
              <w:spacing w:line="240" w:lineRule="auto"/>
              <w:jc w:val="both"/>
              <w:outlineLvl w:val="0"/>
              <w:rPr>
                <w:rFonts w:ascii="Arial" w:eastAsia="Arial" w:hAnsi="Arial" w:cs="Arial"/>
                <w:b/>
                <w:bCs/>
                <w:sz w:val="20"/>
                <w:szCs w:val="20"/>
                <w:lang w:val="es-PA"/>
              </w:rPr>
            </w:pPr>
            <w:r w:rsidRPr="00ED770A">
              <w:rPr>
                <w:rFonts w:ascii="Arial" w:eastAsia="Arial" w:hAnsi="Arial" w:cs="Arial"/>
                <w:b/>
                <w:bCs/>
                <w:sz w:val="20"/>
                <w:szCs w:val="20"/>
                <w:lang w:val="es-PA"/>
              </w:rPr>
              <w:t>CESIÓN DE CONTRATO U ORDEN DE COMPRA Y CESIÓN DE CREDITOS</w:t>
            </w:r>
          </w:p>
          <w:p w14:paraId="3CD27923" w14:textId="77777777" w:rsidR="00142E8D" w:rsidRPr="008A687F" w:rsidRDefault="00142E8D" w:rsidP="00142E8D">
            <w:pPr>
              <w:spacing w:line="360" w:lineRule="auto"/>
              <w:ind w:left="601"/>
              <w:jc w:val="both"/>
              <w:rPr>
                <w:rFonts w:ascii="Arial" w:hAnsi="Arial" w:cs="Arial"/>
                <w:bCs/>
                <w:sz w:val="20"/>
                <w:szCs w:val="20"/>
                <w:lang w:val="es-PA"/>
              </w:rPr>
            </w:pPr>
          </w:p>
          <w:p w14:paraId="717DFA4B" w14:textId="77777777" w:rsidR="00142E8D" w:rsidRPr="008A687F" w:rsidRDefault="00142E8D" w:rsidP="00142E8D">
            <w:pPr>
              <w:spacing w:line="360" w:lineRule="auto"/>
              <w:ind w:left="602"/>
              <w:jc w:val="both"/>
              <w:rPr>
                <w:rFonts w:ascii="Arial" w:hAnsi="Arial" w:cs="Arial"/>
                <w:bCs/>
                <w:sz w:val="20"/>
                <w:szCs w:val="20"/>
                <w:lang w:val="es-PA"/>
              </w:rPr>
            </w:pPr>
            <w:r w:rsidRPr="008A687F">
              <w:rPr>
                <w:rFonts w:ascii="Arial" w:hAnsi="Arial" w:cs="Arial"/>
                <w:bCs/>
                <w:sz w:val="20"/>
                <w:szCs w:val="20"/>
                <w:lang w:val="es-PA"/>
              </w:rPr>
              <w:t xml:space="preserve">El contratista podrá ceder los derechos que nazcan del contrato u orden de compra, previo cumplimiento de los requisitos, autorizaciones y/o formalidades respectivas establecidas por la Ley, el reglamento, el </w:t>
            </w:r>
            <w:r w:rsidRPr="008A687F">
              <w:rPr>
                <w:rFonts w:ascii="Arial" w:hAnsi="Arial" w:cs="Arial"/>
                <w:bCs/>
                <w:sz w:val="20"/>
                <w:szCs w:val="20"/>
                <w:lang w:val="es-PA"/>
              </w:rPr>
              <w:lastRenderedPageBreak/>
              <w:t xml:space="preserve">contrato, o por las condiciones consignadas en el pliego de cargos que haya servido de base al procedimiento de selección de contratista. </w:t>
            </w:r>
          </w:p>
          <w:p w14:paraId="08F81380" w14:textId="77777777" w:rsidR="00142E8D" w:rsidRPr="008A687F" w:rsidRDefault="00142E8D" w:rsidP="00142E8D">
            <w:pPr>
              <w:spacing w:line="360" w:lineRule="auto"/>
              <w:ind w:left="602"/>
              <w:jc w:val="both"/>
              <w:rPr>
                <w:rFonts w:ascii="Arial" w:hAnsi="Arial" w:cs="Arial"/>
                <w:bCs/>
                <w:sz w:val="20"/>
                <w:szCs w:val="20"/>
                <w:lang w:val="es-PA"/>
              </w:rPr>
            </w:pPr>
          </w:p>
          <w:p w14:paraId="3010B98B" w14:textId="63482BF5" w:rsidR="00142E8D" w:rsidRPr="008A687F" w:rsidRDefault="00142E8D" w:rsidP="00142E8D">
            <w:pPr>
              <w:spacing w:line="360" w:lineRule="auto"/>
              <w:ind w:left="602"/>
              <w:jc w:val="both"/>
              <w:rPr>
                <w:rFonts w:ascii="Arial" w:hAnsi="Arial" w:cs="Arial"/>
                <w:bCs/>
                <w:sz w:val="20"/>
                <w:szCs w:val="20"/>
                <w:lang w:val="es-PA"/>
              </w:rPr>
            </w:pPr>
            <w:r w:rsidRPr="008A687F">
              <w:rPr>
                <w:rFonts w:ascii="Arial" w:hAnsi="Arial" w:cs="Arial"/>
                <w:bCs/>
                <w:sz w:val="20"/>
                <w:szCs w:val="20"/>
                <w:lang w:val="es-PA"/>
              </w:rPr>
              <w:t xml:space="preserve">Sin embargo, en todos los casos, será preciso que el cesionario reúna las condiciones y preste la garantía exigida al contratista, y que la </w:t>
            </w:r>
            <w:r w:rsidRPr="63C339CF">
              <w:rPr>
                <w:rFonts w:ascii="Arial" w:hAnsi="Arial" w:cs="Arial"/>
                <w:i/>
                <w:iCs/>
                <w:sz w:val="20"/>
                <w:szCs w:val="20"/>
                <w:lang w:val="es-PA"/>
              </w:rPr>
              <w:t xml:space="preserve">Autoridad para la innovación </w:t>
            </w:r>
            <w:r w:rsidRPr="1B1F0DBB">
              <w:rPr>
                <w:rFonts w:ascii="Arial" w:hAnsi="Arial" w:cs="Arial"/>
                <w:i/>
                <w:iCs/>
                <w:sz w:val="20"/>
                <w:szCs w:val="20"/>
                <w:lang w:val="es-PA"/>
              </w:rPr>
              <w:t xml:space="preserve">gubernamental (AIG) </w:t>
            </w:r>
            <w:r w:rsidRPr="1B1F0DBB">
              <w:rPr>
                <w:rFonts w:ascii="Arial" w:hAnsi="Arial" w:cs="Arial"/>
                <w:sz w:val="20"/>
                <w:szCs w:val="20"/>
                <w:lang w:val="es-PA"/>
              </w:rPr>
              <w:t>y</w:t>
            </w:r>
            <w:r w:rsidRPr="008A687F">
              <w:rPr>
                <w:rFonts w:ascii="Arial" w:hAnsi="Arial" w:cs="Arial"/>
                <w:bCs/>
                <w:sz w:val="20"/>
                <w:szCs w:val="20"/>
                <w:lang w:val="es-PA"/>
              </w:rPr>
              <w:t xml:space="preserve"> el garante consientan en la cesión, haciéndolo constar así en el expediente respectivo.</w:t>
            </w:r>
          </w:p>
          <w:p w14:paraId="0CAACB23" w14:textId="77777777" w:rsidR="00142E8D" w:rsidRPr="008A687F" w:rsidRDefault="00142E8D" w:rsidP="00142E8D">
            <w:pPr>
              <w:spacing w:line="360" w:lineRule="auto"/>
              <w:ind w:left="602"/>
              <w:jc w:val="both"/>
              <w:rPr>
                <w:rFonts w:ascii="Arial" w:hAnsi="Arial" w:cs="Arial"/>
                <w:bCs/>
                <w:sz w:val="20"/>
                <w:szCs w:val="20"/>
                <w:lang w:val="es-PA"/>
              </w:rPr>
            </w:pPr>
          </w:p>
          <w:p w14:paraId="0F3FB5B1" w14:textId="77777777" w:rsidR="00142E8D" w:rsidRPr="008A687F" w:rsidRDefault="00142E8D" w:rsidP="00142E8D">
            <w:pPr>
              <w:spacing w:line="360" w:lineRule="auto"/>
              <w:ind w:left="602"/>
              <w:jc w:val="both"/>
              <w:rPr>
                <w:rFonts w:ascii="Arial" w:hAnsi="Arial" w:cs="Arial"/>
                <w:b/>
                <w:bCs/>
                <w:sz w:val="20"/>
                <w:szCs w:val="20"/>
                <w:lang w:val="es-PA"/>
              </w:rPr>
            </w:pPr>
            <w:r w:rsidRPr="008A687F">
              <w:rPr>
                <w:rStyle w:val="A14"/>
                <w:rFonts w:ascii="Arial" w:hAnsi="Arial" w:cs="Arial"/>
                <w:sz w:val="20"/>
                <w:szCs w:val="20"/>
                <w:lang w:val="es-PA"/>
              </w:rPr>
              <w:t xml:space="preserve">De acuerdo al artículo </w:t>
            </w:r>
            <w:r>
              <w:rPr>
                <w:rStyle w:val="A14"/>
                <w:rFonts w:ascii="Arial" w:hAnsi="Arial" w:cs="Arial"/>
                <w:sz w:val="20"/>
                <w:szCs w:val="20"/>
                <w:lang w:val="es-PA"/>
              </w:rPr>
              <w:t>96</w:t>
            </w:r>
            <w:r w:rsidRPr="008A687F">
              <w:rPr>
                <w:rStyle w:val="A14"/>
                <w:rFonts w:ascii="Arial" w:hAnsi="Arial" w:cs="Arial"/>
                <w:sz w:val="20"/>
                <w:szCs w:val="20"/>
                <w:lang w:val="es-PA"/>
              </w:rPr>
              <w:t xml:space="preserve"> del Texto Único de la Ley 22 de 2006, ordenador por la Ley </w:t>
            </w:r>
            <w:r>
              <w:rPr>
                <w:rStyle w:val="A14"/>
                <w:rFonts w:ascii="Arial" w:hAnsi="Arial" w:cs="Arial"/>
                <w:sz w:val="20"/>
                <w:szCs w:val="20"/>
                <w:lang w:val="es-PA"/>
              </w:rPr>
              <w:t>153</w:t>
            </w:r>
            <w:r w:rsidRPr="008A687F">
              <w:rPr>
                <w:rStyle w:val="A14"/>
                <w:rFonts w:ascii="Arial" w:hAnsi="Arial" w:cs="Arial"/>
                <w:sz w:val="20"/>
                <w:szCs w:val="20"/>
                <w:lang w:val="es-PA"/>
              </w:rPr>
              <w:t xml:space="preserve"> de 20</w:t>
            </w:r>
            <w:r>
              <w:rPr>
                <w:rStyle w:val="A14"/>
                <w:rFonts w:ascii="Arial" w:hAnsi="Arial" w:cs="Arial"/>
                <w:sz w:val="20"/>
                <w:szCs w:val="20"/>
                <w:lang w:val="es-PA"/>
              </w:rPr>
              <w:t>20</w:t>
            </w:r>
            <w:r w:rsidRPr="008A687F">
              <w:rPr>
                <w:rStyle w:val="A14"/>
                <w:rFonts w:ascii="Arial" w:hAnsi="Arial" w:cs="Arial"/>
                <w:sz w:val="20"/>
                <w:szCs w:val="20"/>
                <w:lang w:val="es-PA"/>
              </w:rPr>
              <w:t xml:space="preserve">, el cesionario deberá contar con la capacidad técnica y financiera para proseguir o </w:t>
            </w:r>
            <w:proofErr w:type="gramStart"/>
            <w:r w:rsidRPr="008A687F">
              <w:rPr>
                <w:rStyle w:val="A14"/>
                <w:rFonts w:ascii="Arial" w:hAnsi="Arial" w:cs="Arial"/>
                <w:sz w:val="20"/>
                <w:szCs w:val="20"/>
                <w:lang w:val="es-PA"/>
              </w:rPr>
              <w:t>dar inicio a</w:t>
            </w:r>
            <w:proofErr w:type="gramEnd"/>
            <w:r w:rsidRPr="008A687F">
              <w:rPr>
                <w:rStyle w:val="A14"/>
                <w:rFonts w:ascii="Arial" w:hAnsi="Arial" w:cs="Arial"/>
                <w:sz w:val="20"/>
                <w:szCs w:val="20"/>
                <w:lang w:val="es-PA"/>
              </w:rPr>
              <w:t xml:space="preserve"> la ejecución del contrato o de la orden de compra cuyos derechos y obligaciones hayan sido cedidos, en los mismos términos que el cedente. </w:t>
            </w:r>
          </w:p>
          <w:p w14:paraId="1A29EEB7" w14:textId="77777777" w:rsidR="00142E8D" w:rsidRPr="008A687F" w:rsidRDefault="00142E8D" w:rsidP="00142E8D">
            <w:pPr>
              <w:spacing w:line="360" w:lineRule="auto"/>
              <w:ind w:left="602"/>
              <w:rPr>
                <w:rFonts w:ascii="Arial" w:hAnsi="Arial" w:cs="Arial"/>
                <w:bCs/>
                <w:sz w:val="20"/>
                <w:szCs w:val="20"/>
                <w:lang w:val="es-PA"/>
              </w:rPr>
            </w:pPr>
          </w:p>
          <w:p w14:paraId="55B7AAC9" w14:textId="77777777" w:rsidR="00142E8D" w:rsidRPr="008A687F" w:rsidRDefault="00142E8D" w:rsidP="00142E8D">
            <w:pPr>
              <w:spacing w:line="360" w:lineRule="auto"/>
              <w:ind w:left="602"/>
              <w:jc w:val="both"/>
              <w:rPr>
                <w:rFonts w:ascii="Arial" w:hAnsi="Arial" w:cs="Arial"/>
                <w:bCs/>
                <w:sz w:val="20"/>
                <w:szCs w:val="20"/>
                <w:lang w:val="es-PA"/>
              </w:rPr>
            </w:pPr>
            <w:r w:rsidRPr="008A687F">
              <w:rPr>
                <w:rFonts w:ascii="Arial" w:hAnsi="Arial" w:cs="Arial"/>
                <w:bCs/>
                <w:sz w:val="20"/>
                <w:szCs w:val="20"/>
                <w:lang w:val="es-PA"/>
              </w:rPr>
              <w:t>Los créditos que se generen de un contrato podrán cederse en la forma que establezca la reglamentación dictada por el Ministerio de Economía y Finanzas.</w:t>
            </w:r>
          </w:p>
          <w:p w14:paraId="021FC5BA" w14:textId="77777777" w:rsidR="00142E8D" w:rsidRPr="008A687F" w:rsidRDefault="00142E8D" w:rsidP="00142E8D">
            <w:pPr>
              <w:spacing w:line="360" w:lineRule="auto"/>
              <w:ind w:left="602"/>
              <w:jc w:val="both"/>
              <w:rPr>
                <w:rFonts w:ascii="Arial" w:hAnsi="Arial" w:cs="Arial"/>
                <w:bCs/>
                <w:sz w:val="20"/>
                <w:szCs w:val="20"/>
                <w:lang w:val="es-PA"/>
              </w:rPr>
            </w:pPr>
          </w:p>
          <w:p w14:paraId="17F128D8" w14:textId="77777777" w:rsidR="00142E8D" w:rsidRPr="008B2AA9" w:rsidRDefault="00142E8D" w:rsidP="00142E8D">
            <w:pPr>
              <w:spacing w:line="360" w:lineRule="auto"/>
              <w:ind w:left="602"/>
              <w:jc w:val="both"/>
              <w:rPr>
                <w:rFonts w:ascii="Arial" w:hAnsi="Arial" w:cs="Arial"/>
                <w:bCs/>
                <w:lang w:val="es-PA"/>
              </w:rPr>
            </w:pPr>
            <w:r w:rsidRPr="008A687F">
              <w:rPr>
                <w:rFonts w:ascii="Arial" w:hAnsi="Arial" w:cs="Arial"/>
                <w:bCs/>
                <w:sz w:val="20"/>
                <w:szCs w:val="20"/>
                <w:lang w:val="es-PA"/>
              </w:rPr>
              <w:t>Ambos procedimientos serán incorporados y desarrollados en el modelo de contrato que se incluya en el capítulo IV del pliego de cargos, o en la respectiva orden de compra.</w:t>
            </w:r>
            <w:r w:rsidRPr="004E5A34">
              <w:rPr>
                <w:rFonts w:ascii="Arial" w:hAnsi="Arial" w:cs="Arial"/>
                <w:bCs/>
                <w:lang w:val="es-PA"/>
              </w:rPr>
              <w:t xml:space="preserve"> </w:t>
            </w:r>
          </w:p>
        </w:tc>
      </w:tr>
      <w:tr w:rsidR="00142E8D" w:rsidRPr="00CE48D6" w14:paraId="71F79D95" w14:textId="77777777" w:rsidTr="005B09E7">
        <w:tc>
          <w:tcPr>
            <w:tcW w:w="10182" w:type="dxa"/>
          </w:tcPr>
          <w:p w14:paraId="5C55464D" w14:textId="77777777" w:rsidR="00142E8D" w:rsidRPr="00BD4175" w:rsidRDefault="00142E8D" w:rsidP="003D5374">
            <w:pPr>
              <w:pStyle w:val="Prrafodelista"/>
              <w:numPr>
                <w:ilvl w:val="0"/>
                <w:numId w:val="5"/>
              </w:numPr>
              <w:spacing w:line="360" w:lineRule="auto"/>
              <w:jc w:val="both"/>
              <w:outlineLvl w:val="0"/>
              <w:rPr>
                <w:rFonts w:ascii="Arial" w:eastAsia="Arial" w:hAnsi="Arial" w:cs="Arial"/>
                <w:b/>
                <w:bCs/>
                <w:sz w:val="20"/>
                <w:szCs w:val="20"/>
                <w:lang w:val="es-PA"/>
              </w:rPr>
            </w:pPr>
            <w:r w:rsidRPr="00BD4175">
              <w:rPr>
                <w:rFonts w:ascii="Arial" w:eastAsia="Arial" w:hAnsi="Arial" w:cs="Arial"/>
                <w:b/>
                <w:bCs/>
                <w:sz w:val="20"/>
                <w:szCs w:val="20"/>
                <w:lang w:val="es-PA"/>
              </w:rPr>
              <w:lastRenderedPageBreak/>
              <w:t>MULTAS POR RETRASO EN LA ENTREGA</w:t>
            </w:r>
          </w:p>
          <w:p w14:paraId="4E76D51C" w14:textId="77777777" w:rsidR="00142E8D" w:rsidRPr="00CE48D6" w:rsidRDefault="00142E8D" w:rsidP="00142E8D">
            <w:pPr>
              <w:pStyle w:val="Prrafodelista"/>
              <w:spacing w:line="360" w:lineRule="auto"/>
              <w:jc w:val="both"/>
              <w:outlineLvl w:val="0"/>
              <w:rPr>
                <w:rFonts w:ascii="Arial" w:eastAsia="Arial" w:hAnsi="Arial" w:cs="Arial"/>
                <w:b/>
                <w:bCs/>
                <w:sz w:val="20"/>
                <w:szCs w:val="20"/>
                <w:lang w:val="es-PA"/>
              </w:rPr>
            </w:pPr>
          </w:p>
          <w:p w14:paraId="38500C60" w14:textId="3E73E9F2" w:rsidR="00142E8D" w:rsidRPr="00CE48D6" w:rsidRDefault="00142E8D" w:rsidP="00142E8D">
            <w:pPr>
              <w:spacing w:line="360" w:lineRule="auto"/>
              <w:ind w:left="606"/>
              <w:jc w:val="both"/>
              <w:outlineLvl w:val="0"/>
              <w:rPr>
                <w:rFonts w:ascii="Arial" w:hAnsi="Arial" w:cs="Arial"/>
                <w:sz w:val="20"/>
                <w:szCs w:val="20"/>
                <w:lang w:val="es-PA"/>
              </w:rPr>
            </w:pPr>
            <w:r w:rsidRPr="00CE48D6">
              <w:rPr>
                <w:rFonts w:ascii="Arial" w:hAnsi="Arial" w:cs="Arial"/>
                <w:sz w:val="20"/>
                <w:szCs w:val="20"/>
                <w:lang w:val="es-PA"/>
              </w:rPr>
              <w:t xml:space="preserve">Se impondrá multa de </w:t>
            </w:r>
            <w:r w:rsidR="008443A6">
              <w:rPr>
                <w:rFonts w:ascii="Arial" w:hAnsi="Arial" w:cs="Arial"/>
                <w:sz w:val="20"/>
                <w:szCs w:val="20"/>
                <w:lang w:val="es-PA"/>
              </w:rPr>
              <w:t>4</w:t>
            </w:r>
            <w:r>
              <w:rPr>
                <w:rFonts w:ascii="Arial" w:hAnsi="Arial" w:cs="Arial"/>
                <w:sz w:val="20"/>
                <w:szCs w:val="20"/>
                <w:lang w:val="es-PA"/>
              </w:rPr>
              <w:t>%</w:t>
            </w:r>
            <w:r w:rsidRPr="00CE48D6">
              <w:rPr>
                <w:rFonts w:ascii="Arial" w:hAnsi="Arial" w:cs="Arial"/>
                <w:sz w:val="20"/>
                <w:szCs w:val="20"/>
                <w:lang w:val="es-PA"/>
              </w:rPr>
              <w:t xml:space="preserve"> dividido entre treinta</w:t>
            </w:r>
            <w:r w:rsidRPr="00CE48D6">
              <w:rPr>
                <w:rFonts w:ascii="Arial" w:hAnsi="Arial" w:cs="Arial"/>
                <w:b/>
                <w:sz w:val="20"/>
                <w:szCs w:val="20"/>
                <w:lang w:val="es-PA"/>
              </w:rPr>
              <w:t>,</w:t>
            </w:r>
            <w:r w:rsidRPr="00CE48D6">
              <w:rPr>
                <w:rFonts w:ascii="Arial" w:hAnsi="Arial" w:cs="Arial"/>
                <w:sz w:val="20"/>
                <w:szCs w:val="20"/>
                <w:lang w:val="es-PA"/>
              </w:rPr>
              <w:t xml:space="preserve"> por cada día calendario de atraso del valor equivalente a la parte del contrato dejada de entregar o ejecutar por el contratista.</w:t>
            </w:r>
          </w:p>
        </w:tc>
      </w:tr>
      <w:tr w:rsidR="00142E8D" w:rsidRPr="00CE48D6" w14:paraId="1D35EFC2" w14:textId="77777777" w:rsidTr="005B09E7">
        <w:tc>
          <w:tcPr>
            <w:tcW w:w="10182" w:type="dxa"/>
          </w:tcPr>
          <w:p w14:paraId="02146580" w14:textId="77777777" w:rsidR="00142E8D" w:rsidRPr="00812BC4" w:rsidRDefault="00142E8D" w:rsidP="003D5374">
            <w:pPr>
              <w:pStyle w:val="Prrafodelista"/>
              <w:numPr>
                <w:ilvl w:val="0"/>
                <w:numId w:val="5"/>
              </w:numPr>
              <w:autoSpaceDE w:val="0"/>
              <w:autoSpaceDN w:val="0"/>
              <w:adjustRightInd w:val="0"/>
              <w:spacing w:line="360" w:lineRule="auto"/>
              <w:jc w:val="both"/>
              <w:rPr>
                <w:rFonts w:ascii="Arial" w:hAnsi="Arial" w:cs="Arial"/>
                <w:b/>
                <w:sz w:val="20"/>
                <w:szCs w:val="20"/>
                <w:lang w:val="es-PA"/>
              </w:rPr>
            </w:pPr>
            <w:r w:rsidRPr="00812BC4">
              <w:rPr>
                <w:rFonts w:ascii="Arial" w:hAnsi="Arial" w:cs="Arial"/>
                <w:b/>
                <w:sz w:val="20"/>
                <w:szCs w:val="20"/>
                <w:lang w:val="es-PA"/>
              </w:rPr>
              <w:t>TERMINACIÓN UNILATERAL</w:t>
            </w:r>
          </w:p>
          <w:p w14:paraId="638697C5" w14:textId="77777777" w:rsidR="00142E8D" w:rsidRDefault="00142E8D" w:rsidP="00142E8D">
            <w:pPr>
              <w:spacing w:line="360" w:lineRule="auto"/>
              <w:ind w:left="743"/>
              <w:jc w:val="both"/>
              <w:outlineLvl w:val="0"/>
              <w:rPr>
                <w:rFonts w:ascii="Arial" w:hAnsi="Arial" w:cs="Arial"/>
                <w:color w:val="000000"/>
                <w:sz w:val="20"/>
                <w:szCs w:val="20"/>
                <w:lang w:val="es-PA"/>
              </w:rPr>
            </w:pPr>
          </w:p>
          <w:p w14:paraId="7121152A" w14:textId="4AF2D967" w:rsidR="00142E8D" w:rsidRPr="00CC5DE3" w:rsidRDefault="00142E8D" w:rsidP="00142E8D">
            <w:pPr>
              <w:spacing w:line="360" w:lineRule="auto"/>
              <w:ind w:left="743"/>
              <w:jc w:val="both"/>
              <w:outlineLvl w:val="0"/>
              <w:rPr>
                <w:rFonts w:ascii="Arial" w:hAnsi="Arial" w:cs="Arial"/>
                <w:color w:val="000000"/>
                <w:sz w:val="20"/>
                <w:szCs w:val="20"/>
                <w:lang w:val="es-PA"/>
              </w:rPr>
            </w:pPr>
            <w:r w:rsidRPr="008A687F">
              <w:rPr>
                <w:rFonts w:ascii="Arial" w:hAnsi="Arial" w:cs="Arial"/>
                <w:color w:val="000000"/>
                <w:sz w:val="20"/>
                <w:szCs w:val="20"/>
                <w:lang w:val="es-PA"/>
              </w:rPr>
              <w:t>Sin perjuicio del procedimiento de resolución administrativa del contrato u orden de compra, la entidad contratante, en acto administrativo debidamente motivado, podrá disponer la terminación anticipada, cuando circunstancias de interés público debidamente comprobadas lo requieran, en cuyo caso el contratista deberá ser indemnizado por razón de los perjuicios causados con motivo de la terminación unilateral por la entidad contratante.</w:t>
            </w:r>
          </w:p>
        </w:tc>
      </w:tr>
      <w:tr w:rsidR="00142E8D" w:rsidRPr="00CE48D6" w14:paraId="7F8EE501" w14:textId="77777777" w:rsidTr="005B09E7">
        <w:tc>
          <w:tcPr>
            <w:tcW w:w="10182" w:type="dxa"/>
          </w:tcPr>
          <w:p w14:paraId="393BB6ED" w14:textId="77777777" w:rsidR="00142E8D" w:rsidRPr="00812BC4" w:rsidRDefault="00142E8D" w:rsidP="003D5374">
            <w:pPr>
              <w:pStyle w:val="Prrafodelista"/>
              <w:numPr>
                <w:ilvl w:val="0"/>
                <w:numId w:val="5"/>
              </w:numPr>
              <w:spacing w:line="360" w:lineRule="auto"/>
              <w:jc w:val="both"/>
              <w:outlineLvl w:val="0"/>
              <w:rPr>
                <w:rFonts w:ascii="Arial" w:hAnsi="Arial" w:cs="Arial"/>
                <w:b/>
                <w:sz w:val="20"/>
                <w:szCs w:val="20"/>
                <w:lang w:val="es-PA"/>
              </w:rPr>
            </w:pPr>
            <w:r w:rsidRPr="00812BC4">
              <w:rPr>
                <w:rFonts w:ascii="Arial" w:hAnsi="Arial" w:cs="Arial"/>
                <w:b/>
                <w:sz w:val="20"/>
                <w:szCs w:val="20"/>
                <w:lang w:val="es-PA"/>
              </w:rPr>
              <w:t>RESOLUCIÓN ADMINISTRATIVA DEL CONTRATO</w:t>
            </w:r>
          </w:p>
          <w:p w14:paraId="468536AA" w14:textId="56944EED" w:rsidR="00142E8D" w:rsidRPr="00CE48D6" w:rsidRDefault="00142E8D" w:rsidP="00142E8D">
            <w:pPr>
              <w:pStyle w:val="Prrafodelista"/>
              <w:spacing w:line="360" w:lineRule="auto"/>
              <w:jc w:val="both"/>
              <w:outlineLvl w:val="0"/>
              <w:rPr>
                <w:rFonts w:ascii="Arial" w:hAnsi="Arial" w:cs="Arial"/>
                <w:sz w:val="20"/>
                <w:szCs w:val="20"/>
                <w:lang w:val="es-PA"/>
              </w:rPr>
            </w:pPr>
            <w:r w:rsidRPr="7DB5422F">
              <w:rPr>
                <w:rFonts w:ascii="Arial" w:hAnsi="Arial" w:cs="Arial"/>
                <w:sz w:val="20"/>
                <w:szCs w:val="20"/>
                <w:lang w:val="es-PA"/>
              </w:rPr>
              <w:t xml:space="preserve">Las causales de resolución administrativa del Contrato serán las establecidas en el artículo 136 del Texto Único de la Ley 22 de 2006, que regula la Contratación Pública, ordenado por la Ley 153 de 2020.  </w:t>
            </w:r>
          </w:p>
        </w:tc>
      </w:tr>
      <w:bookmarkEnd w:id="6"/>
    </w:tbl>
    <w:p w14:paraId="21DB9966" w14:textId="77777777" w:rsidR="00EB280E" w:rsidRPr="00CE48D6" w:rsidRDefault="00EB280E" w:rsidP="00EB280E">
      <w:pPr>
        <w:rPr>
          <w:rFonts w:ascii="Arial" w:hAnsi="Arial" w:cs="Arial"/>
        </w:rPr>
        <w:sectPr w:rsidR="00EB280E" w:rsidRPr="00CE48D6" w:rsidSect="003A6898">
          <w:headerReference w:type="even" r:id="rId9"/>
          <w:headerReference w:type="default" r:id="rId10"/>
          <w:footerReference w:type="even" r:id="rId11"/>
          <w:footerReference w:type="default" r:id="rId12"/>
          <w:headerReference w:type="first" r:id="rId13"/>
          <w:pgSz w:w="12240" w:h="20160" w:code="5"/>
          <w:pgMar w:top="1418" w:right="1418" w:bottom="1418" w:left="1418" w:header="709" w:footer="259" w:gutter="0"/>
          <w:cols w:space="708"/>
          <w:docGrid w:linePitch="360"/>
        </w:sectPr>
      </w:pPr>
    </w:p>
    <w:p w14:paraId="0098B3C7" w14:textId="77777777" w:rsidR="00EB280E" w:rsidRDefault="00EB280E" w:rsidP="00EB280E">
      <w:pPr>
        <w:rPr>
          <w:rFonts w:ascii="Arial" w:hAnsi="Arial" w:cs="Arial"/>
          <w:b/>
          <w:sz w:val="24"/>
          <w:szCs w:val="24"/>
        </w:rPr>
      </w:pPr>
      <w:bookmarkStart w:id="7" w:name="_Hlk5678947"/>
      <w:bookmarkStart w:id="8" w:name="_Hlk3092331"/>
      <w:bookmarkStart w:id="9" w:name="_Hlk3091342"/>
      <w:r>
        <w:rPr>
          <w:rFonts w:ascii="Arial" w:hAnsi="Arial" w:cs="Arial"/>
          <w:b/>
          <w:sz w:val="24"/>
          <w:szCs w:val="24"/>
        </w:rPr>
        <w:br w:type="page"/>
      </w:r>
    </w:p>
    <w:p w14:paraId="7D3584F9" w14:textId="77777777" w:rsidR="00EB280E" w:rsidRPr="00CE48D6" w:rsidRDefault="00EB280E" w:rsidP="00EB280E">
      <w:pPr>
        <w:widowControl w:val="0"/>
        <w:spacing w:after="0" w:line="360" w:lineRule="auto"/>
        <w:jc w:val="center"/>
        <w:rPr>
          <w:rFonts w:ascii="Arial" w:hAnsi="Arial" w:cs="Arial"/>
          <w:b/>
          <w:sz w:val="24"/>
          <w:szCs w:val="24"/>
        </w:rPr>
      </w:pPr>
      <w:r w:rsidRPr="00CE48D6">
        <w:rPr>
          <w:rFonts w:ascii="Arial" w:hAnsi="Arial" w:cs="Arial"/>
          <w:b/>
          <w:sz w:val="24"/>
          <w:szCs w:val="24"/>
        </w:rPr>
        <w:lastRenderedPageBreak/>
        <w:t>CAPÍTULO III</w:t>
      </w:r>
    </w:p>
    <w:p w14:paraId="093B40B1" w14:textId="77777777" w:rsidR="00EB280E" w:rsidRPr="00CE48D6" w:rsidRDefault="00EB280E" w:rsidP="00EB280E">
      <w:pPr>
        <w:widowControl w:val="0"/>
        <w:spacing w:after="0" w:line="360" w:lineRule="auto"/>
        <w:jc w:val="center"/>
        <w:rPr>
          <w:rFonts w:ascii="Arial" w:hAnsi="Arial" w:cs="Arial"/>
          <w:sz w:val="24"/>
          <w:szCs w:val="24"/>
        </w:rPr>
      </w:pPr>
      <w:r w:rsidRPr="00CE48D6">
        <w:rPr>
          <w:rFonts w:ascii="Arial" w:hAnsi="Arial" w:cs="Arial"/>
          <w:b/>
          <w:sz w:val="24"/>
          <w:szCs w:val="24"/>
        </w:rPr>
        <w:t xml:space="preserve">ESPECIFICACIONES TÉCNICAS </w:t>
      </w:r>
    </w:p>
    <w:p w14:paraId="412D8B76" w14:textId="77777777" w:rsidR="00EB280E" w:rsidRPr="00CE48D6" w:rsidRDefault="00EB280E" w:rsidP="00EB280E">
      <w:pPr>
        <w:widowControl w:val="0"/>
        <w:spacing w:after="0" w:line="360" w:lineRule="auto"/>
        <w:jc w:val="both"/>
        <w:rPr>
          <w:rFonts w:ascii="Arial" w:hAnsi="Arial" w:cs="Arial"/>
          <w:sz w:val="24"/>
          <w:szCs w:val="24"/>
        </w:rPr>
      </w:pPr>
    </w:p>
    <w:p w14:paraId="031A5640" w14:textId="4CD1B820" w:rsidR="00EB280E" w:rsidRPr="00047266" w:rsidRDefault="00EB280E" w:rsidP="2069E824">
      <w:pPr>
        <w:widowControl w:val="0"/>
        <w:spacing w:after="0" w:line="360" w:lineRule="auto"/>
        <w:jc w:val="both"/>
        <w:rPr>
          <w:rFonts w:ascii="Arial" w:hAnsi="Arial" w:cs="Arial"/>
          <w:sz w:val="24"/>
          <w:szCs w:val="24"/>
        </w:rPr>
      </w:pPr>
    </w:p>
    <w:p w14:paraId="246B8428" w14:textId="77777777" w:rsidR="00EB280E" w:rsidRPr="00CE48D6" w:rsidRDefault="00EB280E" w:rsidP="00EB280E">
      <w:pPr>
        <w:widowControl w:val="0"/>
        <w:spacing w:after="0" w:line="360" w:lineRule="auto"/>
        <w:jc w:val="both"/>
        <w:rPr>
          <w:rFonts w:ascii="Arial" w:hAnsi="Arial" w:cs="Arial"/>
          <w:sz w:val="24"/>
          <w:szCs w:val="24"/>
        </w:rPr>
      </w:pPr>
    </w:p>
    <w:p w14:paraId="4BB9C122" w14:textId="77777777" w:rsidR="00EB280E" w:rsidRPr="00CE48D6" w:rsidRDefault="00EB280E" w:rsidP="00EB280E">
      <w:pPr>
        <w:widowControl w:val="0"/>
        <w:spacing w:after="0" w:line="360" w:lineRule="auto"/>
        <w:jc w:val="both"/>
        <w:rPr>
          <w:rFonts w:ascii="Arial" w:hAnsi="Arial" w:cs="Arial"/>
          <w:sz w:val="24"/>
          <w:szCs w:val="24"/>
        </w:rPr>
      </w:pPr>
    </w:p>
    <w:p w14:paraId="30331496" w14:textId="77777777" w:rsidR="00EB280E" w:rsidRPr="00CE48D6" w:rsidRDefault="00EB280E" w:rsidP="00EB280E">
      <w:pPr>
        <w:widowControl w:val="0"/>
        <w:spacing w:after="0" w:line="360" w:lineRule="auto"/>
        <w:jc w:val="both"/>
        <w:rPr>
          <w:rFonts w:ascii="Arial" w:hAnsi="Arial" w:cs="Arial"/>
          <w:sz w:val="24"/>
          <w:szCs w:val="24"/>
        </w:rPr>
      </w:pPr>
    </w:p>
    <w:p w14:paraId="32A9932A" w14:textId="77777777" w:rsidR="00EB280E" w:rsidRPr="00CE48D6" w:rsidRDefault="00EB280E" w:rsidP="00EB280E">
      <w:pPr>
        <w:widowControl w:val="0"/>
        <w:spacing w:after="0" w:line="360" w:lineRule="auto"/>
        <w:jc w:val="both"/>
        <w:rPr>
          <w:rFonts w:ascii="Arial" w:hAnsi="Arial" w:cs="Arial"/>
          <w:sz w:val="24"/>
          <w:szCs w:val="24"/>
        </w:rPr>
      </w:pPr>
    </w:p>
    <w:p w14:paraId="2E7F6F7A" w14:textId="77777777" w:rsidR="00EB280E" w:rsidRPr="00CE48D6" w:rsidRDefault="00EB280E" w:rsidP="00EB280E">
      <w:pPr>
        <w:widowControl w:val="0"/>
        <w:spacing w:after="0" w:line="360" w:lineRule="auto"/>
        <w:jc w:val="both"/>
        <w:rPr>
          <w:rFonts w:ascii="Arial" w:hAnsi="Arial" w:cs="Arial"/>
          <w:sz w:val="24"/>
          <w:szCs w:val="24"/>
        </w:rPr>
      </w:pPr>
    </w:p>
    <w:p w14:paraId="69E45E27" w14:textId="77777777" w:rsidR="00EB280E" w:rsidRPr="00CE48D6" w:rsidRDefault="00EB280E" w:rsidP="00EB280E">
      <w:pPr>
        <w:widowControl w:val="0"/>
        <w:spacing w:after="0" w:line="360" w:lineRule="auto"/>
        <w:jc w:val="both"/>
        <w:rPr>
          <w:rFonts w:ascii="Arial" w:hAnsi="Arial" w:cs="Arial"/>
          <w:sz w:val="24"/>
          <w:szCs w:val="24"/>
        </w:rPr>
      </w:pPr>
    </w:p>
    <w:p w14:paraId="78FCFF44" w14:textId="77777777" w:rsidR="00EB280E" w:rsidRPr="00CE48D6" w:rsidRDefault="00EB280E" w:rsidP="00EB280E">
      <w:pPr>
        <w:widowControl w:val="0"/>
        <w:spacing w:after="0" w:line="360" w:lineRule="auto"/>
        <w:jc w:val="both"/>
        <w:rPr>
          <w:rFonts w:ascii="Arial" w:hAnsi="Arial" w:cs="Arial"/>
          <w:sz w:val="24"/>
          <w:szCs w:val="24"/>
        </w:rPr>
      </w:pPr>
    </w:p>
    <w:p w14:paraId="1CD9D2A2" w14:textId="77777777" w:rsidR="00EB280E" w:rsidRPr="00CE48D6" w:rsidRDefault="00EB280E" w:rsidP="00EB280E">
      <w:pPr>
        <w:widowControl w:val="0"/>
        <w:spacing w:after="0" w:line="360" w:lineRule="auto"/>
        <w:jc w:val="both"/>
        <w:rPr>
          <w:rFonts w:ascii="Arial" w:hAnsi="Arial" w:cs="Arial"/>
          <w:sz w:val="24"/>
          <w:szCs w:val="24"/>
        </w:rPr>
      </w:pPr>
    </w:p>
    <w:p w14:paraId="6B725F4D" w14:textId="77777777" w:rsidR="00EB280E" w:rsidRPr="00CE48D6" w:rsidRDefault="00EB280E" w:rsidP="00EB280E">
      <w:pPr>
        <w:widowControl w:val="0"/>
        <w:spacing w:after="0" w:line="360" w:lineRule="auto"/>
        <w:jc w:val="both"/>
        <w:rPr>
          <w:rFonts w:ascii="Arial" w:hAnsi="Arial" w:cs="Arial"/>
          <w:sz w:val="24"/>
          <w:szCs w:val="24"/>
        </w:rPr>
      </w:pPr>
    </w:p>
    <w:p w14:paraId="1DBEEDA2" w14:textId="77777777" w:rsidR="00EB280E" w:rsidRPr="00CE48D6" w:rsidRDefault="00EB280E" w:rsidP="00EB280E">
      <w:pPr>
        <w:widowControl w:val="0"/>
        <w:spacing w:after="0" w:line="360" w:lineRule="auto"/>
        <w:jc w:val="both"/>
        <w:rPr>
          <w:rFonts w:ascii="Arial" w:hAnsi="Arial" w:cs="Arial"/>
          <w:sz w:val="24"/>
          <w:szCs w:val="24"/>
        </w:rPr>
      </w:pPr>
    </w:p>
    <w:p w14:paraId="40AF1F9E" w14:textId="77777777" w:rsidR="00EB280E" w:rsidRPr="00CE48D6" w:rsidRDefault="00EB280E" w:rsidP="00EB280E">
      <w:pPr>
        <w:rPr>
          <w:rFonts w:ascii="Arial" w:hAnsi="Arial" w:cs="Arial"/>
          <w:b/>
        </w:rPr>
      </w:pPr>
      <w:bookmarkStart w:id="10" w:name="_Hlk6376091"/>
      <w:bookmarkStart w:id="11" w:name="_Toc536779901"/>
      <w:bookmarkEnd w:id="7"/>
      <w:bookmarkEnd w:id="8"/>
      <w:bookmarkEnd w:id="9"/>
      <w:r w:rsidRPr="00CE48D6">
        <w:rPr>
          <w:rFonts w:ascii="Arial" w:hAnsi="Arial" w:cs="Arial"/>
          <w:b/>
        </w:rPr>
        <w:br w:type="page"/>
      </w:r>
    </w:p>
    <w:p w14:paraId="195C7356" w14:textId="2C77032F" w:rsidR="00EB280E" w:rsidRPr="00981FE5" w:rsidRDefault="00752BEC" w:rsidP="7C1C03FF">
      <w:pPr>
        <w:widowControl w:val="0"/>
        <w:spacing w:after="0" w:line="360" w:lineRule="auto"/>
        <w:ind w:left="-142"/>
        <w:jc w:val="center"/>
        <w:rPr>
          <w:rFonts w:ascii="Arial" w:hAnsi="Arial" w:cs="Arial"/>
        </w:rPr>
      </w:pPr>
      <w:r w:rsidRPr="5E470002">
        <w:rPr>
          <w:rFonts w:ascii="Arial" w:hAnsi="Arial" w:cs="Arial"/>
          <w:b/>
          <w:bCs/>
        </w:rPr>
        <w:lastRenderedPageBreak/>
        <w:t xml:space="preserve">ESPECIFICACIONES TÉCNICAS APLICABLES AL SUMINISTRO DE </w:t>
      </w:r>
      <w:bookmarkStart w:id="12" w:name="_Hlk205388156"/>
      <w:r w:rsidRPr="00981FE5">
        <w:rPr>
          <w:rFonts w:ascii="Arial" w:hAnsi="Arial" w:cs="Arial"/>
        </w:rPr>
        <w:t>“SERVICIO EN LA NUBE, UTILIZANDO INFRAESTRUCTURA COMO SERVICIO (IAAS), SERVICIOS ADMINISTRADOS Y CONECTIVIDAD PARA EL PROYECTO CENTRO REGIONAL COPERNICUS LAC EN PANAMÁ”</w:t>
      </w:r>
      <w:bookmarkEnd w:id="12"/>
    </w:p>
    <w:p w14:paraId="155793E6" w14:textId="77777777" w:rsidR="00EB280E" w:rsidRPr="00CE48D6" w:rsidRDefault="00EB280E" w:rsidP="00EB280E">
      <w:pPr>
        <w:widowControl w:val="0"/>
        <w:spacing w:after="0" w:line="360" w:lineRule="auto"/>
        <w:jc w:val="both"/>
        <w:rPr>
          <w:rFonts w:ascii="Arial" w:hAnsi="Arial" w:cs="Arial"/>
          <w:sz w:val="24"/>
          <w:szCs w:val="24"/>
        </w:rPr>
      </w:pPr>
    </w:p>
    <w:tbl>
      <w:tblPr>
        <w:tblStyle w:val="Tablaconcuadrcula3"/>
        <w:tblW w:w="9782" w:type="dxa"/>
        <w:tblInd w:w="-289" w:type="dxa"/>
        <w:tblLook w:val="04A0" w:firstRow="1" w:lastRow="0" w:firstColumn="1" w:lastColumn="0" w:noHBand="0" w:noVBand="1"/>
      </w:tblPr>
      <w:tblGrid>
        <w:gridCol w:w="10086"/>
      </w:tblGrid>
      <w:tr w:rsidR="00EB280E" w:rsidRPr="00CE48D6" w14:paraId="1393DACB" w14:textId="77777777" w:rsidTr="2069E824">
        <w:tc>
          <w:tcPr>
            <w:tcW w:w="9782" w:type="dxa"/>
          </w:tcPr>
          <w:p w14:paraId="1924B1AE" w14:textId="48594294" w:rsidR="00EB280E" w:rsidRPr="00B57A88" w:rsidRDefault="00EB280E" w:rsidP="00B57A88">
            <w:pPr>
              <w:pStyle w:val="Prrafodelista"/>
              <w:numPr>
                <w:ilvl w:val="0"/>
                <w:numId w:val="38"/>
              </w:numPr>
              <w:tabs>
                <w:tab w:val="left" w:pos="3168"/>
              </w:tabs>
              <w:spacing w:line="360" w:lineRule="auto"/>
              <w:jc w:val="both"/>
              <w:rPr>
                <w:rFonts w:ascii="Arial" w:hAnsi="Arial" w:cs="Arial"/>
                <w:sz w:val="23"/>
                <w:szCs w:val="23"/>
                <w:lang w:val="es-PA"/>
              </w:rPr>
            </w:pPr>
            <w:bookmarkStart w:id="13" w:name="_Hlk207287019"/>
            <w:r w:rsidRPr="00B57A88">
              <w:rPr>
                <w:rFonts w:ascii="Arial" w:hAnsi="Arial" w:cs="Arial"/>
                <w:b/>
                <w:sz w:val="23"/>
                <w:szCs w:val="23"/>
                <w:lang w:val="es-PA"/>
              </w:rPr>
              <w:t>Antecedentes y Situación Actual</w:t>
            </w:r>
          </w:p>
          <w:p w14:paraId="65EA326D" w14:textId="77777777" w:rsidR="0054143C" w:rsidRPr="00966146" w:rsidRDefault="0054143C" w:rsidP="0054143C">
            <w:pPr>
              <w:tabs>
                <w:tab w:val="left" w:pos="3168"/>
              </w:tabs>
              <w:spacing w:line="360" w:lineRule="auto"/>
              <w:jc w:val="both"/>
              <w:rPr>
                <w:rFonts w:ascii="Arial" w:eastAsia="Arial" w:hAnsi="Arial" w:cs="Arial"/>
                <w:shd w:val="clear" w:color="auto" w:fill="FFFFFF"/>
                <w:lang w:val="es-PA"/>
              </w:rPr>
            </w:pPr>
            <w:r w:rsidRPr="00966146">
              <w:rPr>
                <w:rFonts w:ascii="Arial" w:eastAsia="Arial" w:hAnsi="Arial" w:cs="Arial"/>
                <w:shd w:val="clear" w:color="auto" w:fill="FFFFFF"/>
                <w:lang w:val="es-PA"/>
              </w:rPr>
              <w:t xml:space="preserve">El programa </w:t>
            </w:r>
            <w:r w:rsidRPr="00966146">
              <w:rPr>
                <w:rFonts w:ascii="Arial" w:eastAsia="Arial" w:hAnsi="Arial" w:cs="Arial"/>
                <w:b/>
                <w:bCs/>
                <w:shd w:val="clear" w:color="auto" w:fill="FFFFFF"/>
                <w:lang w:val="es-PA"/>
              </w:rPr>
              <w:t>Copernicus</w:t>
            </w:r>
            <w:r w:rsidRPr="00966146">
              <w:rPr>
                <w:rFonts w:ascii="Arial" w:eastAsia="Arial" w:hAnsi="Arial" w:cs="Arial"/>
                <w:shd w:val="clear" w:color="auto" w:fill="FFFFFF"/>
                <w:lang w:val="es-PA"/>
              </w:rPr>
              <w:t xml:space="preserve">, liderado por la </w:t>
            </w:r>
            <w:r w:rsidRPr="00966146">
              <w:rPr>
                <w:rFonts w:ascii="Arial" w:eastAsia="Arial" w:hAnsi="Arial" w:cs="Arial"/>
                <w:b/>
                <w:bCs/>
                <w:shd w:val="clear" w:color="auto" w:fill="FFFFFF"/>
                <w:lang w:val="es-PA"/>
              </w:rPr>
              <w:t>Unión Europea (UE)</w:t>
            </w:r>
            <w:r w:rsidRPr="00966146">
              <w:rPr>
                <w:rFonts w:ascii="Arial" w:eastAsia="Arial" w:hAnsi="Arial" w:cs="Arial"/>
                <w:shd w:val="clear" w:color="auto" w:fill="FFFFFF"/>
                <w:lang w:val="es-PA"/>
              </w:rPr>
              <w:t xml:space="preserve"> y la </w:t>
            </w:r>
            <w:r w:rsidRPr="00966146">
              <w:rPr>
                <w:rFonts w:ascii="Arial" w:eastAsia="Arial" w:hAnsi="Arial" w:cs="Arial"/>
                <w:b/>
                <w:bCs/>
                <w:shd w:val="clear" w:color="auto" w:fill="FFFFFF"/>
                <w:lang w:val="es-PA"/>
              </w:rPr>
              <w:t>Agencia Espacial Europea (ESA)</w:t>
            </w:r>
            <w:r w:rsidRPr="00966146">
              <w:rPr>
                <w:rFonts w:ascii="Arial" w:eastAsia="Arial" w:hAnsi="Arial" w:cs="Arial"/>
                <w:shd w:val="clear" w:color="auto" w:fill="FFFFFF"/>
                <w:lang w:val="es-PA"/>
              </w:rPr>
              <w:t>, busca mejorar las capacidades de monitoreo y análisis de datos de Observación de la Tierra (EO, por sus siglas en inglés), brindando servicios gratuitos de acceso a datos satelitales con fines medioambientales, científicos y de gestión de riesgos.</w:t>
            </w:r>
          </w:p>
          <w:p w14:paraId="429A399E" w14:textId="7F993FB7" w:rsidR="003457B2" w:rsidRPr="00966146" w:rsidRDefault="003457B2" w:rsidP="0054143C">
            <w:pPr>
              <w:tabs>
                <w:tab w:val="left" w:pos="3168"/>
              </w:tabs>
              <w:spacing w:line="360" w:lineRule="auto"/>
              <w:jc w:val="both"/>
              <w:rPr>
                <w:rFonts w:ascii="Arial" w:eastAsia="Arial" w:hAnsi="Arial" w:cs="Arial"/>
                <w:shd w:val="clear" w:color="auto" w:fill="FFFFFF"/>
                <w:lang w:val="es-PA"/>
              </w:rPr>
            </w:pPr>
            <w:r w:rsidRPr="00966146">
              <w:rPr>
                <w:rFonts w:ascii="Arial" w:eastAsia="Arial" w:hAnsi="Arial" w:cs="Arial"/>
                <w:shd w:val="clear" w:color="auto" w:fill="FFFFFF"/>
                <w:lang w:val="es-PA"/>
              </w:rPr>
              <w:t>En el marco de su estrategia de cooperación internacional, el programa Copernicus ha impulsado la creación del proyecto Copernicus</w:t>
            </w:r>
            <w:r w:rsidR="42493786" w:rsidRPr="00966146">
              <w:rPr>
                <w:rFonts w:ascii="Arial" w:eastAsia="Arial" w:hAnsi="Arial" w:cs="Arial"/>
                <w:shd w:val="clear" w:color="auto" w:fill="FFFFFF"/>
                <w:lang w:val="es-PA"/>
              </w:rPr>
              <w:t xml:space="preserve"> </w:t>
            </w:r>
            <w:r w:rsidRPr="00966146">
              <w:rPr>
                <w:rFonts w:ascii="Arial" w:eastAsia="Arial" w:hAnsi="Arial" w:cs="Arial"/>
                <w:shd w:val="clear" w:color="auto" w:fill="FFFFFF"/>
                <w:lang w:val="es-PA"/>
              </w:rPr>
              <w:t>LAC, que tiene como objetivo establecer un Centro Regional para el Procesamiento y Distribución de Datos en América Latina y el Caribe, con el fin de fortalecer las capacidades locales en el uso y aprovechamiento de datos de observación de la Tierra.</w:t>
            </w:r>
          </w:p>
          <w:p w14:paraId="05E6F38F" w14:textId="4049356C" w:rsidR="0054143C" w:rsidRPr="00966146" w:rsidRDefault="0054143C" w:rsidP="0054143C">
            <w:pPr>
              <w:tabs>
                <w:tab w:val="left" w:pos="3168"/>
              </w:tabs>
              <w:spacing w:line="360" w:lineRule="auto"/>
              <w:jc w:val="both"/>
              <w:rPr>
                <w:rFonts w:ascii="Arial" w:eastAsia="Arial" w:hAnsi="Arial" w:cs="Arial"/>
                <w:shd w:val="clear" w:color="auto" w:fill="FFFFFF"/>
                <w:lang w:val="es-PA"/>
              </w:rPr>
            </w:pPr>
            <w:r w:rsidRPr="00966146">
              <w:rPr>
                <w:rFonts w:ascii="Arial" w:eastAsia="Arial" w:hAnsi="Arial" w:cs="Arial"/>
                <w:shd w:val="clear" w:color="auto" w:fill="FFFFFF"/>
                <w:lang w:val="es-PA"/>
              </w:rPr>
              <w:t xml:space="preserve">En este contexto, </w:t>
            </w:r>
            <w:bookmarkStart w:id="14" w:name="_Hlk205387989"/>
            <w:r w:rsidRPr="00966146">
              <w:rPr>
                <w:rFonts w:ascii="Arial" w:eastAsia="Arial" w:hAnsi="Arial" w:cs="Arial"/>
                <w:shd w:val="clear" w:color="auto" w:fill="FFFFFF"/>
                <w:lang w:val="es-PA"/>
              </w:rPr>
              <w:t xml:space="preserve">la </w:t>
            </w:r>
            <w:r w:rsidRPr="00966146">
              <w:rPr>
                <w:rFonts w:ascii="Arial" w:eastAsia="Arial" w:hAnsi="Arial" w:cs="Arial"/>
                <w:b/>
                <w:bCs/>
                <w:shd w:val="clear" w:color="auto" w:fill="FFFFFF"/>
                <w:lang w:val="es-PA"/>
              </w:rPr>
              <w:t>República de Panamá</w:t>
            </w:r>
            <w:r w:rsidRPr="00966146">
              <w:rPr>
                <w:rFonts w:ascii="Arial" w:eastAsia="Arial" w:hAnsi="Arial" w:cs="Arial"/>
                <w:shd w:val="clear" w:color="auto" w:fill="FFFFFF"/>
                <w:lang w:val="es-PA"/>
              </w:rPr>
              <w:t xml:space="preserve">, a través de la </w:t>
            </w:r>
            <w:r w:rsidRPr="00966146">
              <w:rPr>
                <w:rFonts w:ascii="Arial" w:eastAsia="Arial" w:hAnsi="Arial" w:cs="Arial"/>
                <w:b/>
                <w:bCs/>
                <w:shd w:val="clear" w:color="auto" w:fill="FFFFFF"/>
                <w:lang w:val="es-PA"/>
              </w:rPr>
              <w:t>Autoridad Nacional para la Innovación Gubernamental (AIG)</w:t>
            </w:r>
            <w:r w:rsidRPr="00966146">
              <w:rPr>
                <w:rFonts w:ascii="Arial" w:eastAsia="Arial" w:hAnsi="Arial" w:cs="Arial"/>
                <w:shd w:val="clear" w:color="auto" w:fill="FFFFFF"/>
                <w:lang w:val="es-PA"/>
              </w:rPr>
              <w:t xml:space="preserve">, ha asumido el compromiso de implementar el </w:t>
            </w:r>
            <w:r w:rsidRPr="00966146">
              <w:rPr>
                <w:rFonts w:ascii="Arial" w:eastAsia="Arial" w:hAnsi="Arial" w:cs="Arial"/>
                <w:b/>
                <w:bCs/>
                <w:shd w:val="clear" w:color="auto" w:fill="FFFFFF"/>
                <w:lang w:val="es-PA"/>
              </w:rPr>
              <w:t>Centro Regional Copernicus</w:t>
            </w:r>
            <w:r w:rsidR="1161B2EB" w:rsidRPr="00966146">
              <w:rPr>
                <w:rFonts w:ascii="Arial" w:eastAsia="Arial" w:hAnsi="Arial" w:cs="Arial"/>
                <w:b/>
                <w:bCs/>
                <w:shd w:val="clear" w:color="auto" w:fill="FFFFFF"/>
                <w:lang w:val="es-PA"/>
              </w:rPr>
              <w:t xml:space="preserve"> </w:t>
            </w:r>
            <w:r w:rsidRPr="00966146">
              <w:rPr>
                <w:rFonts w:ascii="Arial" w:eastAsia="Arial" w:hAnsi="Arial" w:cs="Arial"/>
                <w:b/>
                <w:bCs/>
                <w:shd w:val="clear" w:color="auto" w:fill="FFFFFF"/>
                <w:lang w:val="es-PA"/>
              </w:rPr>
              <w:t>LAC Panamá</w:t>
            </w:r>
            <w:r w:rsidRPr="00966146">
              <w:rPr>
                <w:rFonts w:ascii="Arial" w:eastAsia="Arial" w:hAnsi="Arial" w:cs="Arial"/>
                <w:shd w:val="clear" w:color="auto" w:fill="FFFFFF"/>
                <w:lang w:val="es-PA"/>
              </w:rPr>
              <w:t xml:space="preserve">, que tendrá como objetivo almacenar, procesar y distribuir información satelital </w:t>
            </w:r>
            <w:proofErr w:type="spellStart"/>
            <w:r w:rsidRPr="00966146">
              <w:rPr>
                <w:rFonts w:ascii="Arial" w:eastAsia="Arial" w:hAnsi="Arial" w:cs="Arial"/>
                <w:shd w:val="clear" w:color="auto" w:fill="FFFFFF"/>
                <w:lang w:val="es-PA"/>
              </w:rPr>
              <w:t>Sentinel</w:t>
            </w:r>
            <w:proofErr w:type="spellEnd"/>
            <w:r w:rsidRPr="00966146">
              <w:rPr>
                <w:rFonts w:ascii="Arial" w:eastAsia="Arial" w:hAnsi="Arial" w:cs="Arial"/>
                <w:shd w:val="clear" w:color="auto" w:fill="FFFFFF"/>
                <w:lang w:val="es-PA"/>
              </w:rPr>
              <w:t>, facilitando su uso por parte de instituciones públicas, centros de investigación y usuarios técnicos.</w:t>
            </w:r>
          </w:p>
          <w:p w14:paraId="081A644F" w14:textId="77777777" w:rsidR="0054143C" w:rsidRPr="00966146" w:rsidRDefault="0054143C" w:rsidP="0054143C">
            <w:pPr>
              <w:tabs>
                <w:tab w:val="left" w:pos="3168"/>
              </w:tabs>
              <w:spacing w:line="360" w:lineRule="auto"/>
              <w:jc w:val="both"/>
              <w:rPr>
                <w:rFonts w:ascii="Arial" w:eastAsia="Arial" w:hAnsi="Arial" w:cs="Arial"/>
                <w:shd w:val="clear" w:color="auto" w:fill="FFFFFF"/>
                <w:lang w:val="es-PA"/>
              </w:rPr>
            </w:pPr>
            <w:r w:rsidRPr="00966146">
              <w:rPr>
                <w:rFonts w:ascii="Arial" w:eastAsia="Arial" w:hAnsi="Arial" w:cs="Arial"/>
                <w:shd w:val="clear" w:color="auto" w:fill="FFFFFF"/>
                <w:lang w:val="es-PA"/>
              </w:rPr>
              <w:t xml:space="preserve">Actualmente, el componente de software central (Middleware) para el funcionamiento de este centro está siendo desarrollado e implementado por la </w:t>
            </w:r>
            <w:r w:rsidRPr="00966146">
              <w:rPr>
                <w:rFonts w:ascii="Arial" w:eastAsia="Arial" w:hAnsi="Arial" w:cs="Arial"/>
                <w:b/>
                <w:bCs/>
                <w:shd w:val="clear" w:color="auto" w:fill="FFFFFF"/>
                <w:lang w:val="es-PA"/>
              </w:rPr>
              <w:t>Agencia Espacial Europea (ESA)</w:t>
            </w:r>
            <w:r w:rsidRPr="00966146">
              <w:rPr>
                <w:rFonts w:ascii="Arial" w:eastAsia="Arial" w:hAnsi="Arial" w:cs="Arial"/>
                <w:shd w:val="clear" w:color="auto" w:fill="FFFFFF"/>
                <w:lang w:val="es-PA"/>
              </w:rPr>
              <w:t>, con la expectativa de que dicho componente se aloje en infraestructura tecnológica administrada desde Panamá. Esta infraestructura debe contar con alta disponibilidad, escalabilidad, conectividad internacional, y cumplir con estándares europeos de protección de datos y ciberseguridad.</w:t>
            </w:r>
          </w:p>
          <w:p w14:paraId="7786D661" w14:textId="24B126B3" w:rsidR="0054143C" w:rsidRPr="00966146" w:rsidRDefault="0054143C" w:rsidP="0054143C">
            <w:pPr>
              <w:tabs>
                <w:tab w:val="left" w:pos="3168"/>
              </w:tabs>
              <w:spacing w:line="360" w:lineRule="auto"/>
              <w:jc w:val="both"/>
              <w:rPr>
                <w:rFonts w:ascii="Arial" w:eastAsia="Arial" w:hAnsi="Arial" w:cs="Arial"/>
                <w:shd w:val="clear" w:color="auto" w:fill="FFFFFF"/>
                <w:lang w:val="es-PA"/>
              </w:rPr>
            </w:pPr>
            <w:bookmarkStart w:id="15" w:name="_Hlk205456721"/>
            <w:r w:rsidRPr="00966146">
              <w:rPr>
                <w:rFonts w:ascii="Arial" w:eastAsia="Arial" w:hAnsi="Arial" w:cs="Arial"/>
                <w:shd w:val="clear" w:color="auto" w:fill="FFFFFF"/>
                <w:lang w:val="es-PA"/>
              </w:rPr>
              <w:t>Para garantizar el despliegue y operatividad del Centro Copernicus</w:t>
            </w:r>
            <w:r w:rsidR="00390168" w:rsidRPr="00966146">
              <w:rPr>
                <w:rFonts w:ascii="Arial" w:eastAsia="Arial" w:hAnsi="Arial" w:cs="Arial"/>
                <w:shd w:val="clear" w:color="auto" w:fill="FFFFFF"/>
                <w:lang w:val="es-PA"/>
              </w:rPr>
              <w:t xml:space="preserve"> </w:t>
            </w:r>
            <w:r w:rsidRPr="00966146">
              <w:rPr>
                <w:rFonts w:ascii="Arial" w:eastAsia="Arial" w:hAnsi="Arial" w:cs="Arial"/>
                <w:shd w:val="clear" w:color="auto" w:fill="FFFFFF"/>
                <w:lang w:val="es-PA"/>
              </w:rPr>
              <w:t>LAC Panamá, se requiere la contratación de un conjunto de servicios tecnológicos integrados, que incluyan</w:t>
            </w:r>
            <w:bookmarkEnd w:id="14"/>
            <w:r w:rsidRPr="00966146">
              <w:rPr>
                <w:rFonts w:ascii="Arial" w:eastAsia="Arial" w:hAnsi="Arial" w:cs="Arial"/>
                <w:shd w:val="clear" w:color="auto" w:fill="FFFFFF"/>
                <w:lang w:val="es-PA"/>
              </w:rPr>
              <w:t>:</w:t>
            </w:r>
          </w:p>
          <w:bookmarkEnd w:id="15"/>
          <w:p w14:paraId="2A450427" w14:textId="77777777" w:rsidR="00C628B7" w:rsidRPr="00C628B7" w:rsidRDefault="00C628B7" w:rsidP="003D5374">
            <w:pPr>
              <w:numPr>
                <w:ilvl w:val="0"/>
                <w:numId w:val="25"/>
              </w:numPr>
              <w:tabs>
                <w:tab w:val="left" w:pos="3168"/>
              </w:tabs>
              <w:spacing w:line="360" w:lineRule="auto"/>
              <w:jc w:val="both"/>
              <w:rPr>
                <w:rFonts w:ascii="Arial" w:eastAsia="Arial" w:hAnsi="Arial" w:cs="Arial"/>
                <w:shd w:val="clear" w:color="auto" w:fill="FFFFFF"/>
                <w:lang w:val="es-PA"/>
              </w:rPr>
            </w:pPr>
            <w:r w:rsidRPr="00C628B7">
              <w:rPr>
                <w:rFonts w:ascii="Arial" w:eastAsia="Arial" w:hAnsi="Arial" w:cs="Arial"/>
                <w:shd w:val="clear" w:color="auto" w:fill="FFFFFF"/>
                <w:lang w:val="es-PA"/>
              </w:rPr>
              <w:t xml:space="preserve">Infraestructura como Servicio (IaaS) que incluya el servicio de </w:t>
            </w:r>
            <w:proofErr w:type="spellStart"/>
            <w:r w:rsidRPr="00C628B7">
              <w:rPr>
                <w:rFonts w:ascii="Arial" w:eastAsia="Arial" w:hAnsi="Arial" w:cs="Arial"/>
                <w:shd w:val="clear" w:color="auto" w:fill="FFFFFF"/>
                <w:lang w:val="es-PA"/>
              </w:rPr>
              <w:t>Kubernetes</w:t>
            </w:r>
            <w:proofErr w:type="spellEnd"/>
            <w:r w:rsidRPr="00C628B7">
              <w:rPr>
                <w:rFonts w:ascii="Arial" w:eastAsia="Arial" w:hAnsi="Arial" w:cs="Arial"/>
                <w:shd w:val="clear" w:color="auto" w:fill="FFFFFF"/>
                <w:lang w:val="es-PA"/>
              </w:rPr>
              <w:t xml:space="preserve"> como Servicio (</w:t>
            </w:r>
            <w:proofErr w:type="spellStart"/>
            <w:r w:rsidRPr="00C628B7">
              <w:rPr>
                <w:rFonts w:ascii="Arial" w:eastAsia="Arial" w:hAnsi="Arial" w:cs="Arial"/>
                <w:shd w:val="clear" w:color="auto" w:fill="FFFFFF"/>
                <w:lang w:val="es-PA"/>
              </w:rPr>
              <w:t>KaaS</w:t>
            </w:r>
            <w:proofErr w:type="spellEnd"/>
            <w:r w:rsidRPr="00C628B7">
              <w:rPr>
                <w:rFonts w:ascii="Arial" w:eastAsia="Arial" w:hAnsi="Arial" w:cs="Arial"/>
                <w:shd w:val="clear" w:color="auto" w:fill="FFFFFF"/>
                <w:lang w:val="es-PA"/>
              </w:rPr>
              <w:t xml:space="preserve">). </w:t>
            </w:r>
          </w:p>
          <w:p w14:paraId="34BD02DE" w14:textId="77777777" w:rsidR="00C628B7" w:rsidRPr="00C628B7" w:rsidRDefault="00C628B7" w:rsidP="003D5374">
            <w:pPr>
              <w:numPr>
                <w:ilvl w:val="0"/>
                <w:numId w:val="25"/>
              </w:numPr>
              <w:tabs>
                <w:tab w:val="left" w:pos="3168"/>
              </w:tabs>
              <w:spacing w:line="360" w:lineRule="auto"/>
              <w:jc w:val="both"/>
              <w:rPr>
                <w:rFonts w:ascii="Arial" w:eastAsia="Arial" w:hAnsi="Arial" w:cs="Arial"/>
                <w:shd w:val="clear" w:color="auto" w:fill="FFFFFF"/>
                <w:lang w:val="es-PA"/>
              </w:rPr>
            </w:pPr>
            <w:r w:rsidRPr="00C628B7">
              <w:rPr>
                <w:rFonts w:ascii="Arial" w:eastAsia="Arial" w:hAnsi="Arial" w:cs="Arial"/>
                <w:shd w:val="clear" w:color="auto" w:fill="FFFFFF"/>
                <w:lang w:val="es-PA"/>
              </w:rPr>
              <w:t>Servicio de Bases de Datos como Servicio (</w:t>
            </w:r>
            <w:proofErr w:type="spellStart"/>
            <w:r w:rsidRPr="00C628B7">
              <w:rPr>
                <w:rFonts w:ascii="Arial" w:eastAsia="Arial" w:hAnsi="Arial" w:cs="Arial"/>
                <w:shd w:val="clear" w:color="auto" w:fill="FFFFFF"/>
                <w:lang w:val="es-PA"/>
              </w:rPr>
              <w:t>DBaaS</w:t>
            </w:r>
            <w:proofErr w:type="spellEnd"/>
            <w:r w:rsidRPr="00C628B7">
              <w:rPr>
                <w:rFonts w:ascii="Arial" w:eastAsia="Arial" w:hAnsi="Arial" w:cs="Arial"/>
                <w:shd w:val="clear" w:color="auto" w:fill="FFFFFF"/>
                <w:lang w:val="es-PA"/>
              </w:rPr>
              <w:t>).</w:t>
            </w:r>
          </w:p>
          <w:p w14:paraId="5223C90D" w14:textId="77777777" w:rsidR="00C628B7" w:rsidRPr="00C628B7" w:rsidRDefault="00C628B7" w:rsidP="003D5374">
            <w:pPr>
              <w:numPr>
                <w:ilvl w:val="0"/>
                <w:numId w:val="25"/>
              </w:numPr>
              <w:tabs>
                <w:tab w:val="left" w:pos="3168"/>
              </w:tabs>
              <w:spacing w:line="360" w:lineRule="auto"/>
              <w:jc w:val="both"/>
              <w:rPr>
                <w:rFonts w:ascii="Arial" w:eastAsia="Arial" w:hAnsi="Arial" w:cs="Arial"/>
                <w:shd w:val="clear" w:color="auto" w:fill="FFFFFF"/>
                <w:lang w:val="es-PA"/>
              </w:rPr>
            </w:pPr>
            <w:r w:rsidRPr="00C628B7">
              <w:rPr>
                <w:rFonts w:ascii="Arial" w:eastAsia="Arial" w:hAnsi="Arial" w:cs="Arial"/>
                <w:shd w:val="clear" w:color="auto" w:fill="FFFFFF"/>
                <w:lang w:val="es-PA"/>
              </w:rPr>
              <w:t>Servicios gestionados complementarios (Administración de Infraestructura).</w:t>
            </w:r>
          </w:p>
          <w:p w14:paraId="15A09446" w14:textId="77777777" w:rsidR="00C628B7" w:rsidRPr="00C628B7" w:rsidRDefault="00C628B7" w:rsidP="003D5374">
            <w:pPr>
              <w:numPr>
                <w:ilvl w:val="0"/>
                <w:numId w:val="25"/>
              </w:numPr>
              <w:tabs>
                <w:tab w:val="left" w:pos="3168"/>
              </w:tabs>
              <w:spacing w:line="360" w:lineRule="auto"/>
              <w:jc w:val="both"/>
              <w:rPr>
                <w:rFonts w:ascii="Arial" w:eastAsia="Arial" w:hAnsi="Arial" w:cs="Arial"/>
                <w:sz w:val="23"/>
                <w:szCs w:val="23"/>
                <w:shd w:val="clear" w:color="auto" w:fill="FFFFFF"/>
                <w:lang w:val="es-PA"/>
              </w:rPr>
            </w:pPr>
            <w:r w:rsidRPr="00C628B7">
              <w:rPr>
                <w:rFonts w:ascii="Arial" w:eastAsia="Arial" w:hAnsi="Arial" w:cs="Arial"/>
                <w:shd w:val="clear" w:color="auto" w:fill="FFFFFF"/>
                <w:lang w:val="es-PA"/>
              </w:rPr>
              <w:t>Conectividad internacional de alta capacidad.</w:t>
            </w:r>
          </w:p>
          <w:p w14:paraId="5BD19D7E" w14:textId="04679A8C" w:rsidR="00EB280E" w:rsidRPr="0011316C" w:rsidRDefault="0054143C" w:rsidP="00C628B7">
            <w:pPr>
              <w:tabs>
                <w:tab w:val="left" w:pos="3168"/>
              </w:tabs>
              <w:spacing w:line="360" w:lineRule="auto"/>
              <w:jc w:val="both"/>
              <w:rPr>
                <w:rFonts w:ascii="Arial" w:eastAsia="Arial" w:hAnsi="Arial" w:cs="Arial"/>
                <w:sz w:val="23"/>
                <w:szCs w:val="23"/>
                <w:shd w:val="clear" w:color="auto" w:fill="FFFFFF"/>
                <w:lang w:val="es-PA"/>
              </w:rPr>
            </w:pPr>
            <w:r w:rsidRPr="00966146">
              <w:rPr>
                <w:rFonts w:ascii="Arial" w:eastAsia="Arial" w:hAnsi="Arial" w:cs="Arial"/>
                <w:shd w:val="clear" w:color="auto" w:fill="FFFFFF"/>
                <w:lang w:val="es-PA"/>
              </w:rPr>
              <w:t>El presente proceso busca seleccionar un proveedor que ofrezca estos servicios de manera integrada, garantizando el cumplimiento de los estándares operativos, técnicos y regulatorios necesarios para asegurar la funcionalidad y sostenibilidad del Centro Regional Copernicus</w:t>
            </w:r>
            <w:r w:rsidR="005F2BE6" w:rsidRPr="00966146">
              <w:rPr>
                <w:rFonts w:ascii="Arial" w:eastAsia="Arial" w:hAnsi="Arial" w:cs="Arial"/>
                <w:shd w:val="clear" w:color="auto" w:fill="FFFFFF"/>
                <w:lang w:val="es-PA"/>
              </w:rPr>
              <w:t xml:space="preserve"> </w:t>
            </w:r>
            <w:r w:rsidRPr="00966146">
              <w:rPr>
                <w:rFonts w:ascii="Arial" w:eastAsia="Arial" w:hAnsi="Arial" w:cs="Arial"/>
                <w:shd w:val="clear" w:color="auto" w:fill="FFFFFF"/>
                <w:lang w:val="es-PA"/>
              </w:rPr>
              <w:t>LAC en Panamá.</w:t>
            </w:r>
          </w:p>
        </w:tc>
      </w:tr>
      <w:bookmarkEnd w:id="13"/>
      <w:tr w:rsidR="00EB280E" w:rsidRPr="00CE48D6" w14:paraId="108F44C8" w14:textId="77777777" w:rsidTr="2069E824">
        <w:tc>
          <w:tcPr>
            <w:tcW w:w="9782" w:type="dxa"/>
          </w:tcPr>
          <w:p w14:paraId="01E4C68B" w14:textId="1A794A3F" w:rsidR="00EB280E" w:rsidRPr="00B57A88" w:rsidRDefault="00EB280E" w:rsidP="00B57A88">
            <w:pPr>
              <w:pStyle w:val="Prrafodelista"/>
              <w:numPr>
                <w:ilvl w:val="0"/>
                <w:numId w:val="38"/>
              </w:numPr>
              <w:tabs>
                <w:tab w:val="left" w:pos="1764"/>
              </w:tabs>
              <w:spacing w:line="360" w:lineRule="auto"/>
              <w:jc w:val="both"/>
              <w:rPr>
                <w:rFonts w:ascii="Arial" w:hAnsi="Arial" w:cs="Arial"/>
                <w:i/>
                <w:sz w:val="23"/>
                <w:szCs w:val="23"/>
                <w:lang w:val="es-PA"/>
              </w:rPr>
            </w:pPr>
            <w:proofErr w:type="spellStart"/>
            <w:r w:rsidRPr="00B57A88">
              <w:rPr>
                <w:rFonts w:ascii="Arial" w:hAnsi="Arial" w:cs="Arial"/>
                <w:b/>
                <w:sz w:val="23"/>
                <w:szCs w:val="23"/>
              </w:rPr>
              <w:t>Alcance</w:t>
            </w:r>
            <w:proofErr w:type="spellEnd"/>
            <w:r w:rsidRPr="00B57A88">
              <w:rPr>
                <w:rFonts w:ascii="Arial" w:hAnsi="Arial" w:cs="Arial"/>
                <w:b/>
                <w:sz w:val="23"/>
                <w:szCs w:val="23"/>
              </w:rPr>
              <w:t xml:space="preserve"> general del </w:t>
            </w:r>
            <w:proofErr w:type="spellStart"/>
            <w:r w:rsidRPr="00B57A88">
              <w:rPr>
                <w:rFonts w:ascii="Arial" w:hAnsi="Arial" w:cs="Arial"/>
                <w:b/>
                <w:sz w:val="23"/>
                <w:szCs w:val="23"/>
              </w:rPr>
              <w:t>suministro</w:t>
            </w:r>
            <w:proofErr w:type="spellEnd"/>
            <w:r w:rsidRPr="00B57A88">
              <w:rPr>
                <w:rFonts w:ascii="Arial" w:hAnsi="Arial" w:cs="Arial"/>
                <w:sz w:val="23"/>
                <w:szCs w:val="23"/>
                <w:lang w:val="es-PA"/>
              </w:rPr>
              <w:t xml:space="preserve"> </w:t>
            </w:r>
          </w:p>
          <w:p w14:paraId="40A16A5C" w14:textId="77777777" w:rsidR="006E42FC" w:rsidRPr="00966146" w:rsidRDefault="006E42FC" w:rsidP="003D5374">
            <w:pPr>
              <w:pStyle w:val="Prrafodelista"/>
              <w:numPr>
                <w:ilvl w:val="0"/>
                <w:numId w:val="6"/>
              </w:numPr>
              <w:tabs>
                <w:tab w:val="left" w:pos="1764"/>
              </w:tabs>
              <w:spacing w:line="360" w:lineRule="auto"/>
              <w:jc w:val="both"/>
              <w:rPr>
                <w:rFonts w:ascii="Arial" w:hAnsi="Arial" w:cs="Arial"/>
                <w:lang w:val="es-PA"/>
              </w:rPr>
            </w:pPr>
            <w:r w:rsidRPr="00966146">
              <w:rPr>
                <w:rFonts w:ascii="Arial" w:hAnsi="Arial" w:cs="Arial"/>
                <w:b/>
                <w:bCs/>
                <w:lang w:val="es-PA"/>
              </w:rPr>
              <w:t>Objetivo General:</w:t>
            </w:r>
            <w:r w:rsidRPr="00966146">
              <w:rPr>
                <w:rFonts w:ascii="Arial" w:hAnsi="Arial" w:cs="Arial"/>
                <w:lang w:val="es-PA"/>
              </w:rPr>
              <w:t xml:space="preserve"> Garantizar la disponibilidad, seguridad y funcionamiento óptimo de la infraestructura tecnológica del Centro Regional Copernicus LAC mediante servicios especializados de IaaS y conectividad. </w:t>
            </w:r>
          </w:p>
          <w:p w14:paraId="0B7A172E" w14:textId="77777777" w:rsidR="006E42FC" w:rsidRPr="00966146" w:rsidRDefault="006E42FC" w:rsidP="003D5374">
            <w:pPr>
              <w:pStyle w:val="Prrafodelista"/>
              <w:numPr>
                <w:ilvl w:val="0"/>
                <w:numId w:val="6"/>
              </w:numPr>
              <w:tabs>
                <w:tab w:val="left" w:pos="1764"/>
              </w:tabs>
              <w:spacing w:line="360" w:lineRule="auto"/>
              <w:jc w:val="both"/>
              <w:rPr>
                <w:rFonts w:ascii="Arial" w:hAnsi="Arial" w:cs="Arial"/>
                <w:lang w:val="es-PA"/>
              </w:rPr>
            </w:pPr>
            <w:r w:rsidRPr="00966146">
              <w:rPr>
                <w:rFonts w:ascii="Arial" w:hAnsi="Arial" w:cs="Arial"/>
                <w:b/>
                <w:bCs/>
                <w:lang w:val="es-PA"/>
              </w:rPr>
              <w:t>Objetivos Específicos:</w:t>
            </w:r>
          </w:p>
          <w:p w14:paraId="65D7FC53" w14:textId="20F378B0" w:rsidR="006E42FC" w:rsidRPr="00C628B7" w:rsidRDefault="006E42FC" w:rsidP="003D5374">
            <w:pPr>
              <w:pStyle w:val="Prrafodelista"/>
              <w:numPr>
                <w:ilvl w:val="0"/>
                <w:numId w:val="37"/>
              </w:numPr>
              <w:tabs>
                <w:tab w:val="left" w:pos="1764"/>
              </w:tabs>
              <w:spacing w:line="360" w:lineRule="auto"/>
              <w:jc w:val="both"/>
              <w:rPr>
                <w:rFonts w:ascii="Arial" w:hAnsi="Arial" w:cs="Arial"/>
                <w:lang w:val="es-PA"/>
              </w:rPr>
            </w:pPr>
            <w:r w:rsidRPr="00C628B7">
              <w:rPr>
                <w:rFonts w:ascii="Arial" w:hAnsi="Arial" w:cs="Arial"/>
                <w:lang w:val="es-PA"/>
              </w:rPr>
              <w:t xml:space="preserve">Implementar una infraestructura IaaS escalable y robusta </w:t>
            </w:r>
          </w:p>
          <w:p w14:paraId="29F7FA55" w14:textId="64D1A50F" w:rsidR="006E42FC" w:rsidRPr="00C628B7" w:rsidRDefault="006E42FC" w:rsidP="003D5374">
            <w:pPr>
              <w:pStyle w:val="Prrafodelista"/>
              <w:numPr>
                <w:ilvl w:val="0"/>
                <w:numId w:val="37"/>
              </w:numPr>
              <w:tabs>
                <w:tab w:val="left" w:pos="1764"/>
              </w:tabs>
              <w:spacing w:line="360" w:lineRule="auto"/>
              <w:jc w:val="both"/>
              <w:rPr>
                <w:rFonts w:ascii="Arial" w:hAnsi="Arial" w:cs="Arial"/>
                <w:lang w:val="es-PA"/>
              </w:rPr>
            </w:pPr>
            <w:r w:rsidRPr="00C628B7">
              <w:rPr>
                <w:rFonts w:ascii="Arial" w:hAnsi="Arial" w:cs="Arial"/>
                <w:lang w:val="es-PA"/>
              </w:rPr>
              <w:t xml:space="preserve">Garantizar conectividad de alta velocidad y disponibilidad </w:t>
            </w:r>
          </w:p>
          <w:p w14:paraId="294B6439" w14:textId="3693717B" w:rsidR="006E42FC" w:rsidRPr="00C628B7" w:rsidRDefault="006E42FC" w:rsidP="003D5374">
            <w:pPr>
              <w:pStyle w:val="Prrafodelista"/>
              <w:numPr>
                <w:ilvl w:val="0"/>
                <w:numId w:val="37"/>
              </w:numPr>
              <w:tabs>
                <w:tab w:val="left" w:pos="1764"/>
              </w:tabs>
              <w:spacing w:line="360" w:lineRule="auto"/>
              <w:jc w:val="both"/>
              <w:rPr>
                <w:rFonts w:ascii="Arial" w:hAnsi="Arial" w:cs="Arial"/>
                <w:lang w:val="es-PA"/>
              </w:rPr>
            </w:pPr>
            <w:r w:rsidRPr="00C628B7">
              <w:rPr>
                <w:rFonts w:ascii="Arial" w:hAnsi="Arial" w:cs="Arial"/>
                <w:lang w:val="es-PA"/>
              </w:rPr>
              <w:t xml:space="preserve">Asegurar cumplimiento de estándares de seguridad informática </w:t>
            </w:r>
          </w:p>
          <w:p w14:paraId="4C50B446" w14:textId="22A7A48C" w:rsidR="006E42FC" w:rsidRPr="00C628B7" w:rsidRDefault="006E42FC" w:rsidP="003D5374">
            <w:pPr>
              <w:pStyle w:val="Prrafodelista"/>
              <w:numPr>
                <w:ilvl w:val="0"/>
                <w:numId w:val="37"/>
              </w:numPr>
              <w:tabs>
                <w:tab w:val="left" w:pos="1764"/>
              </w:tabs>
              <w:spacing w:line="360" w:lineRule="auto"/>
              <w:jc w:val="both"/>
              <w:rPr>
                <w:rFonts w:ascii="Arial" w:hAnsi="Arial" w:cs="Arial"/>
                <w:lang w:val="es-PA"/>
              </w:rPr>
            </w:pPr>
            <w:r w:rsidRPr="00C628B7">
              <w:rPr>
                <w:rFonts w:ascii="Arial" w:hAnsi="Arial" w:cs="Arial"/>
                <w:lang w:val="es-PA"/>
              </w:rPr>
              <w:t xml:space="preserve">Proporcionar servicios de almacenamiento masivo escalables </w:t>
            </w:r>
          </w:p>
          <w:p w14:paraId="2A3D666E" w14:textId="4AF7F666" w:rsidR="006E42FC" w:rsidRPr="00C628B7" w:rsidRDefault="006E42FC" w:rsidP="003D5374">
            <w:pPr>
              <w:pStyle w:val="Prrafodelista"/>
              <w:numPr>
                <w:ilvl w:val="0"/>
                <w:numId w:val="37"/>
              </w:numPr>
              <w:tabs>
                <w:tab w:val="left" w:pos="1764"/>
              </w:tabs>
              <w:spacing w:line="360" w:lineRule="auto"/>
              <w:jc w:val="both"/>
              <w:rPr>
                <w:rFonts w:ascii="Arial" w:hAnsi="Arial" w:cs="Arial"/>
                <w:lang w:val="es-PA"/>
              </w:rPr>
            </w:pPr>
            <w:r w:rsidRPr="002D14A6">
              <w:rPr>
                <w:rFonts w:ascii="Arial" w:hAnsi="Arial" w:cs="Arial"/>
                <w:lang w:val="es-PA"/>
              </w:rPr>
              <w:t>Establecer mecanismos de respaldo</w:t>
            </w:r>
            <w:r w:rsidRPr="00E959AE">
              <w:rPr>
                <w:rFonts w:ascii="Arial" w:hAnsi="Arial" w:cs="Arial"/>
                <w:highlight w:val="yellow"/>
                <w:lang w:val="es-PA"/>
              </w:rPr>
              <w:t xml:space="preserve"> </w:t>
            </w:r>
          </w:p>
        </w:tc>
      </w:tr>
      <w:tr w:rsidR="00EB280E" w:rsidRPr="00CE48D6" w14:paraId="542C0318" w14:textId="77777777" w:rsidTr="2069E824">
        <w:tc>
          <w:tcPr>
            <w:tcW w:w="9782" w:type="dxa"/>
          </w:tcPr>
          <w:p w14:paraId="4ECFC48B" w14:textId="1F151B7A" w:rsidR="00EB280E" w:rsidRPr="00981FE5" w:rsidRDefault="00EB280E" w:rsidP="00B57A88">
            <w:pPr>
              <w:pStyle w:val="Prrafodelista"/>
              <w:numPr>
                <w:ilvl w:val="0"/>
                <w:numId w:val="38"/>
              </w:numPr>
              <w:tabs>
                <w:tab w:val="left" w:pos="1764"/>
              </w:tabs>
              <w:spacing w:line="360" w:lineRule="auto"/>
              <w:jc w:val="both"/>
              <w:rPr>
                <w:rFonts w:ascii="Arial" w:hAnsi="Arial" w:cs="Arial"/>
                <w:b/>
                <w:bCs/>
                <w:i/>
                <w:sz w:val="23"/>
                <w:szCs w:val="23"/>
                <w:lang w:val="es-PA"/>
              </w:rPr>
            </w:pPr>
            <w:r w:rsidRPr="006254DF">
              <w:rPr>
                <w:rFonts w:ascii="Arial" w:hAnsi="Arial" w:cs="Arial"/>
                <w:b/>
                <w:sz w:val="23"/>
                <w:szCs w:val="23"/>
                <w:lang w:val="es-PA"/>
              </w:rPr>
              <w:t xml:space="preserve">Alcance específico del suministro </w:t>
            </w:r>
          </w:p>
          <w:p w14:paraId="49D52603" w14:textId="5AB6A84D" w:rsidR="006F3E43" w:rsidRPr="000A1D70" w:rsidRDefault="006F3E43" w:rsidP="00360922">
            <w:pPr>
              <w:pStyle w:val="Prrafodelista"/>
              <w:ind w:left="360"/>
              <w:jc w:val="both"/>
              <w:rPr>
                <w:rFonts w:ascii="Arial" w:hAnsi="Arial" w:cs="Arial"/>
                <w:b/>
                <w:bCs/>
                <w:lang w:val="es-PA"/>
              </w:rPr>
            </w:pPr>
            <w:r w:rsidRPr="000A1D70">
              <w:rPr>
                <w:rFonts w:ascii="Arial" w:hAnsi="Arial" w:cs="Arial"/>
                <w:b/>
                <w:bCs/>
                <w:lang w:val="es-PA"/>
              </w:rPr>
              <w:t>Resumen de Alcance:</w:t>
            </w:r>
          </w:p>
          <w:p w14:paraId="64D1548E" w14:textId="77777777" w:rsidR="006F3E43" w:rsidRPr="000A1D70" w:rsidRDefault="006F3E43" w:rsidP="006F3E43">
            <w:pPr>
              <w:spacing w:after="160" w:line="278" w:lineRule="auto"/>
              <w:rPr>
                <w:rFonts w:ascii="Arial" w:hAnsi="Arial" w:cs="Arial"/>
                <w:lang w:val="es-PA"/>
              </w:rPr>
            </w:pPr>
            <w:r w:rsidRPr="000A1D70">
              <w:rPr>
                <w:rFonts w:ascii="Arial" w:hAnsi="Arial" w:cs="Arial"/>
                <w:lang w:val="es-PA"/>
              </w:rPr>
              <w:lastRenderedPageBreak/>
              <w:t>Se requiere el suministro de servicios necesarios para la operación del Centro Regional Copernicus LAC Panamá, e involucra los siguientes componentes:</w:t>
            </w:r>
          </w:p>
          <w:p w14:paraId="4DA5CA97" w14:textId="77777777" w:rsidR="006F3E43" w:rsidRPr="000A1D70" w:rsidRDefault="006F3E43" w:rsidP="003D5374">
            <w:pPr>
              <w:numPr>
                <w:ilvl w:val="0"/>
                <w:numId w:val="23"/>
              </w:numPr>
              <w:spacing w:after="160" w:line="278" w:lineRule="auto"/>
              <w:rPr>
                <w:rFonts w:ascii="Arial" w:hAnsi="Arial" w:cs="Arial"/>
                <w:lang w:val="es-PA"/>
              </w:rPr>
            </w:pPr>
            <w:r w:rsidRPr="000A1D70">
              <w:rPr>
                <w:rFonts w:ascii="Arial" w:hAnsi="Arial" w:cs="Arial"/>
                <w:b/>
                <w:bCs/>
                <w:lang w:val="es-PA"/>
              </w:rPr>
              <w:t>Servicio de Administración de Infraestructura</w:t>
            </w:r>
            <w:r w:rsidRPr="000A1D70">
              <w:rPr>
                <w:rFonts w:ascii="Arial" w:hAnsi="Arial" w:cs="Arial"/>
                <w:lang w:val="es-PA"/>
              </w:rPr>
              <w:br/>
              <w:t xml:space="preserve">Gestión operativa de los componentes tecnológicos, incluyendo funciones relacionadas con el entorno </w:t>
            </w:r>
            <w:proofErr w:type="spellStart"/>
            <w:r w:rsidRPr="000A1D70">
              <w:rPr>
                <w:rFonts w:ascii="Arial" w:hAnsi="Arial" w:cs="Arial"/>
                <w:lang w:val="es-PA"/>
              </w:rPr>
              <w:t>KaaS</w:t>
            </w:r>
            <w:proofErr w:type="spellEnd"/>
            <w:r w:rsidRPr="000A1D70">
              <w:rPr>
                <w:rFonts w:ascii="Arial" w:hAnsi="Arial" w:cs="Arial"/>
                <w:lang w:val="es-PA"/>
              </w:rPr>
              <w:t xml:space="preserve"> y </w:t>
            </w:r>
            <w:proofErr w:type="spellStart"/>
            <w:r w:rsidRPr="000A1D70">
              <w:rPr>
                <w:rFonts w:ascii="Arial" w:hAnsi="Arial" w:cs="Arial"/>
                <w:lang w:val="es-PA"/>
              </w:rPr>
              <w:t>DBaaS</w:t>
            </w:r>
            <w:proofErr w:type="spellEnd"/>
            <w:r w:rsidRPr="000A1D70">
              <w:rPr>
                <w:rFonts w:ascii="Arial" w:hAnsi="Arial" w:cs="Arial"/>
                <w:lang w:val="es-PA"/>
              </w:rPr>
              <w:t xml:space="preserve"> (en fase operativa), monitoreo, trazabilidad, accesos, soporte y documentación técnica.</w:t>
            </w:r>
          </w:p>
          <w:p w14:paraId="6C59E396" w14:textId="77777777" w:rsidR="006F3E43" w:rsidRPr="000A1D70" w:rsidRDefault="006F3E43" w:rsidP="003D5374">
            <w:pPr>
              <w:numPr>
                <w:ilvl w:val="0"/>
                <w:numId w:val="23"/>
              </w:numPr>
              <w:spacing w:after="160" w:line="278" w:lineRule="auto"/>
              <w:rPr>
                <w:rFonts w:ascii="Arial" w:hAnsi="Arial" w:cs="Arial"/>
                <w:lang w:val="es-PA"/>
              </w:rPr>
            </w:pPr>
            <w:proofErr w:type="spellStart"/>
            <w:r w:rsidRPr="000A1D70">
              <w:rPr>
                <w:rFonts w:ascii="Arial" w:hAnsi="Arial" w:cs="Arial"/>
                <w:b/>
                <w:bCs/>
                <w:lang w:val="es-PA"/>
              </w:rPr>
              <w:t>DBaaS</w:t>
            </w:r>
            <w:proofErr w:type="spellEnd"/>
            <w:r w:rsidRPr="000A1D70">
              <w:rPr>
                <w:rFonts w:ascii="Arial" w:hAnsi="Arial" w:cs="Arial"/>
                <w:b/>
                <w:bCs/>
                <w:lang w:val="es-PA"/>
              </w:rPr>
              <w:t xml:space="preserve"> (</w:t>
            </w:r>
            <w:proofErr w:type="spellStart"/>
            <w:r w:rsidRPr="000A1D70">
              <w:rPr>
                <w:rFonts w:ascii="Arial" w:hAnsi="Arial" w:cs="Arial"/>
                <w:b/>
                <w:bCs/>
                <w:lang w:val="es-PA"/>
              </w:rPr>
              <w:t>Database</w:t>
            </w:r>
            <w:proofErr w:type="spellEnd"/>
            <w:r w:rsidRPr="000A1D70">
              <w:rPr>
                <w:rFonts w:ascii="Arial" w:hAnsi="Arial" w:cs="Arial"/>
                <w:b/>
                <w:bCs/>
                <w:lang w:val="es-PA"/>
              </w:rPr>
              <w:t xml:space="preserve"> as a Service)</w:t>
            </w:r>
            <w:r w:rsidRPr="000A1D70">
              <w:rPr>
                <w:rFonts w:ascii="Arial" w:hAnsi="Arial" w:cs="Arial"/>
                <w:lang w:val="es-PA"/>
              </w:rPr>
              <w:br/>
              <w:t>Provisión de una solución administrada de base de datos PostgreSQL con alta disponibilidad, respaldo, mantenimiento, escalabilidad y soporte técnico continuo.</w:t>
            </w:r>
          </w:p>
          <w:p w14:paraId="4F7CDE70" w14:textId="77777777" w:rsidR="006F3E43" w:rsidRPr="000A1D70" w:rsidRDefault="006F3E43" w:rsidP="003D5374">
            <w:pPr>
              <w:numPr>
                <w:ilvl w:val="0"/>
                <w:numId w:val="23"/>
              </w:numPr>
              <w:spacing w:after="160" w:line="278" w:lineRule="auto"/>
              <w:rPr>
                <w:rFonts w:ascii="Arial" w:hAnsi="Arial" w:cs="Arial"/>
                <w:lang w:val="es-PA"/>
              </w:rPr>
            </w:pPr>
            <w:r w:rsidRPr="000A1D70">
              <w:rPr>
                <w:rFonts w:ascii="Arial" w:hAnsi="Arial" w:cs="Arial"/>
                <w:b/>
                <w:bCs/>
                <w:lang w:val="es-PA"/>
              </w:rPr>
              <w:t>IaaS (Infraestructura como Servicio)</w:t>
            </w:r>
            <w:r w:rsidRPr="000A1D70">
              <w:rPr>
                <w:rFonts w:ascii="Arial" w:hAnsi="Arial" w:cs="Arial"/>
                <w:lang w:val="es-PA"/>
              </w:rPr>
              <w:br/>
              <w:t xml:space="preserve">Infraestructura virtualizada que incluye el suministro de máquinas virtuales, almacenamiento, balanceadores y red, así como la provisión de un </w:t>
            </w:r>
            <w:r w:rsidRPr="000A1D70">
              <w:rPr>
                <w:rFonts w:ascii="Arial" w:hAnsi="Arial" w:cs="Arial"/>
                <w:b/>
                <w:bCs/>
                <w:lang w:val="es-PA"/>
              </w:rPr>
              <w:t xml:space="preserve">servicio </w:t>
            </w:r>
            <w:proofErr w:type="spellStart"/>
            <w:r w:rsidRPr="000A1D70">
              <w:rPr>
                <w:rFonts w:ascii="Arial" w:hAnsi="Arial" w:cs="Arial"/>
                <w:b/>
                <w:bCs/>
                <w:lang w:val="es-PA"/>
              </w:rPr>
              <w:t>Kubernetes</w:t>
            </w:r>
            <w:proofErr w:type="spellEnd"/>
            <w:r w:rsidRPr="000A1D70">
              <w:rPr>
                <w:rFonts w:ascii="Arial" w:hAnsi="Arial" w:cs="Arial"/>
                <w:b/>
                <w:bCs/>
                <w:lang w:val="es-PA"/>
              </w:rPr>
              <w:t xml:space="preserve"> gestionado (</w:t>
            </w:r>
            <w:proofErr w:type="spellStart"/>
            <w:r w:rsidRPr="000A1D70">
              <w:rPr>
                <w:rFonts w:ascii="Arial" w:hAnsi="Arial" w:cs="Arial"/>
                <w:b/>
                <w:bCs/>
                <w:lang w:val="es-PA"/>
              </w:rPr>
              <w:t>KaaS</w:t>
            </w:r>
            <w:proofErr w:type="spellEnd"/>
            <w:r w:rsidRPr="000A1D70">
              <w:rPr>
                <w:rFonts w:ascii="Arial" w:hAnsi="Arial" w:cs="Arial"/>
                <w:b/>
                <w:bCs/>
                <w:lang w:val="es-PA"/>
              </w:rPr>
              <w:t>)</w:t>
            </w:r>
            <w:r w:rsidRPr="000A1D70">
              <w:rPr>
                <w:rFonts w:ascii="Arial" w:hAnsi="Arial" w:cs="Arial"/>
                <w:lang w:val="es-PA"/>
              </w:rPr>
              <w:t xml:space="preserve"> para orquestación de contenedores.</w:t>
            </w:r>
          </w:p>
          <w:p w14:paraId="046E4CBA" w14:textId="77777777" w:rsidR="006F3E43" w:rsidRPr="000A1D70" w:rsidRDefault="006F3E43" w:rsidP="003D5374">
            <w:pPr>
              <w:numPr>
                <w:ilvl w:val="0"/>
                <w:numId w:val="23"/>
              </w:numPr>
              <w:spacing w:after="160" w:line="278" w:lineRule="auto"/>
              <w:rPr>
                <w:rFonts w:ascii="Arial" w:hAnsi="Arial" w:cs="Arial"/>
              </w:rPr>
            </w:pPr>
            <w:r w:rsidRPr="000A1D70">
              <w:rPr>
                <w:rFonts w:ascii="Arial" w:hAnsi="Arial" w:cs="Arial"/>
                <w:b/>
                <w:bCs/>
              </w:rPr>
              <w:t xml:space="preserve">Servicio de </w:t>
            </w:r>
            <w:proofErr w:type="spellStart"/>
            <w:r w:rsidRPr="000A1D70">
              <w:rPr>
                <w:rFonts w:ascii="Arial" w:hAnsi="Arial" w:cs="Arial"/>
                <w:b/>
                <w:bCs/>
              </w:rPr>
              <w:t>Conectividad</w:t>
            </w:r>
            <w:proofErr w:type="spellEnd"/>
          </w:p>
          <w:p w14:paraId="16822D7A" w14:textId="660BACA8" w:rsidR="006F3E43" w:rsidRPr="000A1D70" w:rsidRDefault="006F3E43" w:rsidP="003D5374">
            <w:pPr>
              <w:numPr>
                <w:ilvl w:val="1"/>
                <w:numId w:val="23"/>
              </w:numPr>
              <w:spacing w:after="160" w:line="278" w:lineRule="auto"/>
              <w:rPr>
                <w:rFonts w:ascii="Arial" w:hAnsi="Arial" w:cs="Arial"/>
                <w:lang w:val="es-PA"/>
              </w:rPr>
            </w:pPr>
            <w:r w:rsidRPr="000A1D70">
              <w:rPr>
                <w:rFonts w:ascii="Arial" w:hAnsi="Arial" w:cs="Arial"/>
                <w:b/>
                <w:bCs/>
                <w:lang w:val="es-PA"/>
              </w:rPr>
              <w:t xml:space="preserve">Descarga de datos </w:t>
            </w:r>
            <w:proofErr w:type="spellStart"/>
            <w:r w:rsidRPr="000A1D70">
              <w:rPr>
                <w:rFonts w:ascii="Arial" w:hAnsi="Arial" w:cs="Arial"/>
                <w:b/>
                <w:bCs/>
                <w:lang w:val="es-PA"/>
              </w:rPr>
              <w:t>Sentinel</w:t>
            </w:r>
            <w:proofErr w:type="spellEnd"/>
            <w:r w:rsidRPr="000A1D70">
              <w:rPr>
                <w:rFonts w:ascii="Arial" w:hAnsi="Arial" w:cs="Arial"/>
                <w:b/>
                <w:bCs/>
                <w:lang w:val="es-PA"/>
              </w:rPr>
              <w:t xml:space="preserve"> desde Europa</w:t>
            </w:r>
            <w:r w:rsidRPr="000A1D70">
              <w:rPr>
                <w:rFonts w:ascii="Arial" w:hAnsi="Arial" w:cs="Arial"/>
                <w:lang w:val="es-PA"/>
              </w:rPr>
              <w:t xml:space="preserve"> mediante conexión dedicada vía </w:t>
            </w:r>
            <w:proofErr w:type="spellStart"/>
            <w:r w:rsidRPr="000A1D70">
              <w:rPr>
                <w:rFonts w:ascii="Arial" w:hAnsi="Arial" w:cs="Arial"/>
                <w:lang w:val="es-PA"/>
              </w:rPr>
              <w:t>RedCLARA</w:t>
            </w:r>
            <w:proofErr w:type="spellEnd"/>
            <w:r w:rsidRPr="000A1D70">
              <w:rPr>
                <w:rFonts w:ascii="Arial" w:hAnsi="Arial" w:cs="Arial"/>
                <w:lang w:val="es-PA"/>
              </w:rPr>
              <w:t xml:space="preserve"> o Internet </w:t>
            </w:r>
            <w:r w:rsidR="00890127">
              <w:rPr>
                <w:rFonts w:ascii="Arial" w:hAnsi="Arial" w:cs="Arial"/>
                <w:lang w:val="es-PA"/>
              </w:rPr>
              <w:t>dedicado</w:t>
            </w:r>
            <w:r w:rsidRPr="000A1D70">
              <w:rPr>
                <w:rFonts w:ascii="Arial" w:hAnsi="Arial" w:cs="Arial"/>
                <w:lang w:val="es-PA"/>
              </w:rPr>
              <w:t xml:space="preserve"> (mínimo 3 Gbps).</w:t>
            </w:r>
          </w:p>
          <w:p w14:paraId="55A2567E" w14:textId="115C153B" w:rsidR="2069E824" w:rsidRDefault="13209A51" w:rsidP="003D5374">
            <w:pPr>
              <w:pStyle w:val="Prrafodelista"/>
              <w:numPr>
                <w:ilvl w:val="1"/>
                <w:numId w:val="23"/>
              </w:numPr>
              <w:jc w:val="both"/>
              <w:rPr>
                <w:rFonts w:ascii="Arial" w:hAnsi="Arial" w:cs="Arial"/>
                <w:lang w:val="es-PA"/>
              </w:rPr>
            </w:pPr>
            <w:r w:rsidRPr="2069E824">
              <w:rPr>
                <w:rFonts w:ascii="Arial" w:hAnsi="Arial" w:cs="Arial"/>
                <w:b/>
                <w:bCs/>
                <w:lang w:val="es-PA"/>
              </w:rPr>
              <w:t>Acceso del usuario final</w:t>
            </w:r>
            <w:r w:rsidR="007B32AA">
              <w:rPr>
                <w:rFonts w:ascii="Arial" w:hAnsi="Arial" w:cs="Arial"/>
                <w:b/>
                <w:bCs/>
                <w:lang w:val="es-PA"/>
              </w:rPr>
              <w:t>:</w:t>
            </w:r>
            <w:r w:rsidRPr="00445235">
              <w:rPr>
                <w:rFonts w:ascii="Arial" w:hAnsi="Arial" w:cs="Arial"/>
                <w:b/>
                <w:bCs/>
                <w:lang w:val="es-PA"/>
              </w:rPr>
              <w:t xml:space="preserve"> </w:t>
            </w:r>
            <w:r w:rsidR="007B32AA" w:rsidRPr="007B32AA">
              <w:rPr>
                <w:rFonts w:ascii="Arial" w:hAnsi="Arial" w:cs="Arial"/>
                <w:lang w:val="es-PA"/>
              </w:rPr>
              <w:t>Los usuarios accederán a la plataforma a través de internet mediante una dirección IP pública.</w:t>
            </w:r>
          </w:p>
          <w:p w14:paraId="6CFB877E" w14:textId="77777777" w:rsidR="007B32AA" w:rsidRDefault="007B32AA" w:rsidP="007B32AA">
            <w:pPr>
              <w:pStyle w:val="Prrafodelista"/>
              <w:ind w:left="1440"/>
              <w:jc w:val="both"/>
              <w:rPr>
                <w:rFonts w:ascii="Arial" w:hAnsi="Arial" w:cs="Arial"/>
                <w:lang w:val="es-PA"/>
              </w:rPr>
            </w:pPr>
          </w:p>
          <w:p w14:paraId="50274750" w14:textId="6E656CF0" w:rsidR="3D099A7F" w:rsidRPr="00966146" w:rsidRDefault="3D099A7F" w:rsidP="2069E824">
            <w:pPr>
              <w:ind w:left="360"/>
              <w:jc w:val="both"/>
              <w:rPr>
                <w:rFonts w:ascii="Arial" w:hAnsi="Arial" w:cs="Arial"/>
                <w:lang w:val="es-PA"/>
              </w:rPr>
            </w:pPr>
            <w:r w:rsidRPr="00966146">
              <w:rPr>
                <w:rFonts w:ascii="Arial" w:hAnsi="Arial" w:cs="Arial"/>
                <w:lang w:val="es-PA"/>
              </w:rPr>
              <w:t>Para este proyecto, no es necesario disponer de una infraestructura de computación en nube de uso exclusivo. La solución puede operar en un entorno compartido donde los recursos sean utilizados de forma simultánea por múltiples clientes o proyectos, manteniendo los adecuados niveles de seguridad, aislamiento y rendimiento.</w:t>
            </w:r>
          </w:p>
          <w:p w14:paraId="18512727" w14:textId="77777777" w:rsidR="006F3E43" w:rsidRDefault="006F3E43" w:rsidP="00360922">
            <w:pPr>
              <w:pStyle w:val="Prrafodelista"/>
              <w:ind w:left="360"/>
              <w:jc w:val="both"/>
              <w:rPr>
                <w:rFonts w:ascii="Arial" w:hAnsi="Arial" w:cs="Arial"/>
                <w:b/>
                <w:bCs/>
                <w:lang w:val="es-PA"/>
              </w:rPr>
            </w:pPr>
          </w:p>
          <w:p w14:paraId="59514080" w14:textId="11201EFA" w:rsidR="00360922" w:rsidRDefault="00360922" w:rsidP="00360922">
            <w:pPr>
              <w:pStyle w:val="Prrafodelista"/>
              <w:ind w:left="360"/>
              <w:jc w:val="both"/>
              <w:rPr>
                <w:rFonts w:ascii="Arial" w:hAnsi="Arial" w:cs="Arial"/>
                <w:b/>
                <w:bCs/>
                <w:lang w:val="es-PA"/>
              </w:rPr>
            </w:pPr>
            <w:r w:rsidRPr="00FB2358">
              <w:rPr>
                <w:rFonts w:ascii="Arial" w:hAnsi="Arial" w:cs="Arial"/>
                <w:b/>
                <w:bCs/>
                <w:lang w:val="es-PA"/>
              </w:rPr>
              <w:t>Actividades y Servicios Específicos:</w:t>
            </w:r>
          </w:p>
          <w:p w14:paraId="1D245D52" w14:textId="77777777" w:rsidR="00360922" w:rsidRPr="00A87BCF" w:rsidRDefault="00360922" w:rsidP="00966146">
            <w:pPr>
              <w:ind w:left="360"/>
              <w:jc w:val="both"/>
              <w:textAlignment w:val="baseline"/>
              <w:rPr>
                <w:rFonts w:ascii="Segoe UI" w:eastAsia="Times New Roman" w:hAnsi="Segoe UI" w:cs="Segoe UI"/>
                <w:sz w:val="18"/>
                <w:szCs w:val="18"/>
                <w:lang w:val="es-PA" w:eastAsia="es-PA"/>
              </w:rPr>
            </w:pPr>
            <w:r w:rsidRPr="00A87BCF">
              <w:rPr>
                <w:rFonts w:ascii="Arial" w:eastAsia="Times New Roman" w:hAnsi="Arial" w:cs="Arial"/>
                <w:color w:val="000000"/>
                <w:lang w:val="es-PA" w:eastAsia="es-PA"/>
              </w:rPr>
              <w:t>Infraestructura como Servicio (IaaS), es un modelo de servicio en la nube donde el proveedor suministra y es dueño de los recursos de infraestructura de tecnología de la información de manera virtualizada y bajo demanda. El servicio incluye: </w:t>
            </w:r>
          </w:p>
          <w:p w14:paraId="171CDF12" w14:textId="77777777" w:rsidR="00360922" w:rsidRPr="00A87BCF" w:rsidRDefault="00360922" w:rsidP="00360922">
            <w:pPr>
              <w:ind w:left="705"/>
              <w:jc w:val="both"/>
              <w:textAlignment w:val="baseline"/>
              <w:rPr>
                <w:rFonts w:ascii="Segoe UI" w:eastAsia="Times New Roman" w:hAnsi="Segoe UI" w:cs="Segoe UI"/>
                <w:sz w:val="18"/>
                <w:szCs w:val="18"/>
                <w:lang w:val="es-PA" w:eastAsia="es-PA"/>
              </w:rPr>
            </w:pPr>
            <w:r w:rsidRPr="00A87BCF">
              <w:rPr>
                <w:rFonts w:ascii="Arial" w:eastAsia="Times New Roman" w:hAnsi="Arial" w:cs="Arial"/>
                <w:b/>
                <w:bCs/>
                <w:color w:val="000000"/>
                <w:lang w:val="es-PA" w:eastAsia="es-PA"/>
              </w:rPr>
              <w:t>Componentes incluidos:</w:t>
            </w:r>
            <w:r w:rsidRPr="00A87BCF">
              <w:rPr>
                <w:rFonts w:ascii="Arial" w:eastAsia="Times New Roman" w:hAnsi="Arial" w:cs="Arial"/>
                <w:color w:val="000000"/>
                <w:lang w:val="es-PA" w:eastAsia="es-PA"/>
              </w:rPr>
              <w:t> </w:t>
            </w:r>
          </w:p>
          <w:p w14:paraId="49A66591" w14:textId="77777777" w:rsidR="00360922" w:rsidRPr="00A87BCF" w:rsidRDefault="00360922" w:rsidP="003D5374">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color w:val="000000"/>
                <w:lang w:val="es-PA" w:eastAsia="es-PA"/>
              </w:rPr>
              <w:t>Recursos de cómputo virtualizados (servidores virtuales, CPU, memoria RAM)</w:t>
            </w:r>
            <w:r>
              <w:rPr>
                <w:rFonts w:ascii="Arial" w:eastAsia="Times New Roman" w:hAnsi="Arial" w:cs="Arial"/>
                <w:color w:val="000000"/>
                <w:lang w:val="es-PA" w:eastAsia="es-PA"/>
              </w:rPr>
              <w:t>.</w:t>
            </w:r>
          </w:p>
          <w:p w14:paraId="0F935614" w14:textId="77777777" w:rsidR="00360922" w:rsidRPr="00A87BCF" w:rsidRDefault="00360922" w:rsidP="003D5374">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color w:val="000000"/>
                <w:lang w:val="es-PA" w:eastAsia="es-PA"/>
              </w:rPr>
              <w:t>Almacenamiento escalable (discos virtuales, almacenamiento en bloque y objeto)</w:t>
            </w:r>
            <w:r>
              <w:rPr>
                <w:rFonts w:ascii="Arial" w:eastAsia="Times New Roman" w:hAnsi="Arial" w:cs="Arial"/>
                <w:color w:val="000000"/>
                <w:lang w:val="es-PA" w:eastAsia="es-PA"/>
              </w:rPr>
              <w:t>.</w:t>
            </w:r>
          </w:p>
          <w:p w14:paraId="2259EE0C" w14:textId="77777777" w:rsidR="00360922" w:rsidRPr="00A87BCF" w:rsidRDefault="00360922" w:rsidP="003D5374">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color w:val="000000"/>
                <w:lang w:val="es-PA" w:eastAsia="es-PA"/>
              </w:rPr>
              <w:t>Conectividad de red (redes virtuales, balanceadores de carga, firewalls) </w:t>
            </w:r>
          </w:p>
          <w:p w14:paraId="6F0DFF59" w14:textId="77777777" w:rsidR="00360922" w:rsidRPr="00A87BCF" w:rsidRDefault="00360922" w:rsidP="003D5374">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color w:val="000000"/>
                <w:lang w:val="es-PA" w:eastAsia="es-PA"/>
              </w:rPr>
              <w:t>Hipervisor y capa de virtualización</w:t>
            </w:r>
            <w:r>
              <w:rPr>
                <w:rFonts w:ascii="Arial" w:eastAsia="Times New Roman" w:hAnsi="Arial" w:cs="Arial"/>
                <w:color w:val="000000"/>
                <w:lang w:val="es-PA" w:eastAsia="es-PA"/>
              </w:rPr>
              <w:t>.</w:t>
            </w:r>
          </w:p>
          <w:p w14:paraId="0709F3FE" w14:textId="77777777" w:rsidR="00360922" w:rsidRPr="00A87BCF" w:rsidRDefault="00360922" w:rsidP="003D5374">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color w:val="000000"/>
                <w:lang w:val="es-PA" w:eastAsia="es-PA"/>
              </w:rPr>
              <w:t xml:space="preserve">Infraestructura física subyacente (servidores, </w:t>
            </w:r>
            <w:proofErr w:type="spellStart"/>
            <w:r w:rsidRPr="00A87BCF">
              <w:rPr>
                <w:rFonts w:ascii="Arial" w:eastAsia="Times New Roman" w:hAnsi="Arial" w:cs="Arial"/>
                <w:color w:val="000000"/>
                <w:lang w:val="es-PA" w:eastAsia="es-PA"/>
              </w:rPr>
              <w:t>storage</w:t>
            </w:r>
            <w:proofErr w:type="spellEnd"/>
            <w:r w:rsidRPr="00A87BCF">
              <w:rPr>
                <w:rFonts w:ascii="Arial" w:eastAsia="Times New Roman" w:hAnsi="Arial" w:cs="Arial"/>
                <w:color w:val="000000"/>
                <w:lang w:val="es-PA" w:eastAsia="es-PA"/>
              </w:rPr>
              <w:t xml:space="preserve">, </w:t>
            </w:r>
            <w:proofErr w:type="spellStart"/>
            <w:r w:rsidRPr="00A87BCF">
              <w:rPr>
                <w:rFonts w:ascii="Arial" w:eastAsia="Times New Roman" w:hAnsi="Arial" w:cs="Arial"/>
                <w:color w:val="000000"/>
                <w:lang w:val="es-PA" w:eastAsia="es-PA"/>
              </w:rPr>
              <w:t>networking</w:t>
            </w:r>
            <w:proofErr w:type="spellEnd"/>
            <w:r w:rsidRPr="00A87BCF">
              <w:rPr>
                <w:rFonts w:ascii="Arial" w:eastAsia="Times New Roman" w:hAnsi="Arial" w:cs="Arial"/>
                <w:color w:val="000000"/>
                <w:lang w:val="es-PA" w:eastAsia="es-PA"/>
              </w:rPr>
              <w:t>) </w:t>
            </w:r>
          </w:p>
          <w:p w14:paraId="23E21817" w14:textId="77777777" w:rsidR="00360922" w:rsidRPr="00A87BCF" w:rsidRDefault="00360922" w:rsidP="003D5374">
            <w:pPr>
              <w:numPr>
                <w:ilvl w:val="0"/>
                <w:numId w:val="13"/>
              </w:numPr>
              <w:spacing w:line="240" w:lineRule="auto"/>
              <w:jc w:val="both"/>
              <w:textAlignment w:val="baseline"/>
              <w:rPr>
                <w:rFonts w:ascii="Arial" w:eastAsia="Times New Roman" w:hAnsi="Arial" w:cs="Arial"/>
                <w:lang w:val="es-PA" w:eastAsia="es-PA"/>
              </w:rPr>
            </w:pPr>
            <w:proofErr w:type="spellStart"/>
            <w:r w:rsidRPr="00A87BCF">
              <w:rPr>
                <w:rFonts w:ascii="Arial" w:eastAsia="Times New Roman" w:hAnsi="Arial" w:cs="Arial"/>
                <w:color w:val="000000"/>
                <w:lang w:val="es-PA" w:eastAsia="es-PA"/>
              </w:rPr>
              <w:t>KaaS</w:t>
            </w:r>
            <w:proofErr w:type="spellEnd"/>
            <w:r>
              <w:rPr>
                <w:rFonts w:ascii="Arial" w:eastAsia="Times New Roman" w:hAnsi="Arial" w:cs="Arial"/>
                <w:color w:val="000000"/>
                <w:lang w:val="es-PA" w:eastAsia="es-PA"/>
              </w:rPr>
              <w:t>.</w:t>
            </w:r>
          </w:p>
          <w:p w14:paraId="33C2E267" w14:textId="77777777" w:rsidR="00360922" w:rsidRPr="00A87BCF" w:rsidRDefault="00360922" w:rsidP="00360922">
            <w:pPr>
              <w:ind w:left="1440"/>
              <w:jc w:val="both"/>
              <w:textAlignment w:val="baseline"/>
              <w:rPr>
                <w:rFonts w:ascii="Segoe UI" w:eastAsia="Times New Roman" w:hAnsi="Segoe UI" w:cs="Segoe UI"/>
                <w:sz w:val="18"/>
                <w:szCs w:val="18"/>
                <w:lang w:val="es-PA" w:eastAsia="es-PA"/>
              </w:rPr>
            </w:pPr>
            <w:r w:rsidRPr="00A87BCF">
              <w:rPr>
                <w:rFonts w:ascii="Arial" w:eastAsia="Times New Roman" w:hAnsi="Arial" w:cs="Arial"/>
                <w:color w:val="000000"/>
                <w:lang w:val="es-PA" w:eastAsia="es-PA"/>
              </w:rPr>
              <w:t> </w:t>
            </w:r>
          </w:p>
          <w:p w14:paraId="56745E29" w14:textId="77777777" w:rsidR="00360922" w:rsidRPr="00A87BCF" w:rsidRDefault="00360922" w:rsidP="00360922">
            <w:pPr>
              <w:ind w:left="705"/>
              <w:jc w:val="both"/>
              <w:textAlignment w:val="baseline"/>
              <w:rPr>
                <w:rFonts w:ascii="Segoe UI" w:eastAsia="Times New Roman" w:hAnsi="Segoe UI" w:cs="Segoe UI"/>
                <w:sz w:val="18"/>
                <w:szCs w:val="18"/>
                <w:lang w:val="es-PA" w:eastAsia="es-PA"/>
              </w:rPr>
            </w:pPr>
            <w:r w:rsidRPr="00A87BCF">
              <w:rPr>
                <w:rFonts w:ascii="Arial" w:eastAsia="Times New Roman" w:hAnsi="Arial" w:cs="Arial"/>
                <w:b/>
                <w:bCs/>
                <w:color w:val="000000"/>
                <w:lang w:val="es-PA" w:eastAsia="es-PA"/>
              </w:rPr>
              <w:t>Responsabilidades del proveedor:</w:t>
            </w:r>
            <w:r w:rsidRPr="00A87BCF">
              <w:rPr>
                <w:rFonts w:ascii="Arial" w:eastAsia="Times New Roman" w:hAnsi="Arial" w:cs="Arial"/>
                <w:color w:val="000000"/>
                <w:lang w:val="es-PA" w:eastAsia="es-PA"/>
              </w:rPr>
              <w:t> </w:t>
            </w:r>
          </w:p>
          <w:p w14:paraId="494D3571" w14:textId="77777777" w:rsidR="00360922" w:rsidRPr="00A87BCF" w:rsidRDefault="00360922" w:rsidP="003D5374">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color w:val="000000"/>
                <w:lang w:val="es-PA" w:eastAsia="es-PA"/>
              </w:rPr>
              <w:t>Mantenimiento, actualización y administración de toda la infraestructura física </w:t>
            </w:r>
          </w:p>
          <w:p w14:paraId="32081521" w14:textId="77777777" w:rsidR="00360922" w:rsidRPr="00A87BCF" w:rsidRDefault="00360922" w:rsidP="003D5374">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color w:val="000000"/>
                <w:lang w:val="es-PA" w:eastAsia="es-PA"/>
              </w:rPr>
              <w:t>Gestión y actualización del hipervisor </w:t>
            </w:r>
          </w:p>
          <w:p w14:paraId="7B1F6E19" w14:textId="77777777" w:rsidR="00360922" w:rsidRPr="00A87BCF" w:rsidRDefault="00360922" w:rsidP="003D5374">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color w:val="000000"/>
                <w:lang w:val="es-PA" w:eastAsia="es-PA"/>
              </w:rPr>
              <w:t>Garantía de disponibilidad y continuidad del servicio </w:t>
            </w:r>
          </w:p>
          <w:p w14:paraId="7FCFB07C" w14:textId="77777777" w:rsidR="00360922" w:rsidRPr="00A87BCF" w:rsidRDefault="00360922" w:rsidP="003D5374">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color w:val="000000"/>
                <w:lang w:val="es-PA" w:eastAsia="es-PA"/>
              </w:rPr>
              <w:t>Monitoreo de infraestructura </w:t>
            </w:r>
          </w:p>
          <w:p w14:paraId="5DB28B8B" w14:textId="77777777" w:rsidR="00360922" w:rsidRPr="00A87BCF" w:rsidRDefault="00360922" w:rsidP="003D5374">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color w:val="000000"/>
                <w:lang w:val="es-PA" w:eastAsia="es-PA"/>
              </w:rPr>
              <w:t>Soporte técnico especializado </w:t>
            </w:r>
          </w:p>
          <w:p w14:paraId="25A02F23" w14:textId="77777777" w:rsidR="00360922" w:rsidRPr="00510252" w:rsidRDefault="00360922" w:rsidP="003D5374">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color w:val="000000"/>
                <w:lang w:val="es-PA" w:eastAsia="es-PA"/>
              </w:rPr>
              <w:t>Respaldo y recuperación de la infraestructura</w:t>
            </w:r>
          </w:p>
          <w:p w14:paraId="0D3D0AD0" w14:textId="77777777" w:rsidR="00360922" w:rsidRPr="003F5855" w:rsidRDefault="00360922" w:rsidP="003D5374">
            <w:pPr>
              <w:numPr>
                <w:ilvl w:val="0"/>
                <w:numId w:val="13"/>
              </w:numPr>
              <w:spacing w:line="240" w:lineRule="auto"/>
              <w:jc w:val="both"/>
              <w:textAlignment w:val="baseline"/>
              <w:rPr>
                <w:rFonts w:ascii="Arial" w:eastAsia="Times New Roman" w:hAnsi="Arial" w:cs="Arial"/>
                <w:lang w:val="es-PA" w:eastAsia="es-PA"/>
              </w:rPr>
            </w:pPr>
            <w:r w:rsidRPr="00360922">
              <w:rPr>
                <w:rFonts w:ascii="Arial" w:eastAsia="Times New Roman" w:hAnsi="Arial" w:cs="Arial"/>
                <w:lang w:val="es-PA" w:eastAsia="es-PA"/>
              </w:rPr>
              <w:t xml:space="preserve">El proveedor del servicio deberá asegurar la correcta gestión y operación de la plataforma </w:t>
            </w:r>
            <w:proofErr w:type="spellStart"/>
            <w:r w:rsidRPr="00360922">
              <w:rPr>
                <w:rFonts w:ascii="Arial" w:eastAsia="Times New Roman" w:hAnsi="Arial" w:cs="Arial"/>
                <w:lang w:val="es-PA" w:eastAsia="es-PA"/>
              </w:rPr>
              <w:t>Kubernetes</w:t>
            </w:r>
            <w:proofErr w:type="spellEnd"/>
            <w:r w:rsidRPr="00360922">
              <w:rPr>
                <w:rFonts w:ascii="Arial" w:eastAsia="Times New Roman" w:hAnsi="Arial" w:cs="Arial"/>
                <w:lang w:val="es-PA" w:eastAsia="es-PA"/>
              </w:rPr>
              <w:t xml:space="preserve"> como servicio (</w:t>
            </w:r>
            <w:proofErr w:type="spellStart"/>
            <w:r w:rsidRPr="00360922">
              <w:rPr>
                <w:rFonts w:ascii="Arial" w:eastAsia="Times New Roman" w:hAnsi="Arial" w:cs="Arial"/>
                <w:lang w:val="es-PA" w:eastAsia="es-PA"/>
              </w:rPr>
              <w:t>KaaS</w:t>
            </w:r>
            <w:proofErr w:type="spellEnd"/>
            <w:r w:rsidRPr="00360922">
              <w:rPr>
                <w:rFonts w:ascii="Arial" w:eastAsia="Times New Roman" w:hAnsi="Arial" w:cs="Arial"/>
                <w:lang w:val="es-PA" w:eastAsia="es-PA"/>
              </w:rPr>
              <w:t>), incluyendo los siguientes aspectos:</w:t>
            </w:r>
          </w:p>
          <w:p w14:paraId="79D490C5" w14:textId="77777777" w:rsidR="00360922" w:rsidRPr="0046042A" w:rsidRDefault="00360922" w:rsidP="003D5374">
            <w:pPr>
              <w:numPr>
                <w:ilvl w:val="1"/>
                <w:numId w:val="13"/>
              </w:numPr>
              <w:spacing w:line="240" w:lineRule="auto"/>
              <w:jc w:val="both"/>
              <w:textAlignment w:val="baseline"/>
              <w:rPr>
                <w:rFonts w:ascii="Arial" w:eastAsia="Times New Roman" w:hAnsi="Arial" w:cs="Arial"/>
                <w:color w:val="000000"/>
                <w:lang w:val="es-PA" w:eastAsia="es-PA"/>
              </w:rPr>
            </w:pPr>
            <w:r w:rsidRPr="62114BD0">
              <w:rPr>
                <w:rFonts w:ascii="Arial" w:eastAsia="Times New Roman" w:hAnsi="Arial" w:cs="Arial"/>
                <w:color w:val="000000" w:themeColor="text1"/>
                <w:lang w:val="es-PA" w:eastAsia="es-PA"/>
              </w:rPr>
              <w:t xml:space="preserve">Despliegue inicial y configuración del clúster </w:t>
            </w:r>
            <w:proofErr w:type="spellStart"/>
            <w:r w:rsidRPr="62114BD0">
              <w:rPr>
                <w:rFonts w:ascii="Arial" w:eastAsia="Times New Roman" w:hAnsi="Arial" w:cs="Arial"/>
                <w:color w:val="000000" w:themeColor="text1"/>
                <w:lang w:val="es-PA" w:eastAsia="es-PA"/>
              </w:rPr>
              <w:t>Kubernetes</w:t>
            </w:r>
            <w:proofErr w:type="spellEnd"/>
            <w:r w:rsidRPr="62114BD0">
              <w:rPr>
                <w:rFonts w:ascii="Arial" w:eastAsia="Times New Roman" w:hAnsi="Arial" w:cs="Arial"/>
                <w:color w:val="000000" w:themeColor="text1"/>
                <w:lang w:val="es-PA" w:eastAsia="es-PA"/>
              </w:rPr>
              <w:t xml:space="preserve"> según las especificaciones requeridas.</w:t>
            </w:r>
          </w:p>
          <w:p w14:paraId="6AC2D325" w14:textId="77777777" w:rsidR="00360922" w:rsidRPr="0046042A" w:rsidRDefault="00360922" w:rsidP="003D5374">
            <w:pPr>
              <w:numPr>
                <w:ilvl w:val="1"/>
                <w:numId w:val="13"/>
              </w:numPr>
              <w:spacing w:line="240" w:lineRule="auto"/>
              <w:jc w:val="both"/>
              <w:textAlignment w:val="baseline"/>
              <w:rPr>
                <w:rFonts w:ascii="Arial" w:eastAsia="Times New Roman" w:hAnsi="Arial" w:cs="Arial"/>
                <w:color w:val="000000"/>
                <w:lang w:val="es-PA" w:eastAsia="es-PA"/>
              </w:rPr>
            </w:pPr>
            <w:r w:rsidRPr="62114BD0">
              <w:rPr>
                <w:rFonts w:ascii="Arial" w:eastAsia="Times New Roman" w:hAnsi="Arial" w:cs="Arial"/>
                <w:color w:val="000000" w:themeColor="text1"/>
                <w:lang w:val="es-PA" w:eastAsia="es-PA"/>
              </w:rPr>
              <w:t>Mantenimiento del clúster incluyendo parches, actualizaciones de seguridad y mejoras de versión del sistema.</w:t>
            </w:r>
          </w:p>
          <w:p w14:paraId="4F2B1CC4" w14:textId="77777777" w:rsidR="00360922" w:rsidRPr="0046042A" w:rsidRDefault="00360922" w:rsidP="003D5374">
            <w:pPr>
              <w:numPr>
                <w:ilvl w:val="1"/>
                <w:numId w:val="13"/>
              </w:numPr>
              <w:spacing w:line="240" w:lineRule="auto"/>
              <w:jc w:val="both"/>
              <w:textAlignment w:val="baseline"/>
              <w:rPr>
                <w:rFonts w:ascii="Arial" w:eastAsia="Times New Roman" w:hAnsi="Arial" w:cs="Arial"/>
                <w:color w:val="000000"/>
                <w:lang w:val="es-PA" w:eastAsia="es-PA"/>
              </w:rPr>
            </w:pPr>
            <w:r w:rsidRPr="62114BD0">
              <w:rPr>
                <w:rFonts w:ascii="Arial" w:eastAsia="Times New Roman" w:hAnsi="Arial" w:cs="Arial"/>
                <w:color w:val="000000" w:themeColor="text1"/>
                <w:lang w:val="es-PA" w:eastAsia="es-PA"/>
              </w:rPr>
              <w:t>Alta disponibilidad (HA) según requerimientos.</w:t>
            </w:r>
          </w:p>
          <w:p w14:paraId="43FB5B60" w14:textId="77777777" w:rsidR="00360922" w:rsidRPr="0046042A" w:rsidRDefault="00360922" w:rsidP="003D5374">
            <w:pPr>
              <w:numPr>
                <w:ilvl w:val="1"/>
                <w:numId w:val="13"/>
              </w:numPr>
              <w:spacing w:line="240" w:lineRule="auto"/>
              <w:jc w:val="both"/>
              <w:textAlignment w:val="baseline"/>
              <w:rPr>
                <w:rFonts w:ascii="Arial" w:eastAsia="Times New Roman" w:hAnsi="Arial" w:cs="Arial"/>
                <w:color w:val="000000"/>
                <w:lang w:val="es-PA" w:eastAsia="es-PA"/>
              </w:rPr>
            </w:pPr>
            <w:r w:rsidRPr="62114BD0">
              <w:rPr>
                <w:rFonts w:ascii="Arial" w:eastAsia="Times New Roman" w:hAnsi="Arial" w:cs="Arial"/>
                <w:color w:val="000000" w:themeColor="text1"/>
                <w:lang w:val="es-PA" w:eastAsia="es-PA"/>
              </w:rPr>
              <w:t>Gestión de los nodos maestros y ETCD, incluyendo respaldo y restauración de su estado.</w:t>
            </w:r>
          </w:p>
          <w:p w14:paraId="1CED595A" w14:textId="77777777" w:rsidR="00360922" w:rsidRPr="0046042A" w:rsidRDefault="00360922" w:rsidP="003D5374">
            <w:pPr>
              <w:numPr>
                <w:ilvl w:val="1"/>
                <w:numId w:val="13"/>
              </w:numPr>
              <w:spacing w:line="240" w:lineRule="auto"/>
              <w:jc w:val="both"/>
              <w:textAlignment w:val="baseline"/>
              <w:rPr>
                <w:rFonts w:ascii="Arial" w:eastAsia="Times New Roman" w:hAnsi="Arial" w:cs="Arial"/>
                <w:color w:val="000000"/>
                <w:lang w:val="es-PA" w:eastAsia="es-PA"/>
              </w:rPr>
            </w:pPr>
            <w:r w:rsidRPr="62114BD0">
              <w:rPr>
                <w:rFonts w:ascii="Arial" w:eastAsia="Times New Roman" w:hAnsi="Arial" w:cs="Arial"/>
                <w:color w:val="000000" w:themeColor="text1"/>
                <w:lang w:val="es-PA" w:eastAsia="es-PA"/>
              </w:rPr>
              <w:t xml:space="preserve">Monitoreo y soporte del clúster </w:t>
            </w:r>
            <w:proofErr w:type="spellStart"/>
            <w:r w:rsidRPr="62114BD0">
              <w:rPr>
                <w:rFonts w:ascii="Arial" w:eastAsia="Times New Roman" w:hAnsi="Arial" w:cs="Arial"/>
                <w:color w:val="000000" w:themeColor="text1"/>
                <w:lang w:val="es-PA" w:eastAsia="es-PA"/>
              </w:rPr>
              <w:t>Kubernetes</w:t>
            </w:r>
            <w:proofErr w:type="spellEnd"/>
            <w:r w:rsidRPr="62114BD0">
              <w:rPr>
                <w:rFonts w:ascii="Arial" w:eastAsia="Times New Roman" w:hAnsi="Arial" w:cs="Arial"/>
                <w:color w:val="000000" w:themeColor="text1"/>
                <w:lang w:val="es-PA" w:eastAsia="es-PA"/>
              </w:rPr>
              <w:t xml:space="preserve"> como parte del servicio gestionado.</w:t>
            </w:r>
          </w:p>
          <w:p w14:paraId="5889A59D" w14:textId="77777777" w:rsidR="00360922" w:rsidRPr="0046042A" w:rsidRDefault="00360922" w:rsidP="003D5374">
            <w:pPr>
              <w:numPr>
                <w:ilvl w:val="1"/>
                <w:numId w:val="13"/>
              </w:numPr>
              <w:spacing w:line="240" w:lineRule="auto"/>
              <w:jc w:val="both"/>
              <w:textAlignment w:val="baseline"/>
              <w:rPr>
                <w:rFonts w:ascii="Arial" w:eastAsia="Times New Roman" w:hAnsi="Arial" w:cs="Arial"/>
                <w:color w:val="000000"/>
                <w:lang w:val="es-PA" w:eastAsia="es-PA"/>
              </w:rPr>
            </w:pPr>
            <w:r w:rsidRPr="62114BD0">
              <w:rPr>
                <w:rFonts w:ascii="Arial" w:eastAsia="Times New Roman" w:hAnsi="Arial" w:cs="Arial"/>
                <w:color w:val="000000" w:themeColor="text1"/>
                <w:lang w:val="es-PA" w:eastAsia="es-PA"/>
              </w:rPr>
              <w:t xml:space="preserve">Provisión y gestión de </w:t>
            </w:r>
            <w:proofErr w:type="spellStart"/>
            <w:r w:rsidRPr="62114BD0">
              <w:rPr>
                <w:rFonts w:ascii="Arial" w:eastAsia="Times New Roman" w:hAnsi="Arial" w:cs="Arial"/>
                <w:color w:val="000000" w:themeColor="text1"/>
                <w:lang w:val="es-PA" w:eastAsia="es-PA"/>
              </w:rPr>
              <w:t>StorageClasses</w:t>
            </w:r>
            <w:proofErr w:type="spellEnd"/>
            <w:r w:rsidRPr="62114BD0">
              <w:rPr>
                <w:rFonts w:ascii="Arial" w:eastAsia="Times New Roman" w:hAnsi="Arial" w:cs="Arial"/>
                <w:color w:val="000000" w:themeColor="text1"/>
                <w:lang w:val="es-PA" w:eastAsia="es-PA"/>
              </w:rPr>
              <w:t xml:space="preserve"> compatibles con el entorno de almacenamiento definido.</w:t>
            </w:r>
          </w:p>
          <w:p w14:paraId="33A362A9" w14:textId="77777777" w:rsidR="00360922" w:rsidRPr="0046042A" w:rsidRDefault="00360922" w:rsidP="003D5374">
            <w:pPr>
              <w:numPr>
                <w:ilvl w:val="1"/>
                <w:numId w:val="13"/>
              </w:numPr>
              <w:spacing w:line="240" w:lineRule="auto"/>
              <w:jc w:val="both"/>
              <w:textAlignment w:val="baseline"/>
              <w:rPr>
                <w:rFonts w:ascii="Arial" w:eastAsia="Times New Roman" w:hAnsi="Arial" w:cs="Arial"/>
                <w:color w:val="000000"/>
                <w:lang w:val="es-PA" w:eastAsia="es-PA"/>
              </w:rPr>
            </w:pPr>
            <w:r w:rsidRPr="62114BD0">
              <w:rPr>
                <w:rFonts w:ascii="Arial" w:eastAsia="Times New Roman" w:hAnsi="Arial" w:cs="Arial"/>
                <w:color w:val="000000" w:themeColor="text1"/>
                <w:lang w:val="es-PA" w:eastAsia="es-PA"/>
              </w:rPr>
              <w:t xml:space="preserve">Soporte para </w:t>
            </w:r>
            <w:proofErr w:type="spellStart"/>
            <w:r w:rsidRPr="62114BD0">
              <w:rPr>
                <w:rFonts w:ascii="Arial" w:eastAsia="Times New Roman" w:hAnsi="Arial" w:cs="Arial"/>
                <w:color w:val="000000" w:themeColor="text1"/>
                <w:lang w:val="es-PA" w:eastAsia="es-PA"/>
              </w:rPr>
              <w:t>autoescalado</w:t>
            </w:r>
            <w:proofErr w:type="spellEnd"/>
            <w:r w:rsidRPr="62114BD0">
              <w:rPr>
                <w:rFonts w:ascii="Arial" w:eastAsia="Times New Roman" w:hAnsi="Arial" w:cs="Arial"/>
                <w:color w:val="000000" w:themeColor="text1"/>
                <w:lang w:val="es-PA" w:eastAsia="es-PA"/>
              </w:rPr>
              <w:t xml:space="preserve"> de recursos (horizontal y vertical) en función de la carga de trabajo.</w:t>
            </w:r>
          </w:p>
          <w:p w14:paraId="1E0CB315" w14:textId="77777777" w:rsidR="00360922" w:rsidRPr="0046042A" w:rsidRDefault="00360922" w:rsidP="003D5374">
            <w:pPr>
              <w:numPr>
                <w:ilvl w:val="1"/>
                <w:numId w:val="13"/>
              </w:numPr>
              <w:spacing w:line="240" w:lineRule="auto"/>
              <w:jc w:val="both"/>
              <w:textAlignment w:val="baseline"/>
              <w:rPr>
                <w:rFonts w:ascii="Arial" w:eastAsia="Times New Roman" w:hAnsi="Arial" w:cs="Arial"/>
                <w:color w:val="000000"/>
                <w:lang w:val="es-PA" w:eastAsia="es-PA"/>
              </w:rPr>
            </w:pPr>
            <w:r w:rsidRPr="62114BD0">
              <w:rPr>
                <w:rFonts w:ascii="Arial" w:eastAsia="Times New Roman" w:hAnsi="Arial" w:cs="Arial"/>
                <w:color w:val="000000" w:themeColor="text1"/>
                <w:lang w:val="es-PA" w:eastAsia="es-PA"/>
              </w:rPr>
              <w:t xml:space="preserve">Integración de herramientas de </w:t>
            </w:r>
            <w:proofErr w:type="spellStart"/>
            <w:r w:rsidRPr="62114BD0">
              <w:rPr>
                <w:rFonts w:ascii="Arial" w:eastAsia="Times New Roman" w:hAnsi="Arial" w:cs="Arial"/>
                <w:color w:val="000000" w:themeColor="text1"/>
                <w:lang w:val="es-PA" w:eastAsia="es-PA"/>
              </w:rPr>
              <w:t>observabilidad</w:t>
            </w:r>
            <w:proofErr w:type="spellEnd"/>
            <w:r w:rsidRPr="62114BD0">
              <w:rPr>
                <w:rFonts w:ascii="Arial" w:eastAsia="Times New Roman" w:hAnsi="Arial" w:cs="Arial"/>
                <w:color w:val="000000" w:themeColor="text1"/>
                <w:lang w:val="es-PA" w:eastAsia="es-PA"/>
              </w:rPr>
              <w:t>, incluyendo métricas, logs y eventos del clúster.</w:t>
            </w:r>
          </w:p>
          <w:p w14:paraId="683EDD41" w14:textId="77777777" w:rsidR="00360922" w:rsidRPr="0046042A" w:rsidRDefault="00360922" w:rsidP="003D5374">
            <w:pPr>
              <w:numPr>
                <w:ilvl w:val="1"/>
                <w:numId w:val="13"/>
              </w:numPr>
              <w:spacing w:line="240" w:lineRule="auto"/>
              <w:jc w:val="both"/>
              <w:textAlignment w:val="baseline"/>
              <w:rPr>
                <w:rFonts w:ascii="Arial" w:eastAsia="Times New Roman" w:hAnsi="Arial" w:cs="Arial"/>
                <w:color w:val="000000"/>
                <w:lang w:val="es-PA" w:eastAsia="es-PA"/>
              </w:rPr>
            </w:pPr>
            <w:r w:rsidRPr="62114BD0">
              <w:rPr>
                <w:rFonts w:ascii="Arial" w:eastAsia="Times New Roman" w:hAnsi="Arial" w:cs="Arial"/>
                <w:color w:val="000000" w:themeColor="text1"/>
                <w:lang w:val="es-PA" w:eastAsia="es-PA"/>
              </w:rPr>
              <w:t xml:space="preserve">Gestión de red interna del clúster, incluyendo políticas de red y configuración de </w:t>
            </w:r>
            <w:proofErr w:type="spellStart"/>
            <w:r w:rsidRPr="62114BD0">
              <w:rPr>
                <w:rFonts w:ascii="Arial" w:eastAsia="Times New Roman" w:hAnsi="Arial" w:cs="Arial"/>
                <w:color w:val="000000" w:themeColor="text1"/>
                <w:lang w:val="es-PA" w:eastAsia="es-PA"/>
              </w:rPr>
              <w:t>Ingress</w:t>
            </w:r>
            <w:proofErr w:type="spellEnd"/>
            <w:r w:rsidRPr="62114BD0">
              <w:rPr>
                <w:rFonts w:ascii="Arial" w:eastAsia="Times New Roman" w:hAnsi="Arial" w:cs="Arial"/>
                <w:color w:val="000000" w:themeColor="text1"/>
                <w:lang w:val="es-PA" w:eastAsia="es-PA"/>
              </w:rPr>
              <w:t xml:space="preserve"> </w:t>
            </w:r>
            <w:proofErr w:type="spellStart"/>
            <w:r w:rsidRPr="62114BD0">
              <w:rPr>
                <w:rFonts w:ascii="Arial" w:eastAsia="Times New Roman" w:hAnsi="Arial" w:cs="Arial"/>
                <w:color w:val="000000" w:themeColor="text1"/>
                <w:lang w:val="es-PA" w:eastAsia="es-PA"/>
              </w:rPr>
              <w:lastRenderedPageBreak/>
              <w:t>Controllers</w:t>
            </w:r>
            <w:proofErr w:type="spellEnd"/>
            <w:r w:rsidRPr="62114BD0">
              <w:rPr>
                <w:rFonts w:ascii="Arial" w:eastAsia="Times New Roman" w:hAnsi="Arial" w:cs="Arial"/>
                <w:color w:val="000000" w:themeColor="text1"/>
                <w:lang w:val="es-PA" w:eastAsia="es-PA"/>
              </w:rPr>
              <w:t>.</w:t>
            </w:r>
          </w:p>
          <w:p w14:paraId="4EBB0265" w14:textId="77777777" w:rsidR="00360922" w:rsidRPr="0046042A" w:rsidRDefault="00360922" w:rsidP="003D5374">
            <w:pPr>
              <w:numPr>
                <w:ilvl w:val="1"/>
                <w:numId w:val="13"/>
              </w:numPr>
              <w:spacing w:line="240" w:lineRule="auto"/>
              <w:jc w:val="both"/>
              <w:textAlignment w:val="baseline"/>
              <w:rPr>
                <w:rFonts w:ascii="Arial" w:eastAsia="Times New Roman" w:hAnsi="Arial" w:cs="Arial"/>
                <w:color w:val="000000"/>
                <w:lang w:val="es-PA" w:eastAsia="es-PA"/>
              </w:rPr>
            </w:pPr>
            <w:r w:rsidRPr="62114BD0">
              <w:rPr>
                <w:rFonts w:ascii="Arial" w:eastAsia="Times New Roman" w:hAnsi="Arial" w:cs="Arial"/>
                <w:color w:val="000000" w:themeColor="text1"/>
                <w:lang w:val="es-PA" w:eastAsia="es-PA"/>
              </w:rPr>
              <w:t xml:space="preserve">Seguridad del clúster, incluyendo autenticación, control de acceso basado en roles (RBAC), y aislamiento de </w:t>
            </w:r>
            <w:proofErr w:type="spellStart"/>
            <w:r w:rsidRPr="62114BD0">
              <w:rPr>
                <w:rFonts w:ascii="Arial" w:eastAsia="Times New Roman" w:hAnsi="Arial" w:cs="Arial"/>
                <w:color w:val="000000" w:themeColor="text1"/>
                <w:lang w:val="es-PA" w:eastAsia="es-PA"/>
              </w:rPr>
              <w:t>namespaces</w:t>
            </w:r>
            <w:proofErr w:type="spellEnd"/>
            <w:r w:rsidRPr="62114BD0">
              <w:rPr>
                <w:rFonts w:ascii="Arial" w:eastAsia="Times New Roman" w:hAnsi="Arial" w:cs="Arial"/>
                <w:color w:val="000000" w:themeColor="text1"/>
                <w:lang w:val="es-PA" w:eastAsia="es-PA"/>
              </w:rPr>
              <w:t>.</w:t>
            </w:r>
          </w:p>
          <w:p w14:paraId="7757B93A" w14:textId="77777777" w:rsidR="00360922" w:rsidRPr="0046042A" w:rsidRDefault="00360922" w:rsidP="003D5374">
            <w:pPr>
              <w:numPr>
                <w:ilvl w:val="1"/>
                <w:numId w:val="13"/>
              </w:numPr>
              <w:spacing w:line="240" w:lineRule="auto"/>
              <w:jc w:val="both"/>
              <w:textAlignment w:val="baseline"/>
              <w:rPr>
                <w:rFonts w:ascii="Arial" w:eastAsia="Times New Roman" w:hAnsi="Arial" w:cs="Arial"/>
                <w:color w:val="000000"/>
                <w:lang w:val="es-PA" w:eastAsia="es-PA"/>
              </w:rPr>
            </w:pPr>
            <w:r w:rsidRPr="62114BD0">
              <w:rPr>
                <w:rFonts w:ascii="Arial" w:eastAsia="Times New Roman" w:hAnsi="Arial" w:cs="Arial"/>
                <w:color w:val="000000" w:themeColor="text1"/>
                <w:lang w:val="es-PA" w:eastAsia="es-PA"/>
              </w:rPr>
              <w:t>Garantizar respaldo automático de los datos críticos del clúster, como las bases de datos ETCD.</w:t>
            </w:r>
          </w:p>
          <w:p w14:paraId="7B69CC6B" w14:textId="77777777" w:rsidR="00360922" w:rsidRPr="004143FF" w:rsidRDefault="00360922" w:rsidP="003D5374">
            <w:pPr>
              <w:numPr>
                <w:ilvl w:val="1"/>
                <w:numId w:val="13"/>
              </w:numPr>
              <w:spacing w:line="240" w:lineRule="auto"/>
              <w:jc w:val="both"/>
              <w:textAlignment w:val="baseline"/>
              <w:rPr>
                <w:rFonts w:ascii="Arial" w:eastAsia="Times New Roman" w:hAnsi="Arial" w:cs="Arial"/>
                <w:lang w:val="es-PA" w:eastAsia="es-PA"/>
              </w:rPr>
            </w:pPr>
            <w:r w:rsidRPr="62114BD0">
              <w:rPr>
                <w:rFonts w:ascii="Arial" w:eastAsia="Times New Roman" w:hAnsi="Arial" w:cs="Arial"/>
                <w:color w:val="000000" w:themeColor="text1"/>
                <w:lang w:val="es-PA" w:eastAsia="es-PA"/>
              </w:rPr>
              <w:t>Documentación de configuración y cambios aplicados al clúster.</w:t>
            </w:r>
          </w:p>
          <w:p w14:paraId="24D429DF" w14:textId="77777777" w:rsidR="00360922" w:rsidRPr="00360922" w:rsidRDefault="00360922" w:rsidP="003D5374">
            <w:pPr>
              <w:numPr>
                <w:ilvl w:val="0"/>
                <w:numId w:val="13"/>
              </w:numPr>
              <w:spacing w:line="240" w:lineRule="auto"/>
              <w:jc w:val="both"/>
              <w:textAlignment w:val="baseline"/>
              <w:rPr>
                <w:rFonts w:ascii="Arial" w:eastAsia="Times New Roman" w:hAnsi="Arial" w:cs="Arial"/>
                <w:lang w:val="es-PA" w:eastAsia="es-PA"/>
              </w:rPr>
            </w:pPr>
            <w:r w:rsidRPr="002A5A1E">
              <w:rPr>
                <w:rFonts w:ascii="Arial" w:eastAsia="Times New Roman" w:hAnsi="Arial" w:cs="Arial"/>
                <w:color w:val="000000"/>
                <w:lang w:val="es-PA" w:eastAsia="es-PA"/>
              </w:rPr>
              <w:t>Y demás actividades inherentes a un servicio IaaS. </w:t>
            </w:r>
          </w:p>
          <w:p w14:paraId="7A57135E" w14:textId="77777777" w:rsidR="00360922" w:rsidRPr="00360922" w:rsidRDefault="00360922" w:rsidP="00360922">
            <w:pPr>
              <w:ind w:left="2124"/>
              <w:jc w:val="both"/>
              <w:textAlignment w:val="baseline"/>
              <w:rPr>
                <w:rFonts w:ascii="Arial" w:eastAsia="Times New Roman" w:hAnsi="Arial" w:cs="Arial"/>
                <w:color w:val="000000"/>
                <w:lang w:val="es-PA" w:eastAsia="es-PA"/>
              </w:rPr>
            </w:pPr>
          </w:p>
          <w:p w14:paraId="798F08A9" w14:textId="77777777" w:rsidR="00360922" w:rsidRDefault="00360922" w:rsidP="00360922">
            <w:pPr>
              <w:jc w:val="both"/>
              <w:textAlignment w:val="baseline"/>
              <w:rPr>
                <w:rFonts w:ascii="Arial" w:eastAsia="Times New Roman" w:hAnsi="Arial" w:cs="Arial"/>
                <w:color w:val="000000"/>
                <w:lang w:val="es-PA" w:eastAsia="es-PA"/>
              </w:rPr>
            </w:pPr>
            <w:r w:rsidRPr="62114BD0">
              <w:rPr>
                <w:rFonts w:ascii="Arial" w:eastAsia="Times New Roman" w:hAnsi="Arial" w:cs="Arial"/>
                <w:color w:val="000000" w:themeColor="text1"/>
                <w:lang w:val="es-PA" w:eastAsia="es-PA"/>
              </w:rPr>
              <w:t xml:space="preserve">Además, se requerirá </w:t>
            </w:r>
            <w:proofErr w:type="spellStart"/>
            <w:r w:rsidRPr="62114BD0">
              <w:rPr>
                <w:rFonts w:ascii="Arial" w:eastAsia="Times New Roman" w:hAnsi="Arial" w:cs="Arial"/>
                <w:color w:val="000000" w:themeColor="text1"/>
                <w:lang w:val="es-PA" w:eastAsia="es-PA"/>
              </w:rPr>
              <w:t>DBaaS</w:t>
            </w:r>
            <w:proofErr w:type="spellEnd"/>
            <w:r w:rsidRPr="62114BD0">
              <w:rPr>
                <w:rFonts w:ascii="Arial" w:eastAsia="Times New Roman" w:hAnsi="Arial" w:cs="Arial"/>
                <w:color w:val="000000" w:themeColor="text1"/>
                <w:lang w:val="es-PA" w:eastAsia="es-PA"/>
              </w:rPr>
              <w:t xml:space="preserve"> </w:t>
            </w:r>
          </w:p>
          <w:p w14:paraId="7F4C43FC" w14:textId="77777777" w:rsidR="00360922" w:rsidRPr="004143FF" w:rsidRDefault="00360922" w:rsidP="003D5374">
            <w:pPr>
              <w:numPr>
                <w:ilvl w:val="0"/>
                <w:numId w:val="13"/>
              </w:numPr>
              <w:spacing w:line="240" w:lineRule="auto"/>
              <w:jc w:val="both"/>
              <w:textAlignment w:val="baseline"/>
              <w:rPr>
                <w:rFonts w:ascii="Arial" w:eastAsia="Times New Roman" w:hAnsi="Arial" w:cs="Arial"/>
                <w:lang w:val="es-ES" w:eastAsia="es-PA"/>
              </w:rPr>
            </w:pPr>
            <w:r w:rsidRPr="62114BD0">
              <w:rPr>
                <w:rFonts w:ascii="Arial" w:eastAsia="Times New Roman" w:hAnsi="Arial" w:cs="Arial"/>
                <w:lang w:val="es-ES" w:eastAsia="es-PA"/>
              </w:rPr>
              <w:t>El proveedor del servicio deberá asegurar la operación continua, segura y eficiente del sistema de bases de datos gestionadas (</w:t>
            </w:r>
            <w:proofErr w:type="spellStart"/>
            <w:r w:rsidRPr="62114BD0">
              <w:rPr>
                <w:rFonts w:ascii="Arial" w:eastAsia="Times New Roman" w:hAnsi="Arial" w:cs="Arial"/>
                <w:lang w:val="es-ES" w:eastAsia="es-PA"/>
              </w:rPr>
              <w:t>DBaaS</w:t>
            </w:r>
            <w:proofErr w:type="spellEnd"/>
            <w:r w:rsidRPr="62114BD0">
              <w:rPr>
                <w:rFonts w:ascii="Arial" w:eastAsia="Times New Roman" w:hAnsi="Arial" w:cs="Arial"/>
                <w:lang w:val="es-ES" w:eastAsia="es-PA"/>
              </w:rPr>
              <w:t>), incluyendo los siguientes aspectos:</w:t>
            </w:r>
          </w:p>
          <w:p w14:paraId="2BD91FD9" w14:textId="77777777" w:rsidR="00360922" w:rsidRPr="0067377A" w:rsidRDefault="00360922" w:rsidP="003D5374">
            <w:pPr>
              <w:numPr>
                <w:ilvl w:val="1"/>
                <w:numId w:val="13"/>
              </w:numPr>
              <w:spacing w:line="240" w:lineRule="auto"/>
              <w:jc w:val="both"/>
              <w:textAlignment w:val="baseline"/>
              <w:rPr>
                <w:rFonts w:ascii="Arial" w:eastAsia="Times New Roman" w:hAnsi="Arial" w:cs="Arial"/>
                <w:color w:val="000000"/>
                <w:lang w:val="es-PA" w:eastAsia="es-PA"/>
              </w:rPr>
            </w:pPr>
            <w:r w:rsidRPr="62114BD0">
              <w:rPr>
                <w:rFonts w:ascii="Arial" w:eastAsia="Times New Roman" w:hAnsi="Arial" w:cs="Arial"/>
                <w:b/>
                <w:bCs/>
                <w:color w:val="000000" w:themeColor="text1"/>
                <w:lang w:val="es-PA" w:eastAsia="es-PA"/>
              </w:rPr>
              <w:t>Provisión y configuración inicial de las bases de datos</w:t>
            </w:r>
            <w:r w:rsidRPr="62114BD0">
              <w:rPr>
                <w:rFonts w:ascii="Arial" w:eastAsia="Times New Roman" w:hAnsi="Arial" w:cs="Arial"/>
                <w:color w:val="000000" w:themeColor="text1"/>
                <w:lang w:val="es-PA" w:eastAsia="es-PA"/>
              </w:rPr>
              <w:t>, según los requisitos técnicos establecidos.</w:t>
            </w:r>
          </w:p>
          <w:p w14:paraId="43A780B4" w14:textId="77777777" w:rsidR="00360922" w:rsidRPr="0067377A" w:rsidRDefault="00360922" w:rsidP="003D5374">
            <w:pPr>
              <w:numPr>
                <w:ilvl w:val="1"/>
                <w:numId w:val="13"/>
              </w:numPr>
              <w:spacing w:line="240" w:lineRule="auto"/>
              <w:jc w:val="both"/>
              <w:textAlignment w:val="baseline"/>
              <w:rPr>
                <w:rFonts w:ascii="Arial" w:eastAsia="Times New Roman" w:hAnsi="Arial" w:cs="Arial"/>
                <w:color w:val="000000"/>
                <w:lang w:val="es-PA" w:eastAsia="es-PA"/>
              </w:rPr>
            </w:pPr>
            <w:r w:rsidRPr="62114BD0">
              <w:rPr>
                <w:rFonts w:ascii="Arial" w:eastAsia="Times New Roman" w:hAnsi="Arial" w:cs="Arial"/>
                <w:b/>
                <w:bCs/>
                <w:color w:val="000000" w:themeColor="text1"/>
                <w:lang w:val="es-PA" w:eastAsia="es-PA"/>
              </w:rPr>
              <w:t>Alta disponibilidad (HA)</w:t>
            </w:r>
            <w:r w:rsidRPr="62114BD0">
              <w:rPr>
                <w:rFonts w:ascii="Arial" w:eastAsia="Times New Roman" w:hAnsi="Arial" w:cs="Arial"/>
                <w:color w:val="000000" w:themeColor="text1"/>
                <w:lang w:val="es-PA" w:eastAsia="es-PA"/>
              </w:rPr>
              <w:t xml:space="preserve"> de las bases de datos, garantizando redundancia y tolerancia a fallos.</w:t>
            </w:r>
          </w:p>
          <w:p w14:paraId="0C014E10" w14:textId="77777777" w:rsidR="00360922" w:rsidRPr="0067377A" w:rsidRDefault="00360922" w:rsidP="003D5374">
            <w:pPr>
              <w:numPr>
                <w:ilvl w:val="1"/>
                <w:numId w:val="13"/>
              </w:numPr>
              <w:spacing w:line="240" w:lineRule="auto"/>
              <w:jc w:val="both"/>
              <w:textAlignment w:val="baseline"/>
              <w:rPr>
                <w:rFonts w:ascii="Arial" w:eastAsia="Times New Roman" w:hAnsi="Arial" w:cs="Arial"/>
                <w:color w:val="000000"/>
                <w:lang w:val="es-PA" w:eastAsia="es-PA"/>
              </w:rPr>
            </w:pPr>
            <w:r w:rsidRPr="62114BD0">
              <w:rPr>
                <w:rFonts w:ascii="Arial" w:eastAsia="Times New Roman" w:hAnsi="Arial" w:cs="Arial"/>
                <w:b/>
                <w:bCs/>
                <w:color w:val="000000" w:themeColor="text1"/>
                <w:lang w:val="es-PA" w:eastAsia="es-PA"/>
              </w:rPr>
              <w:t>Monitoreo y mantenimiento continuo</w:t>
            </w:r>
            <w:r w:rsidRPr="62114BD0">
              <w:rPr>
                <w:rFonts w:ascii="Arial" w:eastAsia="Times New Roman" w:hAnsi="Arial" w:cs="Arial"/>
                <w:color w:val="000000" w:themeColor="text1"/>
                <w:lang w:val="es-PA" w:eastAsia="es-PA"/>
              </w:rPr>
              <w:t xml:space="preserve"> de las bases de datos, incluyendo métricas de uso, rendimiento y estado de salud.</w:t>
            </w:r>
          </w:p>
          <w:p w14:paraId="291C7908" w14:textId="77777777" w:rsidR="00360922" w:rsidRPr="0067377A" w:rsidRDefault="00360922" w:rsidP="003D5374">
            <w:pPr>
              <w:numPr>
                <w:ilvl w:val="1"/>
                <w:numId w:val="13"/>
              </w:numPr>
              <w:spacing w:line="240" w:lineRule="auto"/>
              <w:jc w:val="both"/>
              <w:textAlignment w:val="baseline"/>
              <w:rPr>
                <w:rFonts w:ascii="Arial" w:eastAsia="Times New Roman" w:hAnsi="Arial" w:cs="Arial"/>
                <w:color w:val="000000"/>
                <w:lang w:val="es-PA" w:eastAsia="es-PA"/>
              </w:rPr>
            </w:pPr>
            <w:r w:rsidRPr="62114BD0">
              <w:rPr>
                <w:rFonts w:ascii="Arial" w:eastAsia="Times New Roman" w:hAnsi="Arial" w:cs="Arial"/>
                <w:b/>
                <w:bCs/>
                <w:color w:val="000000" w:themeColor="text1"/>
                <w:lang w:val="es-PA" w:eastAsia="es-PA"/>
              </w:rPr>
              <w:t>Aplicación de parches y actualizaciones de seguridad</w:t>
            </w:r>
            <w:r w:rsidRPr="62114BD0">
              <w:rPr>
                <w:rFonts w:ascii="Arial" w:eastAsia="Times New Roman" w:hAnsi="Arial" w:cs="Arial"/>
                <w:color w:val="000000" w:themeColor="text1"/>
                <w:lang w:val="es-PA" w:eastAsia="es-PA"/>
              </w:rPr>
              <w:t xml:space="preserve"> de forma regular y controlada.</w:t>
            </w:r>
          </w:p>
          <w:p w14:paraId="445BEABE" w14:textId="77777777" w:rsidR="00360922" w:rsidRPr="0067377A" w:rsidRDefault="00360922" w:rsidP="003D5374">
            <w:pPr>
              <w:numPr>
                <w:ilvl w:val="1"/>
                <w:numId w:val="13"/>
              </w:numPr>
              <w:spacing w:line="240" w:lineRule="auto"/>
              <w:jc w:val="both"/>
              <w:textAlignment w:val="baseline"/>
              <w:rPr>
                <w:rFonts w:ascii="Arial" w:eastAsia="Times New Roman" w:hAnsi="Arial" w:cs="Arial"/>
                <w:color w:val="000000"/>
                <w:lang w:val="es-PA" w:eastAsia="es-PA"/>
              </w:rPr>
            </w:pPr>
            <w:r w:rsidRPr="62114BD0">
              <w:rPr>
                <w:rFonts w:ascii="Arial" w:eastAsia="Times New Roman" w:hAnsi="Arial" w:cs="Arial"/>
                <w:b/>
                <w:bCs/>
                <w:color w:val="000000" w:themeColor="text1"/>
                <w:lang w:val="es-PA" w:eastAsia="es-PA"/>
              </w:rPr>
              <w:t>Gestión de respaldos automáticos periódicos</w:t>
            </w:r>
            <w:r w:rsidRPr="62114BD0">
              <w:rPr>
                <w:rFonts w:ascii="Arial" w:eastAsia="Times New Roman" w:hAnsi="Arial" w:cs="Arial"/>
                <w:color w:val="000000" w:themeColor="text1"/>
                <w:lang w:val="es-PA" w:eastAsia="es-PA"/>
              </w:rPr>
              <w:t>, incluyendo verificación de integridad y recuperación bajo demanda.</w:t>
            </w:r>
          </w:p>
          <w:p w14:paraId="154955C4" w14:textId="77777777" w:rsidR="00360922" w:rsidRPr="0067377A" w:rsidRDefault="00360922" w:rsidP="003D5374">
            <w:pPr>
              <w:numPr>
                <w:ilvl w:val="1"/>
                <w:numId w:val="13"/>
              </w:numPr>
              <w:spacing w:line="240" w:lineRule="auto"/>
              <w:jc w:val="both"/>
              <w:textAlignment w:val="baseline"/>
              <w:rPr>
                <w:rFonts w:ascii="Arial" w:eastAsia="Times New Roman" w:hAnsi="Arial" w:cs="Arial"/>
                <w:color w:val="000000"/>
                <w:lang w:val="es-PA" w:eastAsia="es-PA"/>
              </w:rPr>
            </w:pPr>
            <w:r w:rsidRPr="62114BD0">
              <w:rPr>
                <w:rFonts w:ascii="Arial" w:eastAsia="Times New Roman" w:hAnsi="Arial" w:cs="Arial"/>
                <w:b/>
                <w:bCs/>
                <w:color w:val="000000" w:themeColor="text1"/>
                <w:lang w:val="es-PA" w:eastAsia="es-PA"/>
              </w:rPr>
              <w:t>Soporte técnico ante incidentes</w:t>
            </w:r>
            <w:r w:rsidRPr="62114BD0">
              <w:rPr>
                <w:rFonts w:ascii="Arial" w:eastAsia="Times New Roman" w:hAnsi="Arial" w:cs="Arial"/>
                <w:color w:val="000000" w:themeColor="text1"/>
                <w:lang w:val="es-PA" w:eastAsia="es-PA"/>
              </w:rPr>
              <w:t>, incluyendo restauración de datos y recuperación de fallos.</w:t>
            </w:r>
          </w:p>
          <w:p w14:paraId="396BF268" w14:textId="77777777" w:rsidR="00360922" w:rsidRPr="0067377A" w:rsidRDefault="00360922" w:rsidP="003D5374">
            <w:pPr>
              <w:numPr>
                <w:ilvl w:val="1"/>
                <w:numId w:val="13"/>
              </w:numPr>
              <w:spacing w:line="240" w:lineRule="auto"/>
              <w:jc w:val="both"/>
              <w:textAlignment w:val="baseline"/>
              <w:rPr>
                <w:rFonts w:ascii="Arial" w:eastAsia="Times New Roman" w:hAnsi="Arial" w:cs="Arial"/>
                <w:color w:val="000000"/>
                <w:lang w:val="es-PA" w:eastAsia="es-PA"/>
              </w:rPr>
            </w:pPr>
            <w:r w:rsidRPr="62114BD0">
              <w:rPr>
                <w:rFonts w:ascii="Arial" w:eastAsia="Times New Roman" w:hAnsi="Arial" w:cs="Arial"/>
                <w:b/>
                <w:bCs/>
                <w:color w:val="000000" w:themeColor="text1"/>
                <w:lang w:val="es-PA" w:eastAsia="es-PA"/>
              </w:rPr>
              <w:t>Escalabilidad vertical y horizontal</w:t>
            </w:r>
            <w:r w:rsidRPr="62114BD0">
              <w:rPr>
                <w:rFonts w:ascii="Arial" w:eastAsia="Times New Roman" w:hAnsi="Arial" w:cs="Arial"/>
                <w:color w:val="000000" w:themeColor="text1"/>
                <w:lang w:val="es-PA" w:eastAsia="es-PA"/>
              </w:rPr>
              <w:t xml:space="preserve"> del servicio, según la demanda operativa del sistema.</w:t>
            </w:r>
          </w:p>
          <w:p w14:paraId="7D3F4E14" w14:textId="77777777" w:rsidR="00360922" w:rsidRPr="0067377A" w:rsidRDefault="00360922" w:rsidP="003D5374">
            <w:pPr>
              <w:numPr>
                <w:ilvl w:val="1"/>
                <w:numId w:val="13"/>
              </w:numPr>
              <w:spacing w:line="240" w:lineRule="auto"/>
              <w:jc w:val="both"/>
              <w:textAlignment w:val="baseline"/>
              <w:rPr>
                <w:rFonts w:ascii="Arial" w:eastAsia="Times New Roman" w:hAnsi="Arial" w:cs="Arial"/>
                <w:color w:val="000000"/>
                <w:lang w:val="es-PA" w:eastAsia="es-PA"/>
              </w:rPr>
            </w:pPr>
            <w:r w:rsidRPr="62114BD0">
              <w:rPr>
                <w:rFonts w:ascii="Arial" w:eastAsia="Times New Roman" w:hAnsi="Arial" w:cs="Arial"/>
                <w:b/>
                <w:bCs/>
                <w:color w:val="000000" w:themeColor="text1"/>
                <w:lang w:val="es-PA" w:eastAsia="es-PA"/>
              </w:rPr>
              <w:t>Gestión de usuarios y accesos administrativos</w:t>
            </w:r>
            <w:r w:rsidRPr="62114BD0">
              <w:rPr>
                <w:rFonts w:ascii="Arial" w:eastAsia="Times New Roman" w:hAnsi="Arial" w:cs="Arial"/>
                <w:color w:val="000000" w:themeColor="text1"/>
                <w:lang w:val="es-PA" w:eastAsia="es-PA"/>
              </w:rPr>
              <w:t>, garantizando seguridad y trazabilidad de los accesos.</w:t>
            </w:r>
          </w:p>
          <w:p w14:paraId="00A34E5B" w14:textId="77777777" w:rsidR="00360922" w:rsidRPr="002317C3" w:rsidRDefault="00360922" w:rsidP="003D5374">
            <w:pPr>
              <w:numPr>
                <w:ilvl w:val="1"/>
                <w:numId w:val="13"/>
              </w:numPr>
              <w:spacing w:line="240" w:lineRule="auto"/>
              <w:jc w:val="both"/>
              <w:textAlignment w:val="baseline"/>
              <w:rPr>
                <w:rFonts w:ascii="Arial" w:eastAsia="Times New Roman" w:hAnsi="Arial" w:cs="Arial"/>
                <w:color w:val="000000"/>
                <w:lang w:val="es-PA" w:eastAsia="es-PA"/>
              </w:rPr>
            </w:pPr>
            <w:r w:rsidRPr="62114BD0">
              <w:rPr>
                <w:rFonts w:ascii="Arial" w:eastAsia="Times New Roman" w:hAnsi="Arial" w:cs="Arial"/>
                <w:b/>
                <w:bCs/>
                <w:color w:val="000000" w:themeColor="text1"/>
                <w:lang w:val="es-PA" w:eastAsia="es-PA"/>
              </w:rPr>
              <w:t>Monitoreo de uso de recursos</w:t>
            </w:r>
            <w:r w:rsidRPr="62114BD0">
              <w:rPr>
                <w:rFonts w:ascii="Arial" w:eastAsia="Times New Roman" w:hAnsi="Arial" w:cs="Arial"/>
                <w:color w:val="000000" w:themeColor="text1"/>
                <w:lang w:val="es-PA" w:eastAsia="es-PA"/>
              </w:rPr>
              <w:t xml:space="preserve"> (CPU, memoria, almacenamiento) con alertas de </w:t>
            </w:r>
            <w:r w:rsidRPr="002317C3">
              <w:rPr>
                <w:rFonts w:ascii="Arial" w:eastAsia="Times New Roman" w:hAnsi="Arial" w:cs="Arial"/>
                <w:color w:val="000000" w:themeColor="text1"/>
                <w:lang w:val="es-PA" w:eastAsia="es-PA"/>
              </w:rPr>
              <w:t>umbral y ajustes proactivos.</w:t>
            </w:r>
          </w:p>
          <w:p w14:paraId="14019A8E" w14:textId="77777777" w:rsidR="00360922" w:rsidRPr="002317C3" w:rsidRDefault="00360922" w:rsidP="003D5374">
            <w:pPr>
              <w:numPr>
                <w:ilvl w:val="1"/>
                <w:numId w:val="13"/>
              </w:numPr>
              <w:spacing w:line="240" w:lineRule="auto"/>
              <w:jc w:val="both"/>
              <w:textAlignment w:val="baseline"/>
              <w:rPr>
                <w:rFonts w:ascii="Arial" w:eastAsia="Times New Roman" w:hAnsi="Arial" w:cs="Arial"/>
                <w:color w:val="000000"/>
                <w:lang w:val="es-PA" w:eastAsia="es-PA"/>
              </w:rPr>
            </w:pPr>
            <w:r w:rsidRPr="002317C3">
              <w:rPr>
                <w:rFonts w:ascii="Arial" w:eastAsia="Times New Roman" w:hAnsi="Arial" w:cs="Arial"/>
                <w:b/>
                <w:bCs/>
                <w:color w:val="000000"/>
                <w:lang w:val="es-PA" w:eastAsia="es-PA"/>
              </w:rPr>
              <w:t>Configuración de políticas de seguridad y cifrado</w:t>
            </w:r>
            <w:r w:rsidRPr="002317C3">
              <w:rPr>
                <w:rFonts w:ascii="Arial" w:eastAsia="Times New Roman" w:hAnsi="Arial" w:cs="Arial"/>
                <w:color w:val="000000"/>
                <w:lang w:val="es-PA" w:eastAsia="es-PA"/>
              </w:rPr>
              <w:t>, tanto en tránsito como en reposo.</w:t>
            </w:r>
          </w:p>
          <w:p w14:paraId="1C92F47C" w14:textId="77777777" w:rsidR="00360922" w:rsidRPr="002317C3" w:rsidRDefault="00360922" w:rsidP="003D5374">
            <w:pPr>
              <w:numPr>
                <w:ilvl w:val="1"/>
                <w:numId w:val="13"/>
              </w:numPr>
              <w:spacing w:line="240" w:lineRule="auto"/>
              <w:jc w:val="both"/>
              <w:textAlignment w:val="baseline"/>
              <w:rPr>
                <w:rFonts w:ascii="Arial" w:eastAsia="Times New Roman" w:hAnsi="Arial" w:cs="Arial"/>
                <w:color w:val="000000"/>
                <w:lang w:val="es-PA" w:eastAsia="es-PA"/>
              </w:rPr>
            </w:pPr>
            <w:r w:rsidRPr="002317C3">
              <w:rPr>
                <w:rFonts w:ascii="Arial" w:eastAsia="Times New Roman" w:hAnsi="Arial" w:cs="Arial"/>
                <w:b/>
                <w:bCs/>
                <w:color w:val="000000" w:themeColor="text1"/>
                <w:lang w:val="es-PA" w:eastAsia="es-PA"/>
              </w:rPr>
              <w:t>Documentación técnica</w:t>
            </w:r>
            <w:r w:rsidRPr="002317C3">
              <w:rPr>
                <w:rFonts w:ascii="Arial" w:eastAsia="Times New Roman" w:hAnsi="Arial" w:cs="Arial"/>
                <w:color w:val="000000" w:themeColor="text1"/>
                <w:lang w:val="es-PA" w:eastAsia="es-PA"/>
              </w:rPr>
              <w:t xml:space="preserve"> del entorno configurado, cambios aplicados y políticas operativas.</w:t>
            </w:r>
          </w:p>
          <w:p w14:paraId="4CB9EF2F" w14:textId="77777777" w:rsidR="00360922" w:rsidRDefault="00360922" w:rsidP="000F011A">
            <w:pPr>
              <w:jc w:val="both"/>
              <w:textAlignment w:val="baseline"/>
              <w:rPr>
                <w:rFonts w:ascii="Arial" w:eastAsia="Times New Roman" w:hAnsi="Arial" w:cs="Arial"/>
                <w:lang w:val="es-PA" w:eastAsia="es-PA"/>
              </w:rPr>
            </w:pPr>
          </w:p>
          <w:p w14:paraId="726190E7" w14:textId="348CD125" w:rsidR="000F011A" w:rsidRDefault="000F011A" w:rsidP="000F011A">
            <w:pPr>
              <w:jc w:val="both"/>
              <w:textAlignment w:val="baseline"/>
              <w:rPr>
                <w:rFonts w:ascii="Arial" w:eastAsia="Times New Roman" w:hAnsi="Arial" w:cs="Arial"/>
                <w:lang w:val="es-PA" w:eastAsia="es-PA"/>
              </w:rPr>
            </w:pPr>
            <w:r w:rsidRPr="0066706C">
              <w:rPr>
                <w:rFonts w:ascii="Arial" w:eastAsia="Times New Roman" w:hAnsi="Arial" w:cs="Arial"/>
                <w:lang w:val="es-PA" w:eastAsia="es-PA"/>
              </w:rPr>
              <w:t xml:space="preserve">Para la prestación del servicio, el oferente podrá contar con la cantidad de personal que considere necesaria para prestar el servicio de manera eficiente.  Sin embargo debe cumplir con el </w:t>
            </w:r>
            <w:r w:rsidRPr="0066706C">
              <w:rPr>
                <w:rFonts w:ascii="Arial" w:eastAsia="Times New Roman" w:hAnsi="Arial" w:cs="Arial"/>
                <w:b/>
                <w:bCs/>
                <w:lang w:val="es-PA" w:eastAsia="es-PA"/>
              </w:rPr>
              <w:t>requisito 9.18 del Capítulo II</w:t>
            </w:r>
            <w:r w:rsidRPr="0066706C">
              <w:rPr>
                <w:rFonts w:ascii="Arial" w:eastAsia="Times New Roman" w:hAnsi="Arial" w:cs="Arial"/>
                <w:lang w:val="es-PA" w:eastAsia="es-PA"/>
              </w:rPr>
              <w:t>. La intención de este requisito es garantizar que el oferente disponga de personal técnico especializado y debidamente acreditado para la prestación del servicio IaaS, asegurando experiencia y capacidad en las áreas de infraestructura, soporte y seguridad.  No implica que deba existir un número específico de personas dedicadas de manera exclusiva al proyecto, sino que el proponente debe demostrar que cuenta con los perfiles mínimos descritos, con disponibilidad para atender los requerimientos durante la vigencia del contrato.</w:t>
            </w:r>
            <w:r w:rsidRPr="000F011A">
              <w:rPr>
                <w:rFonts w:ascii="Arial" w:eastAsia="Times New Roman" w:hAnsi="Arial" w:cs="Arial"/>
                <w:lang w:val="es-PA" w:eastAsia="es-PA"/>
              </w:rPr>
              <w:t xml:space="preserve"> </w:t>
            </w:r>
          </w:p>
          <w:p w14:paraId="4EB3FB5C" w14:textId="77777777" w:rsidR="000F011A" w:rsidRPr="002317C3" w:rsidRDefault="000F011A" w:rsidP="000F011A">
            <w:pPr>
              <w:jc w:val="both"/>
              <w:textAlignment w:val="baseline"/>
              <w:rPr>
                <w:rFonts w:ascii="Arial" w:eastAsia="Times New Roman" w:hAnsi="Arial" w:cs="Arial"/>
                <w:lang w:val="es-PA" w:eastAsia="es-PA"/>
              </w:rPr>
            </w:pPr>
          </w:p>
          <w:p w14:paraId="1419ADC3" w14:textId="14A7288A" w:rsidR="00360922" w:rsidRDefault="00360922" w:rsidP="00360922">
            <w:pPr>
              <w:jc w:val="both"/>
              <w:textAlignment w:val="baseline"/>
              <w:rPr>
                <w:rFonts w:ascii="Arial" w:eastAsia="Times New Roman" w:hAnsi="Arial" w:cs="Arial"/>
                <w:color w:val="000000"/>
                <w:lang w:val="es-PA" w:eastAsia="es-PA"/>
              </w:rPr>
            </w:pPr>
            <w:r>
              <w:rPr>
                <w:rFonts w:ascii="Arial" w:eastAsia="Times New Roman" w:hAnsi="Arial" w:cs="Arial"/>
                <w:color w:val="000000"/>
                <w:lang w:val="es-PA" w:eastAsia="es-PA"/>
              </w:rPr>
              <w:t>Los servicios administrados se ampliarán al final del documento.</w:t>
            </w:r>
          </w:p>
          <w:p w14:paraId="382BDF2B" w14:textId="77777777" w:rsidR="00360922" w:rsidRPr="00A87BCF" w:rsidRDefault="00360922" w:rsidP="00360922">
            <w:pPr>
              <w:jc w:val="both"/>
              <w:textAlignment w:val="baseline"/>
              <w:rPr>
                <w:rFonts w:ascii="Segoe UI" w:eastAsia="Times New Roman" w:hAnsi="Segoe UI" w:cs="Segoe UI"/>
                <w:sz w:val="18"/>
                <w:szCs w:val="18"/>
                <w:lang w:val="es-PA" w:eastAsia="es-PA"/>
              </w:rPr>
            </w:pPr>
          </w:p>
          <w:p w14:paraId="061D397C" w14:textId="77777777" w:rsidR="00360922" w:rsidRPr="00A87BCF" w:rsidRDefault="00360922" w:rsidP="00360922">
            <w:pPr>
              <w:ind w:left="720"/>
              <w:jc w:val="both"/>
              <w:textAlignment w:val="baseline"/>
              <w:rPr>
                <w:rFonts w:ascii="Segoe UI" w:eastAsia="Times New Roman" w:hAnsi="Segoe UI" w:cs="Segoe UI"/>
                <w:sz w:val="18"/>
                <w:szCs w:val="18"/>
                <w:lang w:val="es-PA" w:eastAsia="es-PA"/>
              </w:rPr>
            </w:pPr>
            <w:r w:rsidRPr="62114BD0">
              <w:rPr>
                <w:rFonts w:ascii="Arial" w:eastAsia="Times New Roman" w:hAnsi="Arial" w:cs="Arial"/>
                <w:color w:val="000000" w:themeColor="text1"/>
                <w:lang w:val="es-PA" w:eastAsia="es-PA"/>
              </w:rPr>
              <w:t>La Agencia Espacial Europea (ESA) proporcionará un middleware diseñado para el procesamiento, acceso y difusión de los datos.  Este Software Central estará alojado e</w:t>
            </w:r>
            <w:r w:rsidRPr="00360922">
              <w:rPr>
                <w:rFonts w:ascii="Arial" w:eastAsia="Times New Roman" w:hAnsi="Arial" w:cs="Arial"/>
                <w:color w:val="000000" w:themeColor="text1"/>
                <w:lang w:val="es-PA" w:eastAsia="es-PA"/>
              </w:rPr>
              <w:t xml:space="preserve">n </w:t>
            </w:r>
            <w:proofErr w:type="spellStart"/>
            <w:r w:rsidRPr="00360922">
              <w:rPr>
                <w:rFonts w:ascii="Arial" w:eastAsia="Times New Roman" w:hAnsi="Arial" w:cs="Arial"/>
                <w:color w:val="000000" w:themeColor="text1"/>
                <w:lang w:val="es-PA" w:eastAsia="es-PA"/>
              </w:rPr>
              <w:t>Kubernetes</w:t>
            </w:r>
            <w:proofErr w:type="spellEnd"/>
            <w:r w:rsidRPr="00360922">
              <w:rPr>
                <w:rFonts w:ascii="Arial" w:eastAsia="Times New Roman" w:hAnsi="Arial" w:cs="Arial"/>
                <w:color w:val="000000" w:themeColor="text1"/>
                <w:lang w:val="es-PA" w:eastAsia="es-PA"/>
              </w:rPr>
              <w:t xml:space="preserve">, por lo que corre en la plataforma </w:t>
            </w:r>
            <w:proofErr w:type="spellStart"/>
            <w:r w:rsidRPr="00360922">
              <w:rPr>
                <w:rFonts w:ascii="Arial" w:eastAsia="Times New Roman" w:hAnsi="Arial" w:cs="Arial"/>
                <w:color w:val="000000" w:themeColor="text1"/>
                <w:lang w:val="es-PA" w:eastAsia="es-PA"/>
              </w:rPr>
              <w:t>KaaS</w:t>
            </w:r>
            <w:proofErr w:type="spellEnd"/>
            <w:r w:rsidRPr="00360922">
              <w:rPr>
                <w:rFonts w:ascii="Arial" w:eastAsia="Times New Roman" w:hAnsi="Arial" w:cs="Arial"/>
                <w:color w:val="000000" w:themeColor="text1"/>
                <w:lang w:val="es-PA" w:eastAsia="es-PA"/>
              </w:rPr>
              <w:t>, la cual a su vez corre sobre</w:t>
            </w:r>
            <w:r w:rsidRPr="62114BD0">
              <w:rPr>
                <w:rFonts w:ascii="Arial" w:eastAsia="Times New Roman" w:hAnsi="Arial" w:cs="Arial"/>
                <w:color w:val="000000" w:themeColor="text1"/>
                <w:lang w:val="es-PA" w:eastAsia="es-PA"/>
              </w:rPr>
              <w:t xml:space="preserve"> la infraestructura como servicio (IaaS) que deberá cumplir con los recursos TIC necesarios para ejecutar diversos algoritmos y cadenas de procesamiento EO (observación terrestre), y será escalable para adaptarse a las cambiantes necesidades operativas.  Esta información se proporciona únicamente como referencia y no forma parte del alcance del servicio a ser contratado. </w:t>
            </w:r>
          </w:p>
          <w:p w14:paraId="2A32FAC0" w14:textId="77777777" w:rsidR="00360922" w:rsidRPr="00A87BCF" w:rsidRDefault="00360922" w:rsidP="00360922">
            <w:pPr>
              <w:ind w:left="720"/>
              <w:jc w:val="both"/>
              <w:textAlignment w:val="baseline"/>
              <w:rPr>
                <w:rFonts w:ascii="Segoe UI" w:eastAsia="Times New Roman" w:hAnsi="Segoe UI" w:cs="Segoe UI"/>
                <w:sz w:val="18"/>
                <w:szCs w:val="18"/>
                <w:lang w:val="es-PA" w:eastAsia="es-PA"/>
              </w:rPr>
            </w:pPr>
            <w:r w:rsidRPr="00A87BCF">
              <w:rPr>
                <w:rFonts w:ascii="Arial" w:eastAsia="Times New Roman" w:hAnsi="Arial" w:cs="Arial"/>
                <w:color w:val="000000"/>
                <w:lang w:val="es-PA" w:eastAsia="es-PA"/>
              </w:rPr>
              <w:t> </w:t>
            </w:r>
          </w:p>
          <w:p w14:paraId="00CA7424" w14:textId="4EF65E41" w:rsidR="00360922" w:rsidRPr="00A87BCF" w:rsidRDefault="00360922" w:rsidP="003D5374">
            <w:pPr>
              <w:numPr>
                <w:ilvl w:val="0"/>
                <w:numId w:val="13"/>
              </w:numPr>
              <w:spacing w:line="240" w:lineRule="auto"/>
              <w:jc w:val="both"/>
              <w:textAlignment w:val="baseline"/>
              <w:rPr>
                <w:rFonts w:ascii="Arial" w:eastAsia="Times New Roman" w:hAnsi="Arial" w:cs="Arial"/>
                <w:lang w:val="es-PA" w:eastAsia="es-PA"/>
              </w:rPr>
            </w:pPr>
            <w:r w:rsidRPr="62114BD0">
              <w:rPr>
                <w:rFonts w:ascii="Arial" w:eastAsia="Times New Roman" w:hAnsi="Arial" w:cs="Arial"/>
                <w:color w:val="000000" w:themeColor="text1"/>
                <w:lang w:val="es-PA" w:eastAsia="es-PA"/>
              </w:rPr>
              <w:t xml:space="preserve">Además, el centro de datos que aloje la infraestructura como servicio (IaaS) deberá contar con certificación Tier III o superior, emitida por el </w:t>
            </w:r>
            <w:proofErr w:type="spellStart"/>
            <w:r w:rsidRPr="62114BD0">
              <w:rPr>
                <w:rFonts w:ascii="Arial" w:eastAsia="Times New Roman" w:hAnsi="Arial" w:cs="Arial"/>
                <w:color w:val="000000" w:themeColor="text1"/>
                <w:lang w:val="es-PA" w:eastAsia="es-PA"/>
              </w:rPr>
              <w:t>Uptime</w:t>
            </w:r>
            <w:proofErr w:type="spellEnd"/>
            <w:r w:rsidRPr="62114BD0">
              <w:rPr>
                <w:rFonts w:ascii="Arial" w:eastAsia="Times New Roman" w:hAnsi="Arial" w:cs="Arial"/>
                <w:color w:val="000000" w:themeColor="text1"/>
                <w:lang w:val="es-PA" w:eastAsia="es-PA"/>
              </w:rPr>
              <w:t xml:space="preserve"> </w:t>
            </w:r>
            <w:proofErr w:type="spellStart"/>
            <w:r w:rsidRPr="62114BD0">
              <w:rPr>
                <w:rFonts w:ascii="Arial" w:eastAsia="Times New Roman" w:hAnsi="Arial" w:cs="Arial"/>
                <w:color w:val="000000" w:themeColor="text1"/>
                <w:lang w:val="es-PA" w:eastAsia="es-PA"/>
              </w:rPr>
              <w:t>Institute</w:t>
            </w:r>
            <w:proofErr w:type="spellEnd"/>
            <w:r w:rsidRPr="62114BD0">
              <w:rPr>
                <w:rFonts w:ascii="Arial" w:eastAsia="Times New Roman" w:hAnsi="Arial" w:cs="Arial"/>
                <w:color w:val="000000" w:themeColor="text1"/>
                <w:lang w:val="es-PA" w:eastAsia="es-PA"/>
              </w:rPr>
              <w:t>, en al menos una las siguientes categorías</w:t>
            </w:r>
            <w:r w:rsidR="009731E8">
              <w:rPr>
                <w:rFonts w:ascii="Arial" w:eastAsia="Times New Roman" w:hAnsi="Arial" w:cs="Arial"/>
                <w:color w:val="000000" w:themeColor="text1"/>
                <w:lang w:val="es-PA" w:eastAsia="es-PA"/>
              </w:rPr>
              <w:t>:</w:t>
            </w:r>
          </w:p>
          <w:p w14:paraId="71D63B21" w14:textId="77777777" w:rsidR="00360922" w:rsidRPr="00A87BCF" w:rsidRDefault="00360922" w:rsidP="003D5374">
            <w:pPr>
              <w:numPr>
                <w:ilvl w:val="1"/>
                <w:numId w:val="13"/>
              </w:numPr>
              <w:spacing w:line="240" w:lineRule="auto"/>
              <w:jc w:val="both"/>
              <w:textAlignment w:val="baseline"/>
              <w:rPr>
                <w:rFonts w:ascii="Arial" w:eastAsia="Times New Roman" w:hAnsi="Arial" w:cs="Arial"/>
                <w:lang w:eastAsia="es-PA"/>
              </w:rPr>
            </w:pPr>
            <w:r w:rsidRPr="00A87BCF">
              <w:rPr>
                <w:rFonts w:ascii="Arial" w:eastAsia="Times New Roman" w:hAnsi="Arial" w:cs="Arial"/>
                <w:color w:val="000000"/>
                <w:lang w:eastAsia="es-PA"/>
              </w:rPr>
              <w:t>Tier Certification of Constructed Facility (TCCF) </w:t>
            </w:r>
          </w:p>
          <w:p w14:paraId="42A747B7" w14:textId="77777777" w:rsidR="00360922" w:rsidRPr="00A87BCF" w:rsidRDefault="00360922" w:rsidP="003D5374">
            <w:pPr>
              <w:numPr>
                <w:ilvl w:val="1"/>
                <w:numId w:val="13"/>
              </w:numPr>
              <w:spacing w:line="240" w:lineRule="auto"/>
              <w:jc w:val="both"/>
              <w:textAlignment w:val="baseline"/>
              <w:rPr>
                <w:rFonts w:ascii="Arial" w:eastAsia="Times New Roman" w:hAnsi="Arial" w:cs="Arial"/>
                <w:lang w:eastAsia="es-PA"/>
              </w:rPr>
            </w:pPr>
            <w:r w:rsidRPr="00A87BCF">
              <w:rPr>
                <w:rFonts w:ascii="Arial" w:eastAsia="Times New Roman" w:hAnsi="Arial" w:cs="Arial"/>
                <w:color w:val="000000"/>
                <w:lang w:eastAsia="es-PA"/>
              </w:rPr>
              <w:t>Tier Certification of Operational Sustainability (TCOS) </w:t>
            </w:r>
          </w:p>
          <w:p w14:paraId="26771E0F" w14:textId="77777777" w:rsidR="00360922" w:rsidRPr="00A87BCF" w:rsidRDefault="00360922" w:rsidP="00360922">
            <w:pPr>
              <w:ind w:left="1080"/>
              <w:jc w:val="both"/>
              <w:textAlignment w:val="baseline"/>
              <w:rPr>
                <w:rFonts w:ascii="Segoe UI" w:eastAsia="Times New Roman" w:hAnsi="Segoe UI" w:cs="Segoe UI"/>
                <w:sz w:val="18"/>
                <w:szCs w:val="18"/>
                <w:lang w:val="es-PA" w:eastAsia="es-PA"/>
              </w:rPr>
            </w:pPr>
            <w:r w:rsidRPr="00A87BCF">
              <w:rPr>
                <w:rFonts w:ascii="Arial" w:eastAsia="Times New Roman" w:hAnsi="Arial" w:cs="Arial"/>
                <w:color w:val="000000"/>
                <w:lang w:val="es-PA" w:eastAsia="es-PA"/>
              </w:rPr>
              <w:t>Estas certificaciones deben estar vigentes. </w:t>
            </w:r>
          </w:p>
          <w:p w14:paraId="42C8F27A" w14:textId="77777777" w:rsidR="00360922" w:rsidRPr="00A87BCF" w:rsidRDefault="00360922" w:rsidP="00360922">
            <w:pPr>
              <w:ind w:left="360"/>
              <w:jc w:val="both"/>
              <w:textAlignment w:val="baseline"/>
              <w:rPr>
                <w:rFonts w:ascii="Segoe UI" w:eastAsia="Times New Roman" w:hAnsi="Segoe UI" w:cs="Segoe UI"/>
                <w:sz w:val="18"/>
                <w:szCs w:val="18"/>
                <w:lang w:val="es-PA" w:eastAsia="es-PA"/>
              </w:rPr>
            </w:pPr>
            <w:r w:rsidRPr="00A87BCF">
              <w:rPr>
                <w:rFonts w:ascii="Arial" w:eastAsia="Times New Roman" w:hAnsi="Arial" w:cs="Arial"/>
                <w:color w:val="000000"/>
                <w:lang w:val="es-PA" w:eastAsia="es-PA"/>
              </w:rPr>
              <w:t> </w:t>
            </w:r>
          </w:p>
          <w:p w14:paraId="320B01AC" w14:textId="77777777" w:rsidR="00360922" w:rsidRDefault="00360922" w:rsidP="00360922">
            <w:pPr>
              <w:ind w:left="360"/>
              <w:jc w:val="both"/>
              <w:textAlignment w:val="baseline"/>
              <w:rPr>
                <w:rFonts w:ascii="Arial" w:eastAsia="Times New Roman" w:hAnsi="Arial" w:cs="Arial"/>
                <w:color w:val="000000"/>
                <w:lang w:val="es-PA" w:eastAsia="es-PA"/>
              </w:rPr>
            </w:pPr>
            <w:r w:rsidRPr="00A87BCF">
              <w:rPr>
                <w:rFonts w:ascii="Arial" w:eastAsia="Times New Roman" w:hAnsi="Arial" w:cs="Arial"/>
                <w:color w:val="000000"/>
                <w:lang w:val="es-PA" w:eastAsia="es-PA"/>
              </w:rPr>
              <w:t>Este servicio busca garantizar el inicio operativo del componente aplicativo del Centro Copernicus</w:t>
            </w:r>
            <w:r>
              <w:rPr>
                <w:rFonts w:ascii="Arial" w:eastAsia="Times New Roman" w:hAnsi="Arial" w:cs="Arial"/>
                <w:color w:val="000000"/>
                <w:lang w:val="es-PA" w:eastAsia="es-PA"/>
              </w:rPr>
              <w:t xml:space="preserve"> </w:t>
            </w:r>
            <w:r w:rsidRPr="00A87BCF">
              <w:rPr>
                <w:rFonts w:ascii="Arial" w:eastAsia="Times New Roman" w:hAnsi="Arial" w:cs="Arial"/>
                <w:color w:val="000000"/>
                <w:lang w:val="es-PA" w:eastAsia="es-PA"/>
              </w:rPr>
              <w:t>LAC Panamá. </w:t>
            </w:r>
          </w:p>
          <w:p w14:paraId="6B4BE4AB" w14:textId="77777777" w:rsidR="00360922" w:rsidRDefault="00360922" w:rsidP="00360922">
            <w:pPr>
              <w:ind w:left="360"/>
              <w:jc w:val="both"/>
              <w:textAlignment w:val="baseline"/>
              <w:rPr>
                <w:rFonts w:ascii="Arial" w:eastAsia="Times New Roman" w:hAnsi="Arial" w:cs="Arial"/>
                <w:color w:val="000000"/>
                <w:lang w:val="es-PA" w:eastAsia="es-PA"/>
              </w:rPr>
            </w:pPr>
          </w:p>
          <w:p w14:paraId="5990755F" w14:textId="77777777" w:rsidR="00360922" w:rsidRPr="00A87BCF" w:rsidRDefault="00360922" w:rsidP="00360922">
            <w:pPr>
              <w:ind w:left="360"/>
              <w:jc w:val="both"/>
              <w:textAlignment w:val="baseline"/>
              <w:rPr>
                <w:rFonts w:ascii="Segoe UI" w:eastAsia="Times New Roman" w:hAnsi="Segoe UI" w:cs="Segoe UI"/>
                <w:sz w:val="18"/>
                <w:szCs w:val="18"/>
                <w:lang w:val="es-PA" w:eastAsia="es-PA"/>
              </w:rPr>
            </w:pPr>
            <w:r>
              <w:rPr>
                <w:rFonts w:ascii="Arial" w:eastAsia="Times New Roman" w:hAnsi="Arial" w:cs="Arial"/>
                <w:color w:val="000000"/>
                <w:lang w:val="es-PA" w:eastAsia="es-PA"/>
              </w:rPr>
              <w:t>Este Centro de datos debe estar ubicado en Panamá.</w:t>
            </w:r>
          </w:p>
          <w:p w14:paraId="15F3A417" w14:textId="77777777" w:rsidR="00360922" w:rsidRPr="00A87BCF" w:rsidRDefault="00360922" w:rsidP="00360922">
            <w:pPr>
              <w:ind w:left="360"/>
              <w:jc w:val="both"/>
              <w:textAlignment w:val="baseline"/>
              <w:rPr>
                <w:rFonts w:ascii="Segoe UI" w:eastAsia="Times New Roman" w:hAnsi="Segoe UI" w:cs="Segoe UI"/>
                <w:sz w:val="18"/>
                <w:szCs w:val="18"/>
                <w:lang w:val="es-PA" w:eastAsia="es-PA"/>
              </w:rPr>
            </w:pPr>
            <w:r w:rsidRPr="00A87BCF">
              <w:rPr>
                <w:rFonts w:ascii="Arial" w:eastAsia="Times New Roman" w:hAnsi="Arial" w:cs="Arial"/>
                <w:color w:val="000000"/>
                <w:lang w:val="es-PA" w:eastAsia="es-PA"/>
              </w:rPr>
              <w:t> </w:t>
            </w:r>
          </w:p>
          <w:p w14:paraId="3EEAD362" w14:textId="77777777" w:rsidR="00360922" w:rsidRPr="00A87BCF" w:rsidRDefault="00360922" w:rsidP="00360922">
            <w:pPr>
              <w:jc w:val="both"/>
              <w:textAlignment w:val="baseline"/>
              <w:rPr>
                <w:rFonts w:ascii="Segoe UI" w:eastAsia="Times New Roman" w:hAnsi="Segoe UI" w:cs="Segoe UI"/>
                <w:sz w:val="18"/>
                <w:szCs w:val="18"/>
                <w:lang w:val="es-PA" w:eastAsia="es-PA"/>
              </w:rPr>
            </w:pPr>
            <w:r w:rsidRPr="00A87BCF">
              <w:rPr>
                <w:rFonts w:ascii="Arial" w:eastAsia="Times New Roman" w:hAnsi="Arial" w:cs="Arial"/>
                <w:b/>
                <w:bCs/>
                <w:lang w:val="es-PA" w:eastAsia="es-PA"/>
              </w:rPr>
              <w:t>Modalidad de Prestación del Servicio</w:t>
            </w:r>
            <w:r w:rsidRPr="00A87BCF">
              <w:rPr>
                <w:rFonts w:ascii="Arial" w:eastAsia="Times New Roman" w:hAnsi="Arial" w:cs="Arial"/>
                <w:lang w:val="es-PA" w:eastAsia="es-PA"/>
              </w:rPr>
              <w:t> </w:t>
            </w:r>
          </w:p>
          <w:p w14:paraId="51BC25F3" w14:textId="77777777" w:rsidR="00360922" w:rsidRDefault="00360922" w:rsidP="00360922">
            <w:pPr>
              <w:ind w:left="705"/>
              <w:jc w:val="both"/>
              <w:textAlignment w:val="baseline"/>
              <w:rPr>
                <w:rFonts w:ascii="Segoe UI" w:eastAsia="Times New Roman" w:hAnsi="Segoe UI" w:cs="Segoe UI"/>
                <w:sz w:val="18"/>
                <w:szCs w:val="18"/>
                <w:lang w:val="es-PA" w:eastAsia="es-PA"/>
              </w:rPr>
            </w:pPr>
            <w:r w:rsidRPr="00A87BCF">
              <w:rPr>
                <w:rFonts w:ascii="Arial" w:eastAsia="Times New Roman" w:hAnsi="Arial" w:cs="Arial"/>
                <w:lang w:val="es-PA" w:eastAsia="es-PA"/>
              </w:rPr>
              <w:lastRenderedPageBreak/>
              <w:t>El servicio deberá prestarse en horario 24/7. </w:t>
            </w:r>
          </w:p>
          <w:p w14:paraId="3A08C2D4" w14:textId="77777777" w:rsidR="00360922" w:rsidRPr="00A87BCF" w:rsidRDefault="00360922" w:rsidP="00360922">
            <w:pPr>
              <w:ind w:left="705"/>
              <w:jc w:val="both"/>
              <w:textAlignment w:val="baseline"/>
              <w:rPr>
                <w:rFonts w:ascii="Segoe UI" w:eastAsia="Times New Roman" w:hAnsi="Segoe UI" w:cs="Segoe UI"/>
                <w:sz w:val="18"/>
                <w:szCs w:val="18"/>
                <w:lang w:val="es-PA" w:eastAsia="es-PA"/>
              </w:rPr>
            </w:pPr>
            <w:r w:rsidRPr="00A87BCF">
              <w:rPr>
                <w:rFonts w:ascii="Arial" w:eastAsia="Times New Roman" w:hAnsi="Arial" w:cs="Arial"/>
                <w:lang w:val="es-PA" w:eastAsia="es-PA"/>
              </w:rPr>
              <w:t>El período de contratación será de un (1) año. </w:t>
            </w:r>
          </w:p>
          <w:p w14:paraId="7D2719E6" w14:textId="77777777" w:rsidR="00360922" w:rsidRPr="00A87BCF" w:rsidRDefault="00360922" w:rsidP="00360922">
            <w:pPr>
              <w:ind w:left="360"/>
              <w:jc w:val="both"/>
              <w:textAlignment w:val="baseline"/>
              <w:rPr>
                <w:rFonts w:ascii="Segoe UI" w:eastAsia="Times New Roman" w:hAnsi="Segoe UI" w:cs="Segoe UI"/>
                <w:sz w:val="18"/>
                <w:szCs w:val="18"/>
                <w:lang w:val="es-PA" w:eastAsia="es-PA"/>
              </w:rPr>
            </w:pPr>
            <w:r w:rsidRPr="00A87BCF">
              <w:rPr>
                <w:rFonts w:ascii="Arial" w:eastAsia="Times New Roman" w:hAnsi="Arial" w:cs="Arial"/>
                <w:color w:val="000000"/>
                <w:lang w:val="es-PA" w:eastAsia="es-PA"/>
              </w:rPr>
              <w:t> </w:t>
            </w:r>
          </w:p>
          <w:p w14:paraId="6019996B" w14:textId="6106BD64" w:rsidR="00360922" w:rsidRPr="00A87BCF" w:rsidRDefault="00360922" w:rsidP="003D5374">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lang w:val="es-PA" w:eastAsia="es-PA"/>
              </w:rPr>
              <w:t>La IaaS debe proporcionar un balanceador de carga con una capacidad mínima de 1 Gb/s y máxima de 4 Gb/s.</w:t>
            </w:r>
          </w:p>
          <w:p w14:paraId="511F8A4B" w14:textId="5A9C8802" w:rsidR="00360922" w:rsidRPr="00A87BCF" w:rsidRDefault="00360922" w:rsidP="003D5374">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lang w:val="es-PA" w:eastAsia="es-PA"/>
              </w:rPr>
              <w:t>El almacenamiento en bloques se proporcionará mediante volúmenes persistentes conectados a la red SSD de alto rendimiento.</w:t>
            </w:r>
          </w:p>
          <w:p w14:paraId="420932B7" w14:textId="77777777" w:rsidR="00360922" w:rsidRPr="00A87BCF" w:rsidRDefault="00360922" w:rsidP="003D5374">
            <w:pPr>
              <w:numPr>
                <w:ilvl w:val="0"/>
                <w:numId w:val="13"/>
              </w:numPr>
              <w:spacing w:line="240" w:lineRule="auto"/>
              <w:jc w:val="both"/>
              <w:textAlignment w:val="baseline"/>
              <w:rPr>
                <w:rFonts w:ascii="Arial" w:eastAsia="Times New Roman" w:hAnsi="Arial" w:cs="Arial"/>
                <w:lang w:val="es-PA" w:eastAsia="es-PA"/>
              </w:rPr>
            </w:pPr>
            <w:r w:rsidRPr="62114BD0">
              <w:rPr>
                <w:rFonts w:ascii="Arial" w:eastAsia="Times New Roman" w:hAnsi="Arial" w:cs="Arial"/>
                <w:lang w:val="es-PA" w:eastAsia="es-PA"/>
              </w:rPr>
              <w:t xml:space="preserve">La estrategia de </w:t>
            </w:r>
            <w:proofErr w:type="spellStart"/>
            <w:r w:rsidRPr="62114BD0">
              <w:rPr>
                <w:rFonts w:ascii="Arial" w:eastAsia="Times New Roman" w:hAnsi="Arial" w:cs="Arial"/>
                <w:lang w:val="es-PA" w:eastAsia="es-PA"/>
              </w:rPr>
              <w:t>backup</w:t>
            </w:r>
            <w:proofErr w:type="spellEnd"/>
            <w:r w:rsidRPr="62114BD0">
              <w:rPr>
                <w:rFonts w:ascii="Arial" w:eastAsia="Times New Roman" w:hAnsi="Arial" w:cs="Arial"/>
                <w:lang w:val="es-PA" w:eastAsia="es-PA"/>
              </w:rPr>
              <w:t xml:space="preserve"> debe incluir copias de seguridad incrementales diarias de todas las bases de datos de la infraestructura con un tiempo de retención de un (1) mes. </w:t>
            </w:r>
          </w:p>
          <w:p w14:paraId="75EB7DA7" w14:textId="2C63138C" w:rsidR="00360922" w:rsidRPr="00A87BCF" w:rsidRDefault="00360922" w:rsidP="003D5374">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lang w:val="es-PA" w:eastAsia="es-PA"/>
              </w:rPr>
              <w:t>No se requiere copia de seguridad para las máquinas virtuales y el sistema de almacenamiento.</w:t>
            </w:r>
          </w:p>
          <w:p w14:paraId="16848559" w14:textId="77777777" w:rsidR="00EF0477" w:rsidRPr="00EF0477" w:rsidRDefault="00360922" w:rsidP="003D5374">
            <w:pPr>
              <w:numPr>
                <w:ilvl w:val="0"/>
                <w:numId w:val="13"/>
              </w:numPr>
              <w:spacing w:line="240" w:lineRule="auto"/>
              <w:jc w:val="both"/>
              <w:textAlignment w:val="baseline"/>
              <w:rPr>
                <w:rFonts w:ascii="Arial" w:eastAsia="Times New Roman" w:hAnsi="Arial" w:cs="Arial"/>
                <w:lang w:val="es-PA" w:eastAsia="es-PA"/>
              </w:rPr>
            </w:pPr>
            <w:r w:rsidRPr="62114BD0">
              <w:rPr>
                <w:rFonts w:ascii="Arial" w:eastAsia="Times New Roman" w:hAnsi="Arial" w:cs="Arial"/>
                <w:lang w:val="es-PA" w:eastAsia="es-PA"/>
              </w:rPr>
              <w:t>En el Anexo I se especifica los recursos que deben estar configurados en alta disponibilidad (HA), es decir, replicados y distribuidos en al menos dos (2) zonas de disponibilidad dentro de la misma región.</w:t>
            </w:r>
            <w:r w:rsidR="00EF0477">
              <w:rPr>
                <w:rFonts w:ascii="Arial" w:eastAsia="Times New Roman" w:hAnsi="Arial" w:cs="Arial"/>
                <w:lang w:val="es-PA" w:eastAsia="es-PA"/>
              </w:rPr>
              <w:t xml:space="preserve"> - </w:t>
            </w:r>
            <w:r w:rsidR="00EF0477" w:rsidRPr="00EF0477">
              <w:rPr>
                <w:rFonts w:ascii="Arial" w:eastAsia="Times New Roman" w:hAnsi="Arial" w:cs="Arial"/>
                <w:lang w:val="es-PA" w:eastAsia="es-PA"/>
              </w:rPr>
              <w:t>En el contexto de una solución IaaS, el término “zonas de disponibilidad dentro de la misma región” se refiere a ubicaciones físicas independientes pero conectadas dentro del mismo entorno geográfico (en este caso, Panamá). Estas zonas pueden estar ubicadas dentro del mismo centro de datos —siempre que estén separadas lógicamente e incluyan redundancia adecuada— o en centros de datos distintos, siempre que cumplan con el principio de aislamiento de fallos.</w:t>
            </w:r>
          </w:p>
          <w:p w14:paraId="66407470" w14:textId="13CF3F5C" w:rsidR="00360922" w:rsidRDefault="00EF0477" w:rsidP="00EF0477">
            <w:pPr>
              <w:spacing w:line="240" w:lineRule="auto"/>
              <w:ind w:left="720"/>
              <w:jc w:val="both"/>
              <w:textAlignment w:val="baseline"/>
              <w:rPr>
                <w:rFonts w:ascii="Arial" w:eastAsia="Times New Roman" w:hAnsi="Arial" w:cs="Arial"/>
                <w:lang w:val="es-PA" w:eastAsia="es-PA"/>
              </w:rPr>
            </w:pPr>
            <w:r w:rsidRPr="00EF0477">
              <w:rPr>
                <w:rFonts w:ascii="Arial" w:eastAsia="Times New Roman" w:hAnsi="Arial" w:cs="Arial"/>
                <w:lang w:val="es-PA" w:eastAsia="es-PA"/>
              </w:rPr>
              <w:t>La noción clave de una zona de disponibilidad es el aislamiento de fallos: componentes como energía eléctrica, climatización (HVAC), red y otros deben estar segregados para evitar puntos únicos de falla.</w:t>
            </w:r>
          </w:p>
          <w:p w14:paraId="014E03F4" w14:textId="77777777" w:rsidR="004F289F" w:rsidRDefault="004F289F" w:rsidP="00EF0477">
            <w:pPr>
              <w:spacing w:line="240" w:lineRule="auto"/>
              <w:ind w:left="720"/>
              <w:jc w:val="both"/>
              <w:textAlignment w:val="baseline"/>
              <w:rPr>
                <w:rFonts w:ascii="Arial" w:eastAsia="Times New Roman" w:hAnsi="Arial" w:cs="Arial"/>
                <w:lang w:val="es-PA" w:eastAsia="es-PA"/>
              </w:rPr>
            </w:pPr>
          </w:p>
          <w:p w14:paraId="137C95E4" w14:textId="5CE3E448" w:rsidR="004F289F" w:rsidRPr="00EF0477" w:rsidRDefault="004F289F" w:rsidP="00EF0477">
            <w:pPr>
              <w:spacing w:line="240" w:lineRule="auto"/>
              <w:ind w:left="720"/>
              <w:jc w:val="both"/>
              <w:textAlignment w:val="baseline"/>
              <w:rPr>
                <w:rFonts w:ascii="Arial" w:eastAsia="Times New Roman" w:hAnsi="Arial" w:cs="Arial"/>
                <w:lang w:val="es-PA" w:eastAsia="es-PA"/>
              </w:rPr>
            </w:pPr>
            <w:r w:rsidRPr="0001066D">
              <w:rPr>
                <w:rFonts w:ascii="Arial" w:eastAsia="Times New Roman" w:hAnsi="Arial" w:cs="Arial"/>
                <w:lang w:val="es-PA" w:eastAsia="es-PA"/>
              </w:rPr>
              <w:t xml:space="preserve">Desde el Día 1 deberán estar disponibles los siguientes servicios: Servicios administrados o Administración de infraestructura, servicio de conectividad, </w:t>
            </w:r>
            <w:proofErr w:type="spellStart"/>
            <w:r w:rsidRPr="0001066D">
              <w:rPr>
                <w:rFonts w:ascii="Arial" w:eastAsia="Times New Roman" w:hAnsi="Arial" w:cs="Arial"/>
                <w:lang w:val="es-PA" w:eastAsia="es-PA"/>
              </w:rPr>
              <w:t>Kubernetes</w:t>
            </w:r>
            <w:proofErr w:type="spellEnd"/>
            <w:r w:rsidRPr="0001066D">
              <w:rPr>
                <w:rFonts w:ascii="Arial" w:eastAsia="Times New Roman" w:hAnsi="Arial" w:cs="Arial"/>
                <w:lang w:val="es-PA" w:eastAsia="es-PA"/>
              </w:rPr>
              <w:t xml:space="preserve"> administrado, balanceador de carga, base de datos (PostgreSQL), almacenamiento en caliente y almacenamiento en bloque. No obstante, inicialmente </w:t>
            </w:r>
            <w:r w:rsidR="00084AF6" w:rsidRPr="0001066D">
              <w:rPr>
                <w:rFonts w:ascii="Arial" w:eastAsia="Times New Roman" w:hAnsi="Arial" w:cs="Arial"/>
                <w:lang w:val="es-PA" w:eastAsia="es-PA"/>
              </w:rPr>
              <w:t>se puede</w:t>
            </w:r>
            <w:r w:rsidRPr="0001066D">
              <w:rPr>
                <w:rFonts w:ascii="Arial" w:eastAsia="Times New Roman" w:hAnsi="Arial" w:cs="Arial"/>
                <w:lang w:val="es-PA" w:eastAsia="es-PA"/>
              </w:rPr>
              <w:t xml:space="preserve"> contar solo con una parte de la asignación final prevista. Como mínimo, deberán estar asignadas 5 máquinas virtuales (4CPU, 16GB) al servicio administrado de </w:t>
            </w:r>
            <w:proofErr w:type="spellStart"/>
            <w:r w:rsidRPr="0001066D">
              <w:rPr>
                <w:rFonts w:ascii="Arial" w:eastAsia="Times New Roman" w:hAnsi="Arial" w:cs="Arial"/>
                <w:lang w:val="es-PA" w:eastAsia="es-PA"/>
              </w:rPr>
              <w:t>Kubernetes</w:t>
            </w:r>
            <w:proofErr w:type="spellEnd"/>
            <w:r w:rsidRPr="0001066D">
              <w:rPr>
                <w:rFonts w:ascii="Arial" w:eastAsia="Times New Roman" w:hAnsi="Arial" w:cs="Arial"/>
                <w:lang w:val="es-PA" w:eastAsia="es-PA"/>
              </w:rPr>
              <w:t>, 1TB de almacenamiento en bloque y 10TB de almacenamiento en caliente. La asignación podrá incrementarse progresivamente a partir del Día 1 hasta alcanzar la asignación final en el Día 1 + 3 meses. El almacenamiento en frío podrá estar disponible a partir del Día 1 + 1 mes, con un incremento progresivo hasta llegar a la asignación final en el Día 1 + 3 meses. Este cronograma es indicativo, ya que el plan real de migración dependerá no solo de la infraestructura, sino también del</w:t>
            </w:r>
            <w:r w:rsidR="00084AF6" w:rsidRPr="0001066D">
              <w:rPr>
                <w:rFonts w:ascii="Arial" w:eastAsia="Times New Roman" w:hAnsi="Arial" w:cs="Arial"/>
                <w:lang w:val="es-PA" w:eastAsia="es-PA"/>
              </w:rPr>
              <w:t xml:space="preserve"> equipo de servicios administrados</w:t>
            </w:r>
            <w:r w:rsidRPr="0001066D">
              <w:rPr>
                <w:rFonts w:ascii="Arial" w:eastAsia="Times New Roman" w:hAnsi="Arial" w:cs="Arial"/>
                <w:lang w:val="es-PA" w:eastAsia="es-PA"/>
              </w:rPr>
              <w:t>.</w:t>
            </w:r>
          </w:p>
          <w:p w14:paraId="51BFE7CB" w14:textId="1FD374C2" w:rsidR="00360922" w:rsidRPr="00A87BCF" w:rsidRDefault="00360922" w:rsidP="00360922">
            <w:pPr>
              <w:jc w:val="both"/>
              <w:textAlignment w:val="baseline"/>
              <w:rPr>
                <w:rFonts w:ascii="Segoe UI" w:eastAsia="Times New Roman" w:hAnsi="Segoe UI" w:cs="Segoe UI"/>
                <w:sz w:val="18"/>
                <w:szCs w:val="18"/>
                <w:lang w:val="es-PA" w:eastAsia="es-PA"/>
              </w:rPr>
            </w:pPr>
          </w:p>
          <w:p w14:paraId="4A2C414B" w14:textId="77777777" w:rsidR="00360922" w:rsidRDefault="00360922" w:rsidP="00360922">
            <w:pPr>
              <w:jc w:val="both"/>
              <w:textAlignment w:val="baseline"/>
              <w:rPr>
                <w:rFonts w:ascii="Segoe UI" w:eastAsia="Times New Roman" w:hAnsi="Segoe UI" w:cs="Segoe UI"/>
                <w:b/>
                <w:bCs/>
                <w:sz w:val="18"/>
                <w:szCs w:val="18"/>
                <w:lang w:val="es-PA" w:eastAsia="es-PA"/>
              </w:rPr>
            </w:pPr>
            <w:bookmarkStart w:id="16" w:name="_Hlk207371657"/>
            <w:r w:rsidRPr="00A87BCF">
              <w:rPr>
                <w:rFonts w:ascii="Arial" w:eastAsia="Times New Roman" w:hAnsi="Arial" w:cs="Arial"/>
                <w:b/>
                <w:bCs/>
                <w:lang w:val="es-PA" w:eastAsia="es-PA"/>
              </w:rPr>
              <w:t>Expectativa de tráfico de las máquinas virtuales y entre las mismas</w:t>
            </w:r>
            <w:r>
              <w:rPr>
                <w:rFonts w:ascii="Segoe UI" w:eastAsia="Times New Roman" w:hAnsi="Segoe UI" w:cs="Segoe UI"/>
                <w:b/>
                <w:bCs/>
                <w:sz w:val="18"/>
                <w:szCs w:val="18"/>
                <w:lang w:val="es-PA" w:eastAsia="es-PA"/>
              </w:rPr>
              <w:t>:</w:t>
            </w:r>
          </w:p>
          <w:p w14:paraId="1ED1BF54" w14:textId="77777777" w:rsidR="00360922" w:rsidRPr="00A87BCF" w:rsidRDefault="00360922" w:rsidP="00360922">
            <w:pPr>
              <w:jc w:val="both"/>
              <w:textAlignment w:val="baseline"/>
              <w:rPr>
                <w:rFonts w:ascii="Segoe UI" w:eastAsia="Times New Roman" w:hAnsi="Segoe UI" w:cs="Segoe UI"/>
                <w:b/>
                <w:bCs/>
                <w:sz w:val="18"/>
                <w:szCs w:val="18"/>
                <w:lang w:val="es-PA" w:eastAsia="es-PA"/>
              </w:rPr>
            </w:pPr>
            <w:r w:rsidRPr="00A87BCF">
              <w:rPr>
                <w:rFonts w:ascii="Segoe UI" w:eastAsia="Times New Roman" w:hAnsi="Segoe UI" w:cs="Segoe UI"/>
                <w:b/>
                <w:bCs/>
                <w:sz w:val="18"/>
                <w:szCs w:val="18"/>
                <w:lang w:val="es-PA" w:eastAsia="es-PA"/>
              </w:rPr>
              <w:t> </w:t>
            </w:r>
          </w:p>
          <w:p w14:paraId="6FA5AE43" w14:textId="77777777" w:rsidR="00360922" w:rsidRPr="0001066D" w:rsidRDefault="00360922" w:rsidP="003D5374">
            <w:pPr>
              <w:numPr>
                <w:ilvl w:val="0"/>
                <w:numId w:val="13"/>
              </w:numPr>
              <w:spacing w:line="240" w:lineRule="auto"/>
              <w:jc w:val="both"/>
              <w:textAlignment w:val="baseline"/>
              <w:rPr>
                <w:rFonts w:ascii="Arial" w:eastAsia="Times New Roman" w:hAnsi="Arial" w:cs="Arial"/>
                <w:lang w:val="es-PA" w:eastAsia="es-PA"/>
              </w:rPr>
            </w:pPr>
            <w:r w:rsidRPr="0001066D">
              <w:rPr>
                <w:rFonts w:ascii="Arial" w:eastAsia="Times New Roman" w:hAnsi="Arial" w:cs="Arial"/>
                <w:color w:val="000000"/>
                <w:lang w:val="es-US" w:eastAsia="es-PA"/>
              </w:rPr>
              <w:t>Valores de referencia, sobre operaciones de Entrada/Salida por segundo (IOPS) 500,000 IOPS (lectura) y 400,000 IOPS (escritura) para Almacenamiento de acceso rápido (Hot Storage)</w:t>
            </w:r>
            <w:r w:rsidRPr="0001066D">
              <w:rPr>
                <w:rFonts w:ascii="Arial" w:eastAsia="Times New Roman" w:hAnsi="Arial" w:cs="Arial"/>
                <w:color w:val="000000"/>
                <w:lang w:val="es-PA" w:eastAsia="es-PA"/>
              </w:rPr>
              <w:t> </w:t>
            </w:r>
          </w:p>
          <w:p w14:paraId="7CD73404" w14:textId="0976F424" w:rsidR="00084AF6" w:rsidRDefault="00360922" w:rsidP="00084AF6">
            <w:pPr>
              <w:numPr>
                <w:ilvl w:val="0"/>
                <w:numId w:val="13"/>
              </w:numPr>
              <w:spacing w:line="240" w:lineRule="auto"/>
              <w:jc w:val="both"/>
              <w:textAlignment w:val="baseline"/>
              <w:rPr>
                <w:rFonts w:ascii="Arial" w:eastAsia="Times New Roman" w:hAnsi="Arial" w:cs="Arial"/>
                <w:lang w:val="es-PA" w:eastAsia="es-PA"/>
              </w:rPr>
            </w:pPr>
            <w:r w:rsidRPr="0001066D">
              <w:rPr>
                <w:rFonts w:ascii="Arial" w:eastAsia="Times New Roman" w:hAnsi="Arial" w:cs="Arial"/>
                <w:color w:val="000000"/>
                <w:lang w:val="es-US" w:eastAsia="es-PA"/>
              </w:rPr>
              <w:t>Para Almacenamiento de bloque (SSD), en uso de bases de datos internas se requiere IOPS alto, el valor mínimo recomendado es de 20,000 IOPS.</w:t>
            </w:r>
            <w:r w:rsidRPr="0001066D">
              <w:rPr>
                <w:rFonts w:ascii="Arial" w:eastAsia="Times New Roman" w:hAnsi="Arial" w:cs="Arial"/>
                <w:color w:val="000000"/>
                <w:lang w:val="es-PA" w:eastAsia="es-PA"/>
              </w:rPr>
              <w:t> </w:t>
            </w:r>
            <w:r w:rsidR="00C85704" w:rsidRPr="0001066D">
              <w:rPr>
                <w:rFonts w:ascii="Arial" w:eastAsia="Times New Roman" w:hAnsi="Arial" w:cs="Arial"/>
                <w:color w:val="000000"/>
                <w:lang w:val="es-PA" w:eastAsia="es-PA"/>
              </w:rPr>
              <w:t xml:space="preserve"> </w:t>
            </w:r>
            <w:r w:rsidR="00084AF6" w:rsidRPr="0001066D">
              <w:rPr>
                <w:rFonts w:ascii="Arial" w:eastAsia="Times New Roman" w:hAnsi="Arial" w:cs="Arial"/>
                <w:color w:val="000000"/>
                <w:lang w:val="es-PA" w:eastAsia="es-PA"/>
              </w:rPr>
              <w:t>Con</w:t>
            </w:r>
            <w:r w:rsidR="00084AF6">
              <w:rPr>
                <w:rFonts w:ascii="Arial" w:eastAsia="Times New Roman" w:hAnsi="Arial" w:cs="Arial"/>
                <w:color w:val="000000"/>
                <w:lang w:val="es-PA" w:eastAsia="es-PA"/>
              </w:rPr>
              <w:t xml:space="preserve"> </w:t>
            </w:r>
            <w:r w:rsidR="00084AF6" w:rsidRPr="00084AF6">
              <w:rPr>
                <w:rFonts w:ascii="Arial" w:eastAsia="Times New Roman" w:hAnsi="Arial" w:cs="Arial"/>
                <w:lang w:val="es-PA" w:eastAsia="es-PA"/>
              </w:rPr>
              <w:t>velocidad mínima de transferencia de 312 MB/s para operaciones de entrada/salida (I/O) aleatorias, y latencia máxima de 1 milisegundo para almacenamiento de bloques. Estas especificaciones son críticas para garantizar el desempeño óptimo del middleware de procesamiento de datos satelitales.</w:t>
            </w:r>
          </w:p>
          <w:p w14:paraId="762CEE76" w14:textId="586A5E6B" w:rsidR="00084AF6" w:rsidRPr="0001066D" w:rsidRDefault="00084AF6" w:rsidP="00084AF6">
            <w:pPr>
              <w:numPr>
                <w:ilvl w:val="0"/>
                <w:numId w:val="13"/>
              </w:numPr>
              <w:spacing w:line="240" w:lineRule="auto"/>
              <w:jc w:val="both"/>
              <w:textAlignment w:val="baseline"/>
              <w:rPr>
                <w:rFonts w:ascii="Arial" w:eastAsia="Times New Roman" w:hAnsi="Arial" w:cs="Arial"/>
                <w:lang w:val="es-PA" w:eastAsia="es-PA"/>
              </w:rPr>
            </w:pPr>
            <w:r w:rsidRPr="0001066D">
              <w:rPr>
                <w:rFonts w:ascii="Arial" w:eastAsia="Times New Roman" w:hAnsi="Arial" w:cs="Arial"/>
                <w:lang w:val="es-PA" w:eastAsia="es-PA"/>
              </w:rPr>
              <w:t>Para el almacenamiento caliente de objetos (</w:t>
            </w:r>
            <w:proofErr w:type="spellStart"/>
            <w:r w:rsidRPr="0001066D">
              <w:rPr>
                <w:rFonts w:ascii="Arial" w:eastAsia="Times New Roman" w:hAnsi="Arial" w:cs="Arial"/>
                <w:lang w:val="es-PA" w:eastAsia="es-PA"/>
              </w:rPr>
              <w:t>hot</w:t>
            </w:r>
            <w:proofErr w:type="spellEnd"/>
            <w:r w:rsidRPr="0001066D">
              <w:rPr>
                <w:rFonts w:ascii="Arial" w:eastAsia="Times New Roman" w:hAnsi="Arial" w:cs="Arial"/>
                <w:lang w:val="es-PA" w:eastAsia="es-PA"/>
              </w:rPr>
              <w:t xml:space="preserve"> </w:t>
            </w:r>
            <w:proofErr w:type="spellStart"/>
            <w:r w:rsidRPr="0001066D">
              <w:rPr>
                <w:rFonts w:ascii="Arial" w:eastAsia="Times New Roman" w:hAnsi="Arial" w:cs="Arial"/>
                <w:lang w:val="es-PA" w:eastAsia="es-PA"/>
              </w:rPr>
              <w:t>storage</w:t>
            </w:r>
            <w:proofErr w:type="spellEnd"/>
            <w:r w:rsidRPr="0001066D">
              <w:rPr>
                <w:rFonts w:ascii="Arial" w:eastAsia="Times New Roman" w:hAnsi="Arial" w:cs="Arial"/>
                <w:lang w:val="es-PA" w:eastAsia="es-PA"/>
              </w:rPr>
              <w:t>), el sistema deberá garantizar latencias máximas de 100 milisegundos para operaciones de lectura y 200 milisegundos para operaciones de escritura. Este almacenamiento será utilizado para el acceso frecuente a datos procesados y metadatos del sistema, por lo que debe mantener estos niveles de rendimiento de forma consistente bajo condiciones de carga operativa normal.</w:t>
            </w:r>
          </w:p>
          <w:p w14:paraId="5C5B098C" w14:textId="6A820E7E" w:rsidR="00084AF6" w:rsidRPr="0001066D" w:rsidRDefault="00084AF6" w:rsidP="003D5374">
            <w:pPr>
              <w:numPr>
                <w:ilvl w:val="0"/>
                <w:numId w:val="13"/>
              </w:numPr>
              <w:spacing w:line="240" w:lineRule="auto"/>
              <w:jc w:val="both"/>
              <w:textAlignment w:val="baseline"/>
              <w:rPr>
                <w:rFonts w:ascii="Arial" w:eastAsia="Times New Roman" w:hAnsi="Arial" w:cs="Arial"/>
                <w:lang w:val="es-PA" w:eastAsia="es-PA"/>
              </w:rPr>
            </w:pPr>
            <w:r w:rsidRPr="0001066D">
              <w:rPr>
                <w:rFonts w:ascii="Arial" w:eastAsia="Times New Roman" w:hAnsi="Arial" w:cs="Arial"/>
                <w:lang w:val="es-PA" w:eastAsia="es-PA"/>
              </w:rPr>
              <w:t>El almacenamiento en bloque (SSD) deberá estar optimizado para operaciones de E/S (I/O) aleatorias, siendo recomendable un tamaño de bloque de 16Kb. El almacenamiento en caliente (</w:t>
            </w:r>
            <w:proofErr w:type="spellStart"/>
            <w:r w:rsidRPr="0001066D">
              <w:rPr>
                <w:rFonts w:ascii="Arial" w:eastAsia="Times New Roman" w:hAnsi="Arial" w:cs="Arial"/>
                <w:lang w:val="es-PA" w:eastAsia="es-PA"/>
              </w:rPr>
              <w:t>Object</w:t>
            </w:r>
            <w:proofErr w:type="spellEnd"/>
            <w:r w:rsidRPr="0001066D">
              <w:rPr>
                <w:rFonts w:ascii="Arial" w:eastAsia="Times New Roman" w:hAnsi="Arial" w:cs="Arial"/>
                <w:lang w:val="es-PA" w:eastAsia="es-PA"/>
              </w:rPr>
              <w:t xml:space="preserve"> Storage) también deberá estar optimizado para acceso parcial a archivos, con un tamaño de bloque recomendado de 128Kb.</w:t>
            </w:r>
          </w:p>
          <w:bookmarkEnd w:id="16"/>
          <w:p w14:paraId="29CFEE85" w14:textId="77777777" w:rsidR="00360922" w:rsidRPr="0001066D" w:rsidRDefault="00360922" w:rsidP="003D5374">
            <w:pPr>
              <w:numPr>
                <w:ilvl w:val="0"/>
                <w:numId w:val="13"/>
              </w:numPr>
              <w:spacing w:line="240" w:lineRule="auto"/>
              <w:jc w:val="both"/>
              <w:textAlignment w:val="baseline"/>
              <w:rPr>
                <w:rFonts w:ascii="Arial" w:eastAsia="Times New Roman" w:hAnsi="Arial" w:cs="Arial"/>
                <w:lang w:val="es-PA" w:eastAsia="es-PA"/>
              </w:rPr>
            </w:pPr>
            <w:r w:rsidRPr="0001066D">
              <w:rPr>
                <w:rFonts w:ascii="Arial" w:eastAsia="Times New Roman" w:hAnsi="Arial" w:cs="Arial"/>
                <w:b/>
                <w:bCs/>
                <w:color w:val="000000"/>
                <w:lang w:val="es-PA" w:eastAsia="es-PA"/>
              </w:rPr>
              <w:t>El almacenamiento frío</w:t>
            </w:r>
            <w:r w:rsidRPr="0001066D">
              <w:rPr>
                <w:rFonts w:ascii="Arial" w:eastAsia="Times New Roman" w:hAnsi="Arial" w:cs="Arial"/>
                <w:color w:val="000000"/>
                <w:lang w:val="es-PA" w:eastAsia="es-PA"/>
              </w:rPr>
              <w:t xml:space="preserve"> debe permitir la recuperación de un conjunto de datos </w:t>
            </w:r>
            <w:proofErr w:type="spellStart"/>
            <w:r w:rsidRPr="0001066D">
              <w:rPr>
                <w:rFonts w:ascii="Arial" w:eastAsia="Times New Roman" w:hAnsi="Arial" w:cs="Arial"/>
                <w:color w:val="000000"/>
                <w:lang w:val="es-PA" w:eastAsia="es-PA"/>
              </w:rPr>
              <w:t>Sentinel</w:t>
            </w:r>
            <w:proofErr w:type="spellEnd"/>
            <w:r w:rsidRPr="0001066D">
              <w:rPr>
                <w:rFonts w:ascii="Arial" w:eastAsia="Times New Roman" w:hAnsi="Arial" w:cs="Arial"/>
                <w:color w:val="000000"/>
                <w:lang w:val="es-PA" w:eastAsia="es-PA"/>
              </w:rPr>
              <w:t xml:space="preserve"> en un tiempo inferior al que se requeriría para descargar dichos datos a través de la red desde ESA/Copernicus. Se recomienda una estrategia de recuperación </w:t>
            </w:r>
            <w:r w:rsidRPr="0001066D">
              <w:rPr>
                <w:rFonts w:ascii="Arial" w:eastAsia="Times New Roman" w:hAnsi="Arial" w:cs="Arial"/>
                <w:b/>
                <w:bCs/>
                <w:color w:val="000000"/>
                <w:lang w:val="es-PA" w:eastAsia="es-PA"/>
              </w:rPr>
              <w:t>flexible</w:t>
            </w:r>
            <w:r w:rsidRPr="0001066D">
              <w:rPr>
                <w:rFonts w:ascii="Arial" w:eastAsia="Times New Roman" w:hAnsi="Arial" w:cs="Arial"/>
                <w:color w:val="000000"/>
                <w:lang w:val="es-PA" w:eastAsia="es-PA"/>
              </w:rPr>
              <w:t xml:space="preserve">, con opciones de recuperación </w:t>
            </w:r>
            <w:proofErr w:type="spellStart"/>
            <w:r w:rsidRPr="0001066D">
              <w:rPr>
                <w:rFonts w:ascii="Arial" w:eastAsia="Times New Roman" w:hAnsi="Arial" w:cs="Arial"/>
                <w:b/>
                <w:bCs/>
                <w:color w:val="000000"/>
                <w:lang w:val="es-PA" w:eastAsia="es-PA"/>
              </w:rPr>
              <w:t>expedited</w:t>
            </w:r>
            <w:proofErr w:type="spellEnd"/>
            <w:r w:rsidRPr="0001066D">
              <w:rPr>
                <w:rFonts w:ascii="Arial" w:eastAsia="Times New Roman" w:hAnsi="Arial" w:cs="Arial"/>
                <w:b/>
                <w:bCs/>
                <w:color w:val="000000"/>
                <w:lang w:val="es-PA" w:eastAsia="es-PA"/>
              </w:rPr>
              <w:t xml:space="preserve"> o standard</w:t>
            </w:r>
            <w:r w:rsidRPr="0001066D">
              <w:rPr>
                <w:rFonts w:ascii="Arial" w:eastAsia="Times New Roman" w:hAnsi="Arial" w:cs="Arial"/>
                <w:color w:val="000000"/>
                <w:lang w:val="es-PA" w:eastAsia="es-PA"/>
              </w:rPr>
              <w:t xml:space="preserve"> en un rango de </w:t>
            </w:r>
            <w:r w:rsidRPr="0001066D">
              <w:rPr>
                <w:rFonts w:ascii="Arial" w:eastAsia="Times New Roman" w:hAnsi="Arial" w:cs="Arial"/>
                <w:b/>
                <w:bCs/>
                <w:color w:val="000000"/>
                <w:lang w:val="es-PA" w:eastAsia="es-PA"/>
              </w:rPr>
              <w:t>3 a 5 horas</w:t>
            </w:r>
            <w:r w:rsidRPr="0001066D">
              <w:rPr>
                <w:rFonts w:ascii="Arial" w:eastAsia="Times New Roman" w:hAnsi="Arial" w:cs="Arial"/>
                <w:color w:val="000000"/>
                <w:lang w:val="es-PA" w:eastAsia="es-PA"/>
              </w:rPr>
              <w:t>. </w:t>
            </w:r>
          </w:p>
          <w:p w14:paraId="28FE3FE1" w14:textId="2FF53BD9" w:rsidR="00360922" w:rsidRPr="00A87BCF" w:rsidRDefault="00360922" w:rsidP="00360922">
            <w:pPr>
              <w:jc w:val="both"/>
              <w:textAlignment w:val="baseline"/>
              <w:rPr>
                <w:rFonts w:ascii="Segoe UI" w:eastAsia="Times New Roman" w:hAnsi="Segoe UI" w:cs="Segoe UI"/>
                <w:sz w:val="18"/>
                <w:szCs w:val="18"/>
                <w:lang w:val="es-PA" w:eastAsia="es-PA"/>
              </w:rPr>
            </w:pPr>
          </w:p>
          <w:p w14:paraId="3CE5733B" w14:textId="77777777" w:rsidR="00360922" w:rsidRPr="00A87BCF" w:rsidRDefault="00360922" w:rsidP="00360922">
            <w:pPr>
              <w:jc w:val="both"/>
              <w:textAlignment w:val="baseline"/>
              <w:rPr>
                <w:rFonts w:ascii="Segoe UI" w:eastAsia="Times New Roman" w:hAnsi="Segoe UI" w:cs="Segoe UI"/>
                <w:sz w:val="18"/>
                <w:szCs w:val="18"/>
                <w:lang w:val="es-PA" w:eastAsia="es-PA"/>
              </w:rPr>
            </w:pPr>
            <w:r w:rsidRPr="00A87BCF">
              <w:rPr>
                <w:rFonts w:ascii="Arial" w:eastAsia="Times New Roman" w:hAnsi="Arial" w:cs="Arial"/>
                <w:b/>
                <w:bCs/>
                <w:color w:val="000000"/>
                <w:lang w:val="es-PA" w:eastAsia="es-PA"/>
              </w:rPr>
              <w:t>Requerimientos estimados de tráfico</w:t>
            </w:r>
            <w:r w:rsidRPr="00A87BCF">
              <w:rPr>
                <w:rFonts w:ascii="Arial" w:eastAsia="Times New Roman" w:hAnsi="Arial" w:cs="Arial"/>
                <w:color w:val="000000"/>
                <w:lang w:val="es-PA" w:eastAsia="es-PA"/>
              </w:rPr>
              <w:t> </w:t>
            </w:r>
          </w:p>
          <w:p w14:paraId="498265C4" w14:textId="77777777" w:rsidR="00360922" w:rsidRPr="00A87BCF" w:rsidRDefault="00360922" w:rsidP="00360922">
            <w:pPr>
              <w:ind w:left="720"/>
              <w:jc w:val="both"/>
              <w:textAlignment w:val="baseline"/>
              <w:rPr>
                <w:rFonts w:ascii="Segoe UI" w:eastAsia="Times New Roman" w:hAnsi="Segoe UI" w:cs="Segoe UI"/>
                <w:sz w:val="18"/>
                <w:szCs w:val="18"/>
                <w:lang w:val="es-PA" w:eastAsia="es-PA"/>
              </w:rPr>
            </w:pPr>
            <w:r w:rsidRPr="00A87BCF">
              <w:rPr>
                <w:rFonts w:ascii="Arial" w:eastAsia="Times New Roman" w:hAnsi="Arial" w:cs="Arial"/>
                <w:color w:val="000000"/>
                <w:lang w:val="es-PA" w:eastAsia="es-PA"/>
              </w:rPr>
              <w:t> </w:t>
            </w:r>
          </w:p>
          <w:p w14:paraId="2A86E70C" w14:textId="77777777" w:rsidR="00360922" w:rsidRPr="00A87BCF" w:rsidRDefault="00360922" w:rsidP="00360922">
            <w:pPr>
              <w:ind w:left="720"/>
              <w:jc w:val="both"/>
              <w:textAlignment w:val="baseline"/>
              <w:rPr>
                <w:rFonts w:ascii="Segoe UI" w:eastAsia="Times New Roman" w:hAnsi="Segoe UI" w:cs="Segoe UI"/>
                <w:sz w:val="18"/>
                <w:szCs w:val="18"/>
                <w:lang w:val="es-PA" w:eastAsia="es-PA"/>
              </w:rPr>
            </w:pPr>
            <w:r w:rsidRPr="69901E3E">
              <w:rPr>
                <w:rFonts w:ascii="Arial" w:eastAsia="Times New Roman" w:hAnsi="Arial" w:cs="Arial"/>
                <w:color w:val="000000" w:themeColor="text1"/>
                <w:lang w:val="es-US" w:eastAsia="es-PA"/>
              </w:rPr>
              <w:t xml:space="preserve">Debido a la naturaleza del sistema </w:t>
            </w:r>
            <w:proofErr w:type="spellStart"/>
            <w:r w:rsidRPr="69901E3E">
              <w:rPr>
                <w:rFonts w:ascii="Arial" w:eastAsia="Times New Roman" w:hAnsi="Arial" w:cs="Arial"/>
                <w:color w:val="000000" w:themeColor="text1"/>
                <w:lang w:val="es-US" w:eastAsia="es-PA"/>
              </w:rPr>
              <w:t>CopernicusLAC</w:t>
            </w:r>
            <w:proofErr w:type="spellEnd"/>
            <w:r w:rsidRPr="69901E3E">
              <w:rPr>
                <w:rFonts w:ascii="Arial" w:eastAsia="Times New Roman" w:hAnsi="Arial" w:cs="Arial"/>
                <w:color w:val="000000" w:themeColor="text1"/>
                <w:lang w:val="es-US" w:eastAsia="es-PA"/>
              </w:rPr>
              <w:t>, la mayor parte de la transferencia de datos se realiza internamente entre máquinas virtuales, y entre las máquinas virtuales y el almacenamiento de objetos con redes externas. Por tanto, se recomienda planificar aproximadamente 10 Gbps para tráfico Este–Oeste y 3 Gbps para tráfico Norte–Sur.</w:t>
            </w:r>
            <w:r w:rsidRPr="69901E3E">
              <w:rPr>
                <w:rFonts w:ascii="Arial" w:eastAsia="Times New Roman" w:hAnsi="Arial" w:cs="Arial"/>
                <w:color w:val="000000" w:themeColor="text1"/>
                <w:lang w:val="es-PA" w:eastAsia="es-PA"/>
              </w:rPr>
              <w:t> </w:t>
            </w:r>
          </w:p>
          <w:p w14:paraId="145A7ED8" w14:textId="77777777" w:rsidR="00360922" w:rsidRPr="00A87BCF" w:rsidRDefault="00360922" w:rsidP="00360922">
            <w:pPr>
              <w:ind w:left="720"/>
              <w:jc w:val="both"/>
              <w:textAlignment w:val="baseline"/>
              <w:rPr>
                <w:rFonts w:ascii="Segoe UI" w:eastAsia="Times New Roman" w:hAnsi="Segoe UI" w:cs="Segoe UI"/>
                <w:sz w:val="18"/>
                <w:szCs w:val="18"/>
                <w:lang w:val="es-PA" w:eastAsia="es-PA"/>
              </w:rPr>
            </w:pPr>
            <w:r w:rsidRPr="00A87BCF">
              <w:rPr>
                <w:rFonts w:ascii="Arial" w:eastAsia="Times New Roman" w:hAnsi="Arial" w:cs="Arial"/>
                <w:color w:val="000000"/>
                <w:lang w:val="es-PA" w:eastAsia="es-PA"/>
              </w:rPr>
              <w:t>  </w:t>
            </w:r>
          </w:p>
          <w:p w14:paraId="6EC0E2E2" w14:textId="77777777" w:rsidR="00360922" w:rsidRPr="00A87BCF" w:rsidRDefault="00360922" w:rsidP="003D5374">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color w:val="000000"/>
                <w:lang w:val="es-PA" w:eastAsia="es-PA"/>
              </w:rPr>
              <w:t>El servicio de IaaS debe tener compatibilidad con sistemas basados en Linux.  </w:t>
            </w:r>
          </w:p>
          <w:p w14:paraId="78CCDDB4" w14:textId="77777777" w:rsidR="00360922" w:rsidRPr="00A87BCF" w:rsidRDefault="00360922" w:rsidP="003D5374">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lang w:val="es-PA" w:eastAsia="es-PA"/>
              </w:rPr>
              <w:lastRenderedPageBreak/>
              <w:t>Se requiere que el proveedor cumpla con los reglamentos aplicables de la Unión Europea que correspondan al tipo de servicio ofrecido (infraestructura en la nube, protección de datos, ciberseguridad, etc.). Esto puede incluir, entre otros, el Reglamento General de Protección de Datos (GDPR), regulaciones sobre ciberseguridad. Se sugiere revisar las normativas relacionadas con la protección de datos al trabajar con instituciones europeas. </w:t>
            </w:r>
          </w:p>
          <w:p w14:paraId="666227EB" w14:textId="77777777" w:rsidR="00360922" w:rsidRDefault="00360922" w:rsidP="003D5374">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lang w:val="es-PA" w:eastAsia="es-PA"/>
              </w:rPr>
              <w:t>La base de datos se proporcionará a través de una solución de base de datos gestionada. </w:t>
            </w:r>
          </w:p>
          <w:p w14:paraId="5EA24101" w14:textId="77777777" w:rsidR="00360922" w:rsidRPr="00A87BCF" w:rsidRDefault="00360922" w:rsidP="003D5374">
            <w:pPr>
              <w:numPr>
                <w:ilvl w:val="0"/>
                <w:numId w:val="13"/>
              </w:numPr>
              <w:spacing w:line="240" w:lineRule="auto"/>
              <w:jc w:val="both"/>
              <w:textAlignment w:val="baseline"/>
              <w:rPr>
                <w:rFonts w:ascii="Segoe UI" w:eastAsia="Times New Roman" w:hAnsi="Segoe UI" w:cs="Segoe UI"/>
                <w:sz w:val="18"/>
                <w:szCs w:val="18"/>
                <w:lang w:val="es-PA" w:eastAsia="es-PA"/>
              </w:rPr>
            </w:pPr>
            <w:r w:rsidRPr="006105E8">
              <w:rPr>
                <w:rFonts w:ascii="Arial" w:eastAsia="Times New Roman" w:hAnsi="Arial" w:cs="Arial"/>
                <w:lang w:val="es-PA" w:eastAsia="es-PA"/>
              </w:rPr>
              <w:t>El centro de datos requiere estar ubicado en Panamá</w:t>
            </w:r>
            <w:r>
              <w:rPr>
                <w:rFonts w:ascii="Arial" w:eastAsia="Times New Roman" w:hAnsi="Arial" w:cs="Arial"/>
                <w:lang w:val="es-PA" w:eastAsia="es-PA"/>
              </w:rPr>
              <w:t>.</w:t>
            </w:r>
            <w:r w:rsidRPr="00A87BCF">
              <w:rPr>
                <w:rFonts w:ascii="Arial" w:eastAsia="Times New Roman" w:hAnsi="Arial" w:cs="Arial"/>
                <w:color w:val="000000"/>
                <w:lang w:val="es-PA" w:eastAsia="es-PA"/>
              </w:rPr>
              <w:t> </w:t>
            </w:r>
          </w:p>
          <w:p w14:paraId="11A4AD04" w14:textId="77777777" w:rsidR="00360922" w:rsidRPr="00A87BCF" w:rsidRDefault="00360922" w:rsidP="00360922">
            <w:pPr>
              <w:textAlignment w:val="baseline"/>
              <w:rPr>
                <w:rFonts w:ascii="Segoe UI" w:eastAsia="Times New Roman" w:hAnsi="Segoe UI" w:cs="Segoe UI"/>
                <w:sz w:val="18"/>
                <w:szCs w:val="18"/>
                <w:lang w:val="es-PA" w:eastAsia="es-PA"/>
              </w:rPr>
            </w:pPr>
            <w:r w:rsidRPr="00A87BCF">
              <w:rPr>
                <w:rFonts w:ascii="Times New Roman" w:eastAsia="Times New Roman" w:hAnsi="Times New Roman" w:cs="Times New Roman"/>
                <w:lang w:val="es-PA" w:eastAsia="es-PA"/>
              </w:rPr>
              <w:t> </w:t>
            </w:r>
          </w:p>
          <w:p w14:paraId="758E2A46" w14:textId="77777777" w:rsidR="00360922" w:rsidRPr="00A87BCF" w:rsidRDefault="00360922" w:rsidP="00360922">
            <w:pPr>
              <w:jc w:val="both"/>
              <w:textAlignment w:val="baseline"/>
              <w:rPr>
                <w:rFonts w:ascii="Arial" w:eastAsia="Times New Roman" w:hAnsi="Arial" w:cs="Arial"/>
                <w:lang w:val="es-PA" w:eastAsia="es-PA"/>
              </w:rPr>
            </w:pPr>
            <w:r w:rsidRPr="00A87BCF">
              <w:rPr>
                <w:rFonts w:ascii="Arial" w:eastAsia="Times New Roman" w:hAnsi="Arial" w:cs="Arial"/>
                <w:b/>
                <w:bCs/>
                <w:color w:val="000000"/>
                <w:lang w:val="es-PA" w:eastAsia="es-PA"/>
              </w:rPr>
              <w:t>Almacenamiento:</w:t>
            </w:r>
            <w:r w:rsidRPr="00A87BCF">
              <w:rPr>
                <w:rFonts w:ascii="Arial" w:eastAsia="Times New Roman" w:hAnsi="Arial" w:cs="Arial"/>
                <w:lang w:val="es-PA" w:eastAsia="es-PA"/>
              </w:rPr>
              <w:t>   </w:t>
            </w:r>
          </w:p>
          <w:tbl>
            <w:tblPr>
              <w:tblW w:w="0" w:type="dxa"/>
              <w:jc w:val="center"/>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825"/>
              <w:gridCol w:w="2835"/>
            </w:tblGrid>
            <w:tr w:rsidR="00360922" w:rsidRPr="00A87BCF" w14:paraId="32BF19EB" w14:textId="77777777" w:rsidTr="00B4443B">
              <w:trPr>
                <w:trHeight w:val="300"/>
                <w:jc w:val="center"/>
              </w:trPr>
              <w:tc>
                <w:tcPr>
                  <w:tcW w:w="3825" w:type="dxa"/>
                  <w:tcBorders>
                    <w:top w:val="single" w:sz="6" w:space="0" w:color="auto"/>
                    <w:left w:val="single" w:sz="6" w:space="0" w:color="auto"/>
                    <w:bottom w:val="single" w:sz="6" w:space="0" w:color="auto"/>
                    <w:right w:val="single" w:sz="6" w:space="0" w:color="auto"/>
                  </w:tcBorders>
                  <w:shd w:val="clear" w:color="auto" w:fill="B7D4EF"/>
                  <w:hideMark/>
                </w:tcPr>
                <w:p w14:paraId="69F8A5A1" w14:textId="7BF50076" w:rsidR="00360922" w:rsidRPr="00A87BCF" w:rsidRDefault="00360922" w:rsidP="00360922">
                  <w:pPr>
                    <w:jc w:val="center"/>
                    <w:textAlignment w:val="baseline"/>
                    <w:rPr>
                      <w:rFonts w:ascii="Times New Roman" w:eastAsia="Times New Roman" w:hAnsi="Times New Roman" w:cs="Times New Roman"/>
                      <w:lang w:eastAsia="es-PA"/>
                    </w:rPr>
                  </w:pPr>
                  <w:r w:rsidRPr="00A87BCF">
                    <w:rPr>
                      <w:rFonts w:ascii="Arial" w:eastAsia="Times New Roman" w:hAnsi="Arial" w:cs="Arial"/>
                      <w:lang w:eastAsia="es-PA"/>
                    </w:rPr>
                    <w:t xml:space="preserve">Almacenamiento de acceso rápido </w:t>
                  </w:r>
                  <w:proofErr w:type="spellStart"/>
                  <w:r w:rsidR="002B73E4" w:rsidRPr="002B73E4">
                    <w:rPr>
                      <w:rFonts w:ascii="Arial" w:eastAsia="Times New Roman" w:hAnsi="Arial" w:cs="Arial"/>
                      <w:lang w:eastAsia="es-PA"/>
                    </w:rPr>
                    <w:t>Petabyte</w:t>
                  </w:r>
                  <w:proofErr w:type="spellEnd"/>
                  <w:r w:rsidR="002B73E4" w:rsidRPr="002B73E4">
                    <w:rPr>
                      <w:rFonts w:ascii="Arial" w:eastAsia="Times New Roman" w:hAnsi="Arial" w:cs="Arial"/>
                      <w:lang w:eastAsia="es-PA"/>
                    </w:rPr>
                    <w:t xml:space="preserve"> </w:t>
                  </w:r>
                  <w:r w:rsidRPr="00A87BCF">
                    <w:rPr>
                      <w:rFonts w:ascii="Arial" w:eastAsia="Times New Roman" w:hAnsi="Arial" w:cs="Arial"/>
                      <w:lang w:eastAsia="es-PA"/>
                    </w:rPr>
                    <w:t>(PB)  </w:t>
                  </w:r>
                </w:p>
                <w:p w14:paraId="02F70867" w14:textId="77777777" w:rsidR="00360922" w:rsidRPr="00A87BCF" w:rsidRDefault="00360922" w:rsidP="00360922">
                  <w:pPr>
                    <w:jc w:val="center"/>
                    <w:textAlignment w:val="baseline"/>
                    <w:rPr>
                      <w:rFonts w:ascii="Times New Roman" w:eastAsia="Times New Roman" w:hAnsi="Times New Roman" w:cs="Times New Roman"/>
                      <w:lang w:eastAsia="es-PA"/>
                    </w:rPr>
                  </w:pPr>
                  <w:proofErr w:type="spellStart"/>
                  <w:r w:rsidRPr="00A87BCF">
                    <w:rPr>
                      <w:rFonts w:ascii="Arial" w:eastAsia="Times New Roman" w:hAnsi="Arial" w:cs="Arial"/>
                      <w:lang w:eastAsia="es-PA"/>
                    </w:rPr>
                    <w:t>Object</w:t>
                  </w:r>
                  <w:proofErr w:type="spellEnd"/>
                  <w:r w:rsidRPr="00A87BCF">
                    <w:rPr>
                      <w:rFonts w:ascii="Arial" w:eastAsia="Times New Roman" w:hAnsi="Arial" w:cs="Arial"/>
                      <w:lang w:eastAsia="es-PA"/>
                    </w:rPr>
                    <w:t xml:space="preserve"> Storage </w:t>
                  </w:r>
                </w:p>
              </w:tc>
              <w:tc>
                <w:tcPr>
                  <w:tcW w:w="2835" w:type="dxa"/>
                  <w:tcBorders>
                    <w:top w:val="single" w:sz="6" w:space="0" w:color="auto"/>
                    <w:left w:val="single" w:sz="6" w:space="0" w:color="auto"/>
                    <w:bottom w:val="single" w:sz="6" w:space="0" w:color="auto"/>
                    <w:right w:val="single" w:sz="6" w:space="0" w:color="auto"/>
                  </w:tcBorders>
                  <w:shd w:val="clear" w:color="auto" w:fill="B7D4EF"/>
                  <w:hideMark/>
                </w:tcPr>
                <w:p w14:paraId="5A0A1502" w14:textId="42D80E81" w:rsidR="00360922" w:rsidRPr="00A87BCF" w:rsidRDefault="00360922" w:rsidP="00360922">
                  <w:pPr>
                    <w:jc w:val="center"/>
                    <w:textAlignment w:val="baseline"/>
                    <w:rPr>
                      <w:rFonts w:ascii="Times New Roman" w:eastAsia="Times New Roman" w:hAnsi="Times New Roman" w:cs="Times New Roman"/>
                      <w:lang w:eastAsia="es-PA"/>
                    </w:rPr>
                  </w:pPr>
                  <w:r w:rsidRPr="00A87BCF">
                    <w:rPr>
                      <w:rFonts w:ascii="Arial" w:eastAsia="Times New Roman" w:hAnsi="Arial" w:cs="Arial"/>
                      <w:lang w:eastAsia="es-PA"/>
                    </w:rPr>
                    <w:t xml:space="preserve">Almacenamiento en frío </w:t>
                  </w:r>
                  <w:r w:rsidR="000162D2">
                    <w:rPr>
                      <w:rFonts w:ascii="Arial" w:eastAsia="Times New Roman" w:hAnsi="Arial" w:cs="Arial"/>
                      <w:lang w:eastAsia="es-PA"/>
                    </w:rPr>
                    <w:t>Tera</w:t>
                  </w:r>
                  <w:r w:rsidR="000162D2" w:rsidRPr="000162D2">
                    <w:rPr>
                      <w:rFonts w:ascii="Arial" w:eastAsia="Times New Roman" w:hAnsi="Arial" w:cs="Arial"/>
                      <w:lang w:eastAsia="es-PA"/>
                    </w:rPr>
                    <w:t xml:space="preserve">byte </w:t>
                  </w:r>
                  <w:r w:rsidRPr="00A87BCF">
                    <w:rPr>
                      <w:rFonts w:ascii="Arial" w:eastAsia="Times New Roman" w:hAnsi="Arial" w:cs="Arial"/>
                      <w:lang w:eastAsia="es-PA"/>
                    </w:rPr>
                    <w:t>(TB)  </w:t>
                  </w:r>
                </w:p>
                <w:p w14:paraId="4FD4D368" w14:textId="77777777" w:rsidR="00360922" w:rsidRPr="00A87BCF" w:rsidRDefault="00360922" w:rsidP="00360922">
                  <w:pPr>
                    <w:jc w:val="center"/>
                    <w:textAlignment w:val="baseline"/>
                    <w:rPr>
                      <w:rFonts w:ascii="Times New Roman" w:eastAsia="Times New Roman" w:hAnsi="Times New Roman" w:cs="Times New Roman"/>
                      <w:lang w:eastAsia="es-PA"/>
                    </w:rPr>
                  </w:pPr>
                  <w:proofErr w:type="spellStart"/>
                  <w:r w:rsidRPr="00A87BCF">
                    <w:rPr>
                      <w:rFonts w:ascii="Arial" w:eastAsia="Times New Roman" w:hAnsi="Arial" w:cs="Arial"/>
                      <w:lang w:eastAsia="es-PA"/>
                    </w:rPr>
                    <w:t>Object</w:t>
                  </w:r>
                  <w:proofErr w:type="spellEnd"/>
                  <w:r w:rsidRPr="00A87BCF">
                    <w:rPr>
                      <w:rFonts w:ascii="Arial" w:eastAsia="Times New Roman" w:hAnsi="Arial" w:cs="Arial"/>
                      <w:lang w:eastAsia="es-PA"/>
                    </w:rPr>
                    <w:t xml:space="preserve"> Storage  </w:t>
                  </w:r>
                </w:p>
              </w:tc>
            </w:tr>
            <w:tr w:rsidR="00360922" w:rsidRPr="00A87BCF" w14:paraId="47BFADA1" w14:textId="77777777" w:rsidTr="00B4443B">
              <w:trPr>
                <w:trHeight w:val="300"/>
                <w:jc w:val="center"/>
              </w:trPr>
              <w:tc>
                <w:tcPr>
                  <w:tcW w:w="3825" w:type="dxa"/>
                  <w:tcBorders>
                    <w:top w:val="single" w:sz="6" w:space="0" w:color="auto"/>
                    <w:left w:val="single" w:sz="6" w:space="0" w:color="auto"/>
                    <w:bottom w:val="single" w:sz="6" w:space="0" w:color="auto"/>
                    <w:right w:val="single" w:sz="6" w:space="0" w:color="auto"/>
                  </w:tcBorders>
                  <w:hideMark/>
                </w:tcPr>
                <w:p w14:paraId="68521DBE" w14:textId="77777777" w:rsidR="00360922" w:rsidRPr="00A87BCF" w:rsidRDefault="00360922" w:rsidP="00360922">
                  <w:pPr>
                    <w:jc w:val="center"/>
                    <w:textAlignment w:val="baseline"/>
                    <w:rPr>
                      <w:rFonts w:ascii="Times New Roman" w:eastAsia="Times New Roman" w:hAnsi="Times New Roman" w:cs="Times New Roman"/>
                      <w:lang w:eastAsia="es-PA"/>
                    </w:rPr>
                  </w:pPr>
                  <w:r w:rsidRPr="00A87BCF">
                    <w:rPr>
                      <w:rFonts w:ascii="Arial" w:eastAsia="Times New Roman" w:hAnsi="Arial" w:cs="Arial"/>
                      <w:lang w:eastAsia="es-PA"/>
                    </w:rPr>
                    <w:t>2 </w:t>
                  </w:r>
                </w:p>
              </w:tc>
              <w:tc>
                <w:tcPr>
                  <w:tcW w:w="2835" w:type="dxa"/>
                  <w:tcBorders>
                    <w:top w:val="single" w:sz="6" w:space="0" w:color="auto"/>
                    <w:left w:val="single" w:sz="6" w:space="0" w:color="auto"/>
                    <w:bottom w:val="single" w:sz="6" w:space="0" w:color="auto"/>
                    <w:right w:val="single" w:sz="6" w:space="0" w:color="auto"/>
                  </w:tcBorders>
                  <w:hideMark/>
                </w:tcPr>
                <w:p w14:paraId="314BE5E7" w14:textId="77777777" w:rsidR="00360922" w:rsidRPr="00A87BCF" w:rsidRDefault="00360922" w:rsidP="00360922">
                  <w:pPr>
                    <w:jc w:val="center"/>
                    <w:textAlignment w:val="baseline"/>
                    <w:rPr>
                      <w:rFonts w:ascii="Times New Roman" w:eastAsia="Times New Roman" w:hAnsi="Times New Roman" w:cs="Times New Roman"/>
                      <w:lang w:eastAsia="es-PA"/>
                    </w:rPr>
                  </w:pPr>
                  <w:r w:rsidRPr="00A87BCF">
                    <w:rPr>
                      <w:rFonts w:ascii="Arial" w:eastAsia="Times New Roman" w:hAnsi="Arial" w:cs="Arial"/>
                      <w:lang w:eastAsia="es-PA"/>
                    </w:rPr>
                    <w:t>750 </w:t>
                  </w:r>
                </w:p>
              </w:tc>
            </w:tr>
          </w:tbl>
          <w:p w14:paraId="1F74C3BF" w14:textId="77777777" w:rsidR="00360922" w:rsidRPr="00A87BCF" w:rsidRDefault="00360922" w:rsidP="00360922">
            <w:pPr>
              <w:jc w:val="both"/>
              <w:textAlignment w:val="baseline"/>
              <w:rPr>
                <w:rFonts w:ascii="Segoe UI" w:eastAsia="Times New Roman" w:hAnsi="Segoe UI" w:cs="Segoe UI"/>
                <w:sz w:val="18"/>
                <w:szCs w:val="18"/>
                <w:lang w:val="es-PA" w:eastAsia="es-PA"/>
              </w:rPr>
            </w:pPr>
            <w:r w:rsidRPr="00A87BCF">
              <w:rPr>
                <w:rFonts w:ascii="Arial" w:eastAsia="Times New Roman" w:hAnsi="Arial" w:cs="Arial"/>
                <w:lang w:val="es-PA" w:eastAsia="es-PA"/>
              </w:rPr>
              <w:t> </w:t>
            </w:r>
          </w:p>
          <w:p w14:paraId="5D862A16" w14:textId="77777777" w:rsidR="00360922" w:rsidRPr="00A87BCF" w:rsidRDefault="00360922" w:rsidP="00360922">
            <w:pPr>
              <w:ind w:left="360"/>
              <w:jc w:val="both"/>
              <w:textAlignment w:val="baseline"/>
              <w:rPr>
                <w:rFonts w:ascii="Segoe UI" w:eastAsia="Times New Roman" w:hAnsi="Segoe UI" w:cs="Segoe UI"/>
                <w:sz w:val="18"/>
                <w:szCs w:val="18"/>
                <w:lang w:val="es-PA" w:eastAsia="es-PA"/>
              </w:rPr>
            </w:pPr>
            <w:r w:rsidRPr="00A87BCF">
              <w:rPr>
                <w:rFonts w:ascii="Arial" w:eastAsia="Times New Roman" w:hAnsi="Arial" w:cs="Arial"/>
                <w:color w:val="000000"/>
                <w:lang w:val="es-PA" w:eastAsia="es-PA"/>
              </w:rPr>
              <w:t> </w:t>
            </w:r>
          </w:p>
          <w:p w14:paraId="7F097491" w14:textId="77777777" w:rsidR="00360922" w:rsidRPr="00A87BCF" w:rsidRDefault="00360922" w:rsidP="00360922">
            <w:pPr>
              <w:ind w:left="360"/>
              <w:jc w:val="both"/>
              <w:textAlignment w:val="baseline"/>
              <w:rPr>
                <w:rFonts w:ascii="Segoe UI" w:eastAsia="Times New Roman" w:hAnsi="Segoe UI" w:cs="Segoe UI"/>
                <w:sz w:val="18"/>
                <w:szCs w:val="18"/>
                <w:lang w:val="es-PA" w:eastAsia="es-PA"/>
              </w:rPr>
            </w:pPr>
            <w:r w:rsidRPr="00A87BCF">
              <w:rPr>
                <w:rFonts w:ascii="Arial" w:eastAsia="Times New Roman" w:hAnsi="Arial" w:cs="Arial"/>
                <w:color w:val="000000"/>
                <w:lang w:val="es-PA" w:eastAsia="es-PA"/>
              </w:rPr>
              <w:t>Se debe contemplar que, se implementará un esquema de rotación de datos. Al finalizar el período activo (establecido en un año), los datos almacenados en acceso rápido serán trasladados a almacenamiento en frío, y se cargarán nuevos datos para mantener la disponibilidad en acceso rápido.  La información sobre la rotación de datos se proporciona únicamente como referencia y no forma parte del alcance del servicio a ser contratado. </w:t>
            </w:r>
          </w:p>
          <w:p w14:paraId="28C9D211" w14:textId="77777777" w:rsidR="00360922" w:rsidRPr="00A87BCF" w:rsidRDefault="00360922" w:rsidP="00360922">
            <w:pPr>
              <w:textAlignment w:val="baseline"/>
              <w:rPr>
                <w:rFonts w:ascii="Segoe UI" w:eastAsia="Times New Roman" w:hAnsi="Segoe UI" w:cs="Segoe UI"/>
                <w:sz w:val="18"/>
                <w:szCs w:val="18"/>
                <w:lang w:val="es-PA" w:eastAsia="es-PA"/>
              </w:rPr>
            </w:pPr>
            <w:r w:rsidRPr="00A87BCF">
              <w:rPr>
                <w:rFonts w:ascii="Times New Roman" w:eastAsia="Times New Roman" w:hAnsi="Times New Roman" w:cs="Times New Roman"/>
                <w:lang w:val="es-PA" w:eastAsia="es-PA"/>
              </w:rPr>
              <w:t> </w:t>
            </w:r>
          </w:p>
          <w:p w14:paraId="618CA586" w14:textId="77777777" w:rsidR="00360922" w:rsidRPr="00A87BCF" w:rsidRDefault="00360922" w:rsidP="00360922">
            <w:pPr>
              <w:ind w:left="360"/>
              <w:jc w:val="both"/>
              <w:textAlignment w:val="baseline"/>
              <w:rPr>
                <w:rFonts w:ascii="Segoe UI" w:eastAsia="Times New Roman" w:hAnsi="Segoe UI" w:cs="Segoe UI"/>
                <w:sz w:val="18"/>
                <w:szCs w:val="18"/>
                <w:lang w:val="es-PA" w:eastAsia="es-PA"/>
              </w:rPr>
            </w:pPr>
            <w:r w:rsidRPr="00A87BCF">
              <w:rPr>
                <w:rFonts w:ascii="Arial" w:eastAsia="Times New Roman" w:hAnsi="Arial" w:cs="Arial"/>
                <w:lang w:val="es-PA" w:eastAsia="es-PA"/>
              </w:rPr>
              <w:t xml:space="preserve">El sistema de almacenamiento debe ser compatible con S3 (S3-compatible </w:t>
            </w:r>
            <w:proofErr w:type="spellStart"/>
            <w:r w:rsidRPr="00A87BCF">
              <w:rPr>
                <w:rFonts w:ascii="Arial" w:eastAsia="Times New Roman" w:hAnsi="Arial" w:cs="Arial"/>
                <w:lang w:val="es-PA" w:eastAsia="es-PA"/>
              </w:rPr>
              <w:t>storage</w:t>
            </w:r>
            <w:proofErr w:type="spellEnd"/>
            <w:r w:rsidRPr="00A87BCF">
              <w:rPr>
                <w:rFonts w:ascii="Arial" w:eastAsia="Times New Roman" w:hAnsi="Arial" w:cs="Arial"/>
                <w:lang w:val="es-PA" w:eastAsia="es-PA"/>
              </w:rPr>
              <w:t>). </w:t>
            </w:r>
          </w:p>
          <w:p w14:paraId="6BB6ED3A" w14:textId="1F68E765" w:rsidR="00360922" w:rsidRPr="00A87BCF" w:rsidRDefault="00360922" w:rsidP="00360922">
            <w:pPr>
              <w:ind w:left="360"/>
              <w:jc w:val="both"/>
              <w:textAlignment w:val="baseline"/>
              <w:rPr>
                <w:rFonts w:ascii="Segoe UI" w:eastAsia="Times New Roman" w:hAnsi="Segoe UI" w:cs="Segoe UI"/>
                <w:sz w:val="18"/>
                <w:szCs w:val="18"/>
                <w:lang w:val="es-PA" w:eastAsia="es-PA"/>
              </w:rPr>
            </w:pPr>
          </w:p>
          <w:p w14:paraId="63B7CB52" w14:textId="77777777" w:rsidR="00360922" w:rsidRPr="00A87BCF" w:rsidRDefault="00360922" w:rsidP="00585793">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lang w:val="es-PA" w:eastAsia="es-PA"/>
              </w:rPr>
              <w:t>El requerimiento de alta disponibilidad (HA) aplica a los nodos de procesamiento (</w:t>
            </w:r>
            <w:proofErr w:type="spellStart"/>
            <w:r w:rsidRPr="00A87BCF">
              <w:rPr>
                <w:rFonts w:ascii="Arial" w:eastAsia="Times New Roman" w:hAnsi="Arial" w:cs="Arial"/>
                <w:lang w:val="es-PA" w:eastAsia="es-PA"/>
              </w:rPr>
              <w:t>processing</w:t>
            </w:r>
            <w:proofErr w:type="spellEnd"/>
            <w:r w:rsidRPr="00A87BCF">
              <w:rPr>
                <w:rFonts w:ascii="Arial" w:eastAsia="Times New Roman" w:hAnsi="Arial" w:cs="Arial"/>
                <w:lang w:val="es-PA" w:eastAsia="es-PA"/>
              </w:rPr>
              <w:t xml:space="preserve"> </w:t>
            </w:r>
            <w:proofErr w:type="spellStart"/>
            <w:r w:rsidRPr="00A87BCF">
              <w:rPr>
                <w:rFonts w:ascii="Arial" w:eastAsia="Times New Roman" w:hAnsi="Arial" w:cs="Arial"/>
                <w:lang w:val="es-PA" w:eastAsia="es-PA"/>
              </w:rPr>
              <w:t>nodes</w:t>
            </w:r>
            <w:proofErr w:type="spellEnd"/>
            <w:r w:rsidRPr="00A87BCF">
              <w:rPr>
                <w:rFonts w:ascii="Arial" w:eastAsia="Times New Roman" w:hAnsi="Arial" w:cs="Arial"/>
                <w:lang w:val="es-PA" w:eastAsia="es-PA"/>
              </w:rPr>
              <w:t>) y puede cumplirse dentro de una región de nube que ofrezca zonas de disponibilidad (</w:t>
            </w:r>
            <w:proofErr w:type="spellStart"/>
            <w:r w:rsidRPr="00A87BCF">
              <w:rPr>
                <w:rFonts w:ascii="Arial" w:eastAsia="Times New Roman" w:hAnsi="Arial" w:cs="Arial"/>
                <w:lang w:val="es-PA" w:eastAsia="es-PA"/>
              </w:rPr>
              <w:t>availability</w:t>
            </w:r>
            <w:proofErr w:type="spellEnd"/>
            <w:r w:rsidRPr="00A87BCF">
              <w:rPr>
                <w:rFonts w:ascii="Arial" w:eastAsia="Times New Roman" w:hAnsi="Arial" w:cs="Arial"/>
                <w:lang w:val="es-PA" w:eastAsia="es-PA"/>
              </w:rPr>
              <w:t xml:space="preserve"> </w:t>
            </w:r>
            <w:proofErr w:type="spellStart"/>
            <w:r w:rsidRPr="00A87BCF">
              <w:rPr>
                <w:rFonts w:ascii="Arial" w:eastAsia="Times New Roman" w:hAnsi="Arial" w:cs="Arial"/>
                <w:lang w:val="es-PA" w:eastAsia="es-PA"/>
              </w:rPr>
              <w:t>zones</w:t>
            </w:r>
            <w:proofErr w:type="spellEnd"/>
            <w:r w:rsidRPr="00A87BCF">
              <w:rPr>
                <w:rFonts w:ascii="Arial" w:eastAsia="Times New Roman" w:hAnsi="Arial" w:cs="Arial"/>
                <w:lang w:val="es-PA" w:eastAsia="es-PA"/>
              </w:rPr>
              <w:t>), este requerimiento aplica específicamente a estos nodos de procesamiento (</w:t>
            </w:r>
            <w:proofErr w:type="spellStart"/>
            <w:r w:rsidRPr="00A87BCF">
              <w:rPr>
                <w:rFonts w:ascii="Arial" w:eastAsia="Times New Roman" w:hAnsi="Arial" w:cs="Arial"/>
                <w:lang w:val="es-PA" w:eastAsia="es-PA"/>
              </w:rPr>
              <w:t>processing</w:t>
            </w:r>
            <w:proofErr w:type="spellEnd"/>
            <w:r w:rsidRPr="00A87BCF">
              <w:rPr>
                <w:rFonts w:ascii="Arial" w:eastAsia="Times New Roman" w:hAnsi="Arial" w:cs="Arial"/>
                <w:lang w:val="es-PA" w:eastAsia="es-PA"/>
              </w:rPr>
              <w:t xml:space="preserve"> </w:t>
            </w:r>
            <w:proofErr w:type="spellStart"/>
            <w:r w:rsidRPr="00A87BCF">
              <w:rPr>
                <w:rFonts w:ascii="Arial" w:eastAsia="Times New Roman" w:hAnsi="Arial" w:cs="Arial"/>
                <w:lang w:val="es-PA" w:eastAsia="es-PA"/>
              </w:rPr>
              <w:t>nodes</w:t>
            </w:r>
            <w:proofErr w:type="spellEnd"/>
            <w:r w:rsidRPr="00A87BCF">
              <w:rPr>
                <w:rFonts w:ascii="Arial" w:eastAsia="Times New Roman" w:hAnsi="Arial" w:cs="Arial"/>
                <w:lang w:val="es-PA" w:eastAsia="es-PA"/>
              </w:rPr>
              <w:t>), no al sistema de almacenamiento. </w:t>
            </w:r>
          </w:p>
          <w:p w14:paraId="1CFFEF5E" w14:textId="77777777" w:rsidR="00360922" w:rsidRPr="00A87BCF" w:rsidRDefault="00360922" w:rsidP="00360922">
            <w:pPr>
              <w:ind w:left="720"/>
              <w:textAlignment w:val="baseline"/>
              <w:rPr>
                <w:rFonts w:ascii="Segoe UI" w:eastAsia="Times New Roman" w:hAnsi="Segoe UI" w:cs="Segoe UI"/>
                <w:sz w:val="18"/>
                <w:szCs w:val="18"/>
                <w:lang w:val="es-PA" w:eastAsia="es-PA"/>
              </w:rPr>
            </w:pPr>
            <w:r w:rsidRPr="00A87BCF">
              <w:rPr>
                <w:rFonts w:ascii="Arial" w:eastAsia="Times New Roman" w:hAnsi="Arial" w:cs="Arial"/>
                <w:lang w:val="es-PA" w:eastAsia="es-PA"/>
              </w:rPr>
              <w:t> </w:t>
            </w:r>
          </w:p>
          <w:p w14:paraId="218EB62D" w14:textId="77777777" w:rsidR="00360922" w:rsidRPr="00A87BCF" w:rsidRDefault="00360922" w:rsidP="003D5374">
            <w:pPr>
              <w:numPr>
                <w:ilvl w:val="0"/>
                <w:numId w:val="13"/>
              </w:numPr>
              <w:spacing w:line="240" w:lineRule="auto"/>
              <w:textAlignment w:val="baseline"/>
              <w:rPr>
                <w:rFonts w:ascii="Arial" w:eastAsia="Times New Roman" w:hAnsi="Arial" w:cs="Arial"/>
                <w:lang w:val="es-PA" w:eastAsia="es-PA"/>
              </w:rPr>
            </w:pPr>
            <w:r w:rsidRPr="00A87BCF">
              <w:rPr>
                <w:rFonts w:ascii="Arial" w:eastAsia="Times New Roman" w:hAnsi="Arial" w:cs="Arial"/>
                <w:lang w:val="es-PA" w:eastAsia="es-PA"/>
              </w:rPr>
              <w:t>La data fría se gestionará de forma que mantenga un tamaño constante durante la vigencia del contrato, sin contemplar crecimiento anual. </w:t>
            </w:r>
          </w:p>
          <w:p w14:paraId="24AA6F08" w14:textId="77777777" w:rsidR="00084AF6" w:rsidRDefault="00360922" w:rsidP="00360922">
            <w:pPr>
              <w:ind w:left="360"/>
              <w:jc w:val="both"/>
              <w:textAlignment w:val="baseline"/>
              <w:rPr>
                <w:rFonts w:ascii="Arial" w:eastAsia="Times New Roman" w:hAnsi="Arial" w:cs="Arial"/>
                <w:lang w:val="es-PA" w:eastAsia="es-PA"/>
              </w:rPr>
            </w:pPr>
            <w:r w:rsidRPr="00A87BCF">
              <w:rPr>
                <w:rFonts w:ascii="Arial" w:eastAsia="Times New Roman" w:hAnsi="Arial" w:cs="Arial"/>
                <w:lang w:val="es-PA" w:eastAsia="es-PA"/>
              </w:rPr>
              <w:t>La escalabilidad mencionada durante el año del contrato hace referencia a las capacidades estándar de un servicio IaaS, como el aprovisionamiento dinámico de recursos bajo demanda.</w:t>
            </w:r>
          </w:p>
          <w:p w14:paraId="6E0A7688" w14:textId="77777777" w:rsidR="00084AF6" w:rsidRDefault="00084AF6" w:rsidP="00360922">
            <w:pPr>
              <w:ind w:left="360"/>
              <w:jc w:val="both"/>
              <w:textAlignment w:val="baseline"/>
              <w:rPr>
                <w:rFonts w:ascii="Arial" w:eastAsia="Times New Roman" w:hAnsi="Arial" w:cs="Arial"/>
                <w:lang w:val="es-PA" w:eastAsia="es-PA"/>
              </w:rPr>
            </w:pPr>
          </w:p>
          <w:p w14:paraId="7AEFABB2" w14:textId="3972393C" w:rsidR="00360922" w:rsidRDefault="00360922" w:rsidP="00360922">
            <w:pPr>
              <w:ind w:left="360"/>
              <w:jc w:val="both"/>
              <w:textAlignment w:val="baseline"/>
              <w:rPr>
                <w:rFonts w:ascii="Arial" w:eastAsia="Times New Roman" w:hAnsi="Arial" w:cs="Arial"/>
                <w:lang w:val="es-PA" w:eastAsia="es-PA"/>
              </w:rPr>
            </w:pPr>
            <w:r w:rsidRPr="00A87BCF">
              <w:rPr>
                <w:rFonts w:ascii="Arial" w:eastAsia="Times New Roman" w:hAnsi="Arial" w:cs="Arial"/>
                <w:lang w:val="es-PA" w:eastAsia="es-PA"/>
              </w:rPr>
              <w:t> </w:t>
            </w:r>
          </w:p>
          <w:p w14:paraId="4B4127F0" w14:textId="77777777" w:rsidR="00084AF6" w:rsidRDefault="00084AF6" w:rsidP="00360922">
            <w:pPr>
              <w:ind w:left="360"/>
              <w:jc w:val="both"/>
              <w:textAlignment w:val="baseline"/>
              <w:rPr>
                <w:rFonts w:ascii="Arial" w:eastAsia="Times New Roman" w:hAnsi="Arial" w:cs="Arial"/>
                <w:lang w:val="es-PA" w:eastAsia="es-PA"/>
              </w:rPr>
            </w:pPr>
          </w:p>
          <w:p w14:paraId="03D9692F" w14:textId="72F8E06E" w:rsidR="00084AF6" w:rsidRPr="00084AF6" w:rsidRDefault="00084AF6" w:rsidP="00360922">
            <w:pPr>
              <w:ind w:left="360"/>
              <w:jc w:val="both"/>
              <w:textAlignment w:val="baseline"/>
              <w:rPr>
                <w:rFonts w:ascii="Arial" w:eastAsia="Times New Roman" w:hAnsi="Arial" w:cs="Arial"/>
                <w:lang w:val="es-PA" w:eastAsia="es-PA"/>
              </w:rPr>
            </w:pPr>
            <w:r>
              <w:rPr>
                <w:rFonts w:ascii="Arial" w:eastAsia="Times New Roman" w:hAnsi="Arial" w:cs="Arial"/>
                <w:lang w:val="es-PA" w:eastAsia="es-PA"/>
              </w:rPr>
              <w:t>E</w:t>
            </w:r>
            <w:r w:rsidRPr="00084AF6">
              <w:rPr>
                <w:rFonts w:ascii="Arial" w:eastAsia="Times New Roman" w:hAnsi="Arial" w:cs="Arial"/>
                <w:lang w:val="es-PA" w:eastAsia="es-PA"/>
              </w:rPr>
              <w:t xml:space="preserve">l despliegue será realizado utilizando la interfaz del clúster de </w:t>
            </w:r>
            <w:proofErr w:type="spellStart"/>
            <w:r w:rsidRPr="00084AF6">
              <w:rPr>
                <w:rFonts w:ascii="Arial" w:eastAsia="Times New Roman" w:hAnsi="Arial" w:cs="Arial"/>
                <w:lang w:val="es-PA" w:eastAsia="es-PA"/>
              </w:rPr>
              <w:t>Kubernetes</w:t>
            </w:r>
            <w:proofErr w:type="spellEnd"/>
            <w:r w:rsidRPr="00084AF6">
              <w:rPr>
                <w:rFonts w:ascii="Arial" w:eastAsia="Times New Roman" w:hAnsi="Arial" w:cs="Arial"/>
                <w:lang w:val="es-PA" w:eastAsia="es-PA"/>
              </w:rPr>
              <w:t xml:space="preserve"> y la API, así como la API de almacenamiento de objetos S3. El Operador deberá contar con acceso directo, ya sea mediante VPN o interfaz web, a las </w:t>
            </w:r>
            <w:proofErr w:type="spellStart"/>
            <w:r w:rsidRPr="00084AF6">
              <w:rPr>
                <w:rFonts w:ascii="Arial" w:eastAsia="Times New Roman" w:hAnsi="Arial" w:cs="Arial"/>
                <w:lang w:val="es-PA" w:eastAsia="es-PA"/>
              </w:rPr>
              <w:t>APIs</w:t>
            </w:r>
            <w:proofErr w:type="spellEnd"/>
            <w:r w:rsidRPr="00084AF6">
              <w:rPr>
                <w:rFonts w:ascii="Arial" w:eastAsia="Times New Roman" w:hAnsi="Arial" w:cs="Arial"/>
                <w:lang w:val="es-PA" w:eastAsia="es-PA"/>
              </w:rPr>
              <w:t xml:space="preserve"> de </w:t>
            </w:r>
            <w:proofErr w:type="spellStart"/>
            <w:r w:rsidRPr="00084AF6">
              <w:rPr>
                <w:rFonts w:ascii="Arial" w:eastAsia="Times New Roman" w:hAnsi="Arial" w:cs="Arial"/>
                <w:lang w:val="es-PA" w:eastAsia="es-PA"/>
              </w:rPr>
              <w:t>Kubernetes</w:t>
            </w:r>
            <w:proofErr w:type="spellEnd"/>
            <w:r w:rsidRPr="00084AF6">
              <w:rPr>
                <w:rFonts w:ascii="Arial" w:eastAsia="Times New Roman" w:hAnsi="Arial" w:cs="Arial"/>
                <w:lang w:val="es-PA" w:eastAsia="es-PA"/>
              </w:rPr>
              <w:t xml:space="preserve"> y S3. Se recomienda el acceso mediante VPN. Además, se debe considerar que los nodos de </w:t>
            </w:r>
            <w:proofErr w:type="spellStart"/>
            <w:r w:rsidRPr="00084AF6">
              <w:rPr>
                <w:rFonts w:ascii="Arial" w:eastAsia="Times New Roman" w:hAnsi="Arial" w:cs="Arial"/>
                <w:lang w:val="es-PA" w:eastAsia="es-PA"/>
              </w:rPr>
              <w:t>Kubernetes</w:t>
            </w:r>
            <w:proofErr w:type="spellEnd"/>
            <w:r w:rsidRPr="00084AF6">
              <w:rPr>
                <w:rFonts w:ascii="Arial" w:eastAsia="Times New Roman" w:hAnsi="Arial" w:cs="Arial"/>
                <w:lang w:val="es-PA" w:eastAsia="es-PA"/>
              </w:rPr>
              <w:t xml:space="preserve"> deberán tener acceso a internet para descargar las imágenes de aplicaciones Middleware relevantes y los datos que se deberán transferir al almacenamiento S3.</w:t>
            </w:r>
          </w:p>
          <w:p w14:paraId="579AB337" w14:textId="6E05C86C" w:rsidR="00360922" w:rsidRPr="00A87BCF" w:rsidRDefault="00360922" w:rsidP="00360922">
            <w:pPr>
              <w:ind w:left="360"/>
              <w:jc w:val="both"/>
              <w:textAlignment w:val="baseline"/>
              <w:rPr>
                <w:rFonts w:ascii="Segoe UI" w:eastAsia="Times New Roman" w:hAnsi="Segoe UI" w:cs="Segoe UI"/>
                <w:sz w:val="18"/>
                <w:szCs w:val="18"/>
                <w:lang w:val="es-PA" w:eastAsia="es-PA"/>
              </w:rPr>
            </w:pPr>
          </w:p>
          <w:p w14:paraId="2854D982" w14:textId="77777777" w:rsidR="002C5CF8" w:rsidRPr="00CE6D02" w:rsidRDefault="002C5CF8" w:rsidP="002C5CF8">
            <w:pPr>
              <w:spacing w:after="160" w:line="278" w:lineRule="auto"/>
              <w:rPr>
                <w:rFonts w:ascii="Arial" w:hAnsi="Arial" w:cs="Arial"/>
                <w:lang w:val="es-PA"/>
              </w:rPr>
            </w:pPr>
            <w:r w:rsidRPr="00CE6D02">
              <w:rPr>
                <w:rFonts w:ascii="Arial" w:hAnsi="Arial" w:cs="Arial"/>
                <w:b/>
                <w:bCs/>
                <w:lang w:val="es-PA"/>
              </w:rPr>
              <w:t xml:space="preserve">Información adicional sobre parámetros de almacenamiento (Hot Storage, </w:t>
            </w:r>
            <w:proofErr w:type="spellStart"/>
            <w:r w:rsidRPr="00CE6D02">
              <w:rPr>
                <w:rFonts w:ascii="Arial" w:hAnsi="Arial" w:cs="Arial"/>
                <w:b/>
                <w:bCs/>
                <w:lang w:val="es-PA"/>
              </w:rPr>
              <w:t>Cold</w:t>
            </w:r>
            <w:proofErr w:type="spellEnd"/>
            <w:r w:rsidRPr="00CE6D02">
              <w:rPr>
                <w:rFonts w:ascii="Arial" w:hAnsi="Arial" w:cs="Arial"/>
                <w:b/>
                <w:bCs/>
                <w:lang w:val="es-PA"/>
              </w:rPr>
              <w:t xml:space="preserve"> Storage y Block Storage):</w:t>
            </w:r>
          </w:p>
          <w:p w14:paraId="5A292006" w14:textId="77777777" w:rsidR="002C5CF8" w:rsidRPr="00CE6D02" w:rsidRDefault="002C5CF8" w:rsidP="002C5CF8">
            <w:pPr>
              <w:numPr>
                <w:ilvl w:val="0"/>
                <w:numId w:val="41"/>
              </w:numPr>
              <w:spacing w:after="160" w:line="278" w:lineRule="auto"/>
              <w:rPr>
                <w:rFonts w:ascii="Arial" w:hAnsi="Arial" w:cs="Arial"/>
                <w:lang w:val="es-PA"/>
              </w:rPr>
            </w:pPr>
            <w:r w:rsidRPr="00CE6D02">
              <w:rPr>
                <w:rFonts w:ascii="Arial" w:hAnsi="Arial" w:cs="Arial"/>
                <w:lang w:val="es-PA"/>
              </w:rPr>
              <w:t xml:space="preserve">Para </w:t>
            </w:r>
            <w:r w:rsidRPr="00CE6D02">
              <w:rPr>
                <w:rFonts w:ascii="Arial" w:hAnsi="Arial" w:cs="Arial"/>
                <w:b/>
                <w:bCs/>
                <w:lang w:val="es-PA"/>
              </w:rPr>
              <w:t xml:space="preserve">Hot Storage y </w:t>
            </w:r>
            <w:proofErr w:type="spellStart"/>
            <w:r w:rsidRPr="00CE6D02">
              <w:rPr>
                <w:rFonts w:ascii="Arial" w:hAnsi="Arial" w:cs="Arial"/>
                <w:b/>
                <w:bCs/>
                <w:lang w:val="es-PA"/>
              </w:rPr>
              <w:t>Cold</w:t>
            </w:r>
            <w:proofErr w:type="spellEnd"/>
            <w:r w:rsidRPr="00CE6D02">
              <w:rPr>
                <w:rFonts w:ascii="Arial" w:hAnsi="Arial" w:cs="Arial"/>
                <w:b/>
                <w:bCs/>
                <w:lang w:val="es-PA"/>
              </w:rPr>
              <w:t xml:space="preserve"> Storage</w:t>
            </w:r>
            <w:r w:rsidRPr="00CE6D02">
              <w:rPr>
                <w:rFonts w:ascii="Arial" w:hAnsi="Arial" w:cs="Arial"/>
                <w:lang w:val="es-PA"/>
              </w:rPr>
              <w:t xml:space="preserve">, el tamaño promedio de los objetos oscila entre </w:t>
            </w:r>
            <w:r w:rsidRPr="00CE6D02">
              <w:rPr>
                <w:rFonts w:ascii="Arial" w:hAnsi="Arial" w:cs="Arial"/>
                <w:b/>
                <w:bCs/>
                <w:lang w:val="es-PA"/>
              </w:rPr>
              <w:t>100 MB y 1 GB</w:t>
            </w:r>
            <w:r w:rsidRPr="00CE6D02">
              <w:rPr>
                <w:rFonts w:ascii="Arial" w:hAnsi="Arial" w:cs="Arial"/>
                <w:lang w:val="es-PA"/>
              </w:rPr>
              <w:t xml:space="preserve">, con un máximo de </w:t>
            </w:r>
            <w:r w:rsidRPr="00CE6D02">
              <w:rPr>
                <w:rFonts w:ascii="Arial" w:hAnsi="Arial" w:cs="Arial"/>
                <w:b/>
                <w:bCs/>
                <w:lang w:val="es-PA"/>
              </w:rPr>
              <w:t>8 GB</w:t>
            </w:r>
            <w:r w:rsidRPr="00CE6D02">
              <w:rPr>
                <w:rFonts w:ascii="Arial" w:hAnsi="Arial" w:cs="Arial"/>
                <w:lang w:val="es-PA"/>
              </w:rPr>
              <w:t>.</w:t>
            </w:r>
          </w:p>
          <w:p w14:paraId="76BE712D" w14:textId="77777777" w:rsidR="002C5CF8" w:rsidRPr="00CE6D02" w:rsidRDefault="002C5CF8" w:rsidP="002C5CF8">
            <w:pPr>
              <w:numPr>
                <w:ilvl w:val="1"/>
                <w:numId w:val="41"/>
              </w:numPr>
              <w:spacing w:after="160" w:line="278" w:lineRule="auto"/>
              <w:rPr>
                <w:rFonts w:ascii="Arial" w:hAnsi="Arial" w:cs="Arial"/>
                <w:lang w:val="es-PA"/>
              </w:rPr>
            </w:pPr>
            <w:r w:rsidRPr="00CE6D02">
              <w:rPr>
                <w:rFonts w:ascii="Arial" w:hAnsi="Arial" w:cs="Arial"/>
                <w:lang w:val="es-PA"/>
              </w:rPr>
              <w:t xml:space="preserve">Se debe considerar que son frecuentes las </w:t>
            </w:r>
            <w:r w:rsidRPr="00CE6D02">
              <w:rPr>
                <w:rFonts w:ascii="Arial" w:hAnsi="Arial" w:cs="Arial"/>
                <w:b/>
                <w:bCs/>
                <w:lang w:val="es-PA"/>
              </w:rPr>
              <w:t>lecturas parciales</w:t>
            </w:r>
            <w:r w:rsidRPr="00CE6D02">
              <w:rPr>
                <w:rFonts w:ascii="Arial" w:hAnsi="Arial" w:cs="Arial"/>
                <w:lang w:val="es-PA"/>
              </w:rPr>
              <w:t xml:space="preserve"> con tamaños entre </w:t>
            </w:r>
            <w:r w:rsidRPr="00CE6D02">
              <w:rPr>
                <w:rFonts w:ascii="Arial" w:hAnsi="Arial" w:cs="Arial"/>
                <w:b/>
                <w:bCs/>
                <w:lang w:val="es-PA"/>
              </w:rPr>
              <w:t>16 KB y 1 MB</w:t>
            </w:r>
            <w:r w:rsidRPr="00CE6D02">
              <w:rPr>
                <w:rFonts w:ascii="Arial" w:hAnsi="Arial" w:cs="Arial"/>
                <w:lang w:val="es-PA"/>
              </w:rPr>
              <w:t xml:space="preserve">, por lo que el </w:t>
            </w:r>
            <w:r w:rsidRPr="00CE6D02">
              <w:rPr>
                <w:rFonts w:ascii="Arial" w:hAnsi="Arial" w:cs="Arial"/>
                <w:b/>
                <w:bCs/>
                <w:lang w:val="es-PA"/>
              </w:rPr>
              <w:t>Hot Storage deberá estar optimizado para accesos parciales</w:t>
            </w:r>
            <w:r w:rsidRPr="00CE6D02">
              <w:rPr>
                <w:rFonts w:ascii="Arial" w:hAnsi="Arial" w:cs="Arial"/>
                <w:lang w:val="es-PA"/>
              </w:rPr>
              <w:t>.</w:t>
            </w:r>
          </w:p>
          <w:p w14:paraId="0308B3E0" w14:textId="77777777" w:rsidR="002C5CF8" w:rsidRPr="00CE6D02" w:rsidRDefault="002C5CF8" w:rsidP="002C5CF8">
            <w:pPr>
              <w:numPr>
                <w:ilvl w:val="0"/>
                <w:numId w:val="41"/>
              </w:numPr>
              <w:spacing w:after="160" w:line="278" w:lineRule="auto"/>
              <w:rPr>
                <w:rFonts w:ascii="Arial" w:hAnsi="Arial" w:cs="Arial"/>
                <w:lang w:val="es-PA"/>
              </w:rPr>
            </w:pPr>
            <w:r w:rsidRPr="00CE6D02">
              <w:rPr>
                <w:rFonts w:ascii="Arial" w:hAnsi="Arial" w:cs="Arial"/>
                <w:lang w:val="es-PA"/>
              </w:rPr>
              <w:t xml:space="preserve">En </w:t>
            </w:r>
            <w:proofErr w:type="spellStart"/>
            <w:r w:rsidRPr="00CE6D02">
              <w:rPr>
                <w:rFonts w:ascii="Arial" w:hAnsi="Arial" w:cs="Arial"/>
                <w:b/>
                <w:bCs/>
                <w:lang w:val="es-PA"/>
              </w:rPr>
              <w:t>Cold</w:t>
            </w:r>
            <w:proofErr w:type="spellEnd"/>
            <w:r w:rsidRPr="00CE6D02">
              <w:rPr>
                <w:rFonts w:ascii="Arial" w:hAnsi="Arial" w:cs="Arial"/>
                <w:b/>
                <w:bCs/>
                <w:lang w:val="es-PA"/>
              </w:rPr>
              <w:t xml:space="preserve"> Storage</w:t>
            </w:r>
            <w:r w:rsidRPr="00CE6D02">
              <w:rPr>
                <w:rFonts w:ascii="Arial" w:hAnsi="Arial" w:cs="Arial"/>
                <w:lang w:val="es-PA"/>
              </w:rPr>
              <w:t xml:space="preserve">, una solicitud promedio de recuperación corresponderá a </w:t>
            </w:r>
            <w:r w:rsidRPr="00CE6D02">
              <w:rPr>
                <w:rFonts w:ascii="Arial" w:hAnsi="Arial" w:cs="Arial"/>
                <w:b/>
                <w:bCs/>
                <w:lang w:val="es-PA"/>
              </w:rPr>
              <w:t>20 TB</w:t>
            </w:r>
            <w:r w:rsidRPr="00CE6D02">
              <w:rPr>
                <w:rFonts w:ascii="Arial" w:hAnsi="Arial" w:cs="Arial"/>
                <w:lang w:val="es-PA"/>
              </w:rPr>
              <w:t xml:space="preserve">, y una vez recuperados, los datos deberán ser accesibles con el </w:t>
            </w:r>
            <w:r w:rsidRPr="00CE6D02">
              <w:rPr>
                <w:rFonts w:ascii="Arial" w:hAnsi="Arial" w:cs="Arial"/>
                <w:b/>
                <w:bCs/>
                <w:lang w:val="es-PA"/>
              </w:rPr>
              <w:t>mismo desempeño y patrones de acceso que en el Hot Storage</w:t>
            </w:r>
            <w:r w:rsidRPr="00CE6D02">
              <w:rPr>
                <w:rFonts w:ascii="Arial" w:hAnsi="Arial" w:cs="Arial"/>
                <w:lang w:val="es-PA"/>
              </w:rPr>
              <w:t>.</w:t>
            </w:r>
          </w:p>
          <w:p w14:paraId="7FE95AD5" w14:textId="77777777" w:rsidR="002C5CF8" w:rsidRPr="00006BC9" w:rsidRDefault="002C5CF8" w:rsidP="002C5CF8">
            <w:pPr>
              <w:numPr>
                <w:ilvl w:val="0"/>
                <w:numId w:val="41"/>
              </w:numPr>
              <w:spacing w:after="160" w:line="278" w:lineRule="auto"/>
              <w:rPr>
                <w:rFonts w:ascii="Arial" w:hAnsi="Arial" w:cs="Arial"/>
              </w:rPr>
            </w:pPr>
            <w:r w:rsidRPr="00006BC9">
              <w:rPr>
                <w:rFonts w:ascii="Arial" w:hAnsi="Arial" w:cs="Arial"/>
              </w:rPr>
              <w:t xml:space="preserve">En </w:t>
            </w:r>
            <w:proofErr w:type="spellStart"/>
            <w:r w:rsidRPr="00006BC9">
              <w:rPr>
                <w:rFonts w:ascii="Arial" w:hAnsi="Arial" w:cs="Arial"/>
              </w:rPr>
              <w:t>cuanto</w:t>
            </w:r>
            <w:proofErr w:type="spellEnd"/>
            <w:r w:rsidRPr="00006BC9">
              <w:rPr>
                <w:rFonts w:ascii="Arial" w:hAnsi="Arial" w:cs="Arial"/>
              </w:rPr>
              <w:t xml:space="preserve"> a </w:t>
            </w:r>
            <w:r w:rsidRPr="00006BC9">
              <w:rPr>
                <w:rFonts w:ascii="Arial" w:hAnsi="Arial" w:cs="Arial"/>
                <w:b/>
                <w:bCs/>
              </w:rPr>
              <w:t>Block Storage (SSD – PVC):</w:t>
            </w:r>
          </w:p>
          <w:p w14:paraId="364EA201" w14:textId="77777777" w:rsidR="002C5CF8" w:rsidRPr="00CE6D02" w:rsidRDefault="002C5CF8" w:rsidP="002C5CF8">
            <w:pPr>
              <w:numPr>
                <w:ilvl w:val="1"/>
                <w:numId w:val="41"/>
              </w:numPr>
              <w:spacing w:after="160" w:line="278" w:lineRule="auto"/>
              <w:rPr>
                <w:rFonts w:ascii="Arial" w:hAnsi="Arial" w:cs="Arial"/>
                <w:lang w:val="es-PA"/>
              </w:rPr>
            </w:pPr>
            <w:r w:rsidRPr="00CE6D02">
              <w:rPr>
                <w:rFonts w:ascii="Arial" w:hAnsi="Arial" w:cs="Arial"/>
                <w:lang w:val="es-PA"/>
              </w:rPr>
              <w:t xml:space="preserve">Se recomienda un tamaño de bloque de </w:t>
            </w:r>
            <w:r w:rsidRPr="00CE6D02">
              <w:rPr>
                <w:rFonts w:ascii="Arial" w:hAnsi="Arial" w:cs="Arial"/>
                <w:b/>
                <w:bCs/>
                <w:lang w:val="es-PA"/>
              </w:rPr>
              <w:t>16 KB</w:t>
            </w:r>
            <w:r w:rsidRPr="00CE6D02">
              <w:rPr>
                <w:rFonts w:ascii="Arial" w:hAnsi="Arial" w:cs="Arial"/>
                <w:lang w:val="es-PA"/>
              </w:rPr>
              <w:t>, adecuado para operaciones de I/O aleatorias (ejemplo: acceso a bases de datos).</w:t>
            </w:r>
          </w:p>
          <w:p w14:paraId="01A9DE41" w14:textId="77777777" w:rsidR="002C5CF8" w:rsidRPr="00CE6D02" w:rsidRDefault="002C5CF8" w:rsidP="002C5CF8">
            <w:pPr>
              <w:numPr>
                <w:ilvl w:val="1"/>
                <w:numId w:val="41"/>
              </w:numPr>
              <w:spacing w:after="160" w:line="278" w:lineRule="auto"/>
              <w:rPr>
                <w:rFonts w:ascii="Arial" w:hAnsi="Arial" w:cs="Arial"/>
                <w:lang w:val="es-PA"/>
              </w:rPr>
            </w:pPr>
            <w:r w:rsidRPr="00CE6D02">
              <w:rPr>
                <w:rFonts w:ascii="Arial" w:hAnsi="Arial" w:cs="Arial"/>
                <w:lang w:val="es-PA"/>
              </w:rPr>
              <w:t xml:space="preserve">El patrón de uso aceptado es de </w:t>
            </w:r>
            <w:r w:rsidRPr="00CE6D02">
              <w:rPr>
                <w:rFonts w:ascii="Arial" w:hAnsi="Arial" w:cs="Arial"/>
                <w:b/>
                <w:bCs/>
                <w:lang w:val="es-PA"/>
              </w:rPr>
              <w:t>70% lectura y 30% escritura</w:t>
            </w:r>
            <w:r w:rsidRPr="00CE6D02">
              <w:rPr>
                <w:rFonts w:ascii="Arial" w:hAnsi="Arial" w:cs="Arial"/>
                <w:lang w:val="es-PA"/>
              </w:rPr>
              <w:t>.</w:t>
            </w:r>
          </w:p>
          <w:p w14:paraId="2459682A" w14:textId="2B07B042" w:rsidR="004F289F" w:rsidRPr="00CE6D02" w:rsidRDefault="002C5CF8" w:rsidP="004F289F">
            <w:pPr>
              <w:numPr>
                <w:ilvl w:val="1"/>
                <w:numId w:val="41"/>
              </w:numPr>
              <w:spacing w:line="278" w:lineRule="auto"/>
              <w:rPr>
                <w:rFonts w:ascii="Arial" w:hAnsi="Arial" w:cs="Arial"/>
                <w:lang w:val="es-PA"/>
              </w:rPr>
            </w:pPr>
            <w:r w:rsidRPr="00CE6D02">
              <w:rPr>
                <w:rFonts w:ascii="Arial" w:hAnsi="Arial" w:cs="Arial"/>
                <w:lang w:val="es-PA"/>
              </w:rPr>
              <w:t xml:space="preserve">Para entornos con </w:t>
            </w:r>
            <w:r w:rsidRPr="00CE6D02">
              <w:rPr>
                <w:rFonts w:ascii="Arial" w:hAnsi="Arial" w:cs="Arial"/>
                <w:b/>
                <w:bCs/>
                <w:lang w:val="es-PA"/>
              </w:rPr>
              <w:t>VMFS</w:t>
            </w:r>
            <w:r w:rsidRPr="00CE6D02">
              <w:rPr>
                <w:rFonts w:ascii="Arial" w:hAnsi="Arial" w:cs="Arial"/>
                <w:lang w:val="es-PA"/>
              </w:rPr>
              <w:t xml:space="preserve">, no existen requisitos específicos de tamaño de bloque; se </w:t>
            </w:r>
            <w:r w:rsidRPr="00CE6D02">
              <w:rPr>
                <w:rFonts w:ascii="Arial" w:hAnsi="Arial" w:cs="Arial"/>
                <w:lang w:val="es-PA"/>
              </w:rPr>
              <w:lastRenderedPageBreak/>
              <w:t xml:space="preserve">acepta el valor por defecto de </w:t>
            </w:r>
            <w:r w:rsidRPr="00CE6D02">
              <w:rPr>
                <w:rFonts w:ascii="Arial" w:hAnsi="Arial" w:cs="Arial"/>
                <w:b/>
                <w:bCs/>
                <w:lang w:val="es-PA"/>
              </w:rPr>
              <w:t>1 MB</w:t>
            </w:r>
            <w:r w:rsidRPr="00CE6D02">
              <w:rPr>
                <w:rFonts w:ascii="Arial" w:hAnsi="Arial" w:cs="Arial"/>
                <w:lang w:val="es-PA"/>
              </w:rPr>
              <w:t>.</w:t>
            </w:r>
          </w:p>
          <w:p w14:paraId="7EEC7707" w14:textId="77777777" w:rsidR="00084AF6" w:rsidRPr="00CE6D02" w:rsidRDefault="00084AF6" w:rsidP="00084AF6">
            <w:pPr>
              <w:spacing w:line="278" w:lineRule="auto"/>
              <w:rPr>
                <w:rFonts w:ascii="Arial" w:hAnsi="Arial" w:cs="Arial"/>
                <w:lang w:val="es-PA"/>
              </w:rPr>
            </w:pPr>
            <w:r w:rsidRPr="00CE6D02">
              <w:rPr>
                <w:rFonts w:ascii="Arial" w:hAnsi="Arial" w:cs="Arial"/>
                <w:lang w:val="es-PA"/>
              </w:rPr>
              <w:t>Especificaciones de Almacenamiento de Objetos (</w:t>
            </w:r>
            <w:proofErr w:type="spellStart"/>
            <w:r w:rsidRPr="00CE6D02">
              <w:rPr>
                <w:rFonts w:ascii="Arial" w:hAnsi="Arial" w:cs="Arial"/>
                <w:lang w:val="es-PA"/>
              </w:rPr>
              <w:t>Object</w:t>
            </w:r>
            <w:proofErr w:type="spellEnd"/>
            <w:r w:rsidRPr="00CE6D02">
              <w:rPr>
                <w:rFonts w:ascii="Arial" w:hAnsi="Arial" w:cs="Arial"/>
                <w:lang w:val="es-PA"/>
              </w:rPr>
              <w:t xml:space="preserve"> Storage):</w:t>
            </w:r>
          </w:p>
          <w:p w14:paraId="75E9B660" w14:textId="509F38C2" w:rsidR="00084AF6" w:rsidRPr="004F289F" w:rsidRDefault="00084AF6" w:rsidP="00084AF6">
            <w:pPr>
              <w:widowControl/>
              <w:spacing w:after="160" w:line="278" w:lineRule="auto"/>
              <w:rPr>
                <w:rFonts w:ascii="Arial" w:hAnsi="Arial" w:cs="Arial"/>
                <w:lang w:val="es-PA"/>
              </w:rPr>
            </w:pPr>
            <w:r w:rsidRPr="00CE6D02">
              <w:rPr>
                <w:rFonts w:ascii="Arial" w:hAnsi="Arial" w:cs="Arial"/>
                <w:lang w:val="es-PA"/>
              </w:rPr>
              <w:t>Para el almacenamiento caliente de objetos (</w:t>
            </w:r>
            <w:proofErr w:type="spellStart"/>
            <w:r w:rsidRPr="00CE6D02">
              <w:rPr>
                <w:rFonts w:ascii="Arial" w:hAnsi="Arial" w:cs="Arial"/>
                <w:lang w:val="es-PA"/>
              </w:rPr>
              <w:t>hot</w:t>
            </w:r>
            <w:proofErr w:type="spellEnd"/>
            <w:r w:rsidRPr="00CE6D02">
              <w:rPr>
                <w:rFonts w:ascii="Arial" w:hAnsi="Arial" w:cs="Arial"/>
                <w:lang w:val="es-PA"/>
              </w:rPr>
              <w:t xml:space="preserve"> </w:t>
            </w:r>
            <w:proofErr w:type="spellStart"/>
            <w:r w:rsidRPr="00CE6D02">
              <w:rPr>
                <w:rFonts w:ascii="Arial" w:hAnsi="Arial" w:cs="Arial"/>
                <w:lang w:val="es-PA"/>
              </w:rPr>
              <w:t>storage</w:t>
            </w:r>
            <w:proofErr w:type="spellEnd"/>
            <w:r w:rsidRPr="00CE6D02">
              <w:rPr>
                <w:rFonts w:ascii="Arial" w:hAnsi="Arial" w:cs="Arial"/>
                <w:lang w:val="es-PA"/>
              </w:rPr>
              <w:t>), el sistema deberá garantizar latencias máximas de 100 milisegundos para operaciones de lectura y 200 milisegundos para operaciones de escritura. Este almacenamiento será utilizado para el acceso frecuente a datos procesados y metadatos del sistema, por lo que debe mantener estos niveles de rendimiento de forma consistente bajo condiciones de carga operativa normal.</w:t>
            </w:r>
          </w:p>
          <w:p w14:paraId="677BA36E" w14:textId="77777777" w:rsidR="004F289F" w:rsidRDefault="004F289F" w:rsidP="00360922">
            <w:pPr>
              <w:jc w:val="both"/>
              <w:textAlignment w:val="baseline"/>
              <w:rPr>
                <w:rFonts w:ascii="Arial" w:eastAsia="Times New Roman" w:hAnsi="Arial" w:cs="Arial"/>
                <w:b/>
                <w:bCs/>
                <w:color w:val="000000"/>
                <w:lang w:val="es-PA" w:eastAsia="es-PA"/>
              </w:rPr>
            </w:pPr>
          </w:p>
          <w:p w14:paraId="64DA2004" w14:textId="63849DCE" w:rsidR="00360922" w:rsidRDefault="00360922" w:rsidP="00360922">
            <w:pPr>
              <w:jc w:val="both"/>
              <w:textAlignment w:val="baseline"/>
              <w:rPr>
                <w:rFonts w:ascii="Arial" w:eastAsia="Times New Roman" w:hAnsi="Arial" w:cs="Arial"/>
                <w:lang w:val="es-PA" w:eastAsia="es-PA"/>
              </w:rPr>
            </w:pPr>
            <w:proofErr w:type="spellStart"/>
            <w:r w:rsidRPr="00267EB4">
              <w:rPr>
                <w:rFonts w:ascii="Arial" w:eastAsia="Times New Roman" w:hAnsi="Arial" w:cs="Arial"/>
                <w:b/>
                <w:bCs/>
                <w:color w:val="000000"/>
                <w:lang w:val="es-PA" w:eastAsia="es-PA"/>
              </w:rPr>
              <w:t>Kubernetes</w:t>
            </w:r>
            <w:proofErr w:type="spellEnd"/>
            <w:r w:rsidRPr="00267EB4">
              <w:rPr>
                <w:rFonts w:ascii="Arial" w:eastAsia="Times New Roman" w:hAnsi="Arial" w:cs="Arial"/>
                <w:b/>
                <w:bCs/>
                <w:color w:val="000000"/>
                <w:lang w:val="es-PA" w:eastAsia="es-PA"/>
              </w:rPr>
              <w:t xml:space="preserve"> as a Service</w:t>
            </w:r>
            <w:r>
              <w:rPr>
                <w:rFonts w:ascii="Arial" w:eastAsia="Times New Roman" w:hAnsi="Arial" w:cs="Arial"/>
                <w:b/>
                <w:bCs/>
                <w:color w:val="000000"/>
                <w:lang w:val="es-PA" w:eastAsia="es-PA"/>
              </w:rPr>
              <w:t xml:space="preserve"> - </w:t>
            </w:r>
            <w:proofErr w:type="spellStart"/>
            <w:r w:rsidRPr="00267EB4">
              <w:rPr>
                <w:rFonts w:ascii="Arial" w:eastAsia="Times New Roman" w:hAnsi="Arial" w:cs="Arial"/>
                <w:b/>
                <w:bCs/>
                <w:lang w:val="es-PA" w:eastAsia="es-PA"/>
              </w:rPr>
              <w:t>Kubernetes</w:t>
            </w:r>
            <w:proofErr w:type="spellEnd"/>
            <w:r w:rsidRPr="00267EB4">
              <w:rPr>
                <w:rFonts w:ascii="Arial" w:eastAsia="Times New Roman" w:hAnsi="Arial" w:cs="Arial"/>
                <w:b/>
                <w:bCs/>
                <w:lang w:val="es-PA" w:eastAsia="es-PA"/>
              </w:rPr>
              <w:t xml:space="preserve"> como Servicio (</w:t>
            </w:r>
            <w:proofErr w:type="spellStart"/>
            <w:r w:rsidRPr="00267EB4">
              <w:rPr>
                <w:rFonts w:ascii="Arial" w:eastAsia="Times New Roman" w:hAnsi="Arial" w:cs="Arial"/>
                <w:b/>
                <w:bCs/>
                <w:lang w:val="es-PA" w:eastAsia="es-PA"/>
              </w:rPr>
              <w:t>KaaS</w:t>
            </w:r>
            <w:proofErr w:type="spellEnd"/>
            <w:r w:rsidRPr="00267EB4">
              <w:rPr>
                <w:rFonts w:ascii="Arial" w:eastAsia="Times New Roman" w:hAnsi="Arial" w:cs="Arial"/>
                <w:b/>
                <w:bCs/>
                <w:lang w:val="es-PA" w:eastAsia="es-PA"/>
              </w:rPr>
              <w:t>):</w:t>
            </w:r>
            <w:r w:rsidRPr="00A87BCF">
              <w:rPr>
                <w:rFonts w:ascii="Arial" w:eastAsia="Times New Roman" w:hAnsi="Arial" w:cs="Arial"/>
                <w:lang w:val="es-PA" w:eastAsia="es-PA"/>
              </w:rPr>
              <w:t xml:space="preserve"> </w:t>
            </w:r>
          </w:p>
          <w:p w14:paraId="1F0B2DE5" w14:textId="5A08E44B" w:rsidR="00360922" w:rsidRPr="0036534C" w:rsidRDefault="00360922" w:rsidP="00360922">
            <w:pPr>
              <w:jc w:val="both"/>
              <w:textAlignment w:val="baseline"/>
              <w:rPr>
                <w:rFonts w:ascii="Arial" w:eastAsia="Times New Roman" w:hAnsi="Arial" w:cs="Arial"/>
                <w:lang w:val="es-PA" w:eastAsia="es-PA"/>
              </w:rPr>
            </w:pPr>
            <w:r w:rsidRPr="00A87BCF">
              <w:rPr>
                <w:rFonts w:ascii="Arial" w:eastAsia="Times New Roman" w:hAnsi="Arial" w:cs="Arial"/>
                <w:lang w:val="es-PA" w:eastAsia="es-PA"/>
              </w:rPr>
              <w:t>Implica que la gestión y orquestación de aplicaciones en contenedores se realiza a través del proveedor de IaaS.</w:t>
            </w:r>
            <w:r w:rsidR="00F86491">
              <w:rPr>
                <w:rFonts w:ascii="Arial" w:eastAsia="Times New Roman" w:hAnsi="Arial" w:cs="Arial"/>
                <w:lang w:val="es-PA" w:eastAsia="es-PA"/>
              </w:rPr>
              <w:t xml:space="preserve"> </w:t>
            </w:r>
            <w:r w:rsidRPr="00A87BCF">
              <w:rPr>
                <w:rFonts w:ascii="Arial" w:eastAsia="Times New Roman" w:hAnsi="Arial" w:cs="Arial"/>
                <w:lang w:val="es-PA" w:eastAsia="es-PA"/>
              </w:rPr>
              <w:t xml:space="preserve"> Esto facilita el despliegue, la escalabilidad y la administración de las aplicaciones y servicios de la plataforma. </w:t>
            </w:r>
            <w:proofErr w:type="spellStart"/>
            <w:r w:rsidRPr="00A87BCF">
              <w:rPr>
                <w:rFonts w:ascii="Arial" w:eastAsia="Times New Roman" w:hAnsi="Arial" w:cs="Arial"/>
                <w:lang w:val="es-PA" w:eastAsia="es-PA"/>
              </w:rPr>
              <w:t>Kubernetes</w:t>
            </w:r>
            <w:proofErr w:type="spellEnd"/>
            <w:r w:rsidRPr="00A87BCF">
              <w:rPr>
                <w:rFonts w:ascii="Arial" w:eastAsia="Times New Roman" w:hAnsi="Arial" w:cs="Arial"/>
                <w:lang w:val="es-PA" w:eastAsia="es-PA"/>
              </w:rPr>
              <w:t xml:space="preserve"> aporta un marco sólido para automatizar el despliegue, escalado y operación de contenedores de aplicaciones en </w:t>
            </w:r>
            <w:proofErr w:type="spellStart"/>
            <w:r w:rsidRPr="00A87BCF">
              <w:rPr>
                <w:rFonts w:ascii="Arial" w:eastAsia="Times New Roman" w:hAnsi="Arial" w:cs="Arial"/>
                <w:lang w:val="es-PA" w:eastAsia="es-PA"/>
              </w:rPr>
              <w:t>clusters</w:t>
            </w:r>
            <w:proofErr w:type="spellEnd"/>
            <w:r w:rsidRPr="00A87BCF">
              <w:rPr>
                <w:rFonts w:ascii="Arial" w:eastAsia="Times New Roman" w:hAnsi="Arial" w:cs="Arial"/>
                <w:lang w:val="es-PA" w:eastAsia="es-PA"/>
              </w:rPr>
              <w:t xml:space="preserve"> de hosts. </w:t>
            </w:r>
          </w:p>
          <w:p w14:paraId="0AEC6803" w14:textId="77777777" w:rsidR="00360922" w:rsidRPr="00A87BCF" w:rsidRDefault="00360922" w:rsidP="00360922">
            <w:pPr>
              <w:ind w:left="360"/>
              <w:jc w:val="both"/>
              <w:textAlignment w:val="baseline"/>
              <w:rPr>
                <w:rFonts w:ascii="Segoe UI" w:eastAsia="Times New Roman" w:hAnsi="Segoe UI" w:cs="Segoe UI"/>
                <w:sz w:val="18"/>
                <w:szCs w:val="18"/>
                <w:lang w:val="es-PA" w:eastAsia="es-PA"/>
              </w:rPr>
            </w:pPr>
            <w:r w:rsidRPr="00A87BCF">
              <w:rPr>
                <w:rFonts w:ascii="Arial" w:eastAsia="Times New Roman" w:hAnsi="Arial" w:cs="Arial"/>
                <w:lang w:val="es-PA" w:eastAsia="es-PA"/>
              </w:rPr>
              <w:t> </w:t>
            </w:r>
          </w:p>
          <w:p w14:paraId="2A5EE8F3" w14:textId="77777777" w:rsidR="00360922" w:rsidRPr="00A87BCF" w:rsidRDefault="00360922" w:rsidP="003D5374">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lang w:val="es-PA" w:eastAsia="es-PA"/>
              </w:rPr>
              <w:t xml:space="preserve">El sistema de gestión de contenedores se debe proporcionar a través de una solución </w:t>
            </w:r>
            <w:proofErr w:type="spellStart"/>
            <w:r w:rsidRPr="00A87BCF">
              <w:rPr>
                <w:rFonts w:ascii="Arial" w:eastAsia="Times New Roman" w:hAnsi="Arial" w:cs="Arial"/>
                <w:lang w:val="es-PA" w:eastAsia="es-PA"/>
              </w:rPr>
              <w:t>Kubernetes</w:t>
            </w:r>
            <w:proofErr w:type="spellEnd"/>
            <w:r w:rsidRPr="00A87BCF">
              <w:rPr>
                <w:rFonts w:ascii="Arial" w:eastAsia="Times New Roman" w:hAnsi="Arial" w:cs="Arial"/>
                <w:lang w:val="es-PA" w:eastAsia="es-PA"/>
              </w:rPr>
              <w:t xml:space="preserve"> gestionada con capacidad de </w:t>
            </w:r>
            <w:proofErr w:type="spellStart"/>
            <w:r w:rsidRPr="00A87BCF">
              <w:rPr>
                <w:rFonts w:ascii="Arial" w:eastAsia="Times New Roman" w:hAnsi="Arial" w:cs="Arial"/>
                <w:lang w:val="es-PA" w:eastAsia="es-PA"/>
              </w:rPr>
              <w:t>autoescalado</w:t>
            </w:r>
            <w:proofErr w:type="spellEnd"/>
            <w:r w:rsidRPr="00A87BCF">
              <w:rPr>
                <w:rFonts w:ascii="Arial" w:eastAsia="Times New Roman" w:hAnsi="Arial" w:cs="Arial"/>
                <w:lang w:val="es-PA" w:eastAsia="es-PA"/>
              </w:rPr>
              <w:t>. </w:t>
            </w:r>
          </w:p>
          <w:p w14:paraId="161B6C0D" w14:textId="77777777" w:rsidR="00360922" w:rsidRPr="0036534C" w:rsidRDefault="00360922" w:rsidP="003D5374">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lang w:val="es-PA" w:eastAsia="es-PA"/>
              </w:rPr>
              <w:t xml:space="preserve">Las máquinas virtuales indicadas en el Anexo I serán gestionadas por </w:t>
            </w:r>
            <w:proofErr w:type="spellStart"/>
            <w:r w:rsidRPr="00A87BCF">
              <w:rPr>
                <w:rFonts w:ascii="Arial" w:eastAsia="Times New Roman" w:hAnsi="Arial" w:cs="Arial"/>
                <w:lang w:val="es-PA" w:eastAsia="es-PA"/>
              </w:rPr>
              <w:t>Kubernetes</w:t>
            </w:r>
            <w:proofErr w:type="spellEnd"/>
            <w:r w:rsidRPr="00A87BCF">
              <w:rPr>
                <w:rFonts w:ascii="Arial" w:eastAsia="Times New Roman" w:hAnsi="Arial" w:cs="Arial"/>
                <w:lang w:val="es-PA" w:eastAsia="es-PA"/>
              </w:rPr>
              <w:t xml:space="preserve"> para orquestar los servicios. </w:t>
            </w:r>
          </w:p>
          <w:p w14:paraId="350CE3EC" w14:textId="77777777" w:rsidR="00360922" w:rsidRPr="00532E5E" w:rsidRDefault="00360922" w:rsidP="003D5374">
            <w:pPr>
              <w:numPr>
                <w:ilvl w:val="0"/>
                <w:numId w:val="13"/>
              </w:numPr>
              <w:spacing w:line="240" w:lineRule="auto"/>
              <w:jc w:val="both"/>
              <w:textAlignment w:val="baseline"/>
              <w:rPr>
                <w:rFonts w:ascii="Arial" w:eastAsia="Times New Roman" w:hAnsi="Arial" w:cs="Arial"/>
                <w:lang w:val="es-PA" w:eastAsia="es-PA"/>
              </w:rPr>
            </w:pPr>
            <w:r w:rsidRPr="00360922">
              <w:rPr>
                <w:rFonts w:ascii="Arial" w:eastAsia="Times New Roman" w:hAnsi="Arial" w:cs="Arial"/>
                <w:lang w:val="es-PA" w:eastAsia="es-PA"/>
              </w:rPr>
              <w:t xml:space="preserve">La seguridad de las máquinas virtuales subyacentes al servicio </w:t>
            </w:r>
            <w:proofErr w:type="spellStart"/>
            <w:r w:rsidRPr="00360922">
              <w:rPr>
                <w:rFonts w:ascii="Arial" w:eastAsia="Times New Roman" w:hAnsi="Arial" w:cs="Arial"/>
                <w:lang w:val="es-PA" w:eastAsia="es-PA"/>
              </w:rPr>
              <w:t>KaaS</w:t>
            </w:r>
            <w:proofErr w:type="spellEnd"/>
            <w:r w:rsidRPr="00360922">
              <w:rPr>
                <w:rFonts w:ascii="Arial" w:eastAsia="Times New Roman" w:hAnsi="Arial" w:cs="Arial"/>
                <w:lang w:val="es-PA" w:eastAsia="es-PA"/>
              </w:rPr>
              <w:t xml:space="preserve"> también debe ser gestionada.</w:t>
            </w:r>
          </w:p>
          <w:p w14:paraId="4A90AD39" w14:textId="77777777" w:rsidR="00360922" w:rsidRPr="00A87BCF" w:rsidRDefault="00360922" w:rsidP="003D5374">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lang w:val="es-PA" w:eastAsia="es-PA"/>
              </w:rPr>
              <w:t xml:space="preserve">El motor de contenedores utilizado estará basado en Docker o </w:t>
            </w:r>
            <w:proofErr w:type="spellStart"/>
            <w:r w:rsidRPr="00A87BCF">
              <w:rPr>
                <w:rFonts w:ascii="Arial" w:eastAsia="Times New Roman" w:hAnsi="Arial" w:cs="Arial"/>
                <w:lang w:val="es-PA" w:eastAsia="es-PA"/>
              </w:rPr>
              <w:t>containerd</w:t>
            </w:r>
            <w:proofErr w:type="spellEnd"/>
            <w:r w:rsidRPr="00A87BCF">
              <w:rPr>
                <w:rFonts w:ascii="Arial" w:eastAsia="Times New Roman" w:hAnsi="Arial" w:cs="Arial"/>
                <w:lang w:val="es-PA" w:eastAsia="es-PA"/>
              </w:rPr>
              <w:t>. </w:t>
            </w:r>
          </w:p>
          <w:p w14:paraId="2B525167" w14:textId="77777777" w:rsidR="00360922" w:rsidRPr="00A87BCF" w:rsidRDefault="00360922" w:rsidP="003D5374">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lang w:val="es-PA" w:eastAsia="es-PA"/>
              </w:rPr>
              <w:t xml:space="preserve">Es fundamental respaldar los nodos maestros (master </w:t>
            </w:r>
            <w:proofErr w:type="spellStart"/>
            <w:r w:rsidRPr="00A87BCF">
              <w:rPr>
                <w:rFonts w:ascii="Arial" w:eastAsia="Times New Roman" w:hAnsi="Arial" w:cs="Arial"/>
                <w:lang w:val="es-PA" w:eastAsia="es-PA"/>
              </w:rPr>
              <w:t>nodes</w:t>
            </w:r>
            <w:proofErr w:type="spellEnd"/>
            <w:r w:rsidRPr="00A87BCF">
              <w:rPr>
                <w:rFonts w:ascii="Arial" w:eastAsia="Times New Roman" w:hAnsi="Arial" w:cs="Arial"/>
                <w:lang w:val="es-PA" w:eastAsia="es-PA"/>
              </w:rPr>
              <w:t>) y las bases de datos ETCD, ya que contienen el estado crítico del clúster y los datos de configuración. </w:t>
            </w:r>
          </w:p>
          <w:p w14:paraId="1009B343" w14:textId="77777777" w:rsidR="00360922" w:rsidRPr="00A87BCF" w:rsidRDefault="00360922" w:rsidP="003D5374">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lang w:val="es-PA" w:eastAsia="es-PA"/>
              </w:rPr>
              <w:t xml:space="preserve">Las bases de datos ETCD del clúster de </w:t>
            </w:r>
            <w:proofErr w:type="spellStart"/>
            <w:r w:rsidRPr="00A87BCF">
              <w:rPr>
                <w:rFonts w:ascii="Arial" w:eastAsia="Times New Roman" w:hAnsi="Arial" w:cs="Arial"/>
                <w:lang w:val="es-PA" w:eastAsia="es-PA"/>
              </w:rPr>
              <w:t>Kubernetes</w:t>
            </w:r>
            <w:proofErr w:type="spellEnd"/>
            <w:r w:rsidRPr="00A87BCF">
              <w:rPr>
                <w:rFonts w:ascii="Arial" w:eastAsia="Times New Roman" w:hAnsi="Arial" w:cs="Arial"/>
                <w:lang w:val="es-PA" w:eastAsia="es-PA"/>
              </w:rPr>
              <w:t xml:space="preserve"> deben respaldarse. </w:t>
            </w:r>
          </w:p>
          <w:p w14:paraId="5F2ED8D2" w14:textId="77777777" w:rsidR="00360922" w:rsidRPr="00A87BCF" w:rsidRDefault="00360922" w:rsidP="00360922">
            <w:pPr>
              <w:jc w:val="both"/>
              <w:textAlignment w:val="baseline"/>
              <w:rPr>
                <w:rFonts w:ascii="Segoe UI" w:eastAsia="Times New Roman" w:hAnsi="Segoe UI" w:cs="Segoe UI"/>
                <w:sz w:val="18"/>
                <w:szCs w:val="18"/>
                <w:lang w:val="es-PA" w:eastAsia="es-PA"/>
              </w:rPr>
            </w:pPr>
            <w:r w:rsidRPr="00A87BCF">
              <w:rPr>
                <w:rFonts w:ascii="Arial" w:eastAsia="Times New Roman" w:hAnsi="Arial" w:cs="Arial"/>
                <w:color w:val="000000"/>
                <w:lang w:val="es-PA" w:eastAsia="es-PA"/>
              </w:rPr>
              <w:t> </w:t>
            </w:r>
          </w:p>
          <w:p w14:paraId="093AD2C8" w14:textId="02FDF5CA" w:rsidR="00360922" w:rsidRPr="002D5032" w:rsidRDefault="267F5358" w:rsidP="00360922">
            <w:pPr>
              <w:textAlignment w:val="baseline"/>
              <w:rPr>
                <w:rFonts w:ascii="Arial" w:eastAsia="Times New Roman" w:hAnsi="Arial" w:cs="Arial"/>
                <w:b/>
                <w:bCs/>
                <w:lang w:val="es-PA" w:eastAsia="es-PA"/>
              </w:rPr>
            </w:pPr>
            <w:r w:rsidRPr="16242F55">
              <w:rPr>
                <w:rFonts w:ascii="Arial" w:eastAsia="Times New Roman" w:hAnsi="Arial" w:cs="Arial"/>
                <w:b/>
                <w:bCs/>
                <w:lang w:val="es-PA" w:eastAsia="es-PA"/>
              </w:rPr>
              <w:t>Bases de Dat</w:t>
            </w:r>
            <w:r w:rsidR="009F16AB">
              <w:rPr>
                <w:rFonts w:ascii="Arial" w:eastAsia="Times New Roman" w:hAnsi="Arial" w:cs="Arial"/>
                <w:b/>
                <w:bCs/>
                <w:lang w:val="es-PA" w:eastAsia="es-PA"/>
              </w:rPr>
              <w:t>o</w:t>
            </w:r>
            <w:r w:rsidRPr="16242F55">
              <w:rPr>
                <w:rFonts w:ascii="Arial" w:eastAsia="Times New Roman" w:hAnsi="Arial" w:cs="Arial"/>
                <w:b/>
                <w:bCs/>
                <w:lang w:val="es-PA" w:eastAsia="es-PA"/>
              </w:rPr>
              <w:t xml:space="preserve">s como </w:t>
            </w:r>
            <w:r w:rsidRPr="6FACFBBA">
              <w:rPr>
                <w:rFonts w:ascii="Arial" w:eastAsia="Times New Roman" w:hAnsi="Arial" w:cs="Arial"/>
                <w:b/>
                <w:bCs/>
                <w:lang w:val="es-PA" w:eastAsia="es-PA"/>
              </w:rPr>
              <w:t>Servicio (</w:t>
            </w:r>
            <w:proofErr w:type="spellStart"/>
            <w:r w:rsidR="27E9EE0F" w:rsidRPr="16242F55">
              <w:rPr>
                <w:rFonts w:ascii="Arial" w:eastAsia="Times New Roman" w:hAnsi="Arial" w:cs="Arial"/>
                <w:b/>
                <w:bCs/>
                <w:lang w:val="es-PA" w:eastAsia="es-PA"/>
              </w:rPr>
              <w:t>DBaaS</w:t>
            </w:r>
            <w:proofErr w:type="spellEnd"/>
            <w:r w:rsidR="7B2D710F" w:rsidRPr="6FACFBBA">
              <w:rPr>
                <w:rFonts w:ascii="Arial" w:eastAsia="Times New Roman" w:hAnsi="Arial" w:cs="Arial"/>
                <w:b/>
                <w:bCs/>
                <w:lang w:val="es-PA" w:eastAsia="es-PA"/>
              </w:rPr>
              <w:t>)</w:t>
            </w:r>
            <w:r w:rsidR="6DEC2AEB" w:rsidRPr="6FACFBBA">
              <w:rPr>
                <w:rFonts w:ascii="Arial" w:eastAsia="Times New Roman" w:hAnsi="Arial" w:cs="Arial"/>
                <w:b/>
                <w:bCs/>
                <w:lang w:val="es-PA" w:eastAsia="es-PA"/>
              </w:rPr>
              <w:t>:</w:t>
            </w:r>
          </w:p>
          <w:p w14:paraId="30B501D2" w14:textId="5EE94E88" w:rsidR="00360922" w:rsidRPr="00A87BCF" w:rsidRDefault="00360922" w:rsidP="003D5374">
            <w:pPr>
              <w:numPr>
                <w:ilvl w:val="0"/>
                <w:numId w:val="13"/>
              </w:numPr>
              <w:spacing w:line="240" w:lineRule="auto"/>
              <w:jc w:val="both"/>
              <w:textAlignment w:val="baseline"/>
              <w:rPr>
                <w:rFonts w:ascii="Arial" w:eastAsia="Times New Roman" w:hAnsi="Arial" w:cs="Arial"/>
                <w:lang w:val="es-PA" w:eastAsia="es-PA"/>
              </w:rPr>
            </w:pPr>
            <w:r w:rsidRPr="00A87BCF">
              <w:rPr>
                <w:rFonts w:ascii="Arial" w:eastAsia="Times New Roman" w:hAnsi="Arial" w:cs="Arial"/>
                <w:lang w:val="es-PA" w:eastAsia="es-PA"/>
              </w:rPr>
              <w:t xml:space="preserve">Se requiere una solución administrada de base de datos como parte del servicio.   Este servicio incluye aprovisionamiento, configuración, mantenimiento, actualizaciones, respaldo automático, escalabilidad y alta disponibilidad. El </w:t>
            </w:r>
            <w:proofErr w:type="spellStart"/>
            <w:r w:rsidRPr="00A87BCF">
              <w:rPr>
                <w:rFonts w:ascii="Arial" w:eastAsia="Times New Roman" w:hAnsi="Arial" w:cs="Arial"/>
                <w:lang w:val="es-PA" w:eastAsia="es-PA"/>
              </w:rPr>
              <w:t>DBaaS</w:t>
            </w:r>
            <w:proofErr w:type="spellEnd"/>
            <w:r w:rsidRPr="00A87BCF">
              <w:rPr>
                <w:rFonts w:ascii="Arial" w:eastAsia="Times New Roman" w:hAnsi="Arial" w:cs="Arial"/>
                <w:lang w:val="es-PA" w:eastAsia="es-PA"/>
              </w:rPr>
              <w:t xml:space="preserve"> garantiza alta disponibilidad, rendimiento y escalabilidad de la base de datos, componente integral de la plataforma. </w:t>
            </w:r>
          </w:p>
          <w:p w14:paraId="2B13B3DA" w14:textId="77777777" w:rsidR="00360922" w:rsidRPr="00A87BCF" w:rsidRDefault="00360922" w:rsidP="003D5374">
            <w:pPr>
              <w:numPr>
                <w:ilvl w:val="0"/>
                <w:numId w:val="13"/>
              </w:numPr>
              <w:spacing w:line="240" w:lineRule="auto"/>
              <w:textAlignment w:val="baseline"/>
              <w:rPr>
                <w:rFonts w:ascii="Arial" w:eastAsia="Times New Roman" w:hAnsi="Arial" w:cs="Arial"/>
                <w:lang w:val="es-PA" w:eastAsia="es-PA"/>
              </w:rPr>
            </w:pPr>
            <w:r w:rsidRPr="00A87BCF">
              <w:rPr>
                <w:rFonts w:ascii="Arial" w:eastAsia="Times New Roman" w:hAnsi="Arial" w:cs="Arial"/>
                <w:b/>
                <w:bCs/>
                <w:lang w:val="es-PA" w:eastAsia="es-PA"/>
              </w:rPr>
              <w:t>Versiones de BD:</w:t>
            </w:r>
            <w:r w:rsidRPr="00A87BCF">
              <w:rPr>
                <w:rFonts w:ascii="Arial" w:eastAsia="Times New Roman" w:hAnsi="Arial" w:cs="Arial"/>
                <w:lang w:val="es-PA" w:eastAsia="es-PA"/>
              </w:rPr>
              <w:t xml:space="preserve"> el mínimo requerido es PostgreSQL ≥ 13 y </w:t>
            </w:r>
            <w:proofErr w:type="spellStart"/>
            <w:r w:rsidRPr="00A87BCF">
              <w:rPr>
                <w:rFonts w:ascii="Arial" w:eastAsia="Times New Roman" w:hAnsi="Arial" w:cs="Arial"/>
                <w:lang w:val="es-PA" w:eastAsia="es-PA"/>
              </w:rPr>
              <w:t>PostGIS</w:t>
            </w:r>
            <w:proofErr w:type="spellEnd"/>
            <w:r w:rsidRPr="00A87BCF">
              <w:rPr>
                <w:rFonts w:ascii="Arial" w:eastAsia="Times New Roman" w:hAnsi="Arial" w:cs="Arial"/>
                <w:lang w:val="es-PA" w:eastAsia="es-PA"/>
              </w:rPr>
              <w:t xml:space="preserve"> ≥ 3, pero se recomienda utilizar al menos PostgreSQL 16 y </w:t>
            </w:r>
            <w:proofErr w:type="spellStart"/>
            <w:r w:rsidRPr="00A87BCF">
              <w:rPr>
                <w:rFonts w:ascii="Arial" w:eastAsia="Times New Roman" w:hAnsi="Arial" w:cs="Arial"/>
                <w:lang w:val="es-PA" w:eastAsia="es-PA"/>
              </w:rPr>
              <w:t>PostGIS</w:t>
            </w:r>
            <w:proofErr w:type="spellEnd"/>
            <w:r w:rsidRPr="00A87BCF">
              <w:rPr>
                <w:rFonts w:ascii="Arial" w:eastAsia="Times New Roman" w:hAnsi="Arial" w:cs="Arial"/>
                <w:lang w:val="es-PA" w:eastAsia="es-PA"/>
              </w:rPr>
              <w:t xml:space="preserve"> 3.5. </w:t>
            </w:r>
          </w:p>
          <w:p w14:paraId="2DE76E84" w14:textId="77777777" w:rsidR="00360922" w:rsidRPr="00A87BCF" w:rsidRDefault="00360922" w:rsidP="00360922">
            <w:pPr>
              <w:textAlignment w:val="baseline"/>
              <w:rPr>
                <w:rFonts w:ascii="Segoe UI" w:eastAsia="Times New Roman" w:hAnsi="Segoe UI" w:cs="Segoe UI"/>
                <w:sz w:val="18"/>
                <w:szCs w:val="18"/>
                <w:lang w:val="es-PA" w:eastAsia="es-PA"/>
              </w:rPr>
            </w:pPr>
            <w:r w:rsidRPr="00A87BCF">
              <w:rPr>
                <w:rFonts w:ascii="Arial" w:eastAsia="Times New Roman" w:hAnsi="Arial" w:cs="Arial"/>
                <w:lang w:val="es-PA" w:eastAsia="es-PA"/>
              </w:rPr>
              <w:t> </w:t>
            </w:r>
          </w:p>
          <w:p w14:paraId="228779E6" w14:textId="5262C605" w:rsidR="00360922" w:rsidRPr="00A87BCF" w:rsidRDefault="00360922" w:rsidP="003D5374">
            <w:pPr>
              <w:numPr>
                <w:ilvl w:val="0"/>
                <w:numId w:val="13"/>
              </w:numPr>
              <w:spacing w:line="240" w:lineRule="auto"/>
              <w:textAlignment w:val="baseline"/>
              <w:rPr>
                <w:rFonts w:ascii="Arial" w:eastAsia="Times New Roman" w:hAnsi="Arial" w:cs="Arial"/>
                <w:lang w:val="es-PA" w:eastAsia="es-PA"/>
              </w:rPr>
            </w:pPr>
            <w:r w:rsidRPr="00A87BCF">
              <w:rPr>
                <w:rFonts w:ascii="Arial" w:eastAsia="Times New Roman" w:hAnsi="Arial" w:cs="Arial"/>
                <w:lang w:val="es-PA" w:eastAsia="es-PA"/>
              </w:rPr>
              <w:t>La alta disponibilidad (HA) también debe aplicarse a PostgreSQL, ya que es un componente integral del sistema. </w:t>
            </w:r>
          </w:p>
          <w:p w14:paraId="425C2C05" w14:textId="77777777" w:rsidR="00360922" w:rsidRPr="00A87BCF" w:rsidRDefault="00360922" w:rsidP="00360922">
            <w:pPr>
              <w:textAlignment w:val="baseline"/>
              <w:rPr>
                <w:rFonts w:ascii="Segoe UI" w:eastAsia="Times New Roman" w:hAnsi="Segoe UI" w:cs="Segoe UI"/>
                <w:sz w:val="18"/>
                <w:szCs w:val="18"/>
                <w:lang w:val="es-PA" w:eastAsia="es-PA"/>
              </w:rPr>
            </w:pPr>
            <w:r w:rsidRPr="00A87BCF">
              <w:rPr>
                <w:rFonts w:ascii="Arial" w:eastAsia="Times New Roman" w:hAnsi="Arial" w:cs="Arial"/>
                <w:lang w:val="es-PA" w:eastAsia="es-PA"/>
              </w:rPr>
              <w:t> </w:t>
            </w:r>
          </w:p>
          <w:p w14:paraId="65118FE2" w14:textId="77777777" w:rsidR="00360922" w:rsidRPr="00A87BCF" w:rsidRDefault="00360922" w:rsidP="003D5374">
            <w:pPr>
              <w:numPr>
                <w:ilvl w:val="0"/>
                <w:numId w:val="13"/>
              </w:numPr>
              <w:spacing w:line="240" w:lineRule="auto"/>
              <w:textAlignment w:val="baseline"/>
              <w:rPr>
                <w:rFonts w:ascii="Arial" w:eastAsia="Times New Roman" w:hAnsi="Arial" w:cs="Arial"/>
                <w:lang w:val="es-PA" w:eastAsia="es-PA"/>
              </w:rPr>
            </w:pPr>
            <w:r w:rsidRPr="00A87BCF">
              <w:rPr>
                <w:rFonts w:ascii="Arial" w:eastAsia="Times New Roman" w:hAnsi="Arial" w:cs="Arial"/>
                <w:lang w:val="es-PA" w:eastAsia="es-PA"/>
              </w:rPr>
              <w:t>La base de datos PostgreSQL debe contar con un mecanismo de respaldo (</w:t>
            </w:r>
            <w:proofErr w:type="spellStart"/>
            <w:r w:rsidRPr="00A87BCF">
              <w:rPr>
                <w:rFonts w:ascii="Arial" w:eastAsia="Times New Roman" w:hAnsi="Arial" w:cs="Arial"/>
                <w:lang w:val="es-PA" w:eastAsia="es-PA"/>
              </w:rPr>
              <w:t>backup</w:t>
            </w:r>
            <w:proofErr w:type="spellEnd"/>
            <w:r w:rsidRPr="00A87BCF">
              <w:rPr>
                <w:rFonts w:ascii="Arial" w:eastAsia="Times New Roman" w:hAnsi="Arial" w:cs="Arial"/>
                <w:lang w:val="es-PA" w:eastAsia="es-PA"/>
              </w:rPr>
              <w:t xml:space="preserve">). </w:t>
            </w:r>
            <w:r>
              <w:rPr>
                <w:rFonts w:ascii="Arial" w:eastAsia="Times New Roman" w:hAnsi="Arial" w:cs="Arial"/>
                <w:lang w:val="es-PA" w:eastAsia="es-PA"/>
              </w:rPr>
              <w:t>Las</w:t>
            </w:r>
            <w:r w:rsidRPr="00A87BCF">
              <w:rPr>
                <w:rFonts w:ascii="Arial" w:eastAsia="Times New Roman" w:hAnsi="Arial" w:cs="Arial"/>
                <w:lang w:val="es-PA" w:eastAsia="es-PA"/>
              </w:rPr>
              <w:t xml:space="preserve"> bases de datos ETCD del clúster de </w:t>
            </w:r>
            <w:proofErr w:type="spellStart"/>
            <w:r w:rsidRPr="00A87BCF">
              <w:rPr>
                <w:rFonts w:ascii="Arial" w:eastAsia="Times New Roman" w:hAnsi="Arial" w:cs="Arial"/>
                <w:lang w:val="es-PA" w:eastAsia="es-PA"/>
              </w:rPr>
              <w:t>Kubernetes</w:t>
            </w:r>
            <w:proofErr w:type="spellEnd"/>
            <w:r w:rsidRPr="00A87BCF">
              <w:rPr>
                <w:rFonts w:ascii="Arial" w:eastAsia="Times New Roman" w:hAnsi="Arial" w:cs="Arial"/>
                <w:lang w:val="es-PA" w:eastAsia="es-PA"/>
              </w:rPr>
              <w:t xml:space="preserve"> deben respaldarse; sin embargo, esto normalmente está gestionado en el servicio de </w:t>
            </w:r>
            <w:proofErr w:type="spellStart"/>
            <w:r w:rsidRPr="00A87BCF">
              <w:rPr>
                <w:rFonts w:ascii="Arial" w:eastAsia="Times New Roman" w:hAnsi="Arial" w:cs="Arial"/>
                <w:lang w:val="es-PA" w:eastAsia="es-PA"/>
              </w:rPr>
              <w:t>KaaS</w:t>
            </w:r>
            <w:proofErr w:type="spellEnd"/>
            <w:r w:rsidRPr="00A87BCF">
              <w:rPr>
                <w:rFonts w:ascii="Arial" w:eastAsia="Times New Roman" w:hAnsi="Arial" w:cs="Arial"/>
                <w:lang w:val="es-PA" w:eastAsia="es-PA"/>
              </w:rPr>
              <w:t>. </w:t>
            </w:r>
          </w:p>
          <w:p w14:paraId="43893B9E" w14:textId="77777777" w:rsidR="00541163" w:rsidRDefault="00541163" w:rsidP="00360922">
            <w:pPr>
              <w:ind w:left="360"/>
              <w:jc w:val="both"/>
              <w:textAlignment w:val="baseline"/>
              <w:rPr>
                <w:rFonts w:ascii="Arial" w:eastAsia="Times New Roman" w:hAnsi="Arial" w:cs="Arial"/>
                <w:color w:val="000000"/>
                <w:lang w:val="es-PA" w:eastAsia="es-PA"/>
              </w:rPr>
            </w:pPr>
          </w:p>
          <w:p w14:paraId="02C10334" w14:textId="77777777" w:rsidR="00541163" w:rsidRPr="00102EF6" w:rsidRDefault="00541163" w:rsidP="00541163">
            <w:pPr>
              <w:jc w:val="both"/>
              <w:textAlignment w:val="baseline"/>
              <w:rPr>
                <w:rFonts w:ascii="Arial" w:eastAsia="Arial" w:hAnsi="Arial" w:cs="Arial"/>
                <w:lang w:val="es-PA" w:eastAsia="es-PA"/>
              </w:rPr>
            </w:pPr>
            <w:r w:rsidRPr="5E470002">
              <w:rPr>
                <w:rFonts w:ascii="Arial" w:eastAsia="Arial" w:hAnsi="Arial" w:cs="Arial"/>
                <w:lang w:val="es-PA" w:eastAsia="es-PA"/>
              </w:rPr>
              <w:t xml:space="preserve">Ver </w:t>
            </w:r>
            <w:r w:rsidRPr="5E470002">
              <w:rPr>
                <w:rFonts w:ascii="Arial" w:eastAsia="Arial" w:hAnsi="Arial" w:cs="Arial"/>
                <w:b/>
                <w:lang w:val="es-PA" w:eastAsia="es-PA"/>
              </w:rPr>
              <w:t>ANEXO</w:t>
            </w:r>
            <w:r w:rsidRPr="5E470002">
              <w:rPr>
                <w:rFonts w:ascii="Arial" w:eastAsia="Arial" w:hAnsi="Arial" w:cs="Arial"/>
                <w:lang w:val="es-PA" w:eastAsia="es-PA"/>
              </w:rPr>
              <w:t xml:space="preserve"> 1.  </w:t>
            </w:r>
          </w:p>
          <w:p w14:paraId="6DC9C9A9" w14:textId="508CC5B3" w:rsidR="00360922" w:rsidRPr="00A87BCF" w:rsidRDefault="00360922" w:rsidP="00360922">
            <w:pPr>
              <w:ind w:left="360"/>
              <w:jc w:val="both"/>
              <w:textAlignment w:val="baseline"/>
              <w:rPr>
                <w:rFonts w:ascii="Segoe UI" w:eastAsia="Times New Roman" w:hAnsi="Segoe UI" w:cs="Segoe UI"/>
                <w:sz w:val="18"/>
                <w:szCs w:val="18"/>
                <w:lang w:val="es-PA" w:eastAsia="es-PA"/>
              </w:rPr>
            </w:pPr>
            <w:r w:rsidRPr="00A87BCF">
              <w:rPr>
                <w:rFonts w:ascii="Arial" w:eastAsia="Times New Roman" w:hAnsi="Arial" w:cs="Arial"/>
                <w:color w:val="000000"/>
                <w:lang w:val="es-PA" w:eastAsia="es-PA"/>
              </w:rPr>
              <w:t> </w:t>
            </w:r>
          </w:p>
          <w:p w14:paraId="67AE74DB" w14:textId="4AA41636" w:rsidR="00360922" w:rsidRPr="002D5032" w:rsidRDefault="00360922" w:rsidP="34AD8C3C">
            <w:pPr>
              <w:jc w:val="both"/>
              <w:textAlignment w:val="baseline"/>
              <w:rPr>
                <w:rFonts w:ascii="Arial" w:eastAsia="Times New Roman" w:hAnsi="Arial" w:cs="Arial"/>
                <w:lang w:val="es-PA" w:eastAsia="es-PA"/>
              </w:rPr>
            </w:pPr>
            <w:r w:rsidRPr="62114BD0">
              <w:rPr>
                <w:rFonts w:ascii="Arial" w:eastAsia="Times New Roman" w:hAnsi="Arial" w:cs="Arial"/>
                <w:b/>
                <w:bCs/>
                <w:lang w:val="es-PA" w:eastAsia="es-PA"/>
              </w:rPr>
              <w:t>Seguridad: </w:t>
            </w:r>
            <w:r w:rsidRPr="62114BD0">
              <w:rPr>
                <w:rFonts w:ascii="Arial" w:eastAsia="Times New Roman" w:hAnsi="Arial" w:cs="Arial"/>
                <w:lang w:val="es-PA" w:eastAsia="es-PA"/>
              </w:rPr>
              <w:t> </w:t>
            </w:r>
          </w:p>
          <w:p w14:paraId="714A3C32" w14:textId="562407AC" w:rsidR="00360922" w:rsidRPr="002D5032" w:rsidRDefault="00360922" w:rsidP="003D5374">
            <w:pPr>
              <w:pStyle w:val="Prrafodelista"/>
              <w:numPr>
                <w:ilvl w:val="0"/>
                <w:numId w:val="22"/>
              </w:numPr>
              <w:jc w:val="both"/>
              <w:textAlignment w:val="baseline"/>
              <w:rPr>
                <w:rFonts w:ascii="Arial" w:eastAsia="Times New Roman" w:hAnsi="Arial" w:cs="Arial"/>
                <w:lang w:val="es-PA" w:eastAsia="es-PA"/>
              </w:rPr>
            </w:pPr>
            <w:r w:rsidRPr="62114BD0">
              <w:rPr>
                <w:rFonts w:ascii="Arial" w:eastAsia="Times New Roman" w:hAnsi="Arial" w:cs="Arial"/>
                <w:lang w:val="es-PA" w:eastAsia="es-PA"/>
              </w:rPr>
              <w:t>La Infraestructura como Servicio (IaaS) debe operar conforme a estándares internacionales de seguridad informática y privacidad, como el NIST 800-53/ISO27001. </w:t>
            </w:r>
          </w:p>
          <w:p w14:paraId="47F44845" w14:textId="77777777" w:rsidR="00360922" w:rsidRPr="002D5032" w:rsidRDefault="00360922" w:rsidP="00360922">
            <w:pPr>
              <w:ind w:left="360"/>
              <w:jc w:val="both"/>
              <w:textAlignment w:val="baseline"/>
              <w:rPr>
                <w:rFonts w:ascii="Segoe UI" w:eastAsia="Times New Roman" w:hAnsi="Segoe UI" w:cs="Segoe UI"/>
                <w:lang w:val="es-PA" w:eastAsia="es-PA"/>
              </w:rPr>
            </w:pPr>
            <w:r w:rsidRPr="002D5032">
              <w:rPr>
                <w:rFonts w:ascii="Arial" w:eastAsia="Times New Roman" w:hAnsi="Arial" w:cs="Arial"/>
                <w:lang w:val="es-PA" w:eastAsia="es-PA"/>
              </w:rPr>
              <w:t> </w:t>
            </w:r>
          </w:p>
          <w:p w14:paraId="01854D85" w14:textId="77777777" w:rsidR="00360922" w:rsidRPr="002D5032" w:rsidRDefault="00360922" w:rsidP="00360922">
            <w:pPr>
              <w:ind w:left="360"/>
              <w:jc w:val="both"/>
              <w:textAlignment w:val="baseline"/>
              <w:rPr>
                <w:rFonts w:ascii="Arial" w:eastAsia="Times New Roman" w:hAnsi="Arial" w:cs="Arial"/>
                <w:lang w:val="es-PA" w:eastAsia="es-PA"/>
              </w:rPr>
            </w:pPr>
            <w:r w:rsidRPr="002D5032">
              <w:rPr>
                <w:rFonts w:ascii="Arial" w:eastAsia="Times New Roman" w:hAnsi="Arial" w:cs="Arial"/>
                <w:lang w:val="es-PA" w:eastAsia="es-PA"/>
              </w:rPr>
              <w:t>Se espera que el proveedor cuente, de manera inherente a su oferta de servicios en la nube, con mecanismos de seguridad aplicables de forma general a todos sus clientes. Esto incluye, como mínimo, componentes y controles que aseguren la integridad, confidencialidad y disponibilidad de la información, sin requerir configuraciones personalizadas o adquisiciones específicas para este proyecto. </w:t>
            </w:r>
          </w:p>
          <w:p w14:paraId="5D73C3A6" w14:textId="4D86A6AB" w:rsidR="00360922" w:rsidRPr="00102EF6" w:rsidRDefault="00360922" w:rsidP="00541163">
            <w:pPr>
              <w:ind w:left="360"/>
              <w:jc w:val="both"/>
              <w:textAlignment w:val="baseline"/>
              <w:rPr>
                <w:rFonts w:ascii="Segoe UI" w:eastAsia="Times New Roman" w:hAnsi="Segoe UI" w:cs="Segoe UI"/>
                <w:sz w:val="18"/>
                <w:szCs w:val="18"/>
                <w:lang w:val="es-PA" w:eastAsia="es-PA"/>
              </w:rPr>
            </w:pPr>
            <w:r w:rsidRPr="00102EF6">
              <w:rPr>
                <w:rFonts w:ascii="Segoe UI" w:eastAsia="Times New Roman" w:hAnsi="Segoe UI" w:cs="Segoe UI"/>
                <w:sz w:val="18"/>
                <w:szCs w:val="18"/>
                <w:lang w:val="es-PA" w:eastAsia="es-PA"/>
              </w:rPr>
              <w:t> </w:t>
            </w:r>
          </w:p>
          <w:p w14:paraId="2FC5EB7C" w14:textId="77777777" w:rsidR="0057457B" w:rsidRPr="00C72D5D" w:rsidRDefault="0057457B" w:rsidP="0057457B">
            <w:pPr>
              <w:jc w:val="both"/>
              <w:textAlignment w:val="baseline"/>
              <w:rPr>
                <w:rFonts w:ascii="Arial" w:eastAsia="Times New Roman" w:hAnsi="Arial" w:cs="Arial"/>
                <w:lang w:val="es-PA" w:eastAsia="es-PA"/>
              </w:rPr>
            </w:pPr>
            <w:r w:rsidRPr="00C72D5D">
              <w:rPr>
                <w:rFonts w:ascii="Arial" w:eastAsia="Times New Roman" w:hAnsi="Arial" w:cs="Arial"/>
                <w:b/>
                <w:lang w:val="es-PA" w:eastAsia="es-PA"/>
              </w:rPr>
              <w:t>Conectividad: </w:t>
            </w:r>
            <w:r w:rsidRPr="00C72D5D">
              <w:rPr>
                <w:rFonts w:ascii="Arial" w:eastAsia="Times New Roman" w:hAnsi="Arial" w:cs="Arial"/>
                <w:lang w:val="es-PA" w:eastAsia="es-PA"/>
              </w:rPr>
              <w:t> </w:t>
            </w:r>
          </w:p>
          <w:p w14:paraId="18B917CA" w14:textId="77777777" w:rsidR="007B32AA" w:rsidRPr="00E9638E" w:rsidRDefault="007B32AA" w:rsidP="007B32AA">
            <w:pPr>
              <w:ind w:left="360"/>
              <w:jc w:val="both"/>
              <w:textAlignment w:val="baseline"/>
              <w:rPr>
                <w:rFonts w:ascii="Arial" w:eastAsia="Times New Roman" w:hAnsi="Arial" w:cs="Arial"/>
                <w:lang w:val="es-PA" w:eastAsia="es-PA"/>
              </w:rPr>
            </w:pPr>
            <w:r w:rsidRPr="00E9638E">
              <w:rPr>
                <w:rFonts w:ascii="Arial" w:eastAsia="Times New Roman" w:hAnsi="Arial" w:cs="Arial"/>
                <w:lang w:val="es-PA" w:eastAsia="es-PA"/>
              </w:rPr>
              <w:t xml:space="preserve">Como parte de los requisitos de conectividad, el proveedor será responsable de proveer la conexión entre el punto de origen de los datos de las misiones </w:t>
            </w:r>
            <w:proofErr w:type="spellStart"/>
            <w:r w:rsidRPr="00E9638E">
              <w:rPr>
                <w:rFonts w:ascii="Arial" w:eastAsia="Times New Roman" w:hAnsi="Arial" w:cs="Arial"/>
                <w:lang w:val="es-PA" w:eastAsia="es-PA"/>
              </w:rPr>
              <w:t>Sentinel</w:t>
            </w:r>
            <w:proofErr w:type="spellEnd"/>
            <w:r w:rsidRPr="00E9638E">
              <w:rPr>
                <w:rFonts w:ascii="Arial" w:eastAsia="Times New Roman" w:hAnsi="Arial" w:cs="Arial"/>
                <w:lang w:val="es-PA" w:eastAsia="es-PA"/>
              </w:rPr>
              <w:t xml:space="preserve"> (Europa) y el centro de datos donde estará alojada la solución.</w:t>
            </w:r>
          </w:p>
          <w:p w14:paraId="0FD251FD" w14:textId="77777777" w:rsidR="007B32AA" w:rsidRPr="00E9638E" w:rsidRDefault="007B32AA" w:rsidP="007B32AA">
            <w:pPr>
              <w:ind w:left="360"/>
              <w:jc w:val="both"/>
              <w:textAlignment w:val="baseline"/>
              <w:rPr>
                <w:rFonts w:ascii="Arial" w:eastAsia="Times New Roman" w:hAnsi="Arial" w:cs="Arial"/>
                <w:lang w:val="es-PA" w:eastAsia="es-PA"/>
              </w:rPr>
            </w:pPr>
          </w:p>
          <w:p w14:paraId="12A013D4" w14:textId="77777777" w:rsidR="007B32AA" w:rsidRPr="00E9638E" w:rsidRDefault="007B32AA" w:rsidP="007B32AA">
            <w:pPr>
              <w:ind w:left="360"/>
              <w:jc w:val="both"/>
              <w:textAlignment w:val="baseline"/>
              <w:rPr>
                <w:rFonts w:ascii="Arial" w:eastAsia="Times New Roman" w:hAnsi="Arial" w:cs="Arial"/>
                <w:lang w:val="es-PA" w:eastAsia="es-PA"/>
              </w:rPr>
            </w:pPr>
            <w:r w:rsidRPr="00E9638E">
              <w:rPr>
                <w:rFonts w:ascii="Arial" w:eastAsia="Times New Roman" w:hAnsi="Arial" w:cs="Arial"/>
                <w:lang w:val="es-PA" w:eastAsia="es-PA"/>
              </w:rPr>
              <w:t xml:space="preserve">El proveedor deberá suministrar un medio de comunicación dedicado de 3 Gbps para la descarga de los datos de las misiones </w:t>
            </w:r>
            <w:proofErr w:type="spellStart"/>
            <w:r w:rsidRPr="00E9638E">
              <w:rPr>
                <w:rFonts w:ascii="Arial" w:eastAsia="Times New Roman" w:hAnsi="Arial" w:cs="Arial"/>
                <w:lang w:val="es-PA" w:eastAsia="es-PA"/>
              </w:rPr>
              <w:t>Sentinel</w:t>
            </w:r>
            <w:proofErr w:type="spellEnd"/>
            <w:r w:rsidRPr="00E9638E">
              <w:rPr>
                <w:rFonts w:ascii="Arial" w:eastAsia="Times New Roman" w:hAnsi="Arial" w:cs="Arial"/>
                <w:lang w:val="es-PA" w:eastAsia="es-PA"/>
              </w:rPr>
              <w:t>, garantizando niveles de servicio que aseguren capacidad, estabilidad y disponibilidad continua.  La solución técnica elegida será propuesta por el proveedor y deberá cumplir los SLA definidos en el pliego. </w:t>
            </w:r>
          </w:p>
          <w:p w14:paraId="22257958" w14:textId="77777777" w:rsidR="007B32AA" w:rsidRPr="00E9638E" w:rsidRDefault="007B32AA" w:rsidP="007B32AA">
            <w:pPr>
              <w:ind w:left="360"/>
              <w:jc w:val="both"/>
              <w:textAlignment w:val="baseline"/>
              <w:rPr>
                <w:rFonts w:ascii="Arial" w:eastAsia="Times New Roman" w:hAnsi="Arial" w:cs="Arial"/>
                <w:lang w:val="es-PA" w:eastAsia="es-PA"/>
              </w:rPr>
            </w:pPr>
          </w:p>
          <w:p w14:paraId="12ACE9D5" w14:textId="77777777" w:rsidR="007B32AA" w:rsidRPr="00C72D5D" w:rsidRDefault="007B32AA" w:rsidP="007B32AA">
            <w:pPr>
              <w:ind w:left="360"/>
              <w:jc w:val="both"/>
              <w:textAlignment w:val="baseline"/>
              <w:rPr>
                <w:rFonts w:ascii="Arial" w:eastAsia="Times New Roman" w:hAnsi="Arial" w:cs="Arial"/>
                <w:lang w:eastAsia="es-PA"/>
              </w:rPr>
            </w:pPr>
            <w:r w:rsidRPr="00C72D5D">
              <w:rPr>
                <w:rFonts w:ascii="Arial" w:eastAsia="Times New Roman" w:hAnsi="Arial" w:cs="Arial"/>
                <w:lang w:eastAsia="es-PA"/>
              </w:rPr>
              <w:t xml:space="preserve">SLA </w:t>
            </w:r>
            <w:proofErr w:type="spellStart"/>
            <w:r w:rsidRPr="00C72D5D">
              <w:rPr>
                <w:rFonts w:ascii="Arial" w:eastAsia="Times New Roman" w:hAnsi="Arial" w:cs="Arial"/>
                <w:lang w:eastAsia="es-PA"/>
              </w:rPr>
              <w:t>mínimos</w:t>
            </w:r>
            <w:proofErr w:type="spellEnd"/>
            <w:r w:rsidRPr="00C72D5D">
              <w:rPr>
                <w:rFonts w:ascii="Arial" w:eastAsia="Times New Roman" w:hAnsi="Arial" w:cs="Arial"/>
                <w:lang w:eastAsia="es-PA"/>
              </w:rPr>
              <w:t>: </w:t>
            </w:r>
          </w:p>
          <w:p w14:paraId="0E934116" w14:textId="77777777" w:rsidR="007B32AA" w:rsidRPr="00C72D5D" w:rsidRDefault="007B32AA" w:rsidP="003D5374">
            <w:pPr>
              <w:numPr>
                <w:ilvl w:val="0"/>
                <w:numId w:val="14"/>
              </w:numPr>
              <w:spacing w:line="240" w:lineRule="auto"/>
              <w:jc w:val="both"/>
              <w:textAlignment w:val="baseline"/>
              <w:rPr>
                <w:rFonts w:ascii="Arial" w:eastAsia="Times New Roman" w:hAnsi="Arial" w:cs="Arial"/>
                <w:lang w:eastAsia="es-PA"/>
              </w:rPr>
            </w:pPr>
            <w:r w:rsidRPr="00C72D5D">
              <w:rPr>
                <w:rFonts w:ascii="Arial" w:eastAsia="Times New Roman" w:hAnsi="Arial" w:cs="Arial"/>
                <w:lang w:eastAsia="es-PA"/>
              </w:rPr>
              <w:t>Disponibilidad ≥ 99,9 % </w:t>
            </w:r>
          </w:p>
          <w:p w14:paraId="42349F04" w14:textId="61067F0A" w:rsidR="007B32AA" w:rsidRPr="00A62188" w:rsidRDefault="007B32AA" w:rsidP="003D5374">
            <w:pPr>
              <w:numPr>
                <w:ilvl w:val="0"/>
                <w:numId w:val="15"/>
              </w:numPr>
              <w:spacing w:line="240" w:lineRule="auto"/>
              <w:jc w:val="both"/>
              <w:textAlignment w:val="baseline"/>
              <w:rPr>
                <w:rFonts w:ascii="Arial" w:eastAsia="Times New Roman" w:hAnsi="Arial" w:cs="Arial"/>
                <w:lang w:val="es-PA" w:eastAsia="es-PA"/>
              </w:rPr>
            </w:pPr>
            <w:r w:rsidRPr="00A62188">
              <w:rPr>
                <w:rFonts w:ascii="Arial" w:eastAsia="Times New Roman" w:hAnsi="Arial" w:cs="Arial"/>
                <w:lang w:val="es-PA" w:eastAsia="es-PA"/>
              </w:rPr>
              <w:lastRenderedPageBreak/>
              <w:t>Latencia máxima &lt;170 ms </w:t>
            </w:r>
            <w:r w:rsidR="00A62188" w:rsidRPr="00A62188">
              <w:rPr>
                <w:rFonts w:ascii="Arial" w:eastAsia="Times New Roman" w:hAnsi="Arial" w:cs="Arial"/>
                <w:lang w:val="es-PA" w:eastAsia="es-PA"/>
              </w:rPr>
              <w:t>para</w:t>
            </w:r>
            <w:r w:rsidR="00A62188">
              <w:rPr>
                <w:rFonts w:ascii="Arial" w:eastAsia="Times New Roman" w:hAnsi="Arial" w:cs="Arial"/>
                <w:lang w:val="es-PA" w:eastAsia="es-PA"/>
              </w:rPr>
              <w:t xml:space="preserve"> la opción 1 </w:t>
            </w:r>
            <w:r w:rsidR="00A62188" w:rsidRPr="00E9638E">
              <w:rPr>
                <w:rFonts w:ascii="Arial" w:eastAsia="Times New Roman" w:hAnsi="Arial" w:cs="Arial"/>
                <w:b/>
                <w:bCs/>
                <w:lang w:val="es-PA" w:eastAsia="es-PA"/>
              </w:rPr>
              <w:t xml:space="preserve">Enlace Internacional de Datos </w:t>
            </w:r>
            <w:proofErr w:type="spellStart"/>
            <w:r w:rsidR="00A62188" w:rsidRPr="00E9638E">
              <w:rPr>
                <w:rFonts w:ascii="Arial" w:eastAsia="Times New Roman" w:hAnsi="Arial" w:cs="Arial"/>
                <w:b/>
                <w:bCs/>
                <w:lang w:val="es-PA" w:eastAsia="es-PA"/>
              </w:rPr>
              <w:t>RedCLARA</w:t>
            </w:r>
            <w:proofErr w:type="spellEnd"/>
            <w:r w:rsidR="00A62188">
              <w:rPr>
                <w:rFonts w:ascii="Arial" w:eastAsia="Times New Roman" w:hAnsi="Arial" w:cs="Arial"/>
                <w:lang w:val="es-PA" w:eastAsia="es-PA"/>
              </w:rPr>
              <w:t>, si escoge la opción 2</w:t>
            </w:r>
            <w:r w:rsidR="00A62188" w:rsidRPr="00A62188">
              <w:rPr>
                <w:rFonts w:ascii="Arial" w:eastAsia="Times New Roman" w:hAnsi="Arial" w:cs="Arial"/>
                <w:b/>
                <w:bCs/>
                <w:lang w:val="es-PA" w:eastAsia="es-PA"/>
              </w:rPr>
              <w:t xml:space="preserve"> Internet dedicado:</w:t>
            </w:r>
            <w:r w:rsidR="00A62188">
              <w:rPr>
                <w:rFonts w:ascii="Arial" w:eastAsia="Times New Roman" w:hAnsi="Arial" w:cs="Arial"/>
                <w:lang w:val="es-PA" w:eastAsia="es-PA"/>
              </w:rPr>
              <w:t xml:space="preserve"> &lt;50ms</w:t>
            </w:r>
          </w:p>
          <w:p w14:paraId="77C534DE" w14:textId="77777777" w:rsidR="007B32AA" w:rsidRPr="00C72D5D" w:rsidRDefault="007B32AA" w:rsidP="003D5374">
            <w:pPr>
              <w:numPr>
                <w:ilvl w:val="0"/>
                <w:numId w:val="16"/>
              </w:numPr>
              <w:spacing w:line="240" w:lineRule="auto"/>
              <w:jc w:val="both"/>
              <w:textAlignment w:val="baseline"/>
              <w:rPr>
                <w:rFonts w:ascii="Arial" w:eastAsia="Times New Roman" w:hAnsi="Arial" w:cs="Arial"/>
                <w:lang w:eastAsia="es-PA"/>
              </w:rPr>
            </w:pPr>
            <w:proofErr w:type="spellStart"/>
            <w:r w:rsidRPr="00C72D5D">
              <w:rPr>
                <w:rFonts w:ascii="Arial" w:eastAsia="Times New Roman" w:hAnsi="Arial" w:cs="Arial"/>
                <w:lang w:eastAsia="es-PA"/>
              </w:rPr>
              <w:t>Pérdida</w:t>
            </w:r>
            <w:proofErr w:type="spellEnd"/>
            <w:r w:rsidRPr="00C72D5D">
              <w:rPr>
                <w:rFonts w:ascii="Arial" w:eastAsia="Times New Roman" w:hAnsi="Arial" w:cs="Arial"/>
                <w:lang w:eastAsia="es-PA"/>
              </w:rPr>
              <w:t xml:space="preserve"> de </w:t>
            </w:r>
            <w:proofErr w:type="spellStart"/>
            <w:r w:rsidRPr="00C72D5D">
              <w:rPr>
                <w:rFonts w:ascii="Arial" w:eastAsia="Times New Roman" w:hAnsi="Arial" w:cs="Arial"/>
                <w:lang w:eastAsia="es-PA"/>
              </w:rPr>
              <w:t>paquetes</w:t>
            </w:r>
            <w:proofErr w:type="spellEnd"/>
            <w:r w:rsidRPr="00C72D5D">
              <w:rPr>
                <w:rFonts w:ascii="Arial" w:eastAsia="Times New Roman" w:hAnsi="Arial" w:cs="Arial"/>
                <w:lang w:eastAsia="es-PA"/>
              </w:rPr>
              <w:t xml:space="preserve"> &lt; 0,1 % </w:t>
            </w:r>
          </w:p>
          <w:p w14:paraId="638A0F60" w14:textId="77777777" w:rsidR="007B32AA" w:rsidRDefault="007B32AA" w:rsidP="007B32AA">
            <w:pPr>
              <w:ind w:left="360"/>
              <w:jc w:val="both"/>
              <w:textAlignment w:val="baseline"/>
              <w:rPr>
                <w:rFonts w:ascii="Arial" w:eastAsia="Times New Roman" w:hAnsi="Arial" w:cs="Arial"/>
                <w:lang w:eastAsia="es-PA"/>
              </w:rPr>
            </w:pPr>
          </w:p>
          <w:p w14:paraId="427CB0EA" w14:textId="77777777" w:rsidR="007B32AA" w:rsidRPr="00E9638E" w:rsidRDefault="007B32AA" w:rsidP="007B32AA">
            <w:pPr>
              <w:ind w:left="360"/>
              <w:jc w:val="both"/>
              <w:textAlignment w:val="baseline"/>
              <w:rPr>
                <w:rFonts w:ascii="Arial" w:eastAsia="Times New Roman" w:hAnsi="Arial" w:cs="Arial"/>
                <w:lang w:val="es-PA" w:eastAsia="es-PA"/>
              </w:rPr>
            </w:pPr>
            <w:r w:rsidRPr="00E9638E">
              <w:rPr>
                <w:rFonts w:ascii="Arial" w:eastAsia="Times New Roman" w:hAnsi="Arial" w:cs="Arial"/>
                <w:lang w:val="es-PA" w:eastAsia="es-PA"/>
              </w:rPr>
              <w:t>La redundancia (activa-activa o activa-pasiva) no es un requisito obligatorio, asumiendo que las descargas pueden programarse a lo largo del día. </w:t>
            </w:r>
          </w:p>
          <w:p w14:paraId="449BCF15" w14:textId="77777777" w:rsidR="007B32AA" w:rsidRPr="00E9638E" w:rsidRDefault="007B32AA" w:rsidP="007B32AA">
            <w:pPr>
              <w:ind w:left="360"/>
              <w:jc w:val="both"/>
              <w:textAlignment w:val="baseline"/>
              <w:rPr>
                <w:rFonts w:ascii="Arial" w:eastAsia="Times New Roman" w:hAnsi="Arial" w:cs="Arial"/>
                <w:lang w:val="es-PA" w:eastAsia="es-PA"/>
              </w:rPr>
            </w:pPr>
          </w:p>
          <w:p w14:paraId="28643CCF" w14:textId="77777777" w:rsidR="007B32AA" w:rsidRPr="00E9638E" w:rsidRDefault="007B32AA" w:rsidP="007B32AA">
            <w:pPr>
              <w:ind w:left="360"/>
              <w:jc w:val="both"/>
              <w:textAlignment w:val="baseline"/>
              <w:rPr>
                <w:rFonts w:ascii="Arial" w:eastAsia="Times New Roman" w:hAnsi="Arial" w:cs="Arial"/>
                <w:b/>
                <w:bCs/>
                <w:lang w:val="es-PA" w:eastAsia="es-PA"/>
              </w:rPr>
            </w:pPr>
            <w:r w:rsidRPr="00E9638E">
              <w:rPr>
                <w:rFonts w:ascii="Arial" w:eastAsia="Times New Roman" w:hAnsi="Arial" w:cs="Arial"/>
                <w:b/>
                <w:bCs/>
                <w:lang w:val="es-PA" w:eastAsia="es-PA"/>
              </w:rPr>
              <w:t>Opción 1:</w:t>
            </w:r>
          </w:p>
          <w:p w14:paraId="287DA56C" w14:textId="77777777" w:rsidR="007B32AA" w:rsidRPr="00E9638E" w:rsidRDefault="007B32AA" w:rsidP="007B32AA">
            <w:pPr>
              <w:ind w:left="360"/>
              <w:jc w:val="both"/>
              <w:textAlignment w:val="baseline"/>
              <w:rPr>
                <w:rFonts w:ascii="Arial" w:eastAsia="Times New Roman" w:hAnsi="Arial" w:cs="Arial"/>
                <w:b/>
                <w:bCs/>
                <w:lang w:val="es-PA" w:eastAsia="es-PA"/>
              </w:rPr>
            </w:pPr>
            <w:r w:rsidRPr="00E9638E">
              <w:rPr>
                <w:rFonts w:ascii="Arial" w:eastAsia="Times New Roman" w:hAnsi="Arial" w:cs="Arial"/>
                <w:b/>
                <w:bCs/>
                <w:lang w:val="es-PA" w:eastAsia="es-PA"/>
              </w:rPr>
              <w:t xml:space="preserve">Conectividad – Enlace Internacional de Datos </w:t>
            </w:r>
            <w:proofErr w:type="spellStart"/>
            <w:r w:rsidRPr="00E9638E">
              <w:rPr>
                <w:rFonts w:ascii="Arial" w:eastAsia="Times New Roman" w:hAnsi="Arial" w:cs="Arial"/>
                <w:b/>
                <w:bCs/>
                <w:lang w:val="es-PA" w:eastAsia="es-PA"/>
              </w:rPr>
              <w:t>RedCLARA</w:t>
            </w:r>
            <w:proofErr w:type="spellEnd"/>
          </w:p>
          <w:p w14:paraId="773FDA00" w14:textId="77777777" w:rsidR="007B32AA" w:rsidRPr="00E9638E" w:rsidRDefault="007B32AA" w:rsidP="007B32AA">
            <w:pPr>
              <w:tabs>
                <w:tab w:val="left" w:pos="1764"/>
              </w:tabs>
              <w:spacing w:line="360" w:lineRule="auto"/>
              <w:jc w:val="both"/>
              <w:rPr>
                <w:rFonts w:ascii="Arial" w:hAnsi="Arial" w:cs="Arial"/>
                <w:sz w:val="23"/>
                <w:szCs w:val="23"/>
                <w:lang w:val="es-PA"/>
              </w:rPr>
            </w:pPr>
          </w:p>
          <w:p w14:paraId="679B33EC" w14:textId="77777777" w:rsidR="007B32AA" w:rsidRPr="00E9638E" w:rsidRDefault="007B32AA" w:rsidP="007B32AA">
            <w:pPr>
              <w:ind w:left="360"/>
              <w:jc w:val="both"/>
              <w:textAlignment w:val="baseline"/>
              <w:rPr>
                <w:rFonts w:ascii="Arial" w:eastAsia="Times New Roman" w:hAnsi="Arial" w:cs="Arial"/>
                <w:lang w:val="es-PA" w:eastAsia="es-PA"/>
              </w:rPr>
            </w:pPr>
            <w:r w:rsidRPr="00E9638E">
              <w:rPr>
                <w:rFonts w:ascii="Arial" w:eastAsia="Times New Roman" w:hAnsi="Arial" w:cs="Arial"/>
                <w:lang w:val="es-PA" w:eastAsia="es-PA"/>
              </w:rPr>
              <w:t>Para ello, deberá incluir dentro de su propuesta técnica y económica:</w:t>
            </w:r>
          </w:p>
          <w:p w14:paraId="4823E3BD" w14:textId="77777777" w:rsidR="007B32AA" w:rsidRPr="00E9638E" w:rsidRDefault="007B32AA" w:rsidP="003D5374">
            <w:pPr>
              <w:numPr>
                <w:ilvl w:val="0"/>
                <w:numId w:val="18"/>
              </w:numPr>
              <w:spacing w:line="240" w:lineRule="auto"/>
              <w:jc w:val="both"/>
              <w:textAlignment w:val="baseline"/>
              <w:rPr>
                <w:rFonts w:ascii="Arial" w:eastAsia="Times New Roman" w:hAnsi="Arial" w:cs="Arial"/>
                <w:lang w:val="es-PA" w:eastAsia="es-PA"/>
              </w:rPr>
            </w:pPr>
            <w:r w:rsidRPr="00E9638E">
              <w:rPr>
                <w:rFonts w:ascii="Arial" w:eastAsia="Times New Roman" w:hAnsi="Arial" w:cs="Arial"/>
                <w:b/>
                <w:bCs/>
                <w:lang w:val="es-PA" w:eastAsia="es-PA"/>
              </w:rPr>
              <w:t xml:space="preserve">El costo del enlace internacional a través de </w:t>
            </w:r>
            <w:proofErr w:type="spellStart"/>
            <w:r w:rsidRPr="00E9638E">
              <w:rPr>
                <w:rFonts w:ascii="Arial" w:eastAsia="Times New Roman" w:hAnsi="Arial" w:cs="Arial"/>
                <w:b/>
                <w:bCs/>
                <w:lang w:val="es-PA" w:eastAsia="es-PA"/>
              </w:rPr>
              <w:t>RedCLARA</w:t>
            </w:r>
            <w:proofErr w:type="spellEnd"/>
            <w:r w:rsidRPr="00E9638E">
              <w:rPr>
                <w:rFonts w:ascii="Arial" w:eastAsia="Times New Roman" w:hAnsi="Arial" w:cs="Arial"/>
                <w:lang w:val="es-PA" w:eastAsia="es-PA"/>
              </w:rPr>
              <w:t>, incluyendo el tramo entre Europa y el nodo local (Panamá).</w:t>
            </w:r>
          </w:p>
          <w:p w14:paraId="23E49EEE" w14:textId="77777777" w:rsidR="007B32AA" w:rsidRPr="00E9638E" w:rsidRDefault="007B32AA" w:rsidP="003D5374">
            <w:pPr>
              <w:numPr>
                <w:ilvl w:val="0"/>
                <w:numId w:val="18"/>
              </w:numPr>
              <w:spacing w:line="240" w:lineRule="auto"/>
              <w:jc w:val="both"/>
              <w:textAlignment w:val="baseline"/>
              <w:rPr>
                <w:rFonts w:ascii="Arial" w:eastAsia="Times New Roman" w:hAnsi="Arial" w:cs="Arial"/>
                <w:lang w:val="es-PA" w:eastAsia="es-PA"/>
              </w:rPr>
            </w:pPr>
            <w:r w:rsidRPr="00E9638E">
              <w:rPr>
                <w:rFonts w:ascii="Arial" w:eastAsia="Times New Roman" w:hAnsi="Arial" w:cs="Arial"/>
                <w:b/>
                <w:bCs/>
                <w:lang w:val="es-PA" w:eastAsia="es-PA"/>
              </w:rPr>
              <w:t xml:space="preserve">La membresía anual de </w:t>
            </w:r>
            <w:proofErr w:type="spellStart"/>
            <w:r w:rsidRPr="00E9638E">
              <w:rPr>
                <w:rFonts w:ascii="Arial" w:eastAsia="Times New Roman" w:hAnsi="Arial" w:cs="Arial"/>
                <w:b/>
                <w:bCs/>
                <w:lang w:val="es-PA" w:eastAsia="es-PA"/>
              </w:rPr>
              <w:t>RedCLARA</w:t>
            </w:r>
            <w:proofErr w:type="spellEnd"/>
            <w:r w:rsidRPr="00E9638E">
              <w:rPr>
                <w:rFonts w:ascii="Arial" w:eastAsia="Times New Roman" w:hAnsi="Arial" w:cs="Arial"/>
                <w:lang w:val="es-PA" w:eastAsia="es-PA"/>
              </w:rPr>
              <w:t>, que habilita el uso de dicha red para la transmisión segura y eficiente de grandes volúmenes de datos científicos y satelitales.</w:t>
            </w:r>
          </w:p>
          <w:p w14:paraId="14B1DF10" w14:textId="20DDBC08" w:rsidR="007B32AA" w:rsidRPr="008C48AC" w:rsidRDefault="007B32AA" w:rsidP="003D5374">
            <w:pPr>
              <w:numPr>
                <w:ilvl w:val="0"/>
                <w:numId w:val="18"/>
              </w:numPr>
              <w:spacing w:line="240" w:lineRule="auto"/>
              <w:jc w:val="both"/>
              <w:textAlignment w:val="baseline"/>
              <w:rPr>
                <w:rFonts w:ascii="Arial" w:eastAsia="Times New Roman" w:hAnsi="Arial" w:cs="Arial"/>
                <w:lang w:val="es-PA" w:eastAsia="es-PA"/>
              </w:rPr>
            </w:pPr>
            <w:r w:rsidRPr="008C48AC">
              <w:rPr>
                <w:rFonts w:ascii="Arial" w:eastAsia="Times New Roman" w:hAnsi="Arial" w:cs="Arial"/>
                <w:b/>
                <w:bCs/>
                <w:lang w:val="es-PA" w:eastAsia="es-PA"/>
              </w:rPr>
              <w:t>Enlace de última milla 3</w:t>
            </w:r>
            <w:r w:rsidR="008C48AC" w:rsidRPr="008C48AC">
              <w:rPr>
                <w:rFonts w:ascii="Arial" w:eastAsia="Times New Roman" w:hAnsi="Arial" w:cs="Arial"/>
                <w:b/>
                <w:bCs/>
                <w:lang w:val="es-PA" w:eastAsia="es-PA"/>
              </w:rPr>
              <w:t xml:space="preserve"> </w:t>
            </w:r>
            <w:r w:rsidRPr="008C48AC">
              <w:rPr>
                <w:rFonts w:ascii="Arial" w:eastAsia="Times New Roman" w:hAnsi="Arial" w:cs="Arial"/>
                <w:b/>
                <w:bCs/>
                <w:lang w:val="es-PA" w:eastAsia="es-PA"/>
              </w:rPr>
              <w:t>Gbps</w:t>
            </w:r>
          </w:p>
          <w:p w14:paraId="06C7310C" w14:textId="77777777" w:rsidR="007B32AA" w:rsidRPr="008C48AC" w:rsidRDefault="007B32AA" w:rsidP="007B32AA">
            <w:pPr>
              <w:jc w:val="both"/>
              <w:textAlignment w:val="baseline"/>
              <w:rPr>
                <w:rFonts w:ascii="Arial" w:eastAsia="Times New Roman" w:hAnsi="Arial" w:cs="Arial"/>
                <w:lang w:val="es-PA" w:eastAsia="es-P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9"/>
              <w:gridCol w:w="1758"/>
            </w:tblGrid>
            <w:tr w:rsidR="007B32AA" w14:paraId="60BB6136" w14:textId="77777777" w:rsidTr="007B32AA">
              <w:trPr>
                <w:trHeight w:val="90"/>
                <w:jc w:val="center"/>
              </w:trPr>
              <w:tc>
                <w:tcPr>
                  <w:tcW w:w="2429" w:type="dxa"/>
                </w:tcPr>
                <w:p w14:paraId="22B150BC" w14:textId="77777777" w:rsidR="007B32AA" w:rsidRPr="00DD6B43" w:rsidRDefault="007B32AA" w:rsidP="007B32AA">
                  <w:pPr>
                    <w:pStyle w:val="Default"/>
                    <w:rPr>
                      <w:color w:val="1B0085"/>
                      <w:sz w:val="22"/>
                      <w:szCs w:val="22"/>
                    </w:rPr>
                  </w:pPr>
                  <w:r w:rsidRPr="00DD6B43">
                    <w:rPr>
                      <w:color w:val="1B0085"/>
                      <w:sz w:val="22"/>
                      <w:szCs w:val="22"/>
                    </w:rPr>
                    <w:t xml:space="preserve">Descripción </w:t>
                  </w:r>
                </w:p>
              </w:tc>
              <w:tc>
                <w:tcPr>
                  <w:tcW w:w="1758" w:type="dxa"/>
                </w:tcPr>
                <w:p w14:paraId="0772F8B1" w14:textId="77777777" w:rsidR="007B32AA" w:rsidRPr="00DD6B43" w:rsidRDefault="007B32AA" w:rsidP="007B32AA">
                  <w:pPr>
                    <w:pStyle w:val="Default"/>
                    <w:rPr>
                      <w:color w:val="1B0085"/>
                      <w:sz w:val="22"/>
                      <w:szCs w:val="22"/>
                    </w:rPr>
                  </w:pPr>
                  <w:r w:rsidRPr="00DD6B43">
                    <w:rPr>
                      <w:color w:val="1B0085"/>
                      <w:sz w:val="22"/>
                      <w:szCs w:val="22"/>
                    </w:rPr>
                    <w:t xml:space="preserve">Costo </w:t>
                  </w:r>
                </w:p>
              </w:tc>
            </w:tr>
            <w:tr w:rsidR="007B32AA" w14:paraId="7426D641" w14:textId="77777777" w:rsidTr="007B32AA">
              <w:trPr>
                <w:trHeight w:val="99"/>
                <w:jc w:val="center"/>
              </w:trPr>
              <w:tc>
                <w:tcPr>
                  <w:tcW w:w="2429" w:type="dxa"/>
                </w:tcPr>
                <w:p w14:paraId="0F8D3654" w14:textId="77777777" w:rsidR="007B32AA" w:rsidRPr="00DD6B43" w:rsidRDefault="007B32AA" w:rsidP="007B32AA">
                  <w:pPr>
                    <w:pStyle w:val="Default"/>
                    <w:rPr>
                      <w:sz w:val="22"/>
                      <w:szCs w:val="22"/>
                    </w:rPr>
                  </w:pPr>
                  <w:r w:rsidRPr="00DD6B43">
                    <w:rPr>
                      <w:sz w:val="22"/>
                      <w:szCs w:val="22"/>
                    </w:rPr>
                    <w:t xml:space="preserve">Membresía </w:t>
                  </w:r>
                </w:p>
              </w:tc>
              <w:tc>
                <w:tcPr>
                  <w:tcW w:w="1758" w:type="dxa"/>
                </w:tcPr>
                <w:p w14:paraId="3769E299" w14:textId="77777777" w:rsidR="007B32AA" w:rsidRPr="00DD6B43" w:rsidRDefault="007B32AA" w:rsidP="007B32AA">
                  <w:pPr>
                    <w:pStyle w:val="Default"/>
                    <w:rPr>
                      <w:sz w:val="22"/>
                      <w:szCs w:val="22"/>
                    </w:rPr>
                  </w:pPr>
                  <w:r w:rsidRPr="00DD6B43">
                    <w:rPr>
                      <w:sz w:val="22"/>
                      <w:szCs w:val="22"/>
                    </w:rPr>
                    <w:t xml:space="preserve">€ 87,667.00 </w:t>
                  </w:r>
                </w:p>
              </w:tc>
            </w:tr>
            <w:tr w:rsidR="007B32AA" w14:paraId="6BA8345E" w14:textId="77777777" w:rsidTr="007B32AA">
              <w:trPr>
                <w:trHeight w:val="99"/>
                <w:jc w:val="center"/>
              </w:trPr>
              <w:tc>
                <w:tcPr>
                  <w:tcW w:w="2429" w:type="dxa"/>
                </w:tcPr>
                <w:p w14:paraId="10F6712E" w14:textId="77777777" w:rsidR="007B32AA" w:rsidRPr="00DD6B43" w:rsidRDefault="007B32AA" w:rsidP="007B32AA">
                  <w:pPr>
                    <w:pStyle w:val="Default"/>
                    <w:rPr>
                      <w:sz w:val="22"/>
                      <w:szCs w:val="22"/>
                    </w:rPr>
                  </w:pPr>
                  <w:r w:rsidRPr="00DD6B43">
                    <w:rPr>
                      <w:sz w:val="22"/>
                      <w:szCs w:val="22"/>
                    </w:rPr>
                    <w:t xml:space="preserve">Telecomunicaciones </w:t>
                  </w:r>
                </w:p>
              </w:tc>
              <w:tc>
                <w:tcPr>
                  <w:tcW w:w="1758" w:type="dxa"/>
                </w:tcPr>
                <w:p w14:paraId="5960A509" w14:textId="77777777" w:rsidR="007B32AA" w:rsidRPr="00DD6B43" w:rsidRDefault="007B32AA" w:rsidP="007B32AA">
                  <w:pPr>
                    <w:pStyle w:val="Default"/>
                    <w:rPr>
                      <w:sz w:val="22"/>
                      <w:szCs w:val="22"/>
                    </w:rPr>
                  </w:pPr>
                  <w:r w:rsidRPr="00DD6B43">
                    <w:rPr>
                      <w:sz w:val="22"/>
                      <w:szCs w:val="22"/>
                    </w:rPr>
                    <w:t xml:space="preserve">€ 56,500.00 </w:t>
                  </w:r>
                </w:p>
              </w:tc>
            </w:tr>
            <w:tr w:rsidR="007B32AA" w14:paraId="2B72AC05" w14:textId="77777777" w:rsidTr="007B32AA">
              <w:trPr>
                <w:trHeight w:val="99"/>
                <w:jc w:val="center"/>
              </w:trPr>
              <w:tc>
                <w:tcPr>
                  <w:tcW w:w="2429" w:type="dxa"/>
                </w:tcPr>
                <w:p w14:paraId="2EEDDBC8" w14:textId="77777777" w:rsidR="007B32AA" w:rsidRPr="00DD6B43" w:rsidRDefault="007B32AA" w:rsidP="007B32AA">
                  <w:pPr>
                    <w:pStyle w:val="Default"/>
                    <w:rPr>
                      <w:sz w:val="22"/>
                      <w:szCs w:val="22"/>
                    </w:rPr>
                  </w:pPr>
                  <w:r w:rsidRPr="00DD6B43">
                    <w:rPr>
                      <w:sz w:val="22"/>
                      <w:szCs w:val="22"/>
                    </w:rPr>
                    <w:t xml:space="preserve">Enlace 3Gbps Local </w:t>
                  </w:r>
                </w:p>
              </w:tc>
              <w:tc>
                <w:tcPr>
                  <w:tcW w:w="1758" w:type="dxa"/>
                </w:tcPr>
                <w:p w14:paraId="76155534" w14:textId="77777777" w:rsidR="007B32AA" w:rsidRPr="00DD6B43" w:rsidRDefault="007B32AA" w:rsidP="007B32AA">
                  <w:pPr>
                    <w:pStyle w:val="Default"/>
                    <w:rPr>
                      <w:sz w:val="22"/>
                      <w:szCs w:val="22"/>
                    </w:rPr>
                  </w:pPr>
                  <w:r w:rsidRPr="00DD6B43">
                    <w:rPr>
                      <w:sz w:val="22"/>
                      <w:szCs w:val="22"/>
                    </w:rPr>
                    <w:t xml:space="preserve">€ 34.560.00 </w:t>
                  </w:r>
                </w:p>
              </w:tc>
            </w:tr>
            <w:tr w:rsidR="007B32AA" w14:paraId="16E5DBA6" w14:textId="77777777" w:rsidTr="007B32AA">
              <w:trPr>
                <w:trHeight w:val="99"/>
                <w:jc w:val="center"/>
              </w:trPr>
              <w:tc>
                <w:tcPr>
                  <w:tcW w:w="2429" w:type="dxa"/>
                </w:tcPr>
                <w:p w14:paraId="693E06AB" w14:textId="77777777" w:rsidR="007B32AA" w:rsidRPr="00DD6B43" w:rsidRDefault="007B32AA" w:rsidP="007B32AA">
                  <w:pPr>
                    <w:pStyle w:val="Default"/>
                    <w:rPr>
                      <w:b/>
                      <w:sz w:val="22"/>
                      <w:szCs w:val="22"/>
                    </w:rPr>
                  </w:pPr>
                  <w:r w:rsidRPr="00DD6B43">
                    <w:rPr>
                      <w:b/>
                      <w:sz w:val="22"/>
                      <w:szCs w:val="22"/>
                    </w:rPr>
                    <w:t xml:space="preserve">Total </w:t>
                  </w:r>
                </w:p>
              </w:tc>
              <w:tc>
                <w:tcPr>
                  <w:tcW w:w="1758" w:type="dxa"/>
                </w:tcPr>
                <w:p w14:paraId="0B92B992" w14:textId="77777777" w:rsidR="007B32AA" w:rsidRPr="00DD6B43" w:rsidRDefault="007B32AA" w:rsidP="007B32AA">
                  <w:pPr>
                    <w:pStyle w:val="Default"/>
                    <w:rPr>
                      <w:b/>
                      <w:sz w:val="22"/>
                      <w:szCs w:val="22"/>
                    </w:rPr>
                  </w:pPr>
                  <w:r w:rsidRPr="00DD6B43">
                    <w:rPr>
                      <w:b/>
                      <w:sz w:val="22"/>
                      <w:szCs w:val="22"/>
                    </w:rPr>
                    <w:t xml:space="preserve">€178.727.00 </w:t>
                  </w:r>
                </w:p>
              </w:tc>
            </w:tr>
          </w:tbl>
          <w:p w14:paraId="0B283F55" w14:textId="77777777" w:rsidR="007B32AA" w:rsidRDefault="007B32AA" w:rsidP="007B32AA">
            <w:pPr>
              <w:jc w:val="center"/>
              <w:textAlignment w:val="baseline"/>
              <w:rPr>
                <w:rFonts w:ascii="Arial" w:eastAsia="Times New Roman" w:hAnsi="Arial" w:cs="Arial"/>
                <w:sz w:val="16"/>
                <w:szCs w:val="16"/>
                <w:lang w:eastAsia="es-PA"/>
              </w:rPr>
            </w:pPr>
            <w:r w:rsidRPr="5E470002">
              <w:rPr>
                <w:rFonts w:ascii="Arial" w:eastAsia="Times New Roman" w:hAnsi="Arial" w:cs="Arial"/>
                <w:sz w:val="16"/>
                <w:szCs w:val="16"/>
                <w:lang w:eastAsia="es-PA"/>
              </w:rPr>
              <w:t xml:space="preserve">Tasa de </w:t>
            </w:r>
            <w:proofErr w:type="spellStart"/>
            <w:r w:rsidRPr="5E470002">
              <w:rPr>
                <w:rFonts w:ascii="Arial" w:eastAsia="Times New Roman" w:hAnsi="Arial" w:cs="Arial"/>
                <w:sz w:val="16"/>
                <w:szCs w:val="16"/>
                <w:lang w:eastAsia="es-PA"/>
              </w:rPr>
              <w:t>referencia</w:t>
            </w:r>
            <w:proofErr w:type="spellEnd"/>
            <w:r w:rsidRPr="5E470002">
              <w:rPr>
                <w:rFonts w:ascii="Arial" w:eastAsia="Times New Roman" w:hAnsi="Arial" w:cs="Arial"/>
                <w:sz w:val="16"/>
                <w:szCs w:val="16"/>
                <w:lang w:eastAsia="es-PA"/>
              </w:rPr>
              <w:t>: €1 = B/. 1.17</w:t>
            </w:r>
          </w:p>
          <w:p w14:paraId="2212530F" w14:textId="77777777" w:rsidR="007B32AA" w:rsidRDefault="007B32AA" w:rsidP="007B32AA">
            <w:pPr>
              <w:jc w:val="both"/>
              <w:textAlignment w:val="baseline"/>
              <w:rPr>
                <w:rFonts w:ascii="Arial" w:eastAsia="Times New Roman" w:hAnsi="Arial" w:cs="Arial"/>
                <w:lang w:eastAsia="es-PA"/>
              </w:rPr>
            </w:pPr>
          </w:p>
          <w:p w14:paraId="34091C40" w14:textId="77777777" w:rsidR="007B32AA" w:rsidRPr="00E9638E" w:rsidRDefault="007B32AA" w:rsidP="007B32AA">
            <w:pPr>
              <w:ind w:left="360"/>
              <w:jc w:val="both"/>
              <w:textAlignment w:val="baseline"/>
              <w:rPr>
                <w:rFonts w:ascii="Arial" w:eastAsia="Times New Roman" w:hAnsi="Arial" w:cs="Arial"/>
                <w:lang w:val="es-PA" w:eastAsia="es-PA"/>
              </w:rPr>
            </w:pPr>
            <w:r w:rsidRPr="00E9638E">
              <w:rPr>
                <w:rFonts w:ascii="Arial" w:eastAsia="Times New Roman" w:hAnsi="Arial" w:cs="Arial"/>
                <w:b/>
                <w:bCs/>
                <w:lang w:val="es-PA" w:eastAsia="es-PA"/>
              </w:rPr>
              <w:t>El costo total aproximado es de B/.</w:t>
            </w:r>
            <w:r w:rsidRPr="00E9638E">
              <w:rPr>
                <w:rFonts w:ascii="Arial" w:eastAsia="Times New Roman" w:hAnsi="Arial" w:cs="Arial"/>
                <w:b/>
                <w:lang w:val="es-PA" w:eastAsia="es-PA"/>
              </w:rPr>
              <w:t>208,513.09</w:t>
            </w:r>
            <w:r w:rsidRPr="00E9638E">
              <w:rPr>
                <w:rFonts w:ascii="Arial" w:eastAsia="Times New Roman" w:hAnsi="Arial" w:cs="Arial"/>
                <w:lang w:val="es-PA" w:eastAsia="es-PA"/>
              </w:rPr>
              <w:t>, y de ser utilizada esta opción deberá ser asumido por el proveedor como parte integral del servicio ofrecido.</w:t>
            </w:r>
          </w:p>
          <w:p w14:paraId="5C8D86C2" w14:textId="77777777" w:rsidR="007B32AA" w:rsidRPr="00E9638E" w:rsidRDefault="007B32AA" w:rsidP="007B32AA">
            <w:pPr>
              <w:ind w:left="360"/>
              <w:jc w:val="both"/>
              <w:textAlignment w:val="baseline"/>
              <w:rPr>
                <w:rFonts w:ascii="Arial" w:eastAsia="Times New Roman" w:hAnsi="Arial" w:cs="Arial"/>
                <w:lang w:val="es-PA" w:eastAsia="es-PA"/>
              </w:rPr>
            </w:pPr>
          </w:p>
          <w:p w14:paraId="3C77B391" w14:textId="77777777" w:rsidR="007B32AA" w:rsidRPr="00E9638E" w:rsidRDefault="007B32AA" w:rsidP="007B32AA">
            <w:pPr>
              <w:ind w:left="360"/>
              <w:jc w:val="both"/>
              <w:textAlignment w:val="baseline"/>
              <w:rPr>
                <w:rFonts w:ascii="Arial" w:eastAsia="Times New Roman" w:hAnsi="Arial" w:cs="Arial"/>
                <w:lang w:val="es-PA" w:eastAsia="es-PA"/>
              </w:rPr>
            </w:pPr>
            <w:r w:rsidRPr="00E9638E">
              <w:rPr>
                <w:rFonts w:ascii="Arial" w:eastAsia="Times New Roman" w:hAnsi="Arial" w:cs="Arial"/>
                <w:lang w:val="es-PA" w:eastAsia="es-PA"/>
              </w:rPr>
              <w:t xml:space="preserve">El contrato se hará entre </w:t>
            </w:r>
            <w:proofErr w:type="spellStart"/>
            <w:r w:rsidRPr="00E9638E">
              <w:rPr>
                <w:rFonts w:ascii="Arial" w:eastAsia="Times New Roman" w:hAnsi="Arial" w:cs="Arial"/>
                <w:b/>
                <w:bCs/>
                <w:lang w:val="es-PA" w:eastAsia="es-PA"/>
              </w:rPr>
              <w:t>RedCLARA</w:t>
            </w:r>
            <w:proofErr w:type="spellEnd"/>
            <w:r w:rsidRPr="00E9638E">
              <w:rPr>
                <w:rFonts w:ascii="Arial" w:eastAsia="Times New Roman" w:hAnsi="Arial" w:cs="Arial"/>
                <w:lang w:val="es-PA" w:eastAsia="es-PA"/>
              </w:rPr>
              <w:t xml:space="preserve"> y AIG, la administración, y reportes lo debe hacer el proveedor directamente con </w:t>
            </w:r>
            <w:proofErr w:type="spellStart"/>
            <w:r w:rsidRPr="00E9638E">
              <w:rPr>
                <w:rFonts w:ascii="Arial" w:eastAsia="Times New Roman" w:hAnsi="Arial" w:cs="Arial"/>
                <w:b/>
                <w:bCs/>
                <w:lang w:val="es-PA" w:eastAsia="es-PA"/>
              </w:rPr>
              <w:t>RedCLARA</w:t>
            </w:r>
            <w:proofErr w:type="spellEnd"/>
            <w:r w:rsidRPr="00E9638E">
              <w:rPr>
                <w:rFonts w:ascii="Arial" w:eastAsia="Times New Roman" w:hAnsi="Arial" w:cs="Arial"/>
                <w:lang w:val="es-PA" w:eastAsia="es-PA"/>
              </w:rPr>
              <w:t xml:space="preserve"> copiando a la AIG / Panamá.</w:t>
            </w:r>
          </w:p>
          <w:p w14:paraId="57309B84" w14:textId="77777777" w:rsidR="007B32AA" w:rsidRPr="00E9638E" w:rsidRDefault="007B32AA" w:rsidP="007B32AA">
            <w:pPr>
              <w:ind w:left="360"/>
              <w:jc w:val="both"/>
              <w:textAlignment w:val="baseline"/>
              <w:rPr>
                <w:rFonts w:ascii="Arial" w:eastAsia="Times New Roman" w:hAnsi="Arial" w:cs="Arial"/>
                <w:lang w:val="es-PA" w:eastAsia="es-PA"/>
              </w:rPr>
            </w:pPr>
          </w:p>
          <w:p w14:paraId="7ECAE89F" w14:textId="77777777" w:rsidR="007B32AA" w:rsidRPr="00E9638E" w:rsidRDefault="007B32AA" w:rsidP="007B32AA">
            <w:pPr>
              <w:ind w:left="360"/>
              <w:jc w:val="both"/>
              <w:textAlignment w:val="baseline"/>
              <w:rPr>
                <w:rFonts w:ascii="Arial" w:eastAsia="Times New Roman" w:hAnsi="Arial" w:cs="Arial"/>
                <w:lang w:val="es-PA" w:eastAsia="es-PA"/>
              </w:rPr>
            </w:pPr>
            <w:r w:rsidRPr="00E9638E">
              <w:rPr>
                <w:rFonts w:ascii="Arial" w:eastAsia="Times New Roman" w:hAnsi="Arial" w:cs="Arial"/>
                <w:b/>
                <w:bCs/>
                <w:lang w:val="es-PA" w:eastAsia="es-PA"/>
              </w:rPr>
              <w:t>Todos los reportes operativos requeridos</w:t>
            </w:r>
            <w:r w:rsidRPr="00E9638E">
              <w:rPr>
                <w:rFonts w:ascii="Arial" w:eastAsia="Times New Roman" w:hAnsi="Arial" w:cs="Arial"/>
                <w:lang w:val="es-PA" w:eastAsia="es-PA"/>
              </w:rPr>
              <w:t xml:space="preserve">, incluyendo fallas, mantenimientos, y estadísticas de uso, debe ser </w:t>
            </w:r>
            <w:r w:rsidRPr="00E9638E">
              <w:rPr>
                <w:rFonts w:ascii="Arial" w:eastAsia="Times New Roman" w:hAnsi="Arial" w:cs="Arial"/>
                <w:b/>
                <w:bCs/>
                <w:lang w:val="es-PA" w:eastAsia="es-PA"/>
              </w:rPr>
              <w:t>copiando formalmente a la AIG (Panamá)</w:t>
            </w:r>
            <w:r w:rsidRPr="00E9638E">
              <w:rPr>
                <w:rFonts w:ascii="Arial" w:eastAsia="Times New Roman" w:hAnsi="Arial" w:cs="Arial"/>
                <w:lang w:val="es-PA" w:eastAsia="es-PA"/>
              </w:rPr>
              <w:t xml:space="preserve"> en toda comunicación relevante, para efectos de trazabilidad y supervisión del servicio.</w:t>
            </w:r>
          </w:p>
          <w:p w14:paraId="494B1B84" w14:textId="77777777" w:rsidR="007B32AA" w:rsidRDefault="007B32AA" w:rsidP="007B32AA">
            <w:pPr>
              <w:ind w:left="360"/>
              <w:jc w:val="both"/>
              <w:textAlignment w:val="baseline"/>
              <w:rPr>
                <w:rFonts w:ascii="Arial" w:eastAsia="Times New Roman" w:hAnsi="Arial" w:cs="Arial"/>
                <w:lang w:eastAsia="es-PA"/>
              </w:rPr>
            </w:pPr>
            <w:r>
              <w:rPr>
                <w:rFonts w:ascii="Segoe UI" w:eastAsia="Times New Roman" w:hAnsi="Segoe UI" w:cs="Segoe UI"/>
                <w:b/>
                <w:bCs/>
                <w:noProof/>
                <w:lang w:eastAsia="es-PA"/>
              </w:rPr>
              <w:drawing>
                <wp:inline distT="0" distB="0" distL="0" distR="0" wp14:anchorId="2D0C61CA" wp14:editId="4F10588D">
                  <wp:extent cx="5605780" cy="2321560"/>
                  <wp:effectExtent l="0" t="0" r="0" b="2540"/>
                  <wp:docPr id="21148292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29236" name="Imagen 1" descr="Diagram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5780" cy="2321560"/>
                          </a:xfrm>
                          <a:prstGeom prst="rect">
                            <a:avLst/>
                          </a:prstGeom>
                          <a:noFill/>
                          <a:ln>
                            <a:noFill/>
                          </a:ln>
                        </pic:spPr>
                      </pic:pic>
                    </a:graphicData>
                  </a:graphic>
                </wp:inline>
              </w:drawing>
            </w:r>
          </w:p>
          <w:p w14:paraId="616B6540" w14:textId="77777777" w:rsidR="007B32AA" w:rsidRDefault="007B32AA" w:rsidP="007B32AA">
            <w:pPr>
              <w:ind w:left="360"/>
              <w:jc w:val="both"/>
              <w:textAlignment w:val="baseline"/>
              <w:rPr>
                <w:rFonts w:ascii="Arial" w:eastAsia="Times New Roman" w:hAnsi="Arial" w:cs="Arial"/>
                <w:lang w:eastAsia="es-PA"/>
              </w:rPr>
            </w:pPr>
          </w:p>
          <w:p w14:paraId="70184155" w14:textId="77777777" w:rsidR="007B32AA" w:rsidRPr="00E9638E" w:rsidRDefault="007B32AA" w:rsidP="007B32AA">
            <w:pPr>
              <w:ind w:left="360"/>
              <w:jc w:val="both"/>
              <w:textAlignment w:val="baseline"/>
              <w:rPr>
                <w:rFonts w:ascii="Segoe UI" w:eastAsia="Times New Roman" w:hAnsi="Segoe UI" w:cs="Segoe UI"/>
                <w:b/>
                <w:bCs/>
                <w:lang w:val="es-PA" w:eastAsia="es-PA"/>
              </w:rPr>
            </w:pPr>
            <w:r w:rsidRPr="00E9638E">
              <w:rPr>
                <w:rFonts w:ascii="Segoe UI" w:eastAsia="Times New Roman" w:hAnsi="Segoe UI" w:cs="Segoe UI"/>
                <w:b/>
                <w:bCs/>
                <w:lang w:val="es-PA" w:eastAsia="es-PA"/>
              </w:rPr>
              <w:t>Opción 2</w:t>
            </w:r>
          </w:p>
          <w:p w14:paraId="6D8F4819" w14:textId="77777777" w:rsidR="007B32AA" w:rsidRPr="00E9638E" w:rsidRDefault="007B32AA" w:rsidP="007B32AA">
            <w:pPr>
              <w:ind w:left="360"/>
              <w:jc w:val="both"/>
              <w:textAlignment w:val="baseline"/>
              <w:rPr>
                <w:rFonts w:ascii="Segoe UI" w:eastAsia="Times New Roman" w:hAnsi="Segoe UI" w:cs="Segoe UI"/>
                <w:b/>
                <w:bCs/>
                <w:lang w:val="es-PA" w:eastAsia="es-PA"/>
              </w:rPr>
            </w:pPr>
            <w:r w:rsidRPr="00E9638E">
              <w:rPr>
                <w:rFonts w:ascii="Segoe UI" w:eastAsia="Times New Roman" w:hAnsi="Segoe UI" w:cs="Segoe UI"/>
                <w:b/>
                <w:bCs/>
                <w:lang w:val="es-PA" w:eastAsia="es-PA"/>
              </w:rPr>
              <w:t>Internet dedicado:</w:t>
            </w:r>
          </w:p>
          <w:p w14:paraId="2CCDC86A" w14:textId="77777777" w:rsidR="007B32AA" w:rsidRPr="00E9638E" w:rsidRDefault="007B32AA" w:rsidP="007B32AA">
            <w:pPr>
              <w:ind w:left="360"/>
              <w:jc w:val="both"/>
              <w:textAlignment w:val="baseline"/>
              <w:rPr>
                <w:rFonts w:ascii="Segoe UI" w:eastAsia="Times New Roman" w:hAnsi="Segoe UI" w:cs="Segoe UI"/>
                <w:lang w:val="es-PA" w:eastAsia="es-PA"/>
              </w:rPr>
            </w:pPr>
            <w:r w:rsidRPr="00E9638E">
              <w:rPr>
                <w:rFonts w:ascii="Segoe UI" w:eastAsia="Times New Roman" w:hAnsi="Segoe UI" w:cs="Segoe UI"/>
                <w:lang w:val="es-PA" w:eastAsia="es-PA"/>
              </w:rPr>
              <w:t>Si el enlace de 3 Gbps será provisto mediante un enlace dedicado sobre Internet, dicha conexión será suficiente para la conectividad con los usuarios finales.</w:t>
            </w:r>
          </w:p>
          <w:p w14:paraId="6D8E628C" w14:textId="77777777" w:rsidR="007B32AA" w:rsidRPr="00E9638E" w:rsidRDefault="007B32AA" w:rsidP="007B32AA">
            <w:pPr>
              <w:ind w:left="360"/>
              <w:jc w:val="both"/>
              <w:textAlignment w:val="baseline"/>
              <w:rPr>
                <w:rFonts w:ascii="Segoe UI" w:eastAsia="Times New Roman" w:hAnsi="Segoe UI" w:cs="Segoe UI"/>
                <w:lang w:val="es-PA" w:eastAsia="es-PA"/>
              </w:rPr>
            </w:pPr>
          </w:p>
          <w:p w14:paraId="0A677F1C" w14:textId="77777777" w:rsidR="007B32AA" w:rsidRPr="00E9638E" w:rsidRDefault="007B32AA" w:rsidP="007B32AA">
            <w:pPr>
              <w:ind w:left="360"/>
              <w:jc w:val="both"/>
              <w:textAlignment w:val="baseline"/>
              <w:rPr>
                <w:rFonts w:ascii="Segoe UI" w:eastAsia="Times New Roman" w:hAnsi="Segoe UI" w:cs="Segoe UI"/>
                <w:lang w:val="es-PA" w:eastAsia="es-PA"/>
              </w:rPr>
            </w:pPr>
            <w:r w:rsidRPr="00E9638E">
              <w:rPr>
                <w:rFonts w:ascii="Segoe UI" w:eastAsia="Times New Roman" w:hAnsi="Segoe UI" w:cs="Segoe UI"/>
                <w:lang w:val="es-PA" w:eastAsia="es-PA"/>
              </w:rPr>
              <w:t>En cualquiera de los casos, la solución debe cumplir con los Acuerdos de Nivel de Servicio (SLA) mínimos definidos, en cuanto a capacidad, disponibilidad, latencia y pérdida de paquetes.</w:t>
            </w:r>
          </w:p>
          <w:p w14:paraId="3F841E87" w14:textId="77777777" w:rsidR="007B32AA" w:rsidRDefault="007B32AA" w:rsidP="007B32AA">
            <w:pPr>
              <w:ind w:left="360"/>
              <w:jc w:val="both"/>
              <w:textAlignment w:val="baseline"/>
              <w:rPr>
                <w:rFonts w:ascii="Segoe UI" w:eastAsia="Times New Roman" w:hAnsi="Segoe UI" w:cs="Segoe UI"/>
                <w:lang w:eastAsia="es-PA"/>
              </w:rPr>
            </w:pPr>
            <w:r>
              <w:rPr>
                <w:rFonts w:ascii="Segoe UI" w:eastAsia="Times New Roman" w:hAnsi="Segoe UI" w:cs="Segoe UI"/>
                <w:noProof/>
                <w:lang w:eastAsia="es-PA"/>
              </w:rPr>
              <w:drawing>
                <wp:inline distT="0" distB="0" distL="0" distR="0" wp14:anchorId="4121EEB7" wp14:editId="4DCFC5FC">
                  <wp:extent cx="4293870" cy="977900"/>
                  <wp:effectExtent l="0" t="0" r="0" b="0"/>
                  <wp:docPr id="4425715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93870" cy="977900"/>
                          </a:xfrm>
                          <a:prstGeom prst="rect">
                            <a:avLst/>
                          </a:prstGeom>
                          <a:noFill/>
                          <a:ln>
                            <a:noFill/>
                          </a:ln>
                        </pic:spPr>
                      </pic:pic>
                    </a:graphicData>
                  </a:graphic>
                </wp:inline>
              </w:drawing>
            </w:r>
          </w:p>
          <w:p w14:paraId="4A93F437" w14:textId="77777777" w:rsidR="007B32AA" w:rsidRPr="00B758DD" w:rsidRDefault="007B32AA" w:rsidP="007B32AA">
            <w:pPr>
              <w:ind w:left="360"/>
              <w:jc w:val="both"/>
              <w:textAlignment w:val="baseline"/>
              <w:rPr>
                <w:rFonts w:ascii="Segoe UI" w:eastAsia="Times New Roman" w:hAnsi="Segoe UI" w:cs="Segoe UI"/>
                <w:lang w:eastAsia="es-PA"/>
              </w:rPr>
            </w:pPr>
          </w:p>
          <w:p w14:paraId="290CAD49" w14:textId="77777777" w:rsidR="007B32AA" w:rsidRPr="00E9638E" w:rsidRDefault="007B32AA" w:rsidP="003D5374">
            <w:pPr>
              <w:numPr>
                <w:ilvl w:val="0"/>
                <w:numId w:val="17"/>
              </w:numPr>
              <w:spacing w:line="240" w:lineRule="auto"/>
              <w:jc w:val="both"/>
              <w:textAlignment w:val="baseline"/>
              <w:rPr>
                <w:rFonts w:ascii="Arial" w:eastAsia="Times New Roman" w:hAnsi="Arial" w:cs="Arial"/>
                <w:lang w:val="es-PA" w:eastAsia="es-PA"/>
              </w:rPr>
            </w:pPr>
            <w:r w:rsidRPr="00E9638E">
              <w:rPr>
                <w:rFonts w:ascii="Arial" w:eastAsia="Times New Roman" w:hAnsi="Arial" w:cs="Arial"/>
                <w:b/>
                <w:lang w:val="es-PA" w:eastAsia="es-PA"/>
              </w:rPr>
              <w:t>Acceso de los usuarios a la plataforma/servicio: </w:t>
            </w:r>
            <w:r w:rsidRPr="00E9638E">
              <w:rPr>
                <w:rFonts w:ascii="Arial" w:eastAsia="Times New Roman" w:hAnsi="Arial" w:cs="Arial"/>
                <w:lang w:val="es-PA" w:eastAsia="es-PA"/>
              </w:rPr>
              <w:t> </w:t>
            </w:r>
          </w:p>
          <w:p w14:paraId="6660920C" w14:textId="77777777" w:rsidR="007B32AA" w:rsidRPr="00E9638E" w:rsidRDefault="007B32AA" w:rsidP="007B32AA">
            <w:pPr>
              <w:ind w:left="360"/>
              <w:jc w:val="both"/>
              <w:textAlignment w:val="baseline"/>
              <w:rPr>
                <w:rFonts w:ascii="Arial" w:eastAsia="Times New Roman" w:hAnsi="Arial" w:cs="Arial"/>
                <w:lang w:val="es-PA" w:eastAsia="es-PA"/>
              </w:rPr>
            </w:pPr>
            <w:r w:rsidRPr="00E9638E">
              <w:rPr>
                <w:rFonts w:ascii="Arial" w:eastAsia="Times New Roman" w:hAnsi="Arial" w:cs="Arial"/>
                <w:lang w:val="es-PA" w:eastAsia="es-PA"/>
              </w:rPr>
              <w:lastRenderedPageBreak/>
              <w:t> </w:t>
            </w:r>
          </w:p>
          <w:p w14:paraId="21CFCFF8" w14:textId="77777777" w:rsidR="007B32AA" w:rsidRPr="00E9638E" w:rsidRDefault="007B32AA" w:rsidP="007B32AA">
            <w:pPr>
              <w:ind w:left="360"/>
              <w:jc w:val="both"/>
              <w:textAlignment w:val="baseline"/>
              <w:rPr>
                <w:rFonts w:ascii="Arial" w:eastAsia="Times New Roman" w:hAnsi="Arial" w:cs="Arial"/>
                <w:lang w:val="es-PA" w:eastAsia="es-PA"/>
              </w:rPr>
            </w:pPr>
            <w:r w:rsidRPr="00E9638E">
              <w:rPr>
                <w:rFonts w:ascii="Arial" w:eastAsia="Times New Roman" w:hAnsi="Arial" w:cs="Arial"/>
                <w:lang w:val="es-PA" w:eastAsia="es-PA"/>
              </w:rPr>
              <w:t>Los usuarios accederán a la plataforma a través de internet mediante una dirección IP pública.  </w:t>
            </w:r>
          </w:p>
          <w:p w14:paraId="3C6A2F5E" w14:textId="77777777" w:rsidR="007B32AA" w:rsidRPr="00E9638E" w:rsidRDefault="007B32AA" w:rsidP="007B32AA">
            <w:pPr>
              <w:ind w:left="360"/>
              <w:jc w:val="both"/>
              <w:textAlignment w:val="baseline"/>
              <w:rPr>
                <w:rFonts w:ascii="Arial" w:eastAsia="Times New Roman" w:hAnsi="Arial" w:cs="Arial"/>
                <w:lang w:val="es-PA" w:eastAsia="es-PA"/>
              </w:rPr>
            </w:pPr>
          </w:p>
          <w:p w14:paraId="50A7ED8F" w14:textId="77777777" w:rsidR="007B32AA" w:rsidRDefault="007B32AA" w:rsidP="007B32AA">
            <w:pPr>
              <w:ind w:left="360"/>
              <w:jc w:val="both"/>
              <w:textAlignment w:val="baseline"/>
              <w:rPr>
                <w:rFonts w:ascii="Arial" w:eastAsia="Times New Roman" w:hAnsi="Arial" w:cs="Arial"/>
                <w:lang w:val="es-ES" w:eastAsia="es-PA"/>
              </w:rPr>
            </w:pPr>
            <w:r w:rsidRPr="0A601A48">
              <w:rPr>
                <w:rFonts w:ascii="Arial" w:eastAsia="Times New Roman" w:hAnsi="Arial" w:cs="Arial"/>
                <w:lang w:val="es-ES" w:eastAsia="es-PA"/>
              </w:rPr>
              <w:t xml:space="preserve">En caso de que el proveedor opte por suministrar el enlace de descarga de datos </w:t>
            </w:r>
            <w:proofErr w:type="spellStart"/>
            <w:r w:rsidRPr="0A601A48">
              <w:rPr>
                <w:rFonts w:ascii="Arial" w:eastAsia="Times New Roman" w:hAnsi="Arial" w:cs="Arial"/>
                <w:lang w:val="es-ES" w:eastAsia="es-PA"/>
              </w:rPr>
              <w:t>Sentinel</w:t>
            </w:r>
            <w:proofErr w:type="spellEnd"/>
            <w:r w:rsidRPr="0A601A48">
              <w:rPr>
                <w:rFonts w:ascii="Arial" w:eastAsia="Times New Roman" w:hAnsi="Arial" w:cs="Arial"/>
                <w:lang w:val="es-ES" w:eastAsia="es-PA"/>
              </w:rPr>
              <w:t xml:space="preserve"> mediante una conexión a Internet (y no a través del nodo de </w:t>
            </w:r>
            <w:proofErr w:type="spellStart"/>
            <w:r w:rsidRPr="0A601A48">
              <w:rPr>
                <w:rFonts w:ascii="Arial" w:eastAsia="Times New Roman" w:hAnsi="Arial" w:cs="Arial"/>
                <w:lang w:val="es-ES" w:eastAsia="es-PA"/>
              </w:rPr>
              <w:t>RedCLARA</w:t>
            </w:r>
            <w:proofErr w:type="spellEnd"/>
            <w:r w:rsidRPr="0A601A48">
              <w:rPr>
                <w:rFonts w:ascii="Arial" w:eastAsia="Times New Roman" w:hAnsi="Arial" w:cs="Arial"/>
                <w:lang w:val="es-ES" w:eastAsia="es-PA"/>
              </w:rPr>
              <w:t xml:space="preserve">), se considerará suficiente siempre que dicho enlace cumpla con una capacidad de al menos 3 Gbps </w:t>
            </w:r>
            <w:r w:rsidRPr="00546121">
              <w:rPr>
                <w:rFonts w:ascii="Arial" w:eastAsia="Times New Roman" w:hAnsi="Arial" w:cs="Arial"/>
                <w:lang w:val="es-ES" w:eastAsia="es-PA"/>
              </w:rPr>
              <w:t xml:space="preserve">simétricos </w:t>
            </w:r>
            <w:r w:rsidRPr="0A601A48">
              <w:rPr>
                <w:rFonts w:ascii="Arial" w:eastAsia="Times New Roman" w:hAnsi="Arial" w:cs="Arial"/>
                <w:lang w:val="es-ES" w:eastAsia="es-PA"/>
              </w:rPr>
              <w:t>(entrada y salida), garantizando no solo la ingesta de datos sino también el acceso concurrente de los usuarios a la plataforma.</w:t>
            </w:r>
          </w:p>
          <w:p w14:paraId="55515A91" w14:textId="77777777" w:rsidR="007B32AA" w:rsidRDefault="007B32AA" w:rsidP="007B32AA">
            <w:pPr>
              <w:ind w:left="360"/>
              <w:jc w:val="both"/>
              <w:textAlignment w:val="baseline"/>
              <w:rPr>
                <w:rFonts w:ascii="Arial" w:eastAsia="Times New Roman" w:hAnsi="Arial" w:cs="Arial"/>
                <w:lang w:val="es-PA" w:eastAsia="es-PA"/>
              </w:rPr>
            </w:pPr>
            <w:r w:rsidRPr="00E9638E">
              <w:rPr>
                <w:rFonts w:ascii="Arial" w:eastAsia="Times New Roman" w:hAnsi="Arial" w:cs="Arial"/>
                <w:lang w:val="es-PA" w:eastAsia="es-PA"/>
              </w:rPr>
              <w:t xml:space="preserve">En caso de establecer la conectividad mediante </w:t>
            </w:r>
            <w:proofErr w:type="spellStart"/>
            <w:r w:rsidRPr="00E9638E">
              <w:rPr>
                <w:rFonts w:ascii="Arial" w:eastAsia="Times New Roman" w:hAnsi="Arial" w:cs="Arial"/>
                <w:lang w:val="es-PA" w:eastAsia="es-PA"/>
              </w:rPr>
              <w:t>RedCLARA</w:t>
            </w:r>
            <w:proofErr w:type="spellEnd"/>
            <w:r w:rsidRPr="00E9638E">
              <w:rPr>
                <w:rFonts w:ascii="Arial" w:eastAsia="Times New Roman" w:hAnsi="Arial" w:cs="Arial"/>
                <w:lang w:val="es-PA" w:eastAsia="es-PA"/>
              </w:rPr>
              <w:t>, deberá garantizarse adicionalmente una salida a Internet de al menos 1 Gbps para el acceso de los usuarios finales a la plataforma.</w:t>
            </w:r>
          </w:p>
          <w:p w14:paraId="623A51B5" w14:textId="77777777" w:rsidR="00CE6D02" w:rsidRDefault="00CE6D02" w:rsidP="007B32AA">
            <w:pPr>
              <w:ind w:left="360"/>
              <w:jc w:val="both"/>
              <w:textAlignment w:val="baseline"/>
              <w:rPr>
                <w:rFonts w:ascii="Arial" w:eastAsia="Times New Roman" w:hAnsi="Arial" w:cs="Arial"/>
                <w:lang w:val="es-PA" w:eastAsia="es-PA"/>
              </w:rPr>
            </w:pPr>
          </w:p>
          <w:p w14:paraId="27740221" w14:textId="77777777" w:rsidR="00CE6D02" w:rsidRDefault="00CE6D02" w:rsidP="00CE6D02">
            <w:pPr>
              <w:ind w:left="360"/>
              <w:jc w:val="both"/>
              <w:textAlignment w:val="baseline"/>
              <w:rPr>
                <w:rFonts w:ascii="Arial" w:eastAsia="Times New Roman" w:hAnsi="Arial" w:cs="Arial"/>
                <w:b/>
                <w:bCs/>
                <w:lang w:val="es-PA" w:eastAsia="es-PA"/>
              </w:rPr>
            </w:pPr>
            <w:r w:rsidRPr="00CE6D02">
              <w:rPr>
                <w:rFonts w:ascii="Arial" w:eastAsia="Times New Roman" w:hAnsi="Arial" w:cs="Arial"/>
                <w:b/>
                <w:bCs/>
                <w:lang w:val="es-PA" w:eastAsia="es-PA"/>
              </w:rPr>
              <w:t>Especificaciones Técnicas del Balanceador de Carga:</w:t>
            </w:r>
          </w:p>
          <w:p w14:paraId="534E47F0" w14:textId="77777777" w:rsidR="00CE6D02" w:rsidRPr="00CE6D02" w:rsidRDefault="00CE6D02" w:rsidP="00CE6D02">
            <w:pPr>
              <w:ind w:left="360"/>
              <w:jc w:val="both"/>
              <w:textAlignment w:val="baseline"/>
              <w:rPr>
                <w:rFonts w:ascii="Arial" w:eastAsia="Times New Roman" w:hAnsi="Arial" w:cs="Arial"/>
                <w:lang w:val="es-PA" w:eastAsia="es-PA"/>
              </w:rPr>
            </w:pPr>
          </w:p>
          <w:p w14:paraId="2E7DD3EB" w14:textId="77777777" w:rsidR="00CE6D02" w:rsidRPr="00CE6D02" w:rsidRDefault="00CE6D02" w:rsidP="00CE6D02">
            <w:pPr>
              <w:numPr>
                <w:ilvl w:val="0"/>
                <w:numId w:val="42"/>
              </w:numPr>
              <w:jc w:val="both"/>
              <w:textAlignment w:val="baseline"/>
              <w:rPr>
                <w:rFonts w:ascii="Arial" w:eastAsia="Times New Roman" w:hAnsi="Arial" w:cs="Arial"/>
                <w:lang w:val="es-PA" w:eastAsia="es-PA"/>
              </w:rPr>
            </w:pPr>
            <w:r w:rsidRPr="00CE6D02">
              <w:rPr>
                <w:rFonts w:ascii="Arial" w:eastAsia="Times New Roman" w:hAnsi="Arial" w:cs="Arial"/>
                <w:b/>
                <w:bCs/>
                <w:lang w:val="es-PA" w:eastAsia="es-PA"/>
              </w:rPr>
              <w:t>Capacidad de procesamiento:</w:t>
            </w:r>
            <w:r w:rsidRPr="00CE6D02">
              <w:rPr>
                <w:rFonts w:ascii="Arial" w:eastAsia="Times New Roman" w:hAnsi="Arial" w:cs="Arial"/>
                <w:lang w:val="es-PA" w:eastAsia="es-PA"/>
              </w:rPr>
              <w:t xml:space="preserve"> El balanceador de carga deberá soportar un pico máximo de veinticinco mil (25,000) solicitudes por segundo (RPS) para garantizar el rendimiento óptimo durante períodos de alta demanda operativa.</w:t>
            </w:r>
          </w:p>
          <w:p w14:paraId="2C37ADB9" w14:textId="77777777" w:rsidR="00CE6D02" w:rsidRPr="00CE6D02" w:rsidRDefault="00CE6D02" w:rsidP="00CE6D02">
            <w:pPr>
              <w:numPr>
                <w:ilvl w:val="0"/>
                <w:numId w:val="42"/>
              </w:numPr>
              <w:jc w:val="both"/>
              <w:textAlignment w:val="baseline"/>
              <w:rPr>
                <w:rFonts w:ascii="Arial" w:eastAsia="Times New Roman" w:hAnsi="Arial" w:cs="Arial"/>
                <w:lang w:val="es-PA" w:eastAsia="es-PA"/>
              </w:rPr>
            </w:pPr>
            <w:r w:rsidRPr="00CE6D02">
              <w:rPr>
                <w:rFonts w:ascii="Arial" w:eastAsia="Times New Roman" w:hAnsi="Arial" w:cs="Arial"/>
                <w:b/>
                <w:bCs/>
                <w:lang w:val="es-PA" w:eastAsia="es-PA"/>
              </w:rPr>
              <w:t>Conexiones concurrentes:</w:t>
            </w:r>
            <w:r w:rsidRPr="00CE6D02">
              <w:rPr>
                <w:rFonts w:ascii="Arial" w:eastAsia="Times New Roman" w:hAnsi="Arial" w:cs="Arial"/>
                <w:lang w:val="es-PA" w:eastAsia="es-PA"/>
              </w:rPr>
              <w:t xml:space="preserve"> El sistema deberá mantener hasta diez mil (10,000) conexiones concurrentes simultáneas, considerando una base estimada de seiscientos (600) usuarios activos del sistema.</w:t>
            </w:r>
          </w:p>
          <w:p w14:paraId="6F105364" w14:textId="77777777" w:rsidR="00CE6D02" w:rsidRPr="00CE6D02" w:rsidRDefault="00CE6D02" w:rsidP="00CE6D02">
            <w:pPr>
              <w:numPr>
                <w:ilvl w:val="0"/>
                <w:numId w:val="42"/>
              </w:numPr>
              <w:jc w:val="both"/>
              <w:textAlignment w:val="baseline"/>
              <w:rPr>
                <w:rFonts w:ascii="Arial" w:eastAsia="Times New Roman" w:hAnsi="Arial" w:cs="Arial"/>
                <w:lang w:val="es-PA" w:eastAsia="es-PA"/>
              </w:rPr>
            </w:pPr>
            <w:r w:rsidRPr="00CE6D02">
              <w:rPr>
                <w:rFonts w:ascii="Arial" w:eastAsia="Times New Roman" w:hAnsi="Arial" w:cs="Arial"/>
                <w:b/>
                <w:bCs/>
                <w:lang w:val="es-PA" w:eastAsia="es-PA"/>
              </w:rPr>
              <w:t>Terminación TLS:</w:t>
            </w:r>
            <w:r w:rsidRPr="00CE6D02">
              <w:rPr>
                <w:rFonts w:ascii="Arial" w:eastAsia="Times New Roman" w:hAnsi="Arial" w:cs="Arial"/>
                <w:lang w:val="es-PA" w:eastAsia="es-PA"/>
              </w:rPr>
              <w:t xml:space="preserve"> La capacidad de terminación TLS en el balanceador de carga será opcional, no constituyendo un requisito obligatorio. En caso de que no se proporcione terminación TLS, el proveedor deberá garantizar el reenvío TCP en el puerto 443 como alternativa funcional.</w:t>
            </w:r>
          </w:p>
          <w:p w14:paraId="605C2494" w14:textId="77777777" w:rsidR="00CE6D02" w:rsidRPr="00CE6D02" w:rsidRDefault="00CE6D02" w:rsidP="00CE6D02">
            <w:pPr>
              <w:numPr>
                <w:ilvl w:val="0"/>
                <w:numId w:val="42"/>
              </w:numPr>
              <w:jc w:val="both"/>
              <w:textAlignment w:val="baseline"/>
              <w:rPr>
                <w:rFonts w:ascii="Arial" w:eastAsia="Times New Roman" w:hAnsi="Arial" w:cs="Arial"/>
                <w:lang w:val="es-PA" w:eastAsia="es-PA"/>
              </w:rPr>
            </w:pPr>
            <w:r w:rsidRPr="00CE6D02">
              <w:rPr>
                <w:rFonts w:ascii="Arial" w:eastAsia="Times New Roman" w:hAnsi="Arial" w:cs="Arial"/>
                <w:b/>
                <w:bCs/>
                <w:lang w:val="es-PA" w:eastAsia="es-PA"/>
              </w:rPr>
              <w:t>Protocolos soportados:</w:t>
            </w:r>
            <w:r w:rsidRPr="00CE6D02">
              <w:rPr>
                <w:rFonts w:ascii="Arial" w:eastAsia="Times New Roman" w:hAnsi="Arial" w:cs="Arial"/>
                <w:lang w:val="es-PA" w:eastAsia="es-PA"/>
              </w:rPr>
              <w:t xml:space="preserve"> El balanceador deberá soportar los siguientes protocolos de comunicación: </w:t>
            </w:r>
          </w:p>
          <w:p w14:paraId="49F42858" w14:textId="77777777" w:rsidR="00CE6D02" w:rsidRPr="00CE6D02" w:rsidRDefault="00CE6D02" w:rsidP="00CE6D02">
            <w:pPr>
              <w:numPr>
                <w:ilvl w:val="1"/>
                <w:numId w:val="42"/>
              </w:numPr>
              <w:jc w:val="both"/>
              <w:textAlignment w:val="baseline"/>
              <w:rPr>
                <w:rFonts w:ascii="Arial" w:eastAsia="Times New Roman" w:hAnsi="Arial" w:cs="Arial"/>
                <w:lang w:val="es-PA" w:eastAsia="es-PA"/>
              </w:rPr>
            </w:pPr>
            <w:r w:rsidRPr="00CE6D02">
              <w:rPr>
                <w:rFonts w:ascii="Arial" w:eastAsia="Times New Roman" w:hAnsi="Arial" w:cs="Arial"/>
                <w:lang w:val="es-PA" w:eastAsia="es-PA"/>
              </w:rPr>
              <w:t>HTTP/HTTPS (en caso de no contar con terminación TLS, se deberá proveer reenvío TCP en puerto 443)</w:t>
            </w:r>
          </w:p>
          <w:p w14:paraId="36BC84FF" w14:textId="77777777" w:rsidR="00CE6D02" w:rsidRPr="00CE6D02" w:rsidRDefault="00CE6D02" w:rsidP="00CE6D02">
            <w:pPr>
              <w:numPr>
                <w:ilvl w:val="1"/>
                <w:numId w:val="42"/>
              </w:numPr>
              <w:jc w:val="both"/>
              <w:textAlignment w:val="baseline"/>
              <w:rPr>
                <w:rFonts w:ascii="Arial" w:eastAsia="Times New Roman" w:hAnsi="Arial" w:cs="Arial"/>
                <w:lang w:val="es-PA" w:eastAsia="es-PA"/>
              </w:rPr>
            </w:pPr>
            <w:proofErr w:type="spellStart"/>
            <w:r w:rsidRPr="00CE6D02">
              <w:rPr>
                <w:rFonts w:ascii="Arial" w:eastAsia="Times New Roman" w:hAnsi="Arial" w:cs="Arial"/>
                <w:lang w:val="es-PA" w:eastAsia="es-PA"/>
              </w:rPr>
              <w:t>WebSocket</w:t>
            </w:r>
            <w:proofErr w:type="spellEnd"/>
            <w:r w:rsidRPr="00CE6D02">
              <w:rPr>
                <w:rFonts w:ascii="Arial" w:eastAsia="Times New Roman" w:hAnsi="Arial" w:cs="Arial"/>
                <w:lang w:val="es-PA" w:eastAsia="es-PA"/>
              </w:rPr>
              <w:t xml:space="preserve"> para comunicaciones bidireccionales en tiempo real</w:t>
            </w:r>
          </w:p>
          <w:p w14:paraId="7946F9FC" w14:textId="77777777" w:rsidR="00CE6D02" w:rsidRPr="00CE6D02" w:rsidRDefault="00CE6D02" w:rsidP="00CE6D02">
            <w:pPr>
              <w:numPr>
                <w:ilvl w:val="0"/>
                <w:numId w:val="42"/>
              </w:numPr>
              <w:jc w:val="both"/>
              <w:textAlignment w:val="baseline"/>
              <w:rPr>
                <w:rFonts w:ascii="Arial" w:eastAsia="Times New Roman" w:hAnsi="Arial" w:cs="Arial"/>
                <w:lang w:val="es-PA" w:eastAsia="es-PA"/>
              </w:rPr>
            </w:pPr>
            <w:r w:rsidRPr="00CE6D02">
              <w:rPr>
                <w:rFonts w:ascii="Arial" w:eastAsia="Times New Roman" w:hAnsi="Arial" w:cs="Arial"/>
                <w:b/>
                <w:bCs/>
                <w:lang w:val="es-PA" w:eastAsia="es-PA"/>
              </w:rPr>
              <w:t>Distribución de tráfico TLS:</w:t>
            </w:r>
            <w:r w:rsidRPr="00CE6D02">
              <w:rPr>
                <w:rFonts w:ascii="Arial" w:eastAsia="Times New Roman" w:hAnsi="Arial" w:cs="Arial"/>
                <w:lang w:val="es-PA" w:eastAsia="es-PA"/>
              </w:rPr>
              <w:t xml:space="preserve"> Se estima que el noventa y nueve por ciento (99%) del tráfico será sobre TLS, considerando que el sistema implementará redirección automática de usuarios hacia HTTPS para garantizar la seguridad de las comunicaciones.</w:t>
            </w:r>
          </w:p>
          <w:p w14:paraId="32F12019" w14:textId="77777777" w:rsidR="00CE6D02" w:rsidRPr="00CE6D02" w:rsidRDefault="00CE6D02" w:rsidP="00CE6D02">
            <w:pPr>
              <w:numPr>
                <w:ilvl w:val="0"/>
                <w:numId w:val="42"/>
              </w:numPr>
              <w:jc w:val="both"/>
              <w:textAlignment w:val="baseline"/>
              <w:rPr>
                <w:rFonts w:ascii="Arial" w:eastAsia="Times New Roman" w:hAnsi="Arial" w:cs="Arial"/>
                <w:lang w:val="es-PA" w:eastAsia="es-PA"/>
              </w:rPr>
            </w:pPr>
            <w:r w:rsidRPr="00CE6D02">
              <w:rPr>
                <w:rFonts w:ascii="Arial" w:eastAsia="Times New Roman" w:hAnsi="Arial" w:cs="Arial"/>
                <w:b/>
                <w:bCs/>
                <w:lang w:val="es-PA" w:eastAsia="es-PA"/>
              </w:rPr>
              <w:t>Alta disponibilidad:</w:t>
            </w:r>
            <w:r w:rsidRPr="00CE6D02">
              <w:rPr>
                <w:rFonts w:ascii="Arial" w:eastAsia="Times New Roman" w:hAnsi="Arial" w:cs="Arial"/>
                <w:lang w:val="es-PA" w:eastAsia="es-PA"/>
              </w:rPr>
              <w:t xml:space="preserve"> El balanceador de carga debe ser un servicio administrado y estar configurado en Alta Disponibilidad (HA), distribuido en al menos dos (2) zonas de disponibilidad dentro de la misma región.</w:t>
            </w:r>
          </w:p>
          <w:p w14:paraId="0834F8DB" w14:textId="77777777" w:rsidR="00CE6D02" w:rsidRPr="00E9638E" w:rsidRDefault="00CE6D02" w:rsidP="007B32AA">
            <w:pPr>
              <w:ind w:left="360"/>
              <w:jc w:val="both"/>
              <w:textAlignment w:val="baseline"/>
              <w:rPr>
                <w:rFonts w:ascii="Arial" w:eastAsia="Times New Roman" w:hAnsi="Arial" w:cs="Arial"/>
                <w:lang w:val="es-PA" w:eastAsia="es-PA"/>
              </w:rPr>
            </w:pPr>
          </w:p>
          <w:p w14:paraId="77B5A363" w14:textId="77777777" w:rsidR="00B90AEF" w:rsidRPr="00102EF6" w:rsidRDefault="00B90AEF" w:rsidP="00B90AEF">
            <w:pPr>
              <w:ind w:left="360"/>
              <w:jc w:val="both"/>
              <w:textAlignment w:val="baseline"/>
              <w:rPr>
                <w:rFonts w:ascii="Segoe UI" w:eastAsia="Times New Roman" w:hAnsi="Segoe UI" w:cs="Segoe UI"/>
                <w:sz w:val="18"/>
                <w:szCs w:val="18"/>
                <w:lang w:val="es-PA" w:eastAsia="es-PA"/>
              </w:rPr>
            </w:pPr>
            <w:r w:rsidRPr="00102EF6">
              <w:rPr>
                <w:rFonts w:ascii="Segoe UI" w:eastAsia="Times New Roman" w:hAnsi="Segoe UI" w:cs="Segoe UI"/>
                <w:sz w:val="18"/>
                <w:szCs w:val="18"/>
                <w:lang w:val="es-PA" w:eastAsia="es-PA"/>
              </w:rPr>
              <w:t> </w:t>
            </w:r>
          </w:p>
          <w:p w14:paraId="08081F72" w14:textId="34DA5F58" w:rsidR="00D47D04" w:rsidRPr="00895785" w:rsidRDefault="00D47D04" w:rsidP="00943BF3">
            <w:pPr>
              <w:jc w:val="both"/>
              <w:textAlignment w:val="baseline"/>
              <w:rPr>
                <w:rFonts w:ascii="Arial" w:hAnsi="Arial" w:cs="Arial"/>
                <w:b/>
                <w:bCs/>
                <w:sz w:val="23"/>
                <w:szCs w:val="23"/>
                <w:lang w:val="es-PA"/>
              </w:rPr>
            </w:pPr>
            <w:r w:rsidRPr="00895785">
              <w:rPr>
                <w:rFonts w:ascii="Arial" w:hAnsi="Arial" w:cs="Arial"/>
                <w:b/>
                <w:bCs/>
                <w:sz w:val="23"/>
                <w:szCs w:val="23"/>
                <w:lang w:val="es-PA"/>
              </w:rPr>
              <w:t xml:space="preserve">Servicio de Administración de Infraestructura </w:t>
            </w:r>
          </w:p>
          <w:p w14:paraId="3AAB061F" w14:textId="77777777" w:rsidR="00D47D04" w:rsidRPr="00895785" w:rsidRDefault="00D47D04" w:rsidP="00D47D04">
            <w:pPr>
              <w:tabs>
                <w:tab w:val="left" w:pos="1764"/>
              </w:tabs>
              <w:jc w:val="both"/>
              <w:rPr>
                <w:rFonts w:ascii="Arial" w:hAnsi="Arial" w:cs="Arial"/>
                <w:sz w:val="23"/>
                <w:szCs w:val="23"/>
                <w:lang w:val="es-PA"/>
              </w:rPr>
            </w:pPr>
            <w:r w:rsidRPr="00895785">
              <w:rPr>
                <w:rFonts w:ascii="Arial" w:hAnsi="Arial" w:cs="Arial"/>
                <w:sz w:val="23"/>
                <w:szCs w:val="23"/>
                <w:lang w:val="es-PA"/>
              </w:rPr>
              <w:t xml:space="preserve">Servicio complementario al IaaS que extiende las responsabilidades del proveedor para incluir la administración de los componentes que gestionaría el cliente. </w:t>
            </w:r>
          </w:p>
          <w:p w14:paraId="4E16A575" w14:textId="77777777" w:rsidR="00D47D04" w:rsidRPr="00895785" w:rsidRDefault="00D47D04" w:rsidP="00D47D04">
            <w:pPr>
              <w:tabs>
                <w:tab w:val="left" w:pos="1764"/>
              </w:tabs>
              <w:jc w:val="both"/>
              <w:rPr>
                <w:rFonts w:ascii="Arial" w:hAnsi="Arial" w:cs="Arial"/>
                <w:sz w:val="23"/>
                <w:szCs w:val="23"/>
                <w:lang w:val="es-PA"/>
              </w:rPr>
            </w:pPr>
            <w:r w:rsidRPr="00895785">
              <w:rPr>
                <w:rFonts w:ascii="Arial" w:hAnsi="Arial" w:cs="Arial"/>
                <w:sz w:val="23"/>
                <w:szCs w:val="23"/>
                <w:lang w:val="es-PA"/>
              </w:rPr>
              <w:t xml:space="preserve"> </w:t>
            </w:r>
          </w:p>
          <w:p w14:paraId="55D65D4F" w14:textId="77777777" w:rsidR="00D47D04" w:rsidRPr="00AA116A" w:rsidRDefault="00D47D04" w:rsidP="00D47D04">
            <w:pPr>
              <w:tabs>
                <w:tab w:val="left" w:pos="1764"/>
              </w:tabs>
              <w:jc w:val="both"/>
              <w:rPr>
                <w:rFonts w:ascii="Arial" w:hAnsi="Arial" w:cs="Arial"/>
                <w:b/>
                <w:bCs/>
                <w:sz w:val="23"/>
                <w:szCs w:val="23"/>
                <w:lang w:val="es-PA"/>
              </w:rPr>
            </w:pPr>
            <w:r w:rsidRPr="00AA116A">
              <w:rPr>
                <w:rFonts w:ascii="Arial" w:hAnsi="Arial" w:cs="Arial"/>
                <w:b/>
                <w:bCs/>
                <w:sz w:val="23"/>
                <w:szCs w:val="23"/>
                <w:lang w:val="es-PA"/>
              </w:rPr>
              <w:t xml:space="preserve">Componentes del servicio: </w:t>
            </w:r>
          </w:p>
          <w:p w14:paraId="1BC67771" w14:textId="77777777" w:rsidR="00D47D04" w:rsidRPr="00616683" w:rsidRDefault="00D47D04" w:rsidP="003D5374">
            <w:pPr>
              <w:pStyle w:val="Prrafodelista"/>
              <w:numPr>
                <w:ilvl w:val="0"/>
                <w:numId w:val="21"/>
              </w:numPr>
              <w:tabs>
                <w:tab w:val="left" w:pos="1764"/>
              </w:tabs>
              <w:spacing w:after="200" w:line="276" w:lineRule="auto"/>
              <w:jc w:val="both"/>
              <w:rPr>
                <w:rFonts w:ascii="Arial" w:hAnsi="Arial" w:cs="Arial"/>
                <w:sz w:val="23"/>
                <w:szCs w:val="23"/>
                <w:lang w:val="es-PA"/>
              </w:rPr>
            </w:pPr>
            <w:r w:rsidRPr="00616683">
              <w:rPr>
                <w:rFonts w:ascii="Arial" w:hAnsi="Arial" w:cs="Arial"/>
                <w:sz w:val="23"/>
                <w:szCs w:val="23"/>
                <w:lang w:val="es-PA"/>
              </w:rPr>
              <w:t xml:space="preserve">Funciones mínimas relacionadas con el </w:t>
            </w:r>
            <w:proofErr w:type="spellStart"/>
            <w:r w:rsidRPr="00616683">
              <w:rPr>
                <w:rFonts w:ascii="Arial" w:hAnsi="Arial" w:cs="Arial"/>
                <w:sz w:val="23"/>
                <w:szCs w:val="23"/>
                <w:lang w:val="es-PA"/>
              </w:rPr>
              <w:t>DBaaS</w:t>
            </w:r>
            <w:proofErr w:type="spellEnd"/>
            <w:r w:rsidRPr="00616683">
              <w:rPr>
                <w:rFonts w:ascii="Arial" w:hAnsi="Arial" w:cs="Arial"/>
                <w:sz w:val="23"/>
                <w:szCs w:val="23"/>
                <w:lang w:val="es-PA"/>
              </w:rPr>
              <w:t xml:space="preserve"> (en etapa operativa):</w:t>
            </w:r>
          </w:p>
          <w:p w14:paraId="27E0F86D" w14:textId="77777777" w:rsidR="00D47D04" w:rsidRPr="00616683" w:rsidRDefault="00D47D04" w:rsidP="003D5374">
            <w:pPr>
              <w:pStyle w:val="Prrafodelista"/>
              <w:numPr>
                <w:ilvl w:val="1"/>
                <w:numId w:val="21"/>
              </w:numPr>
              <w:tabs>
                <w:tab w:val="left" w:pos="1764"/>
              </w:tabs>
              <w:spacing w:after="200" w:line="276" w:lineRule="auto"/>
              <w:jc w:val="both"/>
              <w:rPr>
                <w:rFonts w:ascii="Arial" w:hAnsi="Arial" w:cs="Arial"/>
                <w:sz w:val="23"/>
                <w:szCs w:val="23"/>
                <w:lang w:val="es-PA"/>
              </w:rPr>
            </w:pPr>
            <w:r w:rsidRPr="00616683">
              <w:rPr>
                <w:rFonts w:ascii="Arial" w:hAnsi="Arial" w:cs="Arial"/>
                <w:sz w:val="23"/>
                <w:szCs w:val="23"/>
                <w:lang w:val="es-PA"/>
              </w:rPr>
              <w:t xml:space="preserve">Seguimiento técnico básico al servicio </w:t>
            </w:r>
            <w:proofErr w:type="spellStart"/>
            <w:r w:rsidRPr="00616683">
              <w:rPr>
                <w:rFonts w:ascii="Arial" w:hAnsi="Arial" w:cs="Arial"/>
                <w:sz w:val="23"/>
                <w:szCs w:val="23"/>
                <w:lang w:val="es-PA"/>
              </w:rPr>
              <w:t>DBaaS</w:t>
            </w:r>
            <w:proofErr w:type="spellEnd"/>
            <w:r w:rsidRPr="00616683">
              <w:rPr>
                <w:rFonts w:ascii="Arial" w:hAnsi="Arial" w:cs="Arial"/>
                <w:sz w:val="23"/>
                <w:szCs w:val="23"/>
                <w:lang w:val="es-PA"/>
              </w:rPr>
              <w:t>, para asegurar su operatividad (respaldo, disponibilidad, performance básico).</w:t>
            </w:r>
          </w:p>
          <w:p w14:paraId="7CA74749" w14:textId="77777777" w:rsidR="00D47D04" w:rsidRPr="00616683" w:rsidRDefault="00D47D04" w:rsidP="003D5374">
            <w:pPr>
              <w:pStyle w:val="Prrafodelista"/>
              <w:numPr>
                <w:ilvl w:val="1"/>
                <w:numId w:val="21"/>
              </w:numPr>
              <w:tabs>
                <w:tab w:val="left" w:pos="1764"/>
              </w:tabs>
              <w:spacing w:after="200" w:line="276" w:lineRule="auto"/>
              <w:jc w:val="both"/>
              <w:rPr>
                <w:rFonts w:ascii="Arial" w:hAnsi="Arial" w:cs="Arial"/>
                <w:sz w:val="23"/>
                <w:szCs w:val="23"/>
                <w:lang w:val="es-PA"/>
              </w:rPr>
            </w:pPr>
            <w:r w:rsidRPr="00616683">
              <w:rPr>
                <w:rFonts w:ascii="Arial" w:hAnsi="Arial" w:cs="Arial"/>
                <w:sz w:val="23"/>
                <w:szCs w:val="23"/>
                <w:lang w:val="es-PA"/>
              </w:rPr>
              <w:t>Gestión de accesos administrativos para usuarios técnicos autorizados.</w:t>
            </w:r>
          </w:p>
          <w:p w14:paraId="3866A59E" w14:textId="77777777" w:rsidR="00D47D04" w:rsidRPr="00616683" w:rsidRDefault="00D47D04" w:rsidP="003D5374">
            <w:pPr>
              <w:pStyle w:val="Prrafodelista"/>
              <w:numPr>
                <w:ilvl w:val="1"/>
                <w:numId w:val="21"/>
              </w:numPr>
              <w:tabs>
                <w:tab w:val="left" w:pos="1764"/>
              </w:tabs>
              <w:spacing w:after="200" w:line="276" w:lineRule="auto"/>
              <w:jc w:val="both"/>
              <w:rPr>
                <w:rFonts w:ascii="Arial" w:hAnsi="Arial" w:cs="Arial"/>
                <w:sz w:val="23"/>
                <w:szCs w:val="23"/>
                <w:lang w:val="es-PA"/>
              </w:rPr>
            </w:pPr>
            <w:r w:rsidRPr="00616683">
              <w:rPr>
                <w:rFonts w:ascii="Arial" w:hAnsi="Arial" w:cs="Arial"/>
                <w:sz w:val="23"/>
                <w:szCs w:val="23"/>
                <w:lang w:val="es-PA"/>
              </w:rPr>
              <w:t xml:space="preserve">Coordinación con el proveedor </w:t>
            </w:r>
            <w:proofErr w:type="spellStart"/>
            <w:r w:rsidRPr="00616683">
              <w:rPr>
                <w:rFonts w:ascii="Arial" w:hAnsi="Arial" w:cs="Arial"/>
                <w:sz w:val="23"/>
                <w:szCs w:val="23"/>
                <w:lang w:val="es-PA"/>
              </w:rPr>
              <w:t>DBaaS</w:t>
            </w:r>
            <w:proofErr w:type="spellEnd"/>
            <w:r w:rsidRPr="00616683">
              <w:rPr>
                <w:rFonts w:ascii="Arial" w:hAnsi="Arial" w:cs="Arial"/>
                <w:sz w:val="23"/>
                <w:szCs w:val="23"/>
                <w:lang w:val="es-PA"/>
              </w:rPr>
              <w:t xml:space="preserve"> ante incidentes o comportamientos anómalos detectados por el middleware.</w:t>
            </w:r>
          </w:p>
          <w:p w14:paraId="54EC8007" w14:textId="77777777" w:rsidR="00D47D04" w:rsidRPr="00616683" w:rsidRDefault="00D47D04" w:rsidP="003D5374">
            <w:pPr>
              <w:pStyle w:val="Prrafodelista"/>
              <w:numPr>
                <w:ilvl w:val="1"/>
                <w:numId w:val="21"/>
              </w:numPr>
              <w:tabs>
                <w:tab w:val="left" w:pos="1764"/>
              </w:tabs>
              <w:spacing w:after="200" w:line="276" w:lineRule="auto"/>
              <w:jc w:val="both"/>
              <w:rPr>
                <w:rFonts w:ascii="Arial" w:hAnsi="Arial" w:cs="Arial"/>
                <w:sz w:val="23"/>
                <w:szCs w:val="23"/>
                <w:lang w:val="es-PA"/>
              </w:rPr>
            </w:pPr>
            <w:r w:rsidRPr="00616683">
              <w:rPr>
                <w:rFonts w:ascii="Arial" w:hAnsi="Arial" w:cs="Arial"/>
                <w:sz w:val="23"/>
                <w:szCs w:val="23"/>
                <w:lang w:val="es-PA"/>
              </w:rPr>
              <w:t xml:space="preserve">Verificación periódica de </w:t>
            </w:r>
            <w:proofErr w:type="spellStart"/>
            <w:r w:rsidRPr="00616683">
              <w:rPr>
                <w:rFonts w:ascii="Arial" w:hAnsi="Arial" w:cs="Arial"/>
                <w:sz w:val="23"/>
                <w:szCs w:val="23"/>
                <w:lang w:val="es-PA"/>
              </w:rPr>
              <w:t>backups</w:t>
            </w:r>
            <w:proofErr w:type="spellEnd"/>
            <w:r w:rsidRPr="00616683">
              <w:rPr>
                <w:rFonts w:ascii="Arial" w:hAnsi="Arial" w:cs="Arial"/>
                <w:sz w:val="23"/>
                <w:szCs w:val="23"/>
                <w:lang w:val="es-PA"/>
              </w:rPr>
              <w:t xml:space="preserve"> automáticos, según las políticas del servicio contratado.</w:t>
            </w:r>
          </w:p>
          <w:p w14:paraId="0FF88063" w14:textId="77777777" w:rsidR="00D47D04" w:rsidRPr="00616683" w:rsidRDefault="00D47D04" w:rsidP="003D5374">
            <w:pPr>
              <w:pStyle w:val="Prrafodelista"/>
              <w:numPr>
                <w:ilvl w:val="1"/>
                <w:numId w:val="21"/>
              </w:numPr>
              <w:tabs>
                <w:tab w:val="left" w:pos="1764"/>
              </w:tabs>
              <w:spacing w:after="200" w:line="276" w:lineRule="auto"/>
              <w:jc w:val="both"/>
              <w:rPr>
                <w:rFonts w:ascii="Arial" w:hAnsi="Arial" w:cs="Arial"/>
                <w:sz w:val="23"/>
                <w:szCs w:val="23"/>
                <w:lang w:val="es-PA"/>
              </w:rPr>
            </w:pPr>
            <w:r w:rsidRPr="00616683">
              <w:rPr>
                <w:rFonts w:ascii="Arial" w:hAnsi="Arial" w:cs="Arial"/>
                <w:sz w:val="23"/>
                <w:szCs w:val="23"/>
                <w:lang w:val="es-PA"/>
              </w:rPr>
              <w:t>Validación de alta disponibilidad activa (HA funcional).</w:t>
            </w:r>
          </w:p>
          <w:p w14:paraId="4B620266" w14:textId="77777777" w:rsidR="00D47D04" w:rsidRPr="00616683" w:rsidRDefault="00D47D04" w:rsidP="003D5374">
            <w:pPr>
              <w:pStyle w:val="Prrafodelista"/>
              <w:numPr>
                <w:ilvl w:val="1"/>
                <w:numId w:val="21"/>
              </w:numPr>
              <w:tabs>
                <w:tab w:val="left" w:pos="1764"/>
              </w:tabs>
              <w:spacing w:after="200" w:line="276" w:lineRule="auto"/>
              <w:jc w:val="both"/>
              <w:rPr>
                <w:rFonts w:ascii="Arial" w:hAnsi="Arial" w:cs="Arial"/>
                <w:sz w:val="23"/>
                <w:szCs w:val="23"/>
                <w:lang w:val="es-PA"/>
              </w:rPr>
            </w:pPr>
            <w:r w:rsidRPr="00616683">
              <w:rPr>
                <w:rFonts w:ascii="Arial" w:hAnsi="Arial" w:cs="Arial"/>
                <w:sz w:val="23"/>
                <w:szCs w:val="23"/>
                <w:lang w:val="es-PA"/>
              </w:rPr>
              <w:t>Supervisión de recursos (uso de CPU, memoria, almacenamiento) y escalabilidad si aplica.</w:t>
            </w:r>
          </w:p>
          <w:p w14:paraId="0A02D1E2" w14:textId="77777777" w:rsidR="00D47D04" w:rsidRDefault="00D47D04" w:rsidP="003D5374">
            <w:pPr>
              <w:pStyle w:val="Prrafodelista"/>
              <w:numPr>
                <w:ilvl w:val="1"/>
                <w:numId w:val="21"/>
              </w:numPr>
              <w:tabs>
                <w:tab w:val="left" w:pos="1764"/>
              </w:tabs>
              <w:spacing w:after="200" w:line="276" w:lineRule="auto"/>
              <w:jc w:val="both"/>
              <w:rPr>
                <w:rFonts w:ascii="Arial" w:hAnsi="Arial" w:cs="Arial"/>
                <w:sz w:val="23"/>
                <w:szCs w:val="23"/>
                <w:lang w:val="es-PA"/>
              </w:rPr>
            </w:pPr>
            <w:r w:rsidRPr="00616683">
              <w:rPr>
                <w:rFonts w:ascii="Arial" w:hAnsi="Arial" w:cs="Arial"/>
                <w:sz w:val="23"/>
                <w:szCs w:val="23"/>
                <w:lang w:val="es-PA"/>
              </w:rPr>
              <w:t>Documentación de ajustes, accesos y eventos críticos, para trazabilidad y auditoría.</w:t>
            </w:r>
          </w:p>
          <w:p w14:paraId="293A81E0" w14:textId="77777777" w:rsidR="00D47D04" w:rsidRDefault="00D47D04" w:rsidP="003D5374">
            <w:pPr>
              <w:numPr>
                <w:ilvl w:val="0"/>
                <w:numId w:val="21"/>
              </w:numPr>
              <w:spacing w:before="100" w:beforeAutospacing="1" w:after="100" w:afterAutospacing="1" w:line="240" w:lineRule="auto"/>
              <w:rPr>
                <w:rFonts w:ascii="Arial" w:hAnsi="Arial" w:cs="Arial"/>
                <w:sz w:val="23"/>
                <w:szCs w:val="23"/>
                <w:lang w:val="es-PA"/>
              </w:rPr>
            </w:pPr>
            <w:r w:rsidRPr="00616683">
              <w:rPr>
                <w:rFonts w:ascii="Arial" w:hAnsi="Arial" w:cs="Arial"/>
                <w:sz w:val="23"/>
                <w:szCs w:val="23"/>
                <w:lang w:val="es-PA"/>
              </w:rPr>
              <w:t xml:space="preserve">Funciones mínimas relacionadas con el </w:t>
            </w:r>
            <w:proofErr w:type="spellStart"/>
            <w:r>
              <w:rPr>
                <w:rFonts w:ascii="Arial" w:hAnsi="Arial" w:cs="Arial"/>
                <w:sz w:val="23"/>
                <w:szCs w:val="23"/>
                <w:lang w:val="es-PA"/>
              </w:rPr>
              <w:t>K</w:t>
            </w:r>
            <w:r w:rsidRPr="00616683">
              <w:rPr>
                <w:rFonts w:ascii="Arial" w:hAnsi="Arial" w:cs="Arial"/>
                <w:sz w:val="23"/>
                <w:szCs w:val="23"/>
                <w:lang w:val="es-PA"/>
              </w:rPr>
              <w:t>aaS</w:t>
            </w:r>
            <w:proofErr w:type="spellEnd"/>
            <w:r w:rsidRPr="00616683">
              <w:rPr>
                <w:rFonts w:ascii="Arial" w:hAnsi="Arial" w:cs="Arial"/>
                <w:sz w:val="23"/>
                <w:szCs w:val="23"/>
                <w:lang w:val="es-PA"/>
              </w:rPr>
              <w:t xml:space="preserve"> (en etapa operativa):</w:t>
            </w:r>
          </w:p>
          <w:p w14:paraId="44953FBF" w14:textId="77777777" w:rsidR="00D47D04" w:rsidRPr="00D14E62" w:rsidRDefault="00D47D04" w:rsidP="003D5374">
            <w:pPr>
              <w:numPr>
                <w:ilvl w:val="1"/>
                <w:numId w:val="21"/>
              </w:numPr>
              <w:spacing w:before="100" w:beforeAutospacing="1" w:after="100" w:afterAutospacing="1" w:line="240" w:lineRule="auto"/>
              <w:rPr>
                <w:rFonts w:ascii="Arial" w:hAnsi="Arial" w:cs="Arial"/>
                <w:sz w:val="23"/>
                <w:szCs w:val="23"/>
                <w:lang w:val="es-PA"/>
              </w:rPr>
            </w:pPr>
            <w:r w:rsidRPr="00D14E62">
              <w:rPr>
                <w:rFonts w:ascii="Arial" w:hAnsi="Arial" w:cs="Arial"/>
                <w:sz w:val="23"/>
                <w:szCs w:val="23"/>
                <w:lang w:val="es-PA"/>
              </w:rPr>
              <w:t xml:space="preserve">Configurar </w:t>
            </w:r>
            <w:proofErr w:type="spellStart"/>
            <w:r w:rsidRPr="00D14E62">
              <w:rPr>
                <w:rFonts w:ascii="Arial" w:hAnsi="Arial" w:cs="Arial"/>
                <w:sz w:val="23"/>
                <w:szCs w:val="23"/>
                <w:lang w:val="es-PA"/>
              </w:rPr>
              <w:t>StorageClasses</w:t>
            </w:r>
            <w:proofErr w:type="spellEnd"/>
          </w:p>
          <w:p w14:paraId="2CBB6645" w14:textId="77777777" w:rsidR="00D47D04" w:rsidRPr="00D14E62" w:rsidRDefault="00D47D04" w:rsidP="003D5374">
            <w:pPr>
              <w:numPr>
                <w:ilvl w:val="1"/>
                <w:numId w:val="21"/>
              </w:numPr>
              <w:spacing w:before="100" w:beforeAutospacing="1" w:after="100" w:afterAutospacing="1" w:line="240" w:lineRule="auto"/>
              <w:rPr>
                <w:rFonts w:ascii="Arial" w:hAnsi="Arial" w:cs="Arial"/>
                <w:sz w:val="23"/>
                <w:szCs w:val="23"/>
                <w:lang w:val="es-PA"/>
              </w:rPr>
            </w:pPr>
            <w:r w:rsidRPr="00D14E62">
              <w:rPr>
                <w:rFonts w:ascii="Arial" w:hAnsi="Arial" w:cs="Arial"/>
                <w:sz w:val="23"/>
                <w:szCs w:val="23"/>
                <w:lang w:val="es-PA"/>
              </w:rPr>
              <w:t xml:space="preserve">Desplegar </w:t>
            </w:r>
            <w:proofErr w:type="spellStart"/>
            <w:r w:rsidRPr="00D14E62">
              <w:rPr>
                <w:rFonts w:ascii="Arial" w:hAnsi="Arial" w:cs="Arial"/>
                <w:sz w:val="23"/>
                <w:szCs w:val="23"/>
                <w:lang w:val="es-PA"/>
              </w:rPr>
              <w:t>Ingresses</w:t>
            </w:r>
            <w:proofErr w:type="spellEnd"/>
            <w:r w:rsidRPr="00D14E62">
              <w:rPr>
                <w:rFonts w:ascii="Arial" w:hAnsi="Arial" w:cs="Arial"/>
                <w:sz w:val="23"/>
                <w:szCs w:val="23"/>
                <w:lang w:val="es-PA"/>
              </w:rPr>
              <w:t xml:space="preserve"> específicos</w:t>
            </w:r>
          </w:p>
          <w:p w14:paraId="2C4F1D6A" w14:textId="77777777" w:rsidR="00D47D04" w:rsidRPr="00D14E62" w:rsidRDefault="00D47D04" w:rsidP="003D5374">
            <w:pPr>
              <w:numPr>
                <w:ilvl w:val="1"/>
                <w:numId w:val="21"/>
              </w:numPr>
              <w:spacing w:before="100" w:beforeAutospacing="1" w:after="100" w:afterAutospacing="1" w:line="240" w:lineRule="auto"/>
              <w:rPr>
                <w:rFonts w:ascii="Arial" w:hAnsi="Arial" w:cs="Arial"/>
                <w:sz w:val="23"/>
                <w:szCs w:val="23"/>
                <w:lang w:val="es-PA"/>
              </w:rPr>
            </w:pPr>
            <w:r w:rsidRPr="00D14E62">
              <w:rPr>
                <w:rFonts w:ascii="Arial" w:hAnsi="Arial" w:cs="Arial"/>
                <w:sz w:val="23"/>
                <w:szCs w:val="23"/>
                <w:lang w:val="es-PA"/>
              </w:rPr>
              <w:t>Etiquetar nodos</w:t>
            </w:r>
          </w:p>
          <w:p w14:paraId="722835C2" w14:textId="77777777" w:rsidR="00D47D04" w:rsidRPr="00D14E62" w:rsidRDefault="00D47D04" w:rsidP="003D5374">
            <w:pPr>
              <w:numPr>
                <w:ilvl w:val="1"/>
                <w:numId w:val="21"/>
              </w:numPr>
              <w:spacing w:before="100" w:beforeAutospacing="1" w:after="100" w:afterAutospacing="1" w:line="240" w:lineRule="auto"/>
              <w:rPr>
                <w:rFonts w:ascii="Arial" w:hAnsi="Arial" w:cs="Arial"/>
                <w:sz w:val="23"/>
                <w:szCs w:val="23"/>
                <w:lang w:val="es-PA"/>
              </w:rPr>
            </w:pPr>
            <w:r w:rsidRPr="00D14E62">
              <w:rPr>
                <w:rFonts w:ascii="Arial" w:hAnsi="Arial" w:cs="Arial"/>
                <w:sz w:val="23"/>
                <w:szCs w:val="23"/>
                <w:lang w:val="es-PA"/>
              </w:rPr>
              <w:t xml:space="preserve">Desplegar </w:t>
            </w:r>
            <w:proofErr w:type="spellStart"/>
            <w:r w:rsidRPr="00D14E62">
              <w:rPr>
                <w:rFonts w:ascii="Arial" w:hAnsi="Arial" w:cs="Arial"/>
                <w:sz w:val="23"/>
                <w:szCs w:val="23"/>
                <w:lang w:val="es-PA"/>
              </w:rPr>
              <w:t>custom</w:t>
            </w:r>
            <w:proofErr w:type="spellEnd"/>
            <w:r w:rsidRPr="00D14E62">
              <w:rPr>
                <w:rFonts w:ascii="Arial" w:hAnsi="Arial" w:cs="Arial"/>
                <w:sz w:val="23"/>
                <w:szCs w:val="23"/>
                <w:lang w:val="es-PA"/>
              </w:rPr>
              <w:t xml:space="preserve"> </w:t>
            </w:r>
            <w:proofErr w:type="spellStart"/>
            <w:r w:rsidRPr="00D14E62">
              <w:rPr>
                <w:rFonts w:ascii="Arial" w:hAnsi="Arial" w:cs="Arial"/>
                <w:sz w:val="23"/>
                <w:szCs w:val="23"/>
                <w:lang w:val="es-PA"/>
              </w:rPr>
              <w:t>controllers</w:t>
            </w:r>
            <w:proofErr w:type="spellEnd"/>
          </w:p>
          <w:p w14:paraId="0BA353E8" w14:textId="77777777" w:rsidR="00D47D04" w:rsidRPr="00D14E62" w:rsidRDefault="00D47D04" w:rsidP="003D5374">
            <w:pPr>
              <w:numPr>
                <w:ilvl w:val="1"/>
                <w:numId w:val="21"/>
              </w:numPr>
              <w:spacing w:before="100" w:beforeAutospacing="1" w:after="100" w:afterAutospacing="1" w:line="240" w:lineRule="auto"/>
              <w:rPr>
                <w:rFonts w:ascii="Arial" w:hAnsi="Arial" w:cs="Arial"/>
                <w:sz w:val="23"/>
                <w:szCs w:val="23"/>
                <w:lang w:val="es-PA"/>
              </w:rPr>
            </w:pPr>
            <w:r w:rsidRPr="00D14E62">
              <w:rPr>
                <w:rFonts w:ascii="Arial" w:hAnsi="Arial" w:cs="Arial"/>
                <w:sz w:val="23"/>
                <w:szCs w:val="23"/>
                <w:lang w:val="es-PA"/>
              </w:rPr>
              <w:t xml:space="preserve">Editar </w:t>
            </w:r>
            <w:proofErr w:type="spellStart"/>
            <w:r w:rsidRPr="00D14E62">
              <w:rPr>
                <w:rFonts w:ascii="Arial" w:hAnsi="Arial" w:cs="Arial"/>
                <w:sz w:val="23"/>
                <w:szCs w:val="23"/>
                <w:lang w:val="es-PA"/>
              </w:rPr>
              <w:t>deployments</w:t>
            </w:r>
            <w:proofErr w:type="spellEnd"/>
          </w:p>
          <w:p w14:paraId="13D6ABA6" w14:textId="77777777" w:rsidR="00D47D04" w:rsidRPr="00D14E62" w:rsidRDefault="00D47D04" w:rsidP="003D5374">
            <w:pPr>
              <w:numPr>
                <w:ilvl w:val="1"/>
                <w:numId w:val="21"/>
              </w:numPr>
              <w:spacing w:before="100" w:beforeAutospacing="1" w:after="100" w:afterAutospacing="1" w:line="240" w:lineRule="auto"/>
              <w:rPr>
                <w:rFonts w:ascii="Arial" w:hAnsi="Arial" w:cs="Arial"/>
                <w:sz w:val="23"/>
                <w:szCs w:val="23"/>
                <w:lang w:val="es-PA"/>
              </w:rPr>
            </w:pPr>
            <w:r w:rsidRPr="00D14E62">
              <w:rPr>
                <w:rFonts w:ascii="Arial" w:hAnsi="Arial" w:cs="Arial"/>
                <w:sz w:val="23"/>
                <w:szCs w:val="23"/>
                <w:lang w:val="es-PA"/>
              </w:rPr>
              <w:t xml:space="preserve">Conectarse a </w:t>
            </w:r>
            <w:proofErr w:type="spellStart"/>
            <w:r w:rsidRPr="00D14E62">
              <w:rPr>
                <w:rFonts w:ascii="Arial" w:hAnsi="Arial" w:cs="Arial"/>
                <w:sz w:val="23"/>
                <w:szCs w:val="23"/>
                <w:lang w:val="es-PA"/>
              </w:rPr>
              <w:t>pods</w:t>
            </w:r>
            <w:proofErr w:type="spellEnd"/>
          </w:p>
          <w:p w14:paraId="2D83B3E8" w14:textId="77777777" w:rsidR="00D47D04" w:rsidRDefault="00D47D04" w:rsidP="003D5374">
            <w:pPr>
              <w:numPr>
                <w:ilvl w:val="1"/>
                <w:numId w:val="21"/>
              </w:numPr>
              <w:spacing w:before="100" w:beforeAutospacing="1" w:after="100" w:afterAutospacing="1" w:line="240" w:lineRule="auto"/>
              <w:rPr>
                <w:rFonts w:ascii="Arial" w:hAnsi="Arial" w:cs="Arial"/>
                <w:sz w:val="23"/>
                <w:szCs w:val="23"/>
                <w:lang w:val="es-PA"/>
              </w:rPr>
            </w:pPr>
            <w:r w:rsidRPr="00D14E62">
              <w:rPr>
                <w:rFonts w:ascii="Arial" w:hAnsi="Arial" w:cs="Arial"/>
                <w:sz w:val="23"/>
                <w:szCs w:val="23"/>
                <w:lang w:val="es-PA"/>
              </w:rPr>
              <w:t>Revisar eventos y métricas para fines de diagnóstico (</w:t>
            </w:r>
            <w:proofErr w:type="spellStart"/>
            <w:r w:rsidRPr="00D14E62">
              <w:rPr>
                <w:rFonts w:ascii="Arial" w:hAnsi="Arial" w:cs="Arial"/>
                <w:sz w:val="23"/>
                <w:szCs w:val="23"/>
                <w:lang w:val="es-PA"/>
              </w:rPr>
              <w:t>debug</w:t>
            </w:r>
            <w:proofErr w:type="spellEnd"/>
            <w:r w:rsidRPr="00D14E62">
              <w:rPr>
                <w:rFonts w:ascii="Arial" w:hAnsi="Arial" w:cs="Arial"/>
                <w:sz w:val="23"/>
                <w:szCs w:val="23"/>
                <w:lang w:val="es-PA"/>
              </w:rPr>
              <w:t>)</w:t>
            </w:r>
          </w:p>
          <w:p w14:paraId="0E91C845" w14:textId="77777777" w:rsidR="00D47D04" w:rsidRPr="00890127" w:rsidRDefault="00D47D04" w:rsidP="003D5374">
            <w:pPr>
              <w:pStyle w:val="Prrafodelista"/>
              <w:numPr>
                <w:ilvl w:val="0"/>
                <w:numId w:val="21"/>
              </w:numPr>
              <w:tabs>
                <w:tab w:val="left" w:pos="1764"/>
              </w:tabs>
              <w:spacing w:after="200" w:line="276" w:lineRule="auto"/>
              <w:jc w:val="both"/>
              <w:rPr>
                <w:rFonts w:ascii="Arial" w:hAnsi="Arial" w:cs="Arial"/>
                <w:lang w:val="es-PA"/>
              </w:rPr>
            </w:pPr>
            <w:bookmarkStart w:id="17" w:name="_Hlk203121169"/>
            <w:r w:rsidRPr="00890127">
              <w:rPr>
                <w:rFonts w:ascii="Arial" w:hAnsi="Arial" w:cs="Arial"/>
                <w:lang w:val="es-PA"/>
              </w:rPr>
              <w:lastRenderedPageBreak/>
              <w:t xml:space="preserve">Administración de Sistemas Operativos.  El Middleware se desplegará completamente sobre </w:t>
            </w:r>
            <w:proofErr w:type="spellStart"/>
            <w:r w:rsidRPr="00890127">
              <w:rPr>
                <w:rFonts w:ascii="Arial" w:hAnsi="Arial" w:cs="Arial"/>
                <w:lang w:val="es-PA"/>
              </w:rPr>
              <w:t>Kubernetes</w:t>
            </w:r>
            <w:proofErr w:type="spellEnd"/>
            <w:r w:rsidRPr="00890127">
              <w:rPr>
                <w:rFonts w:ascii="Arial" w:hAnsi="Arial" w:cs="Arial"/>
                <w:lang w:val="es-PA"/>
              </w:rPr>
              <w:t xml:space="preserve">, y no se utilizará directamente la capa de IaaS. El mantenimiento del sistema operativo y la aplicación de parches de seguridad deben estar cubiertos como parte del servicio de </w:t>
            </w:r>
            <w:proofErr w:type="spellStart"/>
            <w:r w:rsidRPr="00890127">
              <w:rPr>
                <w:rFonts w:ascii="Arial" w:hAnsi="Arial" w:cs="Arial"/>
                <w:lang w:val="es-PA"/>
              </w:rPr>
              <w:t>KaaS</w:t>
            </w:r>
            <w:proofErr w:type="spellEnd"/>
            <w:r w:rsidRPr="00890127">
              <w:rPr>
                <w:rFonts w:ascii="Arial" w:hAnsi="Arial" w:cs="Arial"/>
                <w:lang w:val="es-PA"/>
              </w:rPr>
              <w:t xml:space="preserve">. Sin embargo, se espera que se tenga conocimientos básicos de configuración y mantenimiento del sistema operativo dentro del equipo, pero </w:t>
            </w:r>
            <w:r w:rsidRPr="00890127">
              <w:rPr>
                <w:rFonts w:ascii="Arial" w:hAnsi="Arial" w:cs="Arial"/>
                <w:b/>
                <w:bCs/>
                <w:lang w:val="es-PA"/>
              </w:rPr>
              <w:t>no es un requisito clave para el despliegue y operación del Middleware.</w:t>
            </w:r>
            <w:r w:rsidRPr="00890127">
              <w:rPr>
                <w:rFonts w:ascii="Arial" w:hAnsi="Arial" w:cs="Arial"/>
                <w:lang w:val="es-PA"/>
              </w:rPr>
              <w:t xml:space="preserve"> </w:t>
            </w:r>
          </w:p>
          <w:bookmarkEnd w:id="17"/>
          <w:p w14:paraId="09BCAC8D" w14:textId="77777777" w:rsidR="00D47D04" w:rsidRPr="004101B1" w:rsidRDefault="00D47D04" w:rsidP="003D5374">
            <w:pPr>
              <w:pStyle w:val="Prrafodelista"/>
              <w:numPr>
                <w:ilvl w:val="0"/>
                <w:numId w:val="21"/>
              </w:numPr>
              <w:tabs>
                <w:tab w:val="left" w:pos="1764"/>
              </w:tabs>
              <w:spacing w:after="200" w:line="276" w:lineRule="auto"/>
              <w:jc w:val="both"/>
              <w:rPr>
                <w:rFonts w:ascii="Arial" w:hAnsi="Arial" w:cs="Arial"/>
                <w:sz w:val="23"/>
                <w:szCs w:val="23"/>
                <w:lang w:val="es-PA"/>
              </w:rPr>
            </w:pPr>
            <w:r w:rsidRPr="00890127">
              <w:rPr>
                <w:rFonts w:ascii="Arial" w:hAnsi="Arial" w:cs="Arial"/>
                <w:lang w:val="es-PA"/>
              </w:rPr>
              <w:t>Documentación de configuraciones aplicadas y cambios realizados.</w:t>
            </w:r>
            <w:r w:rsidRPr="00AA116A">
              <w:rPr>
                <w:rFonts w:ascii="Arial" w:hAnsi="Arial" w:cs="Arial"/>
                <w:sz w:val="23"/>
                <w:szCs w:val="23"/>
                <w:lang w:val="es-PA"/>
              </w:rPr>
              <w:t xml:space="preserve"> </w:t>
            </w:r>
          </w:p>
          <w:p w14:paraId="26345A84" w14:textId="77777777" w:rsidR="00D47D04" w:rsidRPr="00AA116A" w:rsidRDefault="00D47D04" w:rsidP="00D47D04">
            <w:pPr>
              <w:tabs>
                <w:tab w:val="left" w:pos="1764"/>
              </w:tabs>
              <w:jc w:val="both"/>
              <w:rPr>
                <w:rFonts w:ascii="Arial" w:hAnsi="Arial" w:cs="Arial"/>
                <w:b/>
                <w:bCs/>
                <w:sz w:val="23"/>
                <w:szCs w:val="23"/>
                <w:lang w:val="es-PA"/>
              </w:rPr>
            </w:pPr>
            <w:r w:rsidRPr="00AA116A">
              <w:rPr>
                <w:rFonts w:ascii="Arial" w:hAnsi="Arial" w:cs="Arial"/>
                <w:b/>
                <w:bCs/>
                <w:sz w:val="23"/>
                <w:szCs w:val="23"/>
                <w:lang w:val="es-PA"/>
              </w:rPr>
              <w:t xml:space="preserve">Servicios de Administración Operativa: </w:t>
            </w:r>
          </w:p>
          <w:p w14:paraId="418143C2" w14:textId="4012DADE" w:rsidR="00D47D04" w:rsidRPr="00890127" w:rsidRDefault="00D47D04" w:rsidP="003D5374">
            <w:pPr>
              <w:pStyle w:val="Prrafodelista"/>
              <w:numPr>
                <w:ilvl w:val="0"/>
                <w:numId w:val="21"/>
              </w:numPr>
              <w:tabs>
                <w:tab w:val="left" w:pos="1764"/>
              </w:tabs>
              <w:spacing w:after="200" w:line="276" w:lineRule="auto"/>
              <w:jc w:val="both"/>
              <w:rPr>
                <w:rFonts w:ascii="Arial" w:hAnsi="Arial" w:cs="Arial"/>
                <w:lang w:val="es-PA"/>
              </w:rPr>
            </w:pPr>
            <w:r w:rsidRPr="00890127">
              <w:rPr>
                <w:rFonts w:ascii="Arial" w:hAnsi="Arial" w:cs="Arial"/>
                <w:lang w:val="es-PA"/>
              </w:rPr>
              <w:t>Monitoreo 8x5 de sistemas operativos</w:t>
            </w:r>
            <w:r w:rsidR="009C785A">
              <w:rPr>
                <w:rFonts w:ascii="Arial" w:hAnsi="Arial" w:cs="Arial"/>
                <w:lang w:val="es-PA"/>
              </w:rPr>
              <w:t>,</w:t>
            </w:r>
            <w:r w:rsidRPr="00890127">
              <w:rPr>
                <w:rFonts w:ascii="Arial" w:hAnsi="Arial" w:cs="Arial"/>
                <w:lang w:val="es-PA"/>
              </w:rPr>
              <w:t xml:space="preserve"> </w:t>
            </w:r>
            <w:proofErr w:type="spellStart"/>
            <w:r w:rsidRPr="00890127">
              <w:rPr>
                <w:rFonts w:ascii="Arial" w:hAnsi="Arial" w:cs="Arial"/>
                <w:lang w:val="es-PA"/>
              </w:rPr>
              <w:t>Kubernetes</w:t>
            </w:r>
            <w:proofErr w:type="spellEnd"/>
            <w:r w:rsidRPr="00890127">
              <w:rPr>
                <w:rFonts w:ascii="Arial" w:hAnsi="Arial" w:cs="Arial"/>
                <w:lang w:val="es-PA"/>
              </w:rPr>
              <w:t xml:space="preserve"> y sus aplicaciones. </w:t>
            </w:r>
          </w:p>
          <w:p w14:paraId="17114019" w14:textId="77777777" w:rsidR="00D47D04" w:rsidRPr="00890127" w:rsidRDefault="00D47D04" w:rsidP="003D5374">
            <w:pPr>
              <w:pStyle w:val="Prrafodelista"/>
              <w:numPr>
                <w:ilvl w:val="0"/>
                <w:numId w:val="21"/>
              </w:numPr>
              <w:tabs>
                <w:tab w:val="left" w:pos="1764"/>
              </w:tabs>
              <w:spacing w:after="200" w:line="276" w:lineRule="auto"/>
              <w:jc w:val="both"/>
              <w:rPr>
                <w:rFonts w:ascii="Arial" w:hAnsi="Arial" w:cs="Arial"/>
                <w:lang w:val="es-PA"/>
              </w:rPr>
            </w:pPr>
            <w:r w:rsidRPr="00890127">
              <w:rPr>
                <w:rFonts w:ascii="Arial" w:hAnsi="Arial" w:cs="Arial"/>
                <w:lang w:val="es-PA"/>
              </w:rPr>
              <w:t xml:space="preserve">Gestión proactiva de incidentes y problemas. </w:t>
            </w:r>
          </w:p>
          <w:p w14:paraId="0BD4B1AA" w14:textId="77777777" w:rsidR="00D47D04" w:rsidRPr="00890127" w:rsidRDefault="00D47D04" w:rsidP="003D5374">
            <w:pPr>
              <w:pStyle w:val="Prrafodelista"/>
              <w:numPr>
                <w:ilvl w:val="0"/>
                <w:numId w:val="21"/>
              </w:numPr>
              <w:tabs>
                <w:tab w:val="left" w:pos="1764"/>
              </w:tabs>
              <w:spacing w:after="200" w:line="276" w:lineRule="auto"/>
              <w:jc w:val="both"/>
              <w:rPr>
                <w:rFonts w:ascii="Arial" w:hAnsi="Arial" w:cs="Arial"/>
                <w:lang w:val="es-PA"/>
              </w:rPr>
            </w:pPr>
            <w:r w:rsidRPr="00890127">
              <w:rPr>
                <w:rFonts w:ascii="Arial" w:hAnsi="Arial" w:cs="Arial"/>
                <w:lang w:val="es-PA"/>
              </w:rPr>
              <w:t xml:space="preserve">Optimización de rendimiento del sistema. </w:t>
            </w:r>
          </w:p>
          <w:p w14:paraId="79B06B2B" w14:textId="77777777" w:rsidR="00D47D04" w:rsidRPr="00890127" w:rsidRDefault="00D47D04" w:rsidP="003D5374">
            <w:pPr>
              <w:pStyle w:val="Prrafodelista"/>
              <w:numPr>
                <w:ilvl w:val="0"/>
                <w:numId w:val="21"/>
              </w:numPr>
              <w:tabs>
                <w:tab w:val="left" w:pos="1764"/>
              </w:tabs>
              <w:spacing w:after="200" w:line="276" w:lineRule="auto"/>
              <w:jc w:val="both"/>
              <w:rPr>
                <w:rFonts w:ascii="Arial" w:hAnsi="Arial" w:cs="Arial"/>
                <w:lang w:val="es-PA"/>
              </w:rPr>
            </w:pPr>
            <w:r w:rsidRPr="00890127">
              <w:rPr>
                <w:rFonts w:ascii="Arial" w:hAnsi="Arial" w:cs="Arial"/>
                <w:lang w:val="es-PA"/>
              </w:rPr>
              <w:t xml:space="preserve">Registro y trazabilidad técnica de cambios, accesos y configuraciones. </w:t>
            </w:r>
          </w:p>
          <w:p w14:paraId="000C5B78" w14:textId="77777777" w:rsidR="00D47D04" w:rsidRPr="00890127" w:rsidRDefault="00D47D04" w:rsidP="003D5374">
            <w:pPr>
              <w:pStyle w:val="Prrafodelista"/>
              <w:numPr>
                <w:ilvl w:val="0"/>
                <w:numId w:val="21"/>
              </w:numPr>
              <w:tabs>
                <w:tab w:val="left" w:pos="1764"/>
              </w:tabs>
              <w:spacing w:after="200" w:line="276" w:lineRule="auto"/>
              <w:jc w:val="both"/>
              <w:rPr>
                <w:rFonts w:ascii="Arial" w:hAnsi="Arial" w:cs="Arial"/>
                <w:lang w:val="es-PA"/>
              </w:rPr>
            </w:pPr>
            <w:r w:rsidRPr="00890127">
              <w:rPr>
                <w:rFonts w:ascii="Arial" w:hAnsi="Arial" w:cs="Arial"/>
                <w:lang w:val="es-PA"/>
              </w:rPr>
              <w:t xml:space="preserve">Gestión de accesos administrativos a los servicios para usuarios técnicos autorizados. </w:t>
            </w:r>
          </w:p>
          <w:p w14:paraId="751DAE08" w14:textId="52F4D5DE" w:rsidR="00D47D04" w:rsidRPr="00890127" w:rsidRDefault="740E4167" w:rsidP="003D5374">
            <w:pPr>
              <w:pStyle w:val="Prrafodelista"/>
              <w:numPr>
                <w:ilvl w:val="0"/>
                <w:numId w:val="21"/>
              </w:numPr>
              <w:tabs>
                <w:tab w:val="left" w:pos="1764"/>
              </w:tabs>
              <w:spacing w:after="200" w:line="276" w:lineRule="auto"/>
              <w:jc w:val="both"/>
              <w:rPr>
                <w:rFonts w:ascii="Arial" w:hAnsi="Arial" w:cs="Arial"/>
                <w:lang w:val="es-PA"/>
              </w:rPr>
            </w:pPr>
            <w:r w:rsidRPr="00890127">
              <w:rPr>
                <w:rFonts w:ascii="Arial" w:hAnsi="Arial" w:cs="Arial"/>
                <w:lang w:val="es-PA"/>
              </w:rPr>
              <w:t>E</w:t>
            </w:r>
            <w:r w:rsidR="40AAA9AB" w:rsidRPr="00890127">
              <w:rPr>
                <w:rFonts w:ascii="Arial" w:hAnsi="Arial" w:cs="Arial"/>
                <w:lang w:val="es-PA"/>
              </w:rPr>
              <w:t>ntrega</w:t>
            </w:r>
            <w:r w:rsidR="00D47D04" w:rsidRPr="00890127">
              <w:rPr>
                <w:rFonts w:ascii="Arial" w:hAnsi="Arial" w:cs="Arial"/>
                <w:lang w:val="es-PA"/>
              </w:rPr>
              <w:t xml:space="preserve"> de reportes periódicos (mensuales) sobre disponibilidad, incidentes y uso. </w:t>
            </w:r>
          </w:p>
          <w:p w14:paraId="58840C3D" w14:textId="7FF27AB4" w:rsidR="70DD6E23" w:rsidRPr="0001066D" w:rsidRDefault="70DD6E23" w:rsidP="003D5374">
            <w:pPr>
              <w:pStyle w:val="Prrafodelista"/>
              <w:numPr>
                <w:ilvl w:val="0"/>
                <w:numId w:val="21"/>
              </w:numPr>
              <w:tabs>
                <w:tab w:val="left" w:pos="1764"/>
              </w:tabs>
              <w:spacing w:after="200" w:line="276" w:lineRule="auto"/>
              <w:jc w:val="both"/>
              <w:rPr>
                <w:lang w:val="es-PA"/>
              </w:rPr>
            </w:pPr>
            <w:r w:rsidRPr="00890127">
              <w:rPr>
                <w:rFonts w:ascii="Arial" w:hAnsi="Arial" w:cs="Arial"/>
                <w:lang w:val="es-PA"/>
              </w:rPr>
              <w:t>Contar con un punto de contacto técnico asignado. Asimismo, se debería establecer la posibilidad de realizar reuniones mensuales y/o semanales para tratar temas relacionados con la operación de la infraestructura.</w:t>
            </w:r>
          </w:p>
          <w:p w14:paraId="3F5B4065" w14:textId="055843C8" w:rsidR="0001066D" w:rsidRPr="0001066D" w:rsidRDefault="0001066D" w:rsidP="003D5374">
            <w:pPr>
              <w:pStyle w:val="Prrafodelista"/>
              <w:numPr>
                <w:ilvl w:val="0"/>
                <w:numId w:val="21"/>
              </w:numPr>
              <w:tabs>
                <w:tab w:val="left" w:pos="1764"/>
              </w:tabs>
              <w:spacing w:after="200" w:line="276" w:lineRule="auto"/>
              <w:jc w:val="both"/>
              <w:rPr>
                <w:rFonts w:ascii="Arial" w:hAnsi="Arial" w:cs="Arial"/>
                <w:lang w:val="es-PA"/>
              </w:rPr>
            </w:pPr>
            <w:r w:rsidRPr="0001066D">
              <w:rPr>
                <w:rFonts w:ascii="Arial" w:hAnsi="Arial" w:cs="Arial"/>
                <w:lang w:val="es-PA"/>
              </w:rPr>
              <w:t>La ESA entrenará al personal de servicios administrados para realizar el despliegue del Middleware.</w:t>
            </w:r>
          </w:p>
          <w:p w14:paraId="0EAA65E4" w14:textId="77777777" w:rsidR="00D47D04" w:rsidRPr="00C31462" w:rsidRDefault="00D47D04" w:rsidP="00D47D04">
            <w:pPr>
              <w:spacing w:after="160" w:line="257" w:lineRule="auto"/>
              <w:jc w:val="both"/>
              <w:rPr>
                <w:rFonts w:ascii="Arial" w:eastAsia="Arial" w:hAnsi="Arial" w:cs="Arial"/>
                <w:lang w:val="es-PA"/>
              </w:rPr>
            </w:pPr>
            <w:r w:rsidRPr="0057160D">
              <w:rPr>
                <w:rFonts w:ascii="Arial" w:eastAsia="Arial" w:hAnsi="Arial" w:cs="Arial"/>
                <w:b/>
                <w:bCs/>
                <w:lang w:val="es-PA"/>
              </w:rPr>
              <w:t>Acuerdo de Nivel de Servicio (SLA)</w:t>
            </w:r>
            <w:r>
              <w:rPr>
                <w:rFonts w:ascii="Arial" w:eastAsia="Arial" w:hAnsi="Arial" w:cs="Arial"/>
                <w:b/>
                <w:bCs/>
                <w:lang w:val="es-PA"/>
              </w:rPr>
              <w:t>:</w:t>
            </w:r>
            <w:r w:rsidRPr="427D1402">
              <w:rPr>
                <w:rFonts w:ascii="Arial" w:eastAsia="Arial" w:hAnsi="Arial" w:cs="Arial"/>
                <w:lang w:val="es-PA"/>
              </w:rPr>
              <w:t xml:space="preserve"> A continuación, se detalla el Acuerdo de Nivel de Servicio (SLA) propuesto para el servicio contratado, que incluye la clasificación de incidentes, tiempos máximos de respuesta y resolución, disponibilidad mínima, canales de atención y penalidades por incumplimiento.</w:t>
            </w:r>
          </w:p>
          <w:p w14:paraId="3A139C31" w14:textId="77777777" w:rsidR="00D47D04" w:rsidRPr="00C31462" w:rsidRDefault="00D47D04" w:rsidP="003D5374">
            <w:pPr>
              <w:pStyle w:val="Prrafodelista"/>
              <w:numPr>
                <w:ilvl w:val="0"/>
                <w:numId w:val="20"/>
              </w:numPr>
              <w:spacing w:line="257" w:lineRule="auto"/>
              <w:jc w:val="both"/>
              <w:rPr>
                <w:rFonts w:ascii="Arial" w:eastAsia="Arial" w:hAnsi="Arial" w:cs="Arial"/>
                <w:lang w:val="es-PA"/>
              </w:rPr>
            </w:pPr>
            <w:r w:rsidRPr="427D1402">
              <w:rPr>
                <w:rFonts w:ascii="Arial" w:eastAsia="Arial" w:hAnsi="Arial" w:cs="Arial"/>
                <w:lang w:val="es-PA"/>
              </w:rPr>
              <w:t>Clasificación de incidentes por nivel de severidad:</w:t>
            </w:r>
          </w:p>
          <w:p w14:paraId="1D5BDEC4" w14:textId="77777777" w:rsidR="00D47D04" w:rsidRPr="00C31462" w:rsidRDefault="00D47D04" w:rsidP="003D5374">
            <w:pPr>
              <w:pStyle w:val="Prrafodelista"/>
              <w:numPr>
                <w:ilvl w:val="1"/>
                <w:numId w:val="20"/>
              </w:numPr>
              <w:spacing w:line="257" w:lineRule="auto"/>
              <w:jc w:val="both"/>
              <w:rPr>
                <w:rFonts w:ascii="Arial" w:eastAsia="Arial" w:hAnsi="Arial" w:cs="Arial"/>
                <w:lang w:val="es-PA"/>
              </w:rPr>
            </w:pPr>
            <w:r w:rsidRPr="427D1402">
              <w:rPr>
                <w:rFonts w:ascii="Arial" w:eastAsia="Arial" w:hAnsi="Arial" w:cs="Arial"/>
                <w:lang w:val="es-PA"/>
              </w:rPr>
              <w:t>Crítico: Incidentes que causan una interrupción total del servicio o afectan a la mayoría de los usuarios, comprometiendo funcionalidades esenciales del sistema.</w:t>
            </w:r>
          </w:p>
          <w:p w14:paraId="687DCC4F" w14:textId="77777777" w:rsidR="00D47D04" w:rsidRPr="00C31462" w:rsidRDefault="00D47D04" w:rsidP="003D5374">
            <w:pPr>
              <w:pStyle w:val="Prrafodelista"/>
              <w:numPr>
                <w:ilvl w:val="1"/>
                <w:numId w:val="20"/>
              </w:numPr>
              <w:spacing w:line="257" w:lineRule="auto"/>
              <w:jc w:val="both"/>
              <w:rPr>
                <w:rFonts w:ascii="Arial" w:eastAsia="Arial" w:hAnsi="Arial" w:cs="Arial"/>
                <w:lang w:val="es-PA"/>
              </w:rPr>
            </w:pPr>
            <w:r w:rsidRPr="427D1402">
              <w:rPr>
                <w:rFonts w:ascii="Arial" w:eastAsia="Arial" w:hAnsi="Arial" w:cs="Arial"/>
                <w:lang w:val="es-PA"/>
              </w:rPr>
              <w:t>Alto: Incidentes que afectan significativamente el rendimiento o la funcionalidad del sistema, pero no implican una interrupción completa.</w:t>
            </w:r>
          </w:p>
          <w:p w14:paraId="3D13DB00" w14:textId="77777777" w:rsidR="00D47D04" w:rsidRPr="00C31462" w:rsidRDefault="00D47D04" w:rsidP="003D5374">
            <w:pPr>
              <w:pStyle w:val="Prrafodelista"/>
              <w:numPr>
                <w:ilvl w:val="1"/>
                <w:numId w:val="20"/>
              </w:numPr>
              <w:spacing w:line="257" w:lineRule="auto"/>
              <w:jc w:val="both"/>
              <w:rPr>
                <w:rFonts w:ascii="Arial" w:eastAsia="Arial" w:hAnsi="Arial" w:cs="Arial"/>
                <w:lang w:val="es-PA"/>
              </w:rPr>
            </w:pPr>
            <w:r w:rsidRPr="427D1402">
              <w:rPr>
                <w:rFonts w:ascii="Arial" w:eastAsia="Arial" w:hAnsi="Arial" w:cs="Arial"/>
                <w:lang w:val="es-PA"/>
              </w:rPr>
              <w:t>Medio: Incidentes que afectan a un subconjunto limitado de usuarios o funcionalidades no críticas, con impacto moderado en las operaciones.</w:t>
            </w:r>
          </w:p>
          <w:p w14:paraId="3DC562D8" w14:textId="77777777" w:rsidR="00D47D04" w:rsidRPr="00C31462" w:rsidRDefault="00D47D04" w:rsidP="003D5374">
            <w:pPr>
              <w:pStyle w:val="Prrafodelista"/>
              <w:numPr>
                <w:ilvl w:val="1"/>
                <w:numId w:val="20"/>
              </w:numPr>
              <w:spacing w:line="257" w:lineRule="auto"/>
              <w:jc w:val="both"/>
              <w:rPr>
                <w:rFonts w:ascii="Arial" w:eastAsia="Arial" w:hAnsi="Arial" w:cs="Arial"/>
                <w:lang w:val="es-PA"/>
              </w:rPr>
            </w:pPr>
            <w:r w:rsidRPr="427D1402">
              <w:rPr>
                <w:rFonts w:ascii="Arial" w:eastAsia="Arial" w:hAnsi="Arial" w:cs="Arial"/>
                <w:lang w:val="es-PA"/>
              </w:rPr>
              <w:t>Normal: Incidentes menores que no afectan el funcionamiento general del sistema ni las operaciones críticas.</w:t>
            </w:r>
          </w:p>
          <w:p w14:paraId="586DDC1F" w14:textId="77777777" w:rsidR="00D47D04" w:rsidRDefault="00D47D04" w:rsidP="003D5374">
            <w:pPr>
              <w:pStyle w:val="Prrafodelista"/>
              <w:numPr>
                <w:ilvl w:val="0"/>
                <w:numId w:val="20"/>
              </w:numPr>
              <w:spacing w:line="257" w:lineRule="auto"/>
              <w:jc w:val="both"/>
              <w:rPr>
                <w:rFonts w:ascii="Arial" w:eastAsia="Arial" w:hAnsi="Arial" w:cs="Arial"/>
                <w:lang w:val="es-PA"/>
              </w:rPr>
            </w:pPr>
            <w:r w:rsidRPr="004435EA">
              <w:rPr>
                <w:rFonts w:ascii="Arial" w:eastAsia="Arial" w:hAnsi="Arial" w:cs="Arial"/>
                <w:lang w:val="es-PA"/>
              </w:rPr>
              <w:t>Tiempos máximos de respuesta y resolución: La siguiente tabla detalla los tiempos máximos de respuesta (tiempo desde que se reporta el incidente hasta que se inicia su atención) y resolución (tiempo para solucionar el incidente o restablecer el servicio) por nivel de severidad:</w:t>
            </w:r>
          </w:p>
          <w:p w14:paraId="5B8AAAF7" w14:textId="77777777" w:rsidR="00890127" w:rsidRPr="004435EA" w:rsidRDefault="00890127" w:rsidP="00890127">
            <w:pPr>
              <w:pStyle w:val="Prrafodelista"/>
              <w:spacing w:line="257" w:lineRule="auto"/>
              <w:jc w:val="both"/>
              <w:rPr>
                <w:rFonts w:ascii="Arial" w:eastAsia="Arial" w:hAnsi="Arial" w:cs="Arial"/>
                <w:lang w:val="es-PA"/>
              </w:rPr>
            </w:pPr>
          </w:p>
          <w:tbl>
            <w:tblPr>
              <w:tblW w:w="0" w:type="auto"/>
              <w:tblInd w:w="720" w:type="dxa"/>
              <w:tblLayout w:type="fixed"/>
              <w:tblLook w:val="04A0" w:firstRow="1" w:lastRow="0" w:firstColumn="1" w:lastColumn="0" w:noHBand="0" w:noVBand="1"/>
            </w:tblPr>
            <w:tblGrid>
              <w:gridCol w:w="2084"/>
              <w:gridCol w:w="3355"/>
              <w:gridCol w:w="3433"/>
            </w:tblGrid>
            <w:tr w:rsidR="00D47D04" w:rsidRPr="004435EA" w14:paraId="3F48FF88" w14:textId="77777777" w:rsidTr="00B4443B">
              <w:trPr>
                <w:trHeight w:val="300"/>
              </w:trPr>
              <w:tc>
                <w:tcPr>
                  <w:tcW w:w="2084" w:type="dxa"/>
                  <w:tcBorders>
                    <w:top w:val="single" w:sz="8" w:space="0" w:color="333639"/>
                    <w:left w:val="single" w:sz="8" w:space="0" w:color="333639"/>
                    <w:bottom w:val="single" w:sz="8" w:space="0" w:color="333639"/>
                    <w:right w:val="single" w:sz="8" w:space="0" w:color="333639"/>
                  </w:tcBorders>
                  <w:tcMar>
                    <w:top w:w="15" w:type="dxa"/>
                    <w:left w:w="15" w:type="dxa"/>
                    <w:bottom w:w="15" w:type="dxa"/>
                    <w:right w:w="15" w:type="dxa"/>
                  </w:tcMar>
                  <w:vAlign w:val="center"/>
                </w:tcPr>
                <w:p w14:paraId="09A2816F" w14:textId="77777777" w:rsidR="00D47D04" w:rsidRPr="004435EA" w:rsidRDefault="00D47D04" w:rsidP="00D47D04">
                  <w:pPr>
                    <w:spacing w:line="257" w:lineRule="auto"/>
                    <w:jc w:val="both"/>
                  </w:pPr>
                  <w:r w:rsidRPr="004435EA">
                    <w:rPr>
                      <w:rFonts w:ascii="Arial" w:eastAsia="Arial" w:hAnsi="Arial" w:cs="Arial"/>
                      <w:b/>
                      <w:bCs/>
                    </w:rPr>
                    <w:t>Nivel de Severidad</w:t>
                  </w:r>
                </w:p>
              </w:tc>
              <w:tc>
                <w:tcPr>
                  <w:tcW w:w="3355" w:type="dxa"/>
                  <w:tcBorders>
                    <w:top w:val="single" w:sz="8" w:space="0" w:color="333639"/>
                    <w:left w:val="single" w:sz="8" w:space="0" w:color="333639"/>
                    <w:bottom w:val="single" w:sz="8" w:space="0" w:color="333639"/>
                    <w:right w:val="single" w:sz="8" w:space="0" w:color="333639"/>
                  </w:tcBorders>
                  <w:tcMar>
                    <w:top w:w="15" w:type="dxa"/>
                    <w:left w:w="15" w:type="dxa"/>
                    <w:bottom w:w="15" w:type="dxa"/>
                    <w:right w:w="15" w:type="dxa"/>
                  </w:tcMar>
                  <w:vAlign w:val="center"/>
                </w:tcPr>
                <w:p w14:paraId="3A4C2F94" w14:textId="77777777" w:rsidR="00D47D04" w:rsidRPr="004435EA" w:rsidRDefault="00D47D04" w:rsidP="00D47D04">
                  <w:pPr>
                    <w:spacing w:line="257" w:lineRule="auto"/>
                    <w:jc w:val="both"/>
                  </w:pPr>
                  <w:r w:rsidRPr="004435EA">
                    <w:rPr>
                      <w:rFonts w:ascii="Arial" w:eastAsia="Arial" w:hAnsi="Arial" w:cs="Arial"/>
                      <w:b/>
                      <w:bCs/>
                    </w:rPr>
                    <w:t>Tiempo Máximo de Respuesta</w:t>
                  </w:r>
                </w:p>
              </w:tc>
              <w:tc>
                <w:tcPr>
                  <w:tcW w:w="3433" w:type="dxa"/>
                  <w:tcBorders>
                    <w:top w:val="single" w:sz="8" w:space="0" w:color="333639"/>
                    <w:left w:val="single" w:sz="8" w:space="0" w:color="333639"/>
                    <w:bottom w:val="single" w:sz="8" w:space="0" w:color="333639"/>
                    <w:right w:val="single" w:sz="8" w:space="0" w:color="333639"/>
                  </w:tcBorders>
                  <w:tcMar>
                    <w:top w:w="15" w:type="dxa"/>
                    <w:left w:w="15" w:type="dxa"/>
                    <w:bottom w:w="15" w:type="dxa"/>
                    <w:right w:w="15" w:type="dxa"/>
                  </w:tcMar>
                  <w:vAlign w:val="center"/>
                </w:tcPr>
                <w:p w14:paraId="17CA19B5" w14:textId="77777777" w:rsidR="00D47D04" w:rsidRPr="004435EA" w:rsidRDefault="00D47D04" w:rsidP="00D47D04">
                  <w:pPr>
                    <w:spacing w:line="257" w:lineRule="auto"/>
                    <w:jc w:val="both"/>
                  </w:pPr>
                  <w:r w:rsidRPr="004435EA">
                    <w:rPr>
                      <w:rFonts w:ascii="Arial" w:eastAsia="Arial" w:hAnsi="Arial" w:cs="Arial"/>
                      <w:b/>
                      <w:bCs/>
                    </w:rPr>
                    <w:t>Tiempo Máximo de Resolución</w:t>
                  </w:r>
                </w:p>
              </w:tc>
            </w:tr>
            <w:tr w:rsidR="00D47D04" w:rsidRPr="004435EA" w14:paraId="5A8F479F" w14:textId="77777777" w:rsidTr="00B4443B">
              <w:trPr>
                <w:trHeight w:val="300"/>
              </w:trPr>
              <w:tc>
                <w:tcPr>
                  <w:tcW w:w="2084" w:type="dxa"/>
                  <w:tcBorders>
                    <w:top w:val="single" w:sz="8" w:space="0" w:color="333639"/>
                    <w:left w:val="single" w:sz="8" w:space="0" w:color="333639"/>
                    <w:bottom w:val="single" w:sz="8" w:space="0" w:color="333639"/>
                    <w:right w:val="single" w:sz="8" w:space="0" w:color="333639"/>
                  </w:tcBorders>
                  <w:tcMar>
                    <w:top w:w="15" w:type="dxa"/>
                    <w:left w:w="15" w:type="dxa"/>
                    <w:bottom w:w="15" w:type="dxa"/>
                    <w:right w:w="15" w:type="dxa"/>
                  </w:tcMar>
                  <w:vAlign w:val="center"/>
                </w:tcPr>
                <w:p w14:paraId="6E7FE8E2" w14:textId="77777777" w:rsidR="00D47D04" w:rsidRPr="004435EA" w:rsidRDefault="00D47D04" w:rsidP="00D47D04">
                  <w:pPr>
                    <w:spacing w:line="257" w:lineRule="auto"/>
                    <w:jc w:val="both"/>
                  </w:pPr>
                  <w:r w:rsidRPr="004435EA">
                    <w:rPr>
                      <w:rFonts w:ascii="Arial" w:eastAsia="Arial" w:hAnsi="Arial" w:cs="Arial"/>
                    </w:rPr>
                    <w:t>Crítico</w:t>
                  </w:r>
                </w:p>
              </w:tc>
              <w:tc>
                <w:tcPr>
                  <w:tcW w:w="3355" w:type="dxa"/>
                  <w:tcBorders>
                    <w:top w:val="single" w:sz="8" w:space="0" w:color="333639"/>
                    <w:left w:val="single" w:sz="8" w:space="0" w:color="333639"/>
                    <w:bottom w:val="single" w:sz="8" w:space="0" w:color="333639"/>
                    <w:right w:val="single" w:sz="8" w:space="0" w:color="333639"/>
                  </w:tcBorders>
                  <w:tcMar>
                    <w:top w:w="15" w:type="dxa"/>
                    <w:left w:w="15" w:type="dxa"/>
                    <w:bottom w:w="15" w:type="dxa"/>
                    <w:right w:w="15" w:type="dxa"/>
                  </w:tcMar>
                  <w:vAlign w:val="center"/>
                </w:tcPr>
                <w:p w14:paraId="3C161632" w14:textId="7B42CB4E" w:rsidR="00D47D04" w:rsidRPr="004435EA" w:rsidRDefault="04E6D39E" w:rsidP="00D47D04">
                  <w:pPr>
                    <w:spacing w:line="257" w:lineRule="auto"/>
                    <w:jc w:val="both"/>
                    <w:rPr>
                      <w:rFonts w:ascii="Arial" w:eastAsia="Arial" w:hAnsi="Arial" w:cs="Arial"/>
                    </w:rPr>
                  </w:pPr>
                  <w:r w:rsidRPr="4737C62A">
                    <w:rPr>
                      <w:rFonts w:ascii="Arial" w:eastAsia="Arial" w:hAnsi="Arial" w:cs="Arial"/>
                    </w:rPr>
                    <w:t>1</w:t>
                  </w:r>
                  <w:r w:rsidR="2B5328D8" w:rsidRPr="4737C62A">
                    <w:rPr>
                      <w:rFonts w:ascii="Arial" w:eastAsia="Arial" w:hAnsi="Arial" w:cs="Arial"/>
                    </w:rPr>
                    <w:t>5</w:t>
                  </w:r>
                  <w:r w:rsidRPr="4737C62A">
                    <w:rPr>
                      <w:rFonts w:ascii="Arial" w:eastAsia="Arial" w:hAnsi="Arial" w:cs="Arial"/>
                    </w:rPr>
                    <w:t xml:space="preserve"> </w:t>
                  </w:r>
                  <w:r w:rsidR="2EE641CE" w:rsidRPr="4737C62A">
                    <w:rPr>
                      <w:rFonts w:ascii="Arial" w:eastAsia="Arial" w:hAnsi="Arial" w:cs="Arial"/>
                    </w:rPr>
                    <w:t>minutos</w:t>
                  </w:r>
                </w:p>
              </w:tc>
              <w:tc>
                <w:tcPr>
                  <w:tcW w:w="3433" w:type="dxa"/>
                  <w:tcBorders>
                    <w:top w:val="single" w:sz="8" w:space="0" w:color="333639"/>
                    <w:left w:val="single" w:sz="8" w:space="0" w:color="333639"/>
                    <w:bottom w:val="single" w:sz="8" w:space="0" w:color="333639"/>
                    <w:right w:val="single" w:sz="8" w:space="0" w:color="333639"/>
                  </w:tcBorders>
                  <w:tcMar>
                    <w:top w:w="15" w:type="dxa"/>
                    <w:left w:w="15" w:type="dxa"/>
                    <w:bottom w:w="15" w:type="dxa"/>
                    <w:right w:w="15" w:type="dxa"/>
                  </w:tcMar>
                  <w:vAlign w:val="center"/>
                </w:tcPr>
                <w:p w14:paraId="365E4BD0" w14:textId="4CFCEB41" w:rsidR="00D47D04" w:rsidRPr="004435EA" w:rsidRDefault="2EE641CE" w:rsidP="00D47D04">
                  <w:pPr>
                    <w:spacing w:line="257" w:lineRule="auto"/>
                    <w:jc w:val="both"/>
                  </w:pPr>
                  <w:r w:rsidRPr="4737C62A">
                    <w:rPr>
                      <w:rFonts w:ascii="Arial" w:eastAsia="Arial" w:hAnsi="Arial" w:cs="Arial"/>
                    </w:rPr>
                    <w:t xml:space="preserve">2 </w:t>
                  </w:r>
                  <w:r w:rsidR="00D47D04" w:rsidRPr="004435EA">
                    <w:rPr>
                      <w:rFonts w:ascii="Arial" w:eastAsia="Arial" w:hAnsi="Arial" w:cs="Arial"/>
                    </w:rPr>
                    <w:t>horas</w:t>
                  </w:r>
                </w:p>
              </w:tc>
            </w:tr>
            <w:tr w:rsidR="00D47D04" w:rsidRPr="004435EA" w14:paraId="3934C4A8" w14:textId="77777777" w:rsidTr="00B4443B">
              <w:trPr>
                <w:trHeight w:val="300"/>
              </w:trPr>
              <w:tc>
                <w:tcPr>
                  <w:tcW w:w="2084" w:type="dxa"/>
                  <w:tcBorders>
                    <w:top w:val="single" w:sz="8" w:space="0" w:color="333639"/>
                    <w:left w:val="single" w:sz="8" w:space="0" w:color="333639"/>
                    <w:bottom w:val="single" w:sz="8" w:space="0" w:color="333639"/>
                    <w:right w:val="single" w:sz="8" w:space="0" w:color="333639"/>
                  </w:tcBorders>
                  <w:tcMar>
                    <w:top w:w="15" w:type="dxa"/>
                    <w:left w:w="15" w:type="dxa"/>
                    <w:bottom w:w="15" w:type="dxa"/>
                    <w:right w:w="15" w:type="dxa"/>
                  </w:tcMar>
                  <w:vAlign w:val="center"/>
                </w:tcPr>
                <w:p w14:paraId="45BB8F87" w14:textId="77777777" w:rsidR="00D47D04" w:rsidRPr="004435EA" w:rsidRDefault="00D47D04" w:rsidP="00D47D04">
                  <w:pPr>
                    <w:spacing w:line="257" w:lineRule="auto"/>
                    <w:jc w:val="both"/>
                  </w:pPr>
                  <w:r w:rsidRPr="004435EA">
                    <w:rPr>
                      <w:rFonts w:ascii="Arial" w:eastAsia="Arial" w:hAnsi="Arial" w:cs="Arial"/>
                    </w:rPr>
                    <w:t>Alto</w:t>
                  </w:r>
                </w:p>
              </w:tc>
              <w:tc>
                <w:tcPr>
                  <w:tcW w:w="3355" w:type="dxa"/>
                  <w:tcBorders>
                    <w:top w:val="single" w:sz="8" w:space="0" w:color="333639"/>
                    <w:left w:val="single" w:sz="8" w:space="0" w:color="333639"/>
                    <w:bottom w:val="single" w:sz="8" w:space="0" w:color="333639"/>
                    <w:right w:val="single" w:sz="8" w:space="0" w:color="333639"/>
                  </w:tcBorders>
                  <w:tcMar>
                    <w:top w:w="15" w:type="dxa"/>
                    <w:left w:w="15" w:type="dxa"/>
                    <w:bottom w:w="15" w:type="dxa"/>
                    <w:right w:w="15" w:type="dxa"/>
                  </w:tcMar>
                  <w:vAlign w:val="center"/>
                </w:tcPr>
                <w:p w14:paraId="477E160B" w14:textId="28890E52" w:rsidR="00D47D04" w:rsidRPr="004435EA" w:rsidRDefault="4C731638" w:rsidP="00D47D04">
                  <w:pPr>
                    <w:spacing w:line="257" w:lineRule="auto"/>
                    <w:jc w:val="both"/>
                  </w:pPr>
                  <w:r w:rsidRPr="71C62BA5">
                    <w:rPr>
                      <w:rFonts w:ascii="Arial" w:eastAsia="Arial" w:hAnsi="Arial" w:cs="Arial"/>
                    </w:rPr>
                    <w:t>1</w:t>
                  </w:r>
                  <w:r w:rsidR="00D47D04" w:rsidRPr="004435EA">
                    <w:rPr>
                      <w:rFonts w:ascii="Arial" w:eastAsia="Arial" w:hAnsi="Arial" w:cs="Arial"/>
                    </w:rPr>
                    <w:t xml:space="preserve"> </w:t>
                  </w:r>
                  <w:r w:rsidR="04E6D39E" w:rsidRPr="30B19A9C">
                    <w:rPr>
                      <w:rFonts w:ascii="Arial" w:eastAsia="Arial" w:hAnsi="Arial" w:cs="Arial"/>
                    </w:rPr>
                    <w:t>hora</w:t>
                  </w:r>
                </w:p>
              </w:tc>
              <w:tc>
                <w:tcPr>
                  <w:tcW w:w="3433" w:type="dxa"/>
                  <w:tcBorders>
                    <w:top w:val="single" w:sz="8" w:space="0" w:color="333639"/>
                    <w:left w:val="single" w:sz="8" w:space="0" w:color="333639"/>
                    <w:bottom w:val="single" w:sz="8" w:space="0" w:color="333639"/>
                    <w:right w:val="single" w:sz="8" w:space="0" w:color="333639"/>
                  </w:tcBorders>
                  <w:tcMar>
                    <w:top w:w="15" w:type="dxa"/>
                    <w:left w:w="15" w:type="dxa"/>
                    <w:bottom w:w="15" w:type="dxa"/>
                    <w:right w:w="15" w:type="dxa"/>
                  </w:tcMar>
                  <w:vAlign w:val="center"/>
                </w:tcPr>
                <w:p w14:paraId="4B208255" w14:textId="40C3CA8E" w:rsidR="00D47D04" w:rsidRPr="004435EA" w:rsidRDefault="1EBA5FAD" w:rsidP="00D47D04">
                  <w:pPr>
                    <w:spacing w:line="257" w:lineRule="auto"/>
                    <w:jc w:val="both"/>
                    <w:rPr>
                      <w:rFonts w:ascii="Arial" w:eastAsia="Arial" w:hAnsi="Arial" w:cs="Arial"/>
                    </w:rPr>
                  </w:pPr>
                  <w:r w:rsidRPr="277C8AAC">
                    <w:rPr>
                      <w:rFonts w:ascii="Arial" w:eastAsia="Arial" w:hAnsi="Arial" w:cs="Arial"/>
                    </w:rPr>
                    <w:t>4</w:t>
                  </w:r>
                  <w:r w:rsidR="00D47D04" w:rsidRPr="004435EA">
                    <w:rPr>
                      <w:rFonts w:ascii="Arial" w:eastAsia="Arial" w:hAnsi="Arial" w:cs="Arial"/>
                    </w:rPr>
                    <w:t xml:space="preserve"> horas</w:t>
                  </w:r>
                </w:p>
              </w:tc>
            </w:tr>
            <w:tr w:rsidR="00D47D04" w:rsidRPr="004435EA" w14:paraId="1C454A83" w14:textId="77777777" w:rsidTr="00B4443B">
              <w:trPr>
                <w:trHeight w:val="300"/>
              </w:trPr>
              <w:tc>
                <w:tcPr>
                  <w:tcW w:w="2084" w:type="dxa"/>
                  <w:tcBorders>
                    <w:top w:val="single" w:sz="8" w:space="0" w:color="333639"/>
                    <w:left w:val="single" w:sz="8" w:space="0" w:color="333639"/>
                    <w:bottom w:val="single" w:sz="8" w:space="0" w:color="333639"/>
                    <w:right w:val="single" w:sz="8" w:space="0" w:color="333639"/>
                  </w:tcBorders>
                  <w:tcMar>
                    <w:top w:w="15" w:type="dxa"/>
                    <w:left w:w="15" w:type="dxa"/>
                    <w:bottom w:w="15" w:type="dxa"/>
                    <w:right w:w="15" w:type="dxa"/>
                  </w:tcMar>
                  <w:vAlign w:val="center"/>
                </w:tcPr>
                <w:p w14:paraId="38692956" w14:textId="77777777" w:rsidR="00D47D04" w:rsidRPr="004435EA" w:rsidRDefault="00D47D04" w:rsidP="00D47D04">
                  <w:pPr>
                    <w:spacing w:line="257" w:lineRule="auto"/>
                    <w:jc w:val="both"/>
                  </w:pPr>
                  <w:r w:rsidRPr="004435EA">
                    <w:rPr>
                      <w:rFonts w:ascii="Arial" w:eastAsia="Arial" w:hAnsi="Arial" w:cs="Arial"/>
                    </w:rPr>
                    <w:t>Medio</w:t>
                  </w:r>
                </w:p>
              </w:tc>
              <w:tc>
                <w:tcPr>
                  <w:tcW w:w="3355" w:type="dxa"/>
                  <w:tcBorders>
                    <w:top w:val="single" w:sz="8" w:space="0" w:color="333639"/>
                    <w:left w:val="single" w:sz="8" w:space="0" w:color="333639"/>
                    <w:bottom w:val="single" w:sz="8" w:space="0" w:color="333639"/>
                    <w:right w:val="single" w:sz="8" w:space="0" w:color="333639"/>
                  </w:tcBorders>
                  <w:tcMar>
                    <w:top w:w="15" w:type="dxa"/>
                    <w:left w:w="15" w:type="dxa"/>
                    <w:bottom w:w="15" w:type="dxa"/>
                    <w:right w:w="15" w:type="dxa"/>
                  </w:tcMar>
                  <w:vAlign w:val="center"/>
                </w:tcPr>
                <w:p w14:paraId="3563ACF2" w14:textId="64AD8004" w:rsidR="00D47D04" w:rsidRPr="004435EA" w:rsidRDefault="17BE385C" w:rsidP="00D47D04">
                  <w:pPr>
                    <w:spacing w:line="257" w:lineRule="auto"/>
                    <w:jc w:val="both"/>
                  </w:pPr>
                  <w:r w:rsidRPr="75540859">
                    <w:rPr>
                      <w:rFonts w:ascii="Arial" w:eastAsia="Arial" w:hAnsi="Arial" w:cs="Arial"/>
                    </w:rPr>
                    <w:t xml:space="preserve">2 </w:t>
                  </w:r>
                  <w:r w:rsidR="04E6D39E" w:rsidRPr="75540859">
                    <w:rPr>
                      <w:rFonts w:ascii="Arial" w:eastAsia="Arial" w:hAnsi="Arial" w:cs="Arial"/>
                    </w:rPr>
                    <w:t>horas</w:t>
                  </w:r>
                </w:p>
              </w:tc>
              <w:tc>
                <w:tcPr>
                  <w:tcW w:w="3433" w:type="dxa"/>
                  <w:tcBorders>
                    <w:top w:val="single" w:sz="8" w:space="0" w:color="333639"/>
                    <w:left w:val="single" w:sz="8" w:space="0" w:color="333639"/>
                    <w:bottom w:val="single" w:sz="8" w:space="0" w:color="333639"/>
                    <w:right w:val="single" w:sz="8" w:space="0" w:color="333639"/>
                  </w:tcBorders>
                  <w:tcMar>
                    <w:top w:w="15" w:type="dxa"/>
                    <w:left w:w="15" w:type="dxa"/>
                    <w:bottom w:w="15" w:type="dxa"/>
                    <w:right w:w="15" w:type="dxa"/>
                  </w:tcMar>
                  <w:vAlign w:val="center"/>
                </w:tcPr>
                <w:p w14:paraId="4BEE9E8C" w14:textId="10171121" w:rsidR="00D47D04" w:rsidRPr="004435EA" w:rsidRDefault="02A8CDEF" w:rsidP="00D47D04">
                  <w:pPr>
                    <w:spacing w:line="257" w:lineRule="auto"/>
                    <w:jc w:val="both"/>
                  </w:pPr>
                  <w:r w:rsidRPr="75540859">
                    <w:rPr>
                      <w:rFonts w:ascii="Arial" w:eastAsia="Arial" w:hAnsi="Arial" w:cs="Arial"/>
                    </w:rPr>
                    <w:t>8</w:t>
                  </w:r>
                  <w:r w:rsidR="00D47D04" w:rsidRPr="004435EA">
                    <w:rPr>
                      <w:rFonts w:ascii="Arial" w:eastAsia="Arial" w:hAnsi="Arial" w:cs="Arial"/>
                    </w:rPr>
                    <w:t xml:space="preserve"> horas</w:t>
                  </w:r>
                </w:p>
              </w:tc>
            </w:tr>
            <w:tr w:rsidR="00D47D04" w:rsidRPr="004435EA" w14:paraId="7DE8C2B0" w14:textId="77777777" w:rsidTr="00B4443B">
              <w:trPr>
                <w:trHeight w:val="300"/>
              </w:trPr>
              <w:tc>
                <w:tcPr>
                  <w:tcW w:w="2084" w:type="dxa"/>
                  <w:tcBorders>
                    <w:top w:val="single" w:sz="8" w:space="0" w:color="333639"/>
                    <w:left w:val="single" w:sz="8" w:space="0" w:color="333639"/>
                    <w:bottom w:val="single" w:sz="8" w:space="0" w:color="333639"/>
                    <w:right w:val="single" w:sz="8" w:space="0" w:color="333639"/>
                  </w:tcBorders>
                  <w:tcMar>
                    <w:top w:w="15" w:type="dxa"/>
                    <w:left w:w="15" w:type="dxa"/>
                    <w:bottom w:w="15" w:type="dxa"/>
                    <w:right w:w="15" w:type="dxa"/>
                  </w:tcMar>
                  <w:vAlign w:val="center"/>
                </w:tcPr>
                <w:p w14:paraId="29483B6A" w14:textId="77777777" w:rsidR="00D47D04" w:rsidRPr="004435EA" w:rsidRDefault="00D47D04" w:rsidP="00D47D04">
                  <w:pPr>
                    <w:spacing w:line="257" w:lineRule="auto"/>
                    <w:jc w:val="both"/>
                  </w:pPr>
                  <w:r w:rsidRPr="004435EA">
                    <w:rPr>
                      <w:rFonts w:ascii="Arial" w:eastAsia="Arial" w:hAnsi="Arial" w:cs="Arial"/>
                    </w:rPr>
                    <w:t>Normal</w:t>
                  </w:r>
                </w:p>
              </w:tc>
              <w:tc>
                <w:tcPr>
                  <w:tcW w:w="3355" w:type="dxa"/>
                  <w:tcBorders>
                    <w:top w:val="single" w:sz="8" w:space="0" w:color="333639"/>
                    <w:left w:val="single" w:sz="8" w:space="0" w:color="333639"/>
                    <w:bottom w:val="single" w:sz="8" w:space="0" w:color="333639"/>
                    <w:right w:val="single" w:sz="8" w:space="0" w:color="333639"/>
                  </w:tcBorders>
                  <w:tcMar>
                    <w:top w:w="15" w:type="dxa"/>
                    <w:left w:w="15" w:type="dxa"/>
                    <w:bottom w:w="15" w:type="dxa"/>
                    <w:right w:w="15" w:type="dxa"/>
                  </w:tcMar>
                  <w:vAlign w:val="center"/>
                </w:tcPr>
                <w:p w14:paraId="531C1159" w14:textId="72A74E5C" w:rsidR="00D47D04" w:rsidRPr="004435EA" w:rsidRDefault="75078C4A" w:rsidP="00D47D04">
                  <w:pPr>
                    <w:spacing w:line="257" w:lineRule="auto"/>
                    <w:jc w:val="both"/>
                  </w:pPr>
                  <w:r w:rsidRPr="2390863F">
                    <w:rPr>
                      <w:rFonts w:ascii="Arial" w:eastAsia="Arial" w:hAnsi="Arial" w:cs="Arial"/>
                    </w:rPr>
                    <w:t>4</w:t>
                  </w:r>
                  <w:r w:rsidR="00D47D04" w:rsidRPr="004435EA">
                    <w:rPr>
                      <w:rFonts w:ascii="Arial" w:eastAsia="Arial" w:hAnsi="Arial" w:cs="Arial"/>
                    </w:rPr>
                    <w:t xml:space="preserve"> horas</w:t>
                  </w:r>
                </w:p>
              </w:tc>
              <w:tc>
                <w:tcPr>
                  <w:tcW w:w="3433" w:type="dxa"/>
                  <w:tcBorders>
                    <w:top w:val="single" w:sz="8" w:space="0" w:color="333639"/>
                    <w:left w:val="single" w:sz="8" w:space="0" w:color="333639"/>
                    <w:bottom w:val="single" w:sz="8" w:space="0" w:color="333639"/>
                    <w:right w:val="single" w:sz="8" w:space="0" w:color="333639"/>
                  </w:tcBorders>
                  <w:tcMar>
                    <w:top w:w="15" w:type="dxa"/>
                    <w:left w:w="15" w:type="dxa"/>
                    <w:bottom w:w="15" w:type="dxa"/>
                    <w:right w:w="15" w:type="dxa"/>
                  </w:tcMar>
                  <w:vAlign w:val="center"/>
                </w:tcPr>
                <w:p w14:paraId="76D253E0" w14:textId="77777777" w:rsidR="00D47D04" w:rsidRPr="004435EA" w:rsidRDefault="00D47D04" w:rsidP="00D47D04">
                  <w:pPr>
                    <w:spacing w:line="257" w:lineRule="auto"/>
                    <w:jc w:val="both"/>
                  </w:pPr>
                  <w:r w:rsidRPr="004435EA">
                    <w:rPr>
                      <w:rFonts w:ascii="Arial" w:eastAsia="Arial" w:hAnsi="Arial" w:cs="Arial"/>
                    </w:rPr>
                    <w:t>24 horas</w:t>
                  </w:r>
                </w:p>
              </w:tc>
            </w:tr>
          </w:tbl>
          <w:p w14:paraId="48093B42" w14:textId="362707FC" w:rsidR="7FD7BCE3" w:rsidRDefault="00D47D04" w:rsidP="7FD7BCE3">
            <w:pPr>
              <w:pStyle w:val="Prrafodelista"/>
              <w:numPr>
                <w:ilvl w:val="1"/>
                <w:numId w:val="19"/>
              </w:numPr>
              <w:spacing w:line="257" w:lineRule="auto"/>
              <w:jc w:val="both"/>
              <w:rPr>
                <w:rFonts w:ascii="Arial" w:eastAsia="Arial" w:hAnsi="Arial" w:cs="Arial"/>
                <w:lang w:val="es-PA"/>
              </w:rPr>
            </w:pPr>
            <w:r w:rsidRPr="18E573F2">
              <w:rPr>
                <w:rFonts w:ascii="Arial" w:eastAsia="Arial" w:hAnsi="Arial" w:cs="Arial"/>
                <w:lang w:val="es-PA"/>
              </w:rPr>
              <w:t>Nota: Los tiempos de respuesta y resolución se aplican 24/7, incluyendo fines de semana y días festivos, para garantizar la continuidad del servicio</w:t>
            </w:r>
            <w:r w:rsidR="2291AA1D" w:rsidRPr="18E573F2">
              <w:rPr>
                <w:rFonts w:ascii="Arial" w:eastAsia="Arial" w:hAnsi="Arial" w:cs="Arial"/>
                <w:lang w:val="es-PA"/>
              </w:rPr>
              <w:t xml:space="preserve"> de IaaS.</w:t>
            </w:r>
          </w:p>
          <w:p w14:paraId="43665422" w14:textId="77777777" w:rsidR="00D47D04" w:rsidRPr="00CE6D02" w:rsidRDefault="00D47D04" w:rsidP="003D5374">
            <w:pPr>
              <w:pStyle w:val="Prrafodelista"/>
              <w:numPr>
                <w:ilvl w:val="0"/>
                <w:numId w:val="19"/>
              </w:numPr>
              <w:spacing w:line="257" w:lineRule="auto"/>
              <w:jc w:val="both"/>
              <w:rPr>
                <w:rFonts w:ascii="Arial" w:eastAsia="Arial" w:hAnsi="Arial" w:cs="Arial"/>
                <w:lang w:val="es-PA"/>
              </w:rPr>
            </w:pPr>
            <w:bookmarkStart w:id="18" w:name="_Hlk208238490"/>
            <w:r w:rsidRPr="00CE6D02">
              <w:rPr>
                <w:rFonts w:ascii="Arial" w:eastAsia="Arial" w:hAnsi="Arial" w:cs="Arial"/>
                <w:lang w:val="es-PA"/>
              </w:rPr>
              <w:t>Porcentaje mínimo de disponibilidad mensual:</w:t>
            </w:r>
          </w:p>
          <w:p w14:paraId="47B67584" w14:textId="552756BD" w:rsidR="00D47D04" w:rsidRPr="004435EA" w:rsidRDefault="00D47D04" w:rsidP="003D5374">
            <w:pPr>
              <w:pStyle w:val="Prrafodelista"/>
              <w:numPr>
                <w:ilvl w:val="1"/>
                <w:numId w:val="19"/>
              </w:numPr>
              <w:spacing w:line="257" w:lineRule="auto"/>
              <w:jc w:val="both"/>
              <w:rPr>
                <w:rFonts w:ascii="Arial" w:eastAsia="Arial" w:hAnsi="Arial" w:cs="Arial"/>
                <w:lang w:val="es-PA"/>
              </w:rPr>
            </w:pPr>
            <w:r w:rsidRPr="00CE6D02">
              <w:rPr>
                <w:rFonts w:ascii="Arial" w:eastAsia="Arial" w:hAnsi="Arial" w:cs="Arial"/>
                <w:lang w:val="es-PA"/>
              </w:rPr>
              <w:t>El sistema contratado garantiza un 99.</w:t>
            </w:r>
            <w:r w:rsidR="04E6D39E" w:rsidRPr="00CE6D02">
              <w:rPr>
                <w:rFonts w:ascii="Arial" w:eastAsia="Arial" w:hAnsi="Arial" w:cs="Arial"/>
                <w:lang w:val="es-PA"/>
              </w:rPr>
              <w:t>9</w:t>
            </w:r>
            <w:r w:rsidR="61174E0B" w:rsidRPr="00CE6D02">
              <w:rPr>
                <w:rFonts w:ascii="Arial" w:eastAsia="Arial" w:hAnsi="Arial" w:cs="Arial"/>
                <w:lang w:val="es-PA"/>
              </w:rPr>
              <w:t>5</w:t>
            </w:r>
            <w:r w:rsidRPr="00CE6D02">
              <w:rPr>
                <w:rFonts w:ascii="Arial" w:eastAsia="Arial" w:hAnsi="Arial" w:cs="Arial"/>
                <w:lang w:val="es-PA"/>
              </w:rPr>
              <w:t>% de disponibilidad mensual (equivalente a un máximo de 43.2 minutos de tiempo de inactividad por mes). La disponibilidad se calcula excluyendo mantenimientos programados</w:t>
            </w:r>
            <w:r w:rsidRPr="004435EA">
              <w:rPr>
                <w:rFonts w:ascii="Arial" w:eastAsia="Arial" w:hAnsi="Arial" w:cs="Arial"/>
                <w:lang w:val="es-PA"/>
              </w:rPr>
              <w:t xml:space="preserve"> previamente notificados con al menos 48 horas de antelación.</w:t>
            </w:r>
          </w:p>
          <w:bookmarkEnd w:id="18"/>
          <w:p w14:paraId="3DC728A3" w14:textId="77777777" w:rsidR="00D47D04" w:rsidRPr="004435EA" w:rsidRDefault="00D47D04" w:rsidP="003D5374">
            <w:pPr>
              <w:pStyle w:val="Prrafodelista"/>
              <w:numPr>
                <w:ilvl w:val="0"/>
                <w:numId w:val="19"/>
              </w:numPr>
              <w:spacing w:line="257" w:lineRule="auto"/>
              <w:jc w:val="both"/>
              <w:rPr>
                <w:rFonts w:ascii="Arial" w:eastAsia="Arial" w:hAnsi="Arial" w:cs="Arial"/>
                <w:lang w:val="es-PA"/>
              </w:rPr>
            </w:pPr>
            <w:r w:rsidRPr="004435EA">
              <w:rPr>
                <w:rFonts w:ascii="Arial" w:eastAsia="Arial" w:hAnsi="Arial" w:cs="Arial"/>
                <w:lang w:val="es-PA"/>
              </w:rPr>
              <w:t>Canales de atención y niveles de escalamiento:</w:t>
            </w:r>
          </w:p>
          <w:p w14:paraId="1C6ECD55" w14:textId="77777777" w:rsidR="00D47D04" w:rsidRPr="004435EA" w:rsidRDefault="00D47D04" w:rsidP="003D5374">
            <w:pPr>
              <w:pStyle w:val="Prrafodelista"/>
              <w:numPr>
                <w:ilvl w:val="1"/>
                <w:numId w:val="19"/>
              </w:numPr>
              <w:spacing w:line="257" w:lineRule="auto"/>
              <w:jc w:val="both"/>
              <w:rPr>
                <w:rFonts w:ascii="Arial" w:eastAsia="Arial" w:hAnsi="Arial" w:cs="Arial"/>
                <w:lang w:val="es-PA"/>
              </w:rPr>
            </w:pPr>
            <w:r w:rsidRPr="004435EA">
              <w:rPr>
                <w:rFonts w:ascii="Arial" w:eastAsia="Arial" w:hAnsi="Arial" w:cs="Arial"/>
                <w:lang w:val="es-PA"/>
              </w:rPr>
              <w:t>Canales de atención:</w:t>
            </w:r>
          </w:p>
          <w:p w14:paraId="61C800BB" w14:textId="77777777" w:rsidR="00D47D04" w:rsidRPr="004435EA" w:rsidRDefault="00D47D04" w:rsidP="003D5374">
            <w:pPr>
              <w:pStyle w:val="Prrafodelista"/>
              <w:numPr>
                <w:ilvl w:val="2"/>
                <w:numId w:val="19"/>
              </w:numPr>
              <w:spacing w:line="257" w:lineRule="auto"/>
              <w:jc w:val="both"/>
              <w:rPr>
                <w:rFonts w:ascii="Arial" w:eastAsia="Arial" w:hAnsi="Arial" w:cs="Arial"/>
                <w:lang w:val="es-PA"/>
              </w:rPr>
            </w:pPr>
            <w:r w:rsidRPr="004435EA">
              <w:rPr>
                <w:rFonts w:ascii="Arial" w:eastAsia="Arial" w:hAnsi="Arial" w:cs="Arial"/>
                <w:lang w:val="es-PA"/>
              </w:rPr>
              <w:t>Teléfono: Línea de soporte disponible 24/7 para incidentes críticos y altos.</w:t>
            </w:r>
          </w:p>
          <w:p w14:paraId="50D0F161" w14:textId="77777777" w:rsidR="00D47D04" w:rsidRPr="004435EA" w:rsidRDefault="00D47D04" w:rsidP="003D5374">
            <w:pPr>
              <w:pStyle w:val="Prrafodelista"/>
              <w:numPr>
                <w:ilvl w:val="2"/>
                <w:numId w:val="19"/>
              </w:numPr>
              <w:spacing w:line="257" w:lineRule="auto"/>
              <w:jc w:val="both"/>
              <w:rPr>
                <w:rFonts w:ascii="Arial" w:eastAsia="Arial" w:hAnsi="Arial" w:cs="Arial"/>
                <w:lang w:val="es-PA"/>
              </w:rPr>
            </w:pPr>
            <w:r w:rsidRPr="004435EA">
              <w:rPr>
                <w:rFonts w:ascii="Arial" w:eastAsia="Arial" w:hAnsi="Arial" w:cs="Arial"/>
                <w:lang w:val="es-PA"/>
              </w:rPr>
              <w:t>Correo electrónico: Para incidentes de nivel medio y bajo, con registro en el sistema de tickets.</w:t>
            </w:r>
          </w:p>
          <w:p w14:paraId="7AC90235" w14:textId="77777777" w:rsidR="00D47D04" w:rsidRPr="004435EA" w:rsidRDefault="00D47D04" w:rsidP="003D5374">
            <w:pPr>
              <w:pStyle w:val="Prrafodelista"/>
              <w:numPr>
                <w:ilvl w:val="2"/>
                <w:numId w:val="19"/>
              </w:numPr>
              <w:spacing w:line="257" w:lineRule="auto"/>
              <w:jc w:val="both"/>
              <w:rPr>
                <w:rFonts w:ascii="Arial" w:eastAsia="Arial" w:hAnsi="Arial" w:cs="Arial"/>
                <w:lang w:val="es-PA"/>
              </w:rPr>
            </w:pPr>
            <w:r w:rsidRPr="004435EA">
              <w:rPr>
                <w:rFonts w:ascii="Arial" w:eastAsia="Arial" w:hAnsi="Arial" w:cs="Arial"/>
                <w:lang w:val="es-PA"/>
              </w:rPr>
              <w:t>Portal web: Sistema de tickets en línea para reportar y dar seguimiento a incidentes.</w:t>
            </w:r>
          </w:p>
          <w:p w14:paraId="0C66A1A5" w14:textId="77777777" w:rsidR="00D47D04" w:rsidRPr="004435EA" w:rsidRDefault="00D47D04" w:rsidP="003D5374">
            <w:pPr>
              <w:pStyle w:val="Prrafodelista"/>
              <w:numPr>
                <w:ilvl w:val="1"/>
                <w:numId w:val="19"/>
              </w:numPr>
              <w:spacing w:line="257" w:lineRule="auto"/>
              <w:jc w:val="both"/>
              <w:rPr>
                <w:rFonts w:ascii="Arial" w:eastAsia="Arial" w:hAnsi="Arial" w:cs="Arial"/>
                <w:lang w:val="es-PA"/>
              </w:rPr>
            </w:pPr>
            <w:r w:rsidRPr="004435EA">
              <w:rPr>
                <w:rFonts w:ascii="Arial" w:eastAsia="Arial" w:hAnsi="Arial" w:cs="Arial"/>
                <w:lang w:val="es-PA"/>
              </w:rPr>
              <w:t>Niveles de escalamiento:</w:t>
            </w:r>
          </w:p>
          <w:p w14:paraId="5853EA1E" w14:textId="77777777" w:rsidR="00D47D04" w:rsidRPr="004435EA" w:rsidRDefault="00D47D04" w:rsidP="003D5374">
            <w:pPr>
              <w:pStyle w:val="Prrafodelista"/>
              <w:numPr>
                <w:ilvl w:val="2"/>
                <w:numId w:val="19"/>
              </w:numPr>
              <w:spacing w:line="257" w:lineRule="auto"/>
              <w:jc w:val="both"/>
              <w:rPr>
                <w:rFonts w:ascii="Arial" w:eastAsia="Arial" w:hAnsi="Arial" w:cs="Arial"/>
                <w:lang w:val="es-PA"/>
              </w:rPr>
            </w:pPr>
            <w:r w:rsidRPr="004435EA">
              <w:rPr>
                <w:rFonts w:ascii="Arial" w:eastAsia="Arial" w:hAnsi="Arial" w:cs="Arial"/>
                <w:lang w:val="es-PA"/>
              </w:rPr>
              <w:lastRenderedPageBreak/>
              <w:t>Nivel 1: Soporte inicial por parte del equipo técnico de primera línea (respuesta inmediata para incidentes críticos y altos, en un máximo de 24 horas para incidentes medios y bajos).</w:t>
            </w:r>
          </w:p>
          <w:p w14:paraId="26495D10" w14:textId="77777777" w:rsidR="00D47D04" w:rsidRPr="004435EA" w:rsidRDefault="00D47D04" w:rsidP="003D5374">
            <w:pPr>
              <w:pStyle w:val="Prrafodelista"/>
              <w:numPr>
                <w:ilvl w:val="2"/>
                <w:numId w:val="19"/>
              </w:numPr>
              <w:spacing w:line="257" w:lineRule="auto"/>
              <w:jc w:val="both"/>
              <w:rPr>
                <w:rFonts w:ascii="Arial" w:eastAsia="Arial" w:hAnsi="Arial" w:cs="Arial"/>
                <w:lang w:val="es-PA"/>
              </w:rPr>
            </w:pPr>
            <w:r w:rsidRPr="004435EA">
              <w:rPr>
                <w:rFonts w:ascii="Arial" w:eastAsia="Arial" w:hAnsi="Arial" w:cs="Arial"/>
                <w:lang w:val="es-PA"/>
              </w:rPr>
              <w:t>Nivel 2: Escalamiento a ingenieros especializados si el incidente no se resuelve en el tiempo máximo de respuesta establecido.</w:t>
            </w:r>
          </w:p>
          <w:p w14:paraId="6783F252" w14:textId="77777777" w:rsidR="00D47D04" w:rsidRPr="004435EA" w:rsidRDefault="00D47D04" w:rsidP="003D5374">
            <w:pPr>
              <w:pStyle w:val="Prrafodelista"/>
              <w:numPr>
                <w:ilvl w:val="2"/>
                <w:numId w:val="19"/>
              </w:numPr>
              <w:spacing w:line="257" w:lineRule="auto"/>
              <w:jc w:val="both"/>
              <w:rPr>
                <w:rFonts w:ascii="Arial" w:eastAsia="Arial" w:hAnsi="Arial" w:cs="Arial"/>
                <w:lang w:val="es-PA"/>
              </w:rPr>
            </w:pPr>
            <w:r w:rsidRPr="004435EA">
              <w:rPr>
                <w:rFonts w:ascii="Arial" w:eastAsia="Arial" w:hAnsi="Arial" w:cs="Arial"/>
                <w:lang w:val="es-PA"/>
              </w:rPr>
              <w:t>Nivel 3: Escalamiento a equipos de gestión senior o proveedores externos (si aplica) para incidentes críticos que no se resuelvan en el tiempo máximo de resolución.</w:t>
            </w:r>
          </w:p>
          <w:p w14:paraId="4BF426E1" w14:textId="77777777" w:rsidR="00D47D04" w:rsidRPr="004435EA" w:rsidRDefault="00D47D04" w:rsidP="003D5374">
            <w:pPr>
              <w:pStyle w:val="Prrafodelista"/>
              <w:numPr>
                <w:ilvl w:val="2"/>
                <w:numId w:val="19"/>
              </w:numPr>
              <w:spacing w:line="257" w:lineRule="auto"/>
              <w:jc w:val="both"/>
              <w:rPr>
                <w:rFonts w:ascii="Arial" w:eastAsia="Arial" w:hAnsi="Arial" w:cs="Arial"/>
                <w:lang w:val="es-PA"/>
              </w:rPr>
            </w:pPr>
            <w:r w:rsidRPr="004435EA">
              <w:rPr>
                <w:rFonts w:ascii="Arial" w:eastAsia="Arial" w:hAnsi="Arial" w:cs="Arial"/>
                <w:lang w:val="es-PA"/>
              </w:rPr>
              <w:t>Los usuarios serán notificados sobre el estado del incidente a través del canal de reporte utilizado.</w:t>
            </w:r>
          </w:p>
          <w:p w14:paraId="70845F93" w14:textId="77777777" w:rsidR="00D47D04" w:rsidRPr="004435EA" w:rsidRDefault="00D47D04" w:rsidP="003D5374">
            <w:pPr>
              <w:pStyle w:val="Prrafodelista"/>
              <w:numPr>
                <w:ilvl w:val="0"/>
                <w:numId w:val="19"/>
              </w:numPr>
              <w:spacing w:line="257" w:lineRule="auto"/>
              <w:jc w:val="both"/>
              <w:rPr>
                <w:rFonts w:ascii="Arial" w:eastAsia="Arial" w:hAnsi="Arial" w:cs="Arial"/>
                <w:lang w:val="es-PA"/>
              </w:rPr>
            </w:pPr>
            <w:r w:rsidRPr="004435EA">
              <w:rPr>
                <w:rFonts w:ascii="Arial" w:eastAsia="Arial" w:hAnsi="Arial" w:cs="Arial"/>
                <w:lang w:val="es-PA"/>
              </w:rPr>
              <w:t>Penalidades aplicables por incumplimiento:</w:t>
            </w:r>
          </w:p>
          <w:p w14:paraId="21538271" w14:textId="77777777" w:rsidR="00D47D04" w:rsidRPr="004435EA" w:rsidRDefault="00D47D04" w:rsidP="003D5374">
            <w:pPr>
              <w:pStyle w:val="Prrafodelista"/>
              <w:numPr>
                <w:ilvl w:val="1"/>
                <w:numId w:val="19"/>
              </w:numPr>
              <w:spacing w:line="257" w:lineRule="auto"/>
              <w:jc w:val="both"/>
              <w:rPr>
                <w:rFonts w:ascii="Arial" w:eastAsia="Arial" w:hAnsi="Arial" w:cs="Arial"/>
                <w:lang w:val="es-PA"/>
              </w:rPr>
            </w:pPr>
            <w:r w:rsidRPr="004435EA">
              <w:rPr>
                <w:rFonts w:ascii="Arial" w:eastAsia="Arial" w:hAnsi="Arial" w:cs="Arial"/>
                <w:lang w:val="es-PA"/>
              </w:rPr>
              <w:t>En caso de incumplimiento de los tiempos de respuesta o resolución establecidos, se aplicará una penalización de una multa equivalente al cuatro por ciento (4%) de la suma de la mensualidad, dividido entre treinta (30), por cada día calendario o su proporcional de afectación.</w:t>
            </w:r>
          </w:p>
          <w:p w14:paraId="5FA8B1A8" w14:textId="06B4704E" w:rsidR="00D47D04" w:rsidRPr="004435EA" w:rsidRDefault="00D47D04" w:rsidP="003D5374">
            <w:pPr>
              <w:pStyle w:val="Prrafodelista"/>
              <w:numPr>
                <w:ilvl w:val="1"/>
                <w:numId w:val="19"/>
              </w:numPr>
              <w:spacing w:line="257" w:lineRule="auto"/>
              <w:jc w:val="both"/>
              <w:rPr>
                <w:rFonts w:ascii="Arial" w:eastAsia="Arial" w:hAnsi="Arial" w:cs="Arial"/>
                <w:lang w:val="es-PA"/>
              </w:rPr>
            </w:pPr>
            <w:r w:rsidRPr="004435EA">
              <w:rPr>
                <w:rFonts w:ascii="Arial" w:eastAsia="Arial" w:hAnsi="Arial" w:cs="Arial"/>
                <w:lang w:val="es-PA"/>
              </w:rPr>
              <w:t>Las penalidades se aplicarán como créditos en la facturación del mes siguiente o como reembolsos, según lo acordado contractualmente.</w:t>
            </w:r>
          </w:p>
          <w:p w14:paraId="1EFE030F" w14:textId="237F65DF" w:rsidR="00D47D04" w:rsidRPr="004435EA" w:rsidRDefault="00D47D04" w:rsidP="1D207EE8">
            <w:pPr>
              <w:pStyle w:val="Prrafodelista"/>
              <w:spacing w:line="257" w:lineRule="auto"/>
              <w:ind w:left="1440"/>
              <w:jc w:val="both"/>
              <w:rPr>
                <w:rFonts w:ascii="Arial" w:eastAsia="Arial" w:hAnsi="Arial" w:cs="Arial"/>
                <w:lang w:val="es-PA"/>
              </w:rPr>
            </w:pPr>
          </w:p>
          <w:p w14:paraId="1BBFDC3B" w14:textId="11FBD933" w:rsidR="00D47D04" w:rsidRPr="008443A6" w:rsidRDefault="00D47D04" w:rsidP="008443A6">
            <w:pPr>
              <w:spacing w:line="257" w:lineRule="auto"/>
              <w:jc w:val="both"/>
              <w:rPr>
                <w:rFonts w:ascii="Arial" w:eastAsia="Arial" w:hAnsi="Arial" w:cs="Arial"/>
                <w:lang w:val="es-PA"/>
              </w:rPr>
            </w:pPr>
          </w:p>
          <w:p w14:paraId="2A70793C" w14:textId="77777777" w:rsidR="00D47D04" w:rsidRPr="00890127" w:rsidRDefault="00D47D04" w:rsidP="003D5374">
            <w:pPr>
              <w:pStyle w:val="Prrafodelista"/>
              <w:numPr>
                <w:ilvl w:val="0"/>
                <w:numId w:val="14"/>
              </w:numPr>
              <w:spacing w:line="240" w:lineRule="auto"/>
              <w:jc w:val="both"/>
              <w:rPr>
                <w:rFonts w:ascii="Arial" w:eastAsia="Arial" w:hAnsi="Arial" w:cs="Arial"/>
                <w:color w:val="000000" w:themeColor="text1"/>
                <w:lang w:val="es-PA"/>
              </w:rPr>
            </w:pPr>
            <w:r w:rsidRPr="00890127">
              <w:rPr>
                <w:rFonts w:ascii="Arial" w:eastAsia="Arial" w:hAnsi="Arial" w:cs="Arial"/>
                <w:b/>
                <w:bCs/>
                <w:color w:val="000000" w:themeColor="text1"/>
                <w:lang w:val="es-PA"/>
              </w:rPr>
              <w:t>RTO (</w:t>
            </w:r>
            <w:proofErr w:type="spellStart"/>
            <w:r w:rsidRPr="00890127">
              <w:rPr>
                <w:rFonts w:ascii="Arial" w:eastAsia="Arial" w:hAnsi="Arial" w:cs="Arial"/>
                <w:b/>
                <w:bCs/>
                <w:color w:val="000000" w:themeColor="text1"/>
                <w:lang w:val="es-PA"/>
              </w:rPr>
              <w:t>Recovery</w:t>
            </w:r>
            <w:proofErr w:type="spellEnd"/>
            <w:r w:rsidRPr="00890127">
              <w:rPr>
                <w:rFonts w:ascii="Arial" w:eastAsia="Arial" w:hAnsi="Arial" w:cs="Arial"/>
                <w:b/>
                <w:bCs/>
                <w:color w:val="000000" w:themeColor="text1"/>
                <w:lang w:val="es-PA"/>
              </w:rPr>
              <w:t xml:space="preserve"> Time </w:t>
            </w:r>
            <w:proofErr w:type="spellStart"/>
            <w:r w:rsidRPr="00890127">
              <w:rPr>
                <w:rFonts w:ascii="Arial" w:eastAsia="Arial" w:hAnsi="Arial" w:cs="Arial"/>
                <w:b/>
                <w:bCs/>
                <w:color w:val="000000" w:themeColor="text1"/>
                <w:lang w:val="es-PA"/>
              </w:rPr>
              <w:t>Objective</w:t>
            </w:r>
            <w:proofErr w:type="spellEnd"/>
            <w:r w:rsidRPr="00890127">
              <w:rPr>
                <w:rFonts w:ascii="Arial" w:eastAsia="Arial" w:hAnsi="Arial" w:cs="Arial"/>
                <w:b/>
                <w:bCs/>
                <w:color w:val="000000" w:themeColor="text1"/>
                <w:lang w:val="es-PA"/>
              </w:rPr>
              <w:t>)</w:t>
            </w:r>
            <w:r w:rsidRPr="00890127">
              <w:rPr>
                <w:rFonts w:ascii="Arial" w:eastAsia="Arial" w:hAnsi="Arial" w:cs="Arial"/>
                <w:color w:val="000000" w:themeColor="text1"/>
                <w:lang w:val="es-PA"/>
              </w:rPr>
              <w:t>: Tiempo máximo aceptable para restaurar un sistema tras una interrupción, reflejando el impacto tolerable del tiempo de inactividad.</w:t>
            </w:r>
          </w:p>
          <w:p w14:paraId="37E7B64F" w14:textId="77777777" w:rsidR="00D47D04" w:rsidRPr="00890127" w:rsidRDefault="00D47D04" w:rsidP="003D5374">
            <w:pPr>
              <w:pStyle w:val="Prrafodelista"/>
              <w:numPr>
                <w:ilvl w:val="0"/>
                <w:numId w:val="14"/>
              </w:numPr>
              <w:spacing w:before="120" w:line="240" w:lineRule="auto"/>
              <w:jc w:val="both"/>
              <w:rPr>
                <w:rFonts w:ascii="Arial" w:eastAsia="Arial" w:hAnsi="Arial" w:cs="Arial"/>
                <w:color w:val="000000" w:themeColor="text1"/>
                <w:lang w:val="es-PA"/>
              </w:rPr>
            </w:pPr>
            <w:r w:rsidRPr="00890127">
              <w:rPr>
                <w:rFonts w:ascii="Arial" w:eastAsia="Arial" w:hAnsi="Arial" w:cs="Arial"/>
                <w:b/>
                <w:bCs/>
                <w:color w:val="000000" w:themeColor="text1"/>
                <w:lang w:val="es-PA"/>
              </w:rPr>
              <w:t>RPO (</w:t>
            </w:r>
            <w:proofErr w:type="spellStart"/>
            <w:r w:rsidRPr="00890127">
              <w:rPr>
                <w:rFonts w:ascii="Arial" w:eastAsia="Arial" w:hAnsi="Arial" w:cs="Arial"/>
                <w:b/>
                <w:bCs/>
                <w:color w:val="000000" w:themeColor="text1"/>
                <w:lang w:val="es-PA"/>
              </w:rPr>
              <w:t>Recovery</w:t>
            </w:r>
            <w:proofErr w:type="spellEnd"/>
            <w:r w:rsidRPr="00890127">
              <w:rPr>
                <w:rFonts w:ascii="Arial" w:eastAsia="Arial" w:hAnsi="Arial" w:cs="Arial"/>
                <w:b/>
                <w:bCs/>
                <w:color w:val="000000" w:themeColor="text1"/>
                <w:lang w:val="es-PA"/>
              </w:rPr>
              <w:t xml:space="preserve"> Point </w:t>
            </w:r>
            <w:proofErr w:type="spellStart"/>
            <w:r w:rsidRPr="00890127">
              <w:rPr>
                <w:rFonts w:ascii="Arial" w:eastAsia="Arial" w:hAnsi="Arial" w:cs="Arial"/>
                <w:b/>
                <w:bCs/>
                <w:color w:val="000000" w:themeColor="text1"/>
                <w:lang w:val="es-PA"/>
              </w:rPr>
              <w:t>Objective</w:t>
            </w:r>
            <w:proofErr w:type="spellEnd"/>
            <w:r w:rsidRPr="00890127">
              <w:rPr>
                <w:rFonts w:ascii="Arial" w:eastAsia="Arial" w:hAnsi="Arial" w:cs="Arial"/>
                <w:b/>
                <w:bCs/>
                <w:color w:val="000000" w:themeColor="text1"/>
                <w:lang w:val="es-PA"/>
              </w:rPr>
              <w:t>)</w:t>
            </w:r>
            <w:r w:rsidRPr="00890127">
              <w:rPr>
                <w:rFonts w:ascii="Arial" w:eastAsia="Arial" w:hAnsi="Arial" w:cs="Arial"/>
                <w:color w:val="000000" w:themeColor="text1"/>
                <w:lang w:val="es-PA"/>
              </w:rPr>
              <w:t>: Máxima pérdida de datos aceptable, medida en tiempo desde el último respaldo hasta el fallo, indicando cuánto dato puede perderse sin un impacto significativo.</w:t>
            </w:r>
          </w:p>
          <w:p w14:paraId="4F49C16D" w14:textId="77777777" w:rsidR="00D47D04" w:rsidRDefault="00D47D04" w:rsidP="00D47D04">
            <w:pPr>
              <w:spacing w:line="276" w:lineRule="auto"/>
              <w:jc w:val="center"/>
              <w:rPr>
                <w:rFonts w:ascii="Arial" w:eastAsia="Arial" w:hAnsi="Arial" w:cs="Arial"/>
                <w:color w:val="000000" w:themeColor="text1"/>
                <w:sz w:val="24"/>
                <w:szCs w:val="24"/>
                <w:highlight w:val="yellow"/>
                <w:lang w:val="es-PA"/>
              </w:rPr>
            </w:pPr>
          </w:p>
          <w:tbl>
            <w:tblPr>
              <w:tblStyle w:val="Tablaconcuadrcula"/>
              <w:tblW w:w="0" w:type="auto"/>
              <w:jc w:val="center"/>
              <w:tblLayout w:type="fixed"/>
              <w:tblLook w:val="06A0" w:firstRow="1" w:lastRow="0" w:firstColumn="1" w:lastColumn="0" w:noHBand="1" w:noVBand="1"/>
            </w:tblPr>
            <w:tblGrid>
              <w:gridCol w:w="3195"/>
              <w:gridCol w:w="3195"/>
            </w:tblGrid>
            <w:tr w:rsidR="00D47D04" w14:paraId="7E8D40CF" w14:textId="77777777" w:rsidTr="00B4443B">
              <w:trPr>
                <w:trHeight w:val="300"/>
                <w:jc w:val="center"/>
              </w:trPr>
              <w:tc>
                <w:tcPr>
                  <w:tcW w:w="3195" w:type="dxa"/>
                  <w:vAlign w:val="center"/>
                </w:tcPr>
                <w:p w14:paraId="5B8E4C6F" w14:textId="77777777" w:rsidR="00D47D04" w:rsidRDefault="00D47D04" w:rsidP="00D47D04">
                  <w:pPr>
                    <w:jc w:val="center"/>
                    <w:rPr>
                      <w:rFonts w:ascii="Arial" w:eastAsia="Arial" w:hAnsi="Arial" w:cs="Arial"/>
                      <w:color w:val="000000" w:themeColor="text1"/>
                      <w:sz w:val="24"/>
                      <w:szCs w:val="24"/>
                      <w:lang w:val="es-PA"/>
                    </w:rPr>
                  </w:pPr>
                  <w:r w:rsidRPr="69901E3E">
                    <w:rPr>
                      <w:rFonts w:ascii="Arial" w:eastAsia="Arial" w:hAnsi="Arial" w:cs="Arial"/>
                      <w:color w:val="000000" w:themeColor="text1"/>
                      <w:sz w:val="24"/>
                      <w:szCs w:val="24"/>
                      <w:lang w:val="es-PA"/>
                    </w:rPr>
                    <w:t>RTO</w:t>
                  </w:r>
                </w:p>
              </w:tc>
              <w:tc>
                <w:tcPr>
                  <w:tcW w:w="3195" w:type="dxa"/>
                  <w:vAlign w:val="center"/>
                </w:tcPr>
                <w:p w14:paraId="7D17365B" w14:textId="77777777" w:rsidR="00D47D04" w:rsidRDefault="00D47D04" w:rsidP="00D47D04">
                  <w:pPr>
                    <w:jc w:val="center"/>
                    <w:rPr>
                      <w:rFonts w:ascii="Arial" w:eastAsia="Arial" w:hAnsi="Arial" w:cs="Arial"/>
                      <w:color w:val="000000" w:themeColor="text1"/>
                      <w:sz w:val="24"/>
                      <w:szCs w:val="24"/>
                      <w:lang w:val="es-PA"/>
                    </w:rPr>
                  </w:pPr>
                  <w:r w:rsidRPr="69901E3E">
                    <w:rPr>
                      <w:rFonts w:ascii="Arial" w:eastAsia="Arial" w:hAnsi="Arial" w:cs="Arial"/>
                      <w:color w:val="000000" w:themeColor="text1"/>
                      <w:sz w:val="24"/>
                      <w:szCs w:val="24"/>
                      <w:lang w:val="es-PA"/>
                    </w:rPr>
                    <w:t>RPO</w:t>
                  </w:r>
                </w:p>
              </w:tc>
            </w:tr>
            <w:tr w:rsidR="00D47D04" w14:paraId="72A44273" w14:textId="77777777" w:rsidTr="00B4443B">
              <w:trPr>
                <w:trHeight w:val="300"/>
                <w:jc w:val="center"/>
              </w:trPr>
              <w:tc>
                <w:tcPr>
                  <w:tcW w:w="3195" w:type="dxa"/>
                  <w:vAlign w:val="center"/>
                </w:tcPr>
                <w:p w14:paraId="0BFC39DE" w14:textId="77777777" w:rsidR="00D47D04" w:rsidRDefault="00D47D04" w:rsidP="00D47D04">
                  <w:pPr>
                    <w:jc w:val="center"/>
                    <w:rPr>
                      <w:rFonts w:ascii="Arial" w:eastAsia="Arial" w:hAnsi="Arial" w:cs="Arial"/>
                      <w:color w:val="000000" w:themeColor="text1"/>
                      <w:sz w:val="24"/>
                      <w:szCs w:val="24"/>
                      <w:lang w:val="es-PA"/>
                    </w:rPr>
                  </w:pPr>
                  <w:r w:rsidRPr="69901E3E">
                    <w:rPr>
                      <w:rFonts w:ascii="Arial" w:eastAsia="Arial" w:hAnsi="Arial" w:cs="Arial"/>
                      <w:color w:val="000000" w:themeColor="text1"/>
                      <w:sz w:val="24"/>
                      <w:szCs w:val="24"/>
                      <w:lang w:val="es-PA"/>
                    </w:rPr>
                    <w:t>&lt; 24 horas</w:t>
                  </w:r>
                </w:p>
              </w:tc>
              <w:tc>
                <w:tcPr>
                  <w:tcW w:w="3195" w:type="dxa"/>
                  <w:vAlign w:val="center"/>
                </w:tcPr>
                <w:p w14:paraId="6644A614" w14:textId="77777777" w:rsidR="00D47D04" w:rsidRDefault="00D47D04" w:rsidP="00D47D04">
                  <w:pPr>
                    <w:jc w:val="center"/>
                    <w:rPr>
                      <w:rFonts w:ascii="Arial" w:eastAsia="Arial" w:hAnsi="Arial" w:cs="Arial"/>
                      <w:color w:val="000000" w:themeColor="text1"/>
                      <w:sz w:val="24"/>
                      <w:szCs w:val="24"/>
                      <w:lang w:val="es-PA"/>
                    </w:rPr>
                  </w:pPr>
                  <w:r w:rsidRPr="69901E3E">
                    <w:rPr>
                      <w:rFonts w:ascii="Arial" w:eastAsia="Arial" w:hAnsi="Arial" w:cs="Arial"/>
                      <w:color w:val="000000" w:themeColor="text1"/>
                      <w:sz w:val="24"/>
                      <w:szCs w:val="24"/>
                      <w:lang w:val="es-PA"/>
                    </w:rPr>
                    <w:t>&lt; 1 hora</w:t>
                  </w:r>
                </w:p>
              </w:tc>
            </w:tr>
          </w:tbl>
          <w:p w14:paraId="634E76AF" w14:textId="43DE0C0D" w:rsidR="006E42FC" w:rsidRPr="006E42FC" w:rsidRDefault="006E42FC" w:rsidP="006E42FC">
            <w:pPr>
              <w:tabs>
                <w:tab w:val="left" w:pos="1764"/>
              </w:tabs>
              <w:spacing w:line="360" w:lineRule="auto"/>
              <w:jc w:val="both"/>
              <w:rPr>
                <w:rFonts w:ascii="Arial" w:hAnsi="Arial" w:cs="Arial"/>
                <w:sz w:val="23"/>
                <w:szCs w:val="23"/>
                <w:lang w:val="es-PA"/>
              </w:rPr>
            </w:pPr>
          </w:p>
        </w:tc>
      </w:tr>
      <w:tr w:rsidR="00EB280E" w:rsidRPr="00CE48D6" w14:paraId="368FF94C" w14:textId="77777777" w:rsidTr="2069E824">
        <w:tc>
          <w:tcPr>
            <w:tcW w:w="9782" w:type="dxa"/>
          </w:tcPr>
          <w:p w14:paraId="584F1E00" w14:textId="73D4FEFC" w:rsidR="00EB280E" w:rsidRPr="00B57A88" w:rsidRDefault="00EB280E" w:rsidP="00B57A88">
            <w:pPr>
              <w:pStyle w:val="Prrafodelista"/>
              <w:numPr>
                <w:ilvl w:val="0"/>
                <w:numId w:val="38"/>
              </w:numPr>
              <w:tabs>
                <w:tab w:val="left" w:pos="1524"/>
              </w:tabs>
              <w:spacing w:line="360" w:lineRule="auto"/>
              <w:jc w:val="both"/>
              <w:rPr>
                <w:rFonts w:ascii="Arial" w:hAnsi="Arial" w:cs="Arial"/>
                <w:sz w:val="23"/>
                <w:szCs w:val="23"/>
                <w:lang w:val="es-PA"/>
              </w:rPr>
            </w:pPr>
            <w:r w:rsidRPr="00B57A88">
              <w:rPr>
                <w:rFonts w:ascii="Arial" w:hAnsi="Arial" w:cs="Arial"/>
                <w:sz w:val="23"/>
                <w:szCs w:val="23"/>
                <w:lang w:val="es-PA"/>
              </w:rPr>
              <w:lastRenderedPageBreak/>
              <w:t>Lugar de entrega del suministro</w:t>
            </w:r>
            <w:r w:rsidR="24572163" w:rsidRPr="00B57A88">
              <w:rPr>
                <w:rFonts w:ascii="Arial" w:hAnsi="Arial" w:cs="Arial"/>
                <w:sz w:val="23"/>
                <w:szCs w:val="23"/>
                <w:lang w:val="es-PA"/>
              </w:rPr>
              <w:t>:</w:t>
            </w:r>
          </w:p>
          <w:p w14:paraId="377FA2A9" w14:textId="1EB47801" w:rsidR="00A60D3D" w:rsidRPr="00A60D3D" w:rsidRDefault="00A60D3D" w:rsidP="00A60D3D">
            <w:pPr>
              <w:pStyle w:val="Prrafodelista"/>
              <w:tabs>
                <w:tab w:val="left" w:pos="1524"/>
              </w:tabs>
              <w:spacing w:line="360" w:lineRule="auto"/>
              <w:ind w:left="398"/>
              <w:jc w:val="both"/>
              <w:rPr>
                <w:rFonts w:ascii="Arial" w:hAnsi="Arial" w:cs="Arial"/>
                <w:sz w:val="23"/>
                <w:szCs w:val="23"/>
                <w:lang w:val="es-PA"/>
              </w:rPr>
            </w:pPr>
            <w:r w:rsidRPr="00890127">
              <w:rPr>
                <w:rFonts w:ascii="Arial" w:hAnsi="Arial" w:cs="Arial"/>
                <w:lang w:val="es-PA"/>
              </w:rPr>
              <w:t>Los servicios se prestarán en la infraestructura del contratista, con puntos de conexión según se especifica en los escenarios de conectividad definidos en las especificaciones técnicas</w:t>
            </w:r>
            <w:r w:rsidRPr="0043010F">
              <w:rPr>
                <w:rFonts w:ascii="Arial" w:hAnsi="Arial" w:cs="Arial"/>
                <w:sz w:val="23"/>
                <w:szCs w:val="23"/>
                <w:lang w:val="es-PA"/>
              </w:rPr>
              <w:t>.</w:t>
            </w:r>
          </w:p>
        </w:tc>
      </w:tr>
      <w:tr w:rsidR="00EB280E" w:rsidRPr="00CE48D6" w14:paraId="74DC9751" w14:textId="77777777" w:rsidTr="2069E824">
        <w:tc>
          <w:tcPr>
            <w:tcW w:w="9782" w:type="dxa"/>
          </w:tcPr>
          <w:p w14:paraId="62E2C08C" w14:textId="2F01A508" w:rsidR="00E03217" w:rsidRDefault="00EB280E" w:rsidP="00B57A88">
            <w:pPr>
              <w:pStyle w:val="Prrafodelista"/>
              <w:numPr>
                <w:ilvl w:val="0"/>
                <w:numId w:val="38"/>
              </w:numPr>
              <w:tabs>
                <w:tab w:val="left" w:pos="1524"/>
              </w:tabs>
              <w:spacing w:line="360" w:lineRule="auto"/>
              <w:jc w:val="both"/>
              <w:rPr>
                <w:rFonts w:ascii="Arial" w:hAnsi="Arial" w:cs="Arial"/>
                <w:sz w:val="23"/>
                <w:szCs w:val="23"/>
                <w:lang w:val="es-PA"/>
              </w:rPr>
            </w:pPr>
            <w:r w:rsidRPr="00384068">
              <w:rPr>
                <w:rFonts w:ascii="Arial" w:hAnsi="Arial" w:cs="Arial"/>
                <w:sz w:val="23"/>
                <w:szCs w:val="23"/>
                <w:lang w:val="es-PA"/>
              </w:rPr>
              <w:t xml:space="preserve">Ejecución </w:t>
            </w:r>
          </w:p>
          <w:p w14:paraId="7DE50D73" w14:textId="194BCCAD" w:rsidR="002F7E5F" w:rsidRPr="004D0D27" w:rsidRDefault="002F7E5F" w:rsidP="002F7E5F">
            <w:pPr>
              <w:spacing w:after="160" w:line="278" w:lineRule="auto"/>
              <w:rPr>
                <w:rFonts w:ascii="Arial" w:hAnsi="Arial" w:cs="Arial"/>
                <w:lang w:val="es-PA"/>
              </w:rPr>
            </w:pPr>
            <w:r w:rsidRPr="00834E07">
              <w:rPr>
                <w:rFonts w:ascii="Arial" w:hAnsi="Arial" w:cs="Arial"/>
                <w:lang w:val="es-PA"/>
              </w:rPr>
              <w:t xml:space="preserve">Se requiere el suministro de servicios </w:t>
            </w:r>
            <w:r w:rsidRPr="004D0D27">
              <w:rPr>
                <w:rFonts w:ascii="Arial" w:hAnsi="Arial" w:cs="Arial"/>
                <w:lang w:val="es-PA"/>
              </w:rPr>
              <w:t>necesarios para la operación del Centro Regional Copernicus LAC Panamá, e involucra los siguientes componentes:</w:t>
            </w:r>
          </w:p>
          <w:p w14:paraId="5741DF8D" w14:textId="77777777" w:rsidR="002F7E5F" w:rsidRPr="0054143C" w:rsidRDefault="002F7E5F" w:rsidP="00B57A88">
            <w:pPr>
              <w:numPr>
                <w:ilvl w:val="1"/>
                <w:numId w:val="38"/>
              </w:numPr>
              <w:spacing w:after="160" w:line="278" w:lineRule="auto"/>
              <w:rPr>
                <w:rFonts w:ascii="Arial" w:hAnsi="Arial" w:cs="Arial"/>
                <w:lang w:val="es-PA"/>
              </w:rPr>
            </w:pPr>
            <w:r w:rsidRPr="0054143C">
              <w:rPr>
                <w:rFonts w:ascii="Arial" w:hAnsi="Arial" w:cs="Arial"/>
                <w:b/>
                <w:bCs/>
                <w:lang w:val="es-PA"/>
              </w:rPr>
              <w:t>Servicio de Administración de Infraestructura</w:t>
            </w:r>
            <w:r w:rsidRPr="0054143C">
              <w:rPr>
                <w:rFonts w:ascii="Arial" w:hAnsi="Arial" w:cs="Arial"/>
                <w:lang w:val="es-PA"/>
              </w:rPr>
              <w:br/>
              <w:t xml:space="preserve">Gestión operativa de los componentes tecnológicos, incluyendo funciones relacionadas con el entorno </w:t>
            </w:r>
            <w:proofErr w:type="spellStart"/>
            <w:r w:rsidRPr="0054143C">
              <w:rPr>
                <w:rFonts w:ascii="Arial" w:hAnsi="Arial" w:cs="Arial"/>
                <w:lang w:val="es-PA"/>
              </w:rPr>
              <w:t>KaaS</w:t>
            </w:r>
            <w:proofErr w:type="spellEnd"/>
            <w:r w:rsidRPr="0054143C">
              <w:rPr>
                <w:rFonts w:ascii="Arial" w:hAnsi="Arial" w:cs="Arial"/>
                <w:lang w:val="es-PA"/>
              </w:rPr>
              <w:t xml:space="preserve"> y </w:t>
            </w:r>
            <w:proofErr w:type="spellStart"/>
            <w:r w:rsidRPr="0054143C">
              <w:rPr>
                <w:rFonts w:ascii="Arial" w:hAnsi="Arial" w:cs="Arial"/>
                <w:lang w:val="es-PA"/>
              </w:rPr>
              <w:t>DBaaS</w:t>
            </w:r>
            <w:proofErr w:type="spellEnd"/>
            <w:r w:rsidRPr="0054143C">
              <w:rPr>
                <w:rFonts w:ascii="Arial" w:hAnsi="Arial" w:cs="Arial"/>
                <w:lang w:val="es-PA"/>
              </w:rPr>
              <w:t xml:space="preserve"> (en fase operativa), monitoreo, trazabilidad, accesos, soporte y documentación técnica.</w:t>
            </w:r>
          </w:p>
          <w:p w14:paraId="1529F7EC" w14:textId="77777777" w:rsidR="002F7E5F" w:rsidRPr="0054143C" w:rsidRDefault="002F7E5F" w:rsidP="00B57A88">
            <w:pPr>
              <w:numPr>
                <w:ilvl w:val="1"/>
                <w:numId w:val="38"/>
              </w:numPr>
              <w:spacing w:after="160" w:line="278" w:lineRule="auto"/>
              <w:rPr>
                <w:rFonts w:ascii="Arial" w:hAnsi="Arial" w:cs="Arial"/>
                <w:lang w:val="es-PA"/>
              </w:rPr>
            </w:pPr>
            <w:proofErr w:type="spellStart"/>
            <w:r w:rsidRPr="0054143C">
              <w:rPr>
                <w:rFonts w:ascii="Arial" w:hAnsi="Arial" w:cs="Arial"/>
                <w:b/>
                <w:bCs/>
                <w:lang w:val="es-PA"/>
              </w:rPr>
              <w:t>DBaaS</w:t>
            </w:r>
            <w:proofErr w:type="spellEnd"/>
            <w:r w:rsidRPr="0054143C">
              <w:rPr>
                <w:rFonts w:ascii="Arial" w:hAnsi="Arial" w:cs="Arial"/>
                <w:b/>
                <w:bCs/>
                <w:lang w:val="es-PA"/>
              </w:rPr>
              <w:t xml:space="preserve"> (</w:t>
            </w:r>
            <w:proofErr w:type="spellStart"/>
            <w:r w:rsidRPr="0054143C">
              <w:rPr>
                <w:rFonts w:ascii="Arial" w:hAnsi="Arial" w:cs="Arial"/>
                <w:b/>
                <w:bCs/>
                <w:lang w:val="es-PA"/>
              </w:rPr>
              <w:t>Database</w:t>
            </w:r>
            <w:proofErr w:type="spellEnd"/>
            <w:r w:rsidRPr="0054143C">
              <w:rPr>
                <w:rFonts w:ascii="Arial" w:hAnsi="Arial" w:cs="Arial"/>
                <w:b/>
                <w:bCs/>
                <w:lang w:val="es-PA"/>
              </w:rPr>
              <w:t xml:space="preserve"> as a Service)</w:t>
            </w:r>
            <w:r w:rsidRPr="0054143C">
              <w:rPr>
                <w:rFonts w:ascii="Arial" w:hAnsi="Arial" w:cs="Arial"/>
                <w:lang w:val="es-PA"/>
              </w:rPr>
              <w:br/>
              <w:t>Provisión de una solución administrada de base de datos PostgreSQL con alta disponibilidad, respaldo, mantenimiento, escalabilidad y soporte técnico continuo.</w:t>
            </w:r>
          </w:p>
          <w:p w14:paraId="0618C818" w14:textId="77777777" w:rsidR="002F7E5F" w:rsidRPr="0054143C" w:rsidRDefault="002F7E5F" w:rsidP="00B57A88">
            <w:pPr>
              <w:numPr>
                <w:ilvl w:val="1"/>
                <w:numId w:val="38"/>
              </w:numPr>
              <w:spacing w:after="160" w:line="278" w:lineRule="auto"/>
              <w:rPr>
                <w:rFonts w:ascii="Arial" w:hAnsi="Arial" w:cs="Arial"/>
                <w:lang w:val="es-PA"/>
              </w:rPr>
            </w:pPr>
            <w:r w:rsidRPr="0054143C">
              <w:rPr>
                <w:rFonts w:ascii="Arial" w:hAnsi="Arial" w:cs="Arial"/>
                <w:b/>
                <w:bCs/>
                <w:lang w:val="es-PA"/>
              </w:rPr>
              <w:t>IaaS (Infraestructura como Servicio)</w:t>
            </w:r>
            <w:r w:rsidRPr="0054143C">
              <w:rPr>
                <w:rFonts w:ascii="Arial" w:hAnsi="Arial" w:cs="Arial"/>
                <w:lang w:val="es-PA"/>
              </w:rPr>
              <w:br/>
              <w:t xml:space="preserve">Infraestructura virtualizada que incluye el suministro de máquinas virtuales, almacenamiento, balanceadores y red, así como la provisión de un </w:t>
            </w:r>
            <w:r w:rsidRPr="0054143C">
              <w:rPr>
                <w:rFonts w:ascii="Arial" w:hAnsi="Arial" w:cs="Arial"/>
                <w:b/>
                <w:bCs/>
                <w:lang w:val="es-PA"/>
              </w:rPr>
              <w:t xml:space="preserve">servicio </w:t>
            </w:r>
            <w:proofErr w:type="spellStart"/>
            <w:r w:rsidRPr="0054143C">
              <w:rPr>
                <w:rFonts w:ascii="Arial" w:hAnsi="Arial" w:cs="Arial"/>
                <w:b/>
                <w:bCs/>
                <w:lang w:val="es-PA"/>
              </w:rPr>
              <w:t>Kubernetes</w:t>
            </w:r>
            <w:proofErr w:type="spellEnd"/>
            <w:r w:rsidRPr="0054143C">
              <w:rPr>
                <w:rFonts w:ascii="Arial" w:hAnsi="Arial" w:cs="Arial"/>
                <w:b/>
                <w:bCs/>
                <w:lang w:val="es-PA"/>
              </w:rPr>
              <w:t xml:space="preserve"> gestionado (</w:t>
            </w:r>
            <w:proofErr w:type="spellStart"/>
            <w:r w:rsidRPr="0054143C">
              <w:rPr>
                <w:rFonts w:ascii="Arial" w:hAnsi="Arial" w:cs="Arial"/>
                <w:b/>
                <w:bCs/>
                <w:lang w:val="es-PA"/>
              </w:rPr>
              <w:t>KaaS</w:t>
            </w:r>
            <w:proofErr w:type="spellEnd"/>
            <w:r w:rsidRPr="0054143C">
              <w:rPr>
                <w:rFonts w:ascii="Arial" w:hAnsi="Arial" w:cs="Arial"/>
                <w:b/>
                <w:bCs/>
                <w:lang w:val="es-PA"/>
              </w:rPr>
              <w:t>)</w:t>
            </w:r>
            <w:r w:rsidRPr="0054143C">
              <w:rPr>
                <w:rFonts w:ascii="Arial" w:hAnsi="Arial" w:cs="Arial"/>
                <w:lang w:val="es-PA"/>
              </w:rPr>
              <w:t xml:space="preserve"> para orquestación de contenedores.</w:t>
            </w:r>
          </w:p>
          <w:p w14:paraId="7FC0EC66" w14:textId="7652ABF2" w:rsidR="002F7E5F" w:rsidRPr="004D0D27" w:rsidRDefault="001D1F1D" w:rsidP="00B57A88">
            <w:pPr>
              <w:numPr>
                <w:ilvl w:val="1"/>
                <w:numId w:val="38"/>
              </w:numPr>
              <w:spacing w:after="160" w:line="278" w:lineRule="auto"/>
              <w:rPr>
                <w:rFonts w:ascii="Arial" w:hAnsi="Arial" w:cs="Arial"/>
              </w:rPr>
            </w:pPr>
            <w:r w:rsidRPr="00834E07">
              <w:rPr>
                <w:rFonts w:ascii="Arial" w:hAnsi="Arial" w:cs="Arial"/>
                <w:b/>
                <w:bCs/>
              </w:rPr>
              <w:t xml:space="preserve">Servicio de </w:t>
            </w:r>
            <w:proofErr w:type="spellStart"/>
            <w:r w:rsidR="002F7E5F" w:rsidRPr="004D0D27">
              <w:rPr>
                <w:rFonts w:ascii="Arial" w:hAnsi="Arial" w:cs="Arial"/>
                <w:b/>
                <w:bCs/>
              </w:rPr>
              <w:t>Conectividad</w:t>
            </w:r>
            <w:proofErr w:type="spellEnd"/>
          </w:p>
          <w:p w14:paraId="273A014A" w14:textId="60F5256D" w:rsidR="002F7E5F" w:rsidRPr="0054143C" w:rsidRDefault="002F7E5F" w:rsidP="00B57A88">
            <w:pPr>
              <w:numPr>
                <w:ilvl w:val="2"/>
                <w:numId w:val="38"/>
              </w:numPr>
              <w:spacing w:after="160" w:line="278" w:lineRule="auto"/>
              <w:rPr>
                <w:rFonts w:ascii="Arial" w:hAnsi="Arial" w:cs="Arial"/>
                <w:lang w:val="es-PA"/>
              </w:rPr>
            </w:pPr>
            <w:r w:rsidRPr="0054143C">
              <w:rPr>
                <w:rFonts w:ascii="Arial" w:hAnsi="Arial" w:cs="Arial"/>
                <w:b/>
                <w:bCs/>
                <w:lang w:val="es-PA"/>
              </w:rPr>
              <w:t xml:space="preserve">Descarga de datos </w:t>
            </w:r>
            <w:proofErr w:type="spellStart"/>
            <w:r w:rsidRPr="0054143C">
              <w:rPr>
                <w:rFonts w:ascii="Arial" w:hAnsi="Arial" w:cs="Arial"/>
                <w:b/>
                <w:bCs/>
                <w:lang w:val="es-PA"/>
              </w:rPr>
              <w:t>Sentinel</w:t>
            </w:r>
            <w:proofErr w:type="spellEnd"/>
            <w:r w:rsidRPr="0054143C">
              <w:rPr>
                <w:rFonts w:ascii="Arial" w:hAnsi="Arial" w:cs="Arial"/>
                <w:b/>
                <w:bCs/>
                <w:lang w:val="es-PA"/>
              </w:rPr>
              <w:t xml:space="preserve"> desde Europa</w:t>
            </w:r>
            <w:r w:rsidRPr="0054143C">
              <w:rPr>
                <w:rFonts w:ascii="Arial" w:hAnsi="Arial" w:cs="Arial"/>
                <w:lang w:val="es-PA"/>
              </w:rPr>
              <w:t xml:space="preserve"> mediante conexión dedicada vía </w:t>
            </w:r>
            <w:proofErr w:type="spellStart"/>
            <w:r w:rsidRPr="0054143C">
              <w:rPr>
                <w:rFonts w:ascii="Arial" w:hAnsi="Arial" w:cs="Arial"/>
                <w:lang w:val="es-PA"/>
              </w:rPr>
              <w:t>RedCLARA</w:t>
            </w:r>
            <w:proofErr w:type="spellEnd"/>
            <w:r w:rsidRPr="0054143C">
              <w:rPr>
                <w:rFonts w:ascii="Arial" w:hAnsi="Arial" w:cs="Arial"/>
                <w:lang w:val="es-PA"/>
              </w:rPr>
              <w:t xml:space="preserve"> o Internet </w:t>
            </w:r>
            <w:r w:rsidR="00890127">
              <w:rPr>
                <w:rFonts w:ascii="Arial" w:hAnsi="Arial" w:cs="Arial"/>
                <w:lang w:val="es-PA"/>
              </w:rPr>
              <w:t>dedicado</w:t>
            </w:r>
            <w:r w:rsidRPr="0054143C">
              <w:rPr>
                <w:rFonts w:ascii="Arial" w:hAnsi="Arial" w:cs="Arial"/>
                <w:lang w:val="es-PA"/>
              </w:rPr>
              <w:t xml:space="preserve"> (mínimo 3 Gbps).</w:t>
            </w:r>
          </w:p>
          <w:p w14:paraId="4C5BB286" w14:textId="5934B644" w:rsidR="00EB280E" w:rsidRPr="00E75F9D" w:rsidRDefault="002F7E5F" w:rsidP="00B57A88">
            <w:pPr>
              <w:numPr>
                <w:ilvl w:val="2"/>
                <w:numId w:val="38"/>
              </w:numPr>
              <w:spacing w:after="160" w:line="278" w:lineRule="auto"/>
              <w:rPr>
                <w:lang w:val="es-PA"/>
              </w:rPr>
            </w:pPr>
            <w:r w:rsidRPr="00E75F9D">
              <w:rPr>
                <w:rFonts w:ascii="Arial" w:hAnsi="Arial" w:cs="Arial"/>
                <w:b/>
                <w:bCs/>
                <w:lang w:val="es-PA"/>
              </w:rPr>
              <w:t>Acceso del usuario final</w:t>
            </w:r>
            <w:r w:rsidRPr="00E75F9D">
              <w:rPr>
                <w:rFonts w:ascii="Arial" w:hAnsi="Arial" w:cs="Arial"/>
                <w:lang w:val="es-PA"/>
              </w:rPr>
              <w:t xml:space="preserve"> a la plataforma mediante IP pública o salida a Internet (mínimo 1 Gbps si se usa </w:t>
            </w:r>
            <w:proofErr w:type="spellStart"/>
            <w:r w:rsidRPr="00E75F9D">
              <w:rPr>
                <w:rFonts w:ascii="Arial" w:hAnsi="Arial" w:cs="Arial"/>
                <w:lang w:val="es-PA"/>
              </w:rPr>
              <w:t>RedCLARA</w:t>
            </w:r>
            <w:proofErr w:type="spellEnd"/>
            <w:r w:rsidRPr="00E75F9D">
              <w:rPr>
                <w:rFonts w:ascii="Arial" w:hAnsi="Arial" w:cs="Arial"/>
                <w:lang w:val="es-PA"/>
              </w:rPr>
              <w:t>).</w:t>
            </w:r>
          </w:p>
        </w:tc>
      </w:tr>
      <w:tr w:rsidR="00EB280E" w:rsidRPr="00CE48D6" w14:paraId="3C8E9F54" w14:textId="77777777" w:rsidTr="2069E824">
        <w:tc>
          <w:tcPr>
            <w:tcW w:w="9782" w:type="dxa"/>
          </w:tcPr>
          <w:p w14:paraId="0458FBBA" w14:textId="2AEE8D82" w:rsidR="003A6898" w:rsidRPr="00B57A88" w:rsidRDefault="00EB280E" w:rsidP="00B57A88">
            <w:pPr>
              <w:pStyle w:val="Prrafodelista"/>
              <w:numPr>
                <w:ilvl w:val="0"/>
                <w:numId w:val="38"/>
              </w:numPr>
              <w:spacing w:line="360" w:lineRule="auto"/>
              <w:jc w:val="both"/>
              <w:rPr>
                <w:rFonts w:ascii="Arial" w:hAnsi="Arial" w:cs="Arial"/>
                <w:lang w:val="es-PA"/>
              </w:rPr>
            </w:pPr>
            <w:r w:rsidRPr="00B57A88">
              <w:rPr>
                <w:rFonts w:ascii="Arial" w:hAnsi="Arial" w:cs="Arial"/>
                <w:sz w:val="23"/>
                <w:szCs w:val="23"/>
                <w:lang w:val="es-PA"/>
              </w:rPr>
              <w:t xml:space="preserve">Anexos </w:t>
            </w:r>
          </w:p>
          <w:p w14:paraId="34DE88AE" w14:textId="77777777" w:rsidR="003A6898" w:rsidRPr="00CE5ADF" w:rsidRDefault="003A6898" w:rsidP="003A6898">
            <w:pPr>
              <w:spacing w:line="360" w:lineRule="auto"/>
              <w:jc w:val="both"/>
              <w:rPr>
                <w:rFonts w:ascii="Arial" w:hAnsi="Arial" w:cs="Arial"/>
                <w:lang w:val="es-PA"/>
              </w:rPr>
            </w:pPr>
            <w:r w:rsidRPr="00CE5ADF">
              <w:rPr>
                <w:rFonts w:ascii="Arial" w:hAnsi="Arial" w:cs="Arial"/>
                <w:b/>
                <w:bCs/>
                <w:lang w:val="es-PA"/>
              </w:rPr>
              <w:t>ANEXO I: ESPECIFICACIONES TÉCNICAS DETALLADAS</w:t>
            </w:r>
            <w:r w:rsidRPr="00CE5ADF">
              <w:rPr>
                <w:rFonts w:ascii="Arial" w:hAnsi="Arial" w:cs="Arial"/>
                <w:lang w:val="es-PA"/>
              </w:rPr>
              <w:t> </w:t>
            </w:r>
          </w:p>
          <w:p w14:paraId="045FE036" w14:textId="77777777" w:rsidR="003A6898" w:rsidRPr="00D7234F" w:rsidRDefault="003A6898" w:rsidP="003A6898">
            <w:pPr>
              <w:spacing w:line="360" w:lineRule="auto"/>
              <w:jc w:val="both"/>
              <w:rPr>
                <w:rFonts w:ascii="Arial" w:hAnsi="Arial" w:cs="Arial"/>
                <w:sz w:val="23"/>
                <w:szCs w:val="23"/>
                <w:lang w:val="es-PA"/>
              </w:rPr>
            </w:pPr>
          </w:p>
          <w:tbl>
            <w:tblPr>
              <w:tblW w:w="9860" w:type="dxa"/>
              <w:tblCellMar>
                <w:left w:w="70" w:type="dxa"/>
                <w:right w:w="70" w:type="dxa"/>
              </w:tblCellMar>
              <w:tblLook w:val="04A0" w:firstRow="1" w:lastRow="0" w:firstColumn="1" w:lastColumn="0" w:noHBand="0" w:noVBand="1"/>
            </w:tblPr>
            <w:tblGrid>
              <w:gridCol w:w="2500"/>
              <w:gridCol w:w="940"/>
              <w:gridCol w:w="840"/>
              <w:gridCol w:w="860"/>
              <w:gridCol w:w="1060"/>
              <w:gridCol w:w="960"/>
              <w:gridCol w:w="2700"/>
            </w:tblGrid>
            <w:tr w:rsidR="00CE5ADF" w:rsidRPr="00CE5ADF" w14:paraId="0B3BC709" w14:textId="77777777" w:rsidTr="00CE5ADF">
              <w:trPr>
                <w:trHeight w:val="1200"/>
              </w:trPr>
              <w:tc>
                <w:tcPr>
                  <w:tcW w:w="250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2F23F7DF" w14:textId="77777777" w:rsidR="00CE5ADF" w:rsidRPr="00CE5ADF" w:rsidRDefault="00CE5ADF" w:rsidP="00CE5ADF">
                  <w:pPr>
                    <w:spacing w:after="0" w:line="240" w:lineRule="auto"/>
                    <w:jc w:val="center"/>
                    <w:rPr>
                      <w:rFonts w:ascii="Arial" w:eastAsia="Times New Roman" w:hAnsi="Arial" w:cs="Arial"/>
                      <w:b/>
                      <w:bCs/>
                      <w:color w:val="FFFFFF"/>
                      <w:lang w:eastAsia="es-PA"/>
                    </w:rPr>
                  </w:pPr>
                  <w:bookmarkStart w:id="19" w:name="_Hlk207370574"/>
                  <w:r w:rsidRPr="00CE5ADF">
                    <w:rPr>
                      <w:rFonts w:ascii="Arial" w:eastAsia="Times New Roman" w:hAnsi="Arial" w:cs="Arial"/>
                      <w:b/>
                      <w:bCs/>
                      <w:color w:val="FFFFFF"/>
                      <w:lang w:eastAsia="es-PA"/>
                    </w:rPr>
                    <w:lastRenderedPageBreak/>
                    <w:t>Recursos</w:t>
                  </w:r>
                </w:p>
              </w:tc>
              <w:tc>
                <w:tcPr>
                  <w:tcW w:w="94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11E8F18B" w14:textId="77777777" w:rsidR="00CE5ADF" w:rsidRPr="00CE5ADF" w:rsidRDefault="00CE5ADF" w:rsidP="00CE5ADF">
                  <w:pPr>
                    <w:spacing w:after="0" w:line="240" w:lineRule="auto"/>
                    <w:jc w:val="center"/>
                    <w:rPr>
                      <w:rFonts w:ascii="Arial" w:eastAsia="Times New Roman" w:hAnsi="Arial" w:cs="Arial"/>
                      <w:b/>
                      <w:bCs/>
                      <w:color w:val="FFFFFF"/>
                      <w:lang w:eastAsia="es-PA"/>
                    </w:rPr>
                  </w:pPr>
                  <w:proofErr w:type="spellStart"/>
                  <w:r w:rsidRPr="00CE5ADF">
                    <w:rPr>
                      <w:rFonts w:ascii="Arial" w:eastAsia="Times New Roman" w:hAnsi="Arial" w:cs="Arial"/>
                      <w:b/>
                      <w:bCs/>
                      <w:color w:val="FFFFFF"/>
                      <w:lang w:eastAsia="es-PA"/>
                    </w:rPr>
                    <w:t>Cant</w:t>
                  </w:r>
                  <w:proofErr w:type="spellEnd"/>
                </w:p>
              </w:tc>
              <w:tc>
                <w:tcPr>
                  <w:tcW w:w="84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30871892" w14:textId="77777777" w:rsidR="00CE5ADF" w:rsidRPr="00CE5ADF" w:rsidRDefault="00CE5ADF" w:rsidP="00CE5ADF">
                  <w:pPr>
                    <w:spacing w:after="0" w:line="240" w:lineRule="auto"/>
                    <w:jc w:val="center"/>
                    <w:rPr>
                      <w:rFonts w:ascii="Arial" w:eastAsia="Times New Roman" w:hAnsi="Arial" w:cs="Arial"/>
                      <w:b/>
                      <w:bCs/>
                      <w:color w:val="FFFFFF"/>
                      <w:lang w:eastAsia="es-PA"/>
                    </w:rPr>
                  </w:pPr>
                  <w:proofErr w:type="spellStart"/>
                  <w:r w:rsidRPr="00CE5ADF">
                    <w:rPr>
                      <w:rFonts w:ascii="Arial" w:eastAsia="Times New Roman" w:hAnsi="Arial" w:cs="Arial"/>
                      <w:b/>
                      <w:bCs/>
                      <w:color w:val="FFFFFF"/>
                      <w:lang w:eastAsia="es-PA"/>
                    </w:rPr>
                    <w:t>vCPU</w:t>
                  </w:r>
                  <w:proofErr w:type="spellEnd"/>
                </w:p>
              </w:tc>
              <w:tc>
                <w:tcPr>
                  <w:tcW w:w="86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49C65FEC" w14:textId="77777777" w:rsidR="00CE5ADF" w:rsidRPr="00CE5ADF" w:rsidRDefault="00CE5ADF" w:rsidP="00CE5ADF">
                  <w:pPr>
                    <w:spacing w:after="0" w:line="240" w:lineRule="auto"/>
                    <w:jc w:val="center"/>
                    <w:rPr>
                      <w:rFonts w:ascii="Arial" w:eastAsia="Times New Roman" w:hAnsi="Arial" w:cs="Arial"/>
                      <w:b/>
                      <w:bCs/>
                      <w:color w:val="FFFFFF"/>
                      <w:lang w:eastAsia="es-PA"/>
                    </w:rPr>
                  </w:pPr>
                  <w:r w:rsidRPr="00CE5ADF">
                    <w:rPr>
                      <w:rFonts w:ascii="Arial" w:eastAsia="Times New Roman" w:hAnsi="Arial" w:cs="Arial"/>
                      <w:b/>
                      <w:bCs/>
                      <w:color w:val="FFFFFF"/>
                      <w:lang w:eastAsia="es-PA"/>
                    </w:rPr>
                    <w:t>RAM (GB</w:t>
                  </w:r>
                </w:p>
              </w:tc>
              <w:tc>
                <w:tcPr>
                  <w:tcW w:w="106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5A5AB421" w14:textId="77777777" w:rsidR="00CE5ADF" w:rsidRPr="00CE5ADF" w:rsidRDefault="00CE5ADF" w:rsidP="00CE5ADF">
                  <w:pPr>
                    <w:spacing w:after="0" w:line="240" w:lineRule="auto"/>
                    <w:jc w:val="center"/>
                    <w:rPr>
                      <w:rFonts w:ascii="Arial" w:eastAsia="Times New Roman" w:hAnsi="Arial" w:cs="Arial"/>
                      <w:b/>
                      <w:bCs/>
                      <w:color w:val="FFFFFF"/>
                      <w:lang w:eastAsia="es-PA"/>
                    </w:rPr>
                  </w:pPr>
                  <w:r w:rsidRPr="00CE5ADF">
                    <w:rPr>
                      <w:rFonts w:ascii="Arial" w:eastAsia="Times New Roman" w:hAnsi="Arial" w:cs="Arial"/>
                      <w:b/>
                      <w:bCs/>
                      <w:color w:val="FFFFFF"/>
                      <w:lang w:eastAsia="es-PA"/>
                    </w:rPr>
                    <w:t>Block Storage SSD (GB)</w:t>
                  </w:r>
                </w:p>
              </w:tc>
              <w:tc>
                <w:tcPr>
                  <w:tcW w:w="96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64BD3632" w14:textId="77777777" w:rsidR="00CE5ADF" w:rsidRPr="00CE5ADF" w:rsidRDefault="00CE5ADF" w:rsidP="00CE5ADF">
                  <w:pPr>
                    <w:spacing w:after="0" w:line="240" w:lineRule="auto"/>
                    <w:jc w:val="center"/>
                    <w:rPr>
                      <w:rFonts w:ascii="Arial" w:eastAsia="Times New Roman" w:hAnsi="Arial" w:cs="Arial"/>
                      <w:b/>
                      <w:bCs/>
                      <w:color w:val="FFFFFF"/>
                      <w:lang w:eastAsia="es-PA"/>
                    </w:rPr>
                  </w:pPr>
                  <w:r w:rsidRPr="00CE5ADF">
                    <w:rPr>
                      <w:rFonts w:ascii="Arial" w:eastAsia="Times New Roman" w:hAnsi="Arial" w:cs="Arial"/>
                      <w:b/>
                      <w:bCs/>
                      <w:color w:val="FFFFFF"/>
                      <w:lang w:eastAsia="es-PA"/>
                    </w:rPr>
                    <w:t>OS</w:t>
                  </w:r>
                </w:p>
              </w:tc>
              <w:tc>
                <w:tcPr>
                  <w:tcW w:w="270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49D4FEB2" w14:textId="77777777" w:rsidR="00CE5ADF" w:rsidRPr="00CE5ADF" w:rsidRDefault="00CE5ADF" w:rsidP="00CE5ADF">
                  <w:pPr>
                    <w:spacing w:after="0" w:line="240" w:lineRule="auto"/>
                    <w:jc w:val="center"/>
                    <w:rPr>
                      <w:rFonts w:ascii="Arial" w:eastAsia="Times New Roman" w:hAnsi="Arial" w:cs="Arial"/>
                      <w:b/>
                      <w:bCs/>
                      <w:color w:val="FFFFFF"/>
                      <w:lang w:eastAsia="es-PA"/>
                    </w:rPr>
                  </w:pPr>
                  <w:r w:rsidRPr="00CE5ADF">
                    <w:rPr>
                      <w:rFonts w:ascii="Arial" w:eastAsia="Times New Roman" w:hAnsi="Arial" w:cs="Arial"/>
                      <w:b/>
                      <w:bCs/>
                      <w:color w:val="FFFFFF"/>
                      <w:lang w:eastAsia="es-PA"/>
                    </w:rPr>
                    <w:t>Comentarios</w:t>
                  </w:r>
                </w:p>
              </w:tc>
            </w:tr>
            <w:tr w:rsidR="00CE5ADF" w:rsidRPr="00CE5ADF" w14:paraId="427BD9E2" w14:textId="77777777" w:rsidTr="00B612E6">
              <w:trPr>
                <w:trHeight w:val="1140"/>
              </w:trPr>
              <w:tc>
                <w:tcPr>
                  <w:tcW w:w="2500" w:type="dxa"/>
                  <w:tcBorders>
                    <w:top w:val="single" w:sz="4" w:space="0" w:color="auto"/>
                    <w:left w:val="single" w:sz="4" w:space="0" w:color="auto"/>
                    <w:bottom w:val="single" w:sz="4" w:space="0" w:color="auto"/>
                    <w:right w:val="single" w:sz="4" w:space="0" w:color="auto"/>
                  </w:tcBorders>
                  <w:vAlign w:val="center"/>
                  <w:hideMark/>
                </w:tcPr>
                <w:p w14:paraId="0F4F6BFB" w14:textId="7C08D7CD" w:rsidR="00CE5ADF" w:rsidRPr="00CE5ADF" w:rsidRDefault="00CE5ADF" w:rsidP="00CE5ADF">
                  <w:pPr>
                    <w:spacing w:after="0" w:line="240" w:lineRule="auto"/>
                    <w:jc w:val="center"/>
                    <w:rPr>
                      <w:rFonts w:ascii="Arial" w:eastAsia="Times New Roman" w:hAnsi="Arial" w:cs="Arial"/>
                      <w:b/>
                      <w:bCs/>
                      <w:color w:val="000000"/>
                      <w:lang w:val="en-US" w:eastAsia="es-PA"/>
                    </w:rPr>
                  </w:pPr>
                  <w:r w:rsidRPr="00CE5ADF">
                    <w:rPr>
                      <w:rFonts w:ascii="Arial" w:eastAsia="Times New Roman" w:hAnsi="Arial" w:cs="Arial"/>
                      <w:b/>
                      <w:bCs/>
                      <w:color w:val="000000"/>
                      <w:lang w:val="en-US" w:eastAsia="es-PA"/>
                    </w:rPr>
                    <w:t>Kubernetes Managed Service HA (up to 500 nodes</w:t>
                  </w:r>
                  <w:r w:rsidR="00B4419E">
                    <w:rPr>
                      <w:rFonts w:ascii="Arial" w:eastAsia="Times New Roman" w:hAnsi="Arial" w:cs="Arial"/>
                      <w:b/>
                      <w:bCs/>
                      <w:color w:val="000000"/>
                      <w:lang w:val="en-US" w:eastAsia="es-PA"/>
                    </w:rPr>
                    <w:t>*</w:t>
                  </w:r>
                  <w:r w:rsidRPr="00CE5ADF">
                    <w:rPr>
                      <w:rFonts w:ascii="Arial" w:eastAsia="Times New Roman" w:hAnsi="Arial" w:cs="Arial"/>
                      <w:b/>
                      <w:bCs/>
                      <w:color w:val="000000"/>
                      <w:lang w:val="en-US" w:eastAsia="es-PA"/>
                    </w:rPr>
                    <w:t>)</w:t>
                  </w:r>
                </w:p>
              </w:tc>
              <w:tc>
                <w:tcPr>
                  <w:tcW w:w="940" w:type="dxa"/>
                  <w:tcBorders>
                    <w:top w:val="single" w:sz="4" w:space="0" w:color="auto"/>
                    <w:left w:val="single" w:sz="4" w:space="0" w:color="auto"/>
                    <w:bottom w:val="single" w:sz="4" w:space="0" w:color="auto"/>
                    <w:right w:val="single" w:sz="4" w:space="0" w:color="auto"/>
                  </w:tcBorders>
                  <w:vAlign w:val="center"/>
                  <w:hideMark/>
                </w:tcPr>
                <w:p w14:paraId="74EE2923"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1</w:t>
                  </w:r>
                </w:p>
              </w:tc>
              <w:tc>
                <w:tcPr>
                  <w:tcW w:w="840" w:type="dxa"/>
                  <w:tcBorders>
                    <w:top w:val="single" w:sz="4" w:space="0" w:color="auto"/>
                    <w:left w:val="single" w:sz="4" w:space="0" w:color="auto"/>
                    <w:bottom w:val="single" w:sz="4" w:space="0" w:color="auto"/>
                    <w:right w:val="single" w:sz="4" w:space="0" w:color="auto"/>
                  </w:tcBorders>
                  <w:vAlign w:val="center"/>
                  <w:hideMark/>
                </w:tcPr>
                <w:p w14:paraId="6FAD2351"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w:t>
                  </w:r>
                </w:p>
              </w:tc>
              <w:tc>
                <w:tcPr>
                  <w:tcW w:w="860" w:type="dxa"/>
                  <w:tcBorders>
                    <w:top w:val="single" w:sz="4" w:space="0" w:color="auto"/>
                    <w:left w:val="single" w:sz="4" w:space="0" w:color="auto"/>
                    <w:bottom w:val="single" w:sz="4" w:space="0" w:color="auto"/>
                    <w:right w:val="single" w:sz="4" w:space="0" w:color="auto"/>
                  </w:tcBorders>
                  <w:vAlign w:val="center"/>
                  <w:hideMark/>
                </w:tcPr>
                <w:p w14:paraId="6030C127"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w:t>
                  </w:r>
                </w:p>
              </w:tc>
              <w:tc>
                <w:tcPr>
                  <w:tcW w:w="1060" w:type="dxa"/>
                  <w:tcBorders>
                    <w:top w:val="single" w:sz="4" w:space="0" w:color="auto"/>
                    <w:left w:val="single" w:sz="4" w:space="0" w:color="auto"/>
                    <w:bottom w:val="single" w:sz="4" w:space="0" w:color="auto"/>
                    <w:right w:val="single" w:sz="4" w:space="0" w:color="auto"/>
                  </w:tcBorders>
                  <w:vAlign w:val="center"/>
                  <w:hideMark/>
                </w:tcPr>
                <w:p w14:paraId="496ED035"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w:t>
                  </w:r>
                </w:p>
              </w:tc>
              <w:tc>
                <w:tcPr>
                  <w:tcW w:w="960" w:type="dxa"/>
                  <w:tcBorders>
                    <w:top w:val="single" w:sz="4" w:space="0" w:color="auto"/>
                    <w:left w:val="single" w:sz="4" w:space="0" w:color="auto"/>
                    <w:bottom w:val="single" w:sz="4" w:space="0" w:color="auto"/>
                    <w:right w:val="single" w:sz="4" w:space="0" w:color="auto"/>
                  </w:tcBorders>
                  <w:vAlign w:val="center"/>
                  <w:hideMark/>
                </w:tcPr>
                <w:p w14:paraId="3B364F54"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w:t>
                  </w:r>
                </w:p>
              </w:tc>
              <w:tc>
                <w:tcPr>
                  <w:tcW w:w="2700" w:type="dxa"/>
                  <w:tcBorders>
                    <w:top w:val="single" w:sz="4" w:space="0" w:color="auto"/>
                    <w:left w:val="single" w:sz="4" w:space="0" w:color="auto"/>
                    <w:bottom w:val="single" w:sz="4" w:space="0" w:color="auto"/>
                    <w:right w:val="single" w:sz="4" w:space="0" w:color="auto"/>
                  </w:tcBorders>
                  <w:vAlign w:val="center"/>
                  <w:hideMark/>
                </w:tcPr>
                <w:p w14:paraId="2D8E2DB2" w14:textId="77777777" w:rsidR="00CE5ADF" w:rsidRPr="00CE5ADF" w:rsidRDefault="00CE5ADF" w:rsidP="00CE5ADF">
                  <w:pPr>
                    <w:spacing w:after="0" w:line="240" w:lineRule="auto"/>
                    <w:rPr>
                      <w:rFonts w:ascii="Arial" w:eastAsia="Times New Roman" w:hAnsi="Arial" w:cs="Arial"/>
                      <w:color w:val="000000"/>
                      <w:lang w:eastAsia="es-PA"/>
                    </w:rPr>
                  </w:pPr>
                  <w:r w:rsidRPr="00CE5ADF">
                    <w:rPr>
                      <w:rFonts w:ascii="Arial" w:eastAsia="Times New Roman" w:hAnsi="Arial" w:cs="Arial"/>
                      <w:color w:val="000000"/>
                      <w:lang w:eastAsia="es-PA"/>
                    </w:rPr>
                    <w:t>Debe ser un servicio administrado; debe estar en configuración de Alta Disponibilidad (HA)</w:t>
                  </w:r>
                </w:p>
              </w:tc>
            </w:tr>
            <w:tr w:rsidR="00CE5ADF" w:rsidRPr="00CE5ADF" w14:paraId="78C9B115" w14:textId="77777777" w:rsidTr="00B612E6">
              <w:trPr>
                <w:trHeight w:val="1140"/>
              </w:trPr>
              <w:tc>
                <w:tcPr>
                  <w:tcW w:w="2500" w:type="dxa"/>
                  <w:tcBorders>
                    <w:top w:val="single" w:sz="4" w:space="0" w:color="auto"/>
                    <w:left w:val="single" w:sz="4" w:space="0" w:color="auto"/>
                    <w:bottom w:val="single" w:sz="4" w:space="0" w:color="auto"/>
                    <w:right w:val="single" w:sz="4" w:space="0" w:color="auto"/>
                  </w:tcBorders>
                  <w:vAlign w:val="center"/>
                  <w:hideMark/>
                </w:tcPr>
                <w:p w14:paraId="2462933D" w14:textId="77777777" w:rsidR="00CE5ADF" w:rsidRPr="00CE5ADF" w:rsidRDefault="00CE5ADF" w:rsidP="00CE5ADF">
                  <w:pPr>
                    <w:spacing w:after="0" w:line="240" w:lineRule="auto"/>
                    <w:jc w:val="center"/>
                    <w:rPr>
                      <w:rFonts w:ascii="Arial" w:eastAsia="Times New Roman" w:hAnsi="Arial" w:cs="Arial"/>
                      <w:b/>
                      <w:bCs/>
                      <w:color w:val="000000"/>
                      <w:lang w:eastAsia="es-PA"/>
                    </w:rPr>
                  </w:pPr>
                  <w:r w:rsidRPr="00CE5ADF">
                    <w:rPr>
                      <w:rFonts w:ascii="Arial" w:eastAsia="Times New Roman" w:hAnsi="Arial" w:cs="Arial"/>
                      <w:b/>
                      <w:bCs/>
                      <w:color w:val="000000"/>
                      <w:lang w:eastAsia="es-PA"/>
                    </w:rPr>
                    <w:t xml:space="preserve">General </w:t>
                  </w:r>
                  <w:proofErr w:type="spellStart"/>
                  <w:r w:rsidRPr="00CE5ADF">
                    <w:rPr>
                      <w:rFonts w:ascii="Arial" w:eastAsia="Times New Roman" w:hAnsi="Arial" w:cs="Arial"/>
                      <w:b/>
                      <w:bCs/>
                      <w:color w:val="000000"/>
                      <w:lang w:eastAsia="es-PA"/>
                    </w:rPr>
                    <w:t>Purpose</w:t>
                  </w:r>
                  <w:proofErr w:type="spellEnd"/>
                  <w:r w:rsidRPr="00CE5ADF">
                    <w:rPr>
                      <w:rFonts w:ascii="Arial" w:eastAsia="Times New Roman" w:hAnsi="Arial" w:cs="Arial"/>
                      <w:b/>
                      <w:bCs/>
                      <w:color w:val="000000"/>
                      <w:lang w:eastAsia="es-PA"/>
                    </w:rPr>
                    <w:t xml:space="preserve"> VM (4CPU, 16GB)</w:t>
                  </w:r>
                </w:p>
              </w:tc>
              <w:tc>
                <w:tcPr>
                  <w:tcW w:w="940" w:type="dxa"/>
                  <w:tcBorders>
                    <w:top w:val="single" w:sz="4" w:space="0" w:color="auto"/>
                    <w:left w:val="single" w:sz="4" w:space="0" w:color="auto"/>
                    <w:bottom w:val="single" w:sz="4" w:space="0" w:color="auto"/>
                    <w:right w:val="single" w:sz="4" w:space="0" w:color="auto"/>
                  </w:tcBorders>
                  <w:vAlign w:val="center"/>
                  <w:hideMark/>
                </w:tcPr>
                <w:p w14:paraId="74B7405B"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10</w:t>
                  </w:r>
                </w:p>
              </w:tc>
              <w:tc>
                <w:tcPr>
                  <w:tcW w:w="840" w:type="dxa"/>
                  <w:tcBorders>
                    <w:top w:val="single" w:sz="4" w:space="0" w:color="auto"/>
                    <w:left w:val="single" w:sz="4" w:space="0" w:color="auto"/>
                    <w:bottom w:val="single" w:sz="4" w:space="0" w:color="auto"/>
                    <w:right w:val="single" w:sz="4" w:space="0" w:color="auto"/>
                  </w:tcBorders>
                  <w:vAlign w:val="center"/>
                  <w:hideMark/>
                </w:tcPr>
                <w:p w14:paraId="352CE1EA"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40</w:t>
                  </w:r>
                </w:p>
              </w:tc>
              <w:tc>
                <w:tcPr>
                  <w:tcW w:w="860" w:type="dxa"/>
                  <w:tcBorders>
                    <w:top w:val="single" w:sz="4" w:space="0" w:color="auto"/>
                    <w:left w:val="single" w:sz="4" w:space="0" w:color="auto"/>
                    <w:bottom w:val="single" w:sz="4" w:space="0" w:color="auto"/>
                    <w:right w:val="single" w:sz="4" w:space="0" w:color="auto"/>
                  </w:tcBorders>
                  <w:vAlign w:val="center"/>
                  <w:hideMark/>
                </w:tcPr>
                <w:p w14:paraId="15E3956B"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160</w:t>
                  </w:r>
                </w:p>
              </w:tc>
              <w:tc>
                <w:tcPr>
                  <w:tcW w:w="1060" w:type="dxa"/>
                  <w:tcBorders>
                    <w:top w:val="single" w:sz="4" w:space="0" w:color="auto"/>
                    <w:left w:val="single" w:sz="4" w:space="0" w:color="auto"/>
                    <w:bottom w:val="single" w:sz="4" w:space="0" w:color="auto"/>
                    <w:right w:val="single" w:sz="4" w:space="0" w:color="auto"/>
                  </w:tcBorders>
                  <w:vAlign w:val="center"/>
                  <w:hideMark/>
                </w:tcPr>
                <w:p w14:paraId="56E7E151"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5,000</w:t>
                  </w:r>
                </w:p>
              </w:tc>
              <w:tc>
                <w:tcPr>
                  <w:tcW w:w="960" w:type="dxa"/>
                  <w:tcBorders>
                    <w:top w:val="single" w:sz="4" w:space="0" w:color="auto"/>
                    <w:left w:val="single" w:sz="4" w:space="0" w:color="auto"/>
                    <w:bottom w:val="single" w:sz="4" w:space="0" w:color="auto"/>
                    <w:right w:val="single" w:sz="4" w:space="0" w:color="auto"/>
                  </w:tcBorders>
                  <w:vAlign w:val="center"/>
                  <w:hideMark/>
                </w:tcPr>
                <w:p w14:paraId="18BBCA27"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Linux</w:t>
                  </w:r>
                </w:p>
              </w:tc>
              <w:tc>
                <w:tcPr>
                  <w:tcW w:w="2700" w:type="dxa"/>
                  <w:tcBorders>
                    <w:top w:val="single" w:sz="4" w:space="0" w:color="auto"/>
                    <w:left w:val="single" w:sz="4" w:space="0" w:color="auto"/>
                    <w:bottom w:val="single" w:sz="4" w:space="0" w:color="auto"/>
                    <w:right w:val="single" w:sz="4" w:space="0" w:color="auto"/>
                  </w:tcBorders>
                  <w:vAlign w:val="center"/>
                  <w:hideMark/>
                </w:tcPr>
                <w:p w14:paraId="7746F8F4" w14:textId="77777777" w:rsidR="00CE5ADF" w:rsidRPr="00CE5ADF" w:rsidRDefault="00CE5ADF" w:rsidP="00CE5ADF">
                  <w:pPr>
                    <w:spacing w:after="0" w:line="240" w:lineRule="auto"/>
                    <w:rPr>
                      <w:rFonts w:ascii="Arial" w:eastAsia="Times New Roman" w:hAnsi="Arial" w:cs="Arial"/>
                      <w:color w:val="000000"/>
                      <w:lang w:eastAsia="es-PA"/>
                    </w:rPr>
                  </w:pPr>
                  <w:r w:rsidRPr="00CE5ADF">
                    <w:rPr>
                      <w:rFonts w:ascii="Arial" w:eastAsia="Times New Roman" w:hAnsi="Arial" w:cs="Arial"/>
                      <w:color w:val="000000"/>
                      <w:lang w:eastAsia="es-PA"/>
                    </w:rPr>
                    <w:t>Estos son recursos para los componentes principales de la plataforma</w:t>
                  </w:r>
                </w:p>
              </w:tc>
            </w:tr>
            <w:tr w:rsidR="00CE5ADF" w:rsidRPr="00CE5ADF" w14:paraId="5B2AEBC6" w14:textId="77777777" w:rsidTr="00B612E6">
              <w:trPr>
                <w:trHeight w:val="1140"/>
              </w:trPr>
              <w:tc>
                <w:tcPr>
                  <w:tcW w:w="2500" w:type="dxa"/>
                  <w:tcBorders>
                    <w:top w:val="single" w:sz="4" w:space="0" w:color="auto"/>
                    <w:left w:val="single" w:sz="4" w:space="0" w:color="auto"/>
                    <w:bottom w:val="single" w:sz="4" w:space="0" w:color="auto"/>
                    <w:right w:val="single" w:sz="4" w:space="0" w:color="auto"/>
                  </w:tcBorders>
                  <w:vAlign w:val="center"/>
                  <w:hideMark/>
                </w:tcPr>
                <w:p w14:paraId="6C9B69FD" w14:textId="77777777" w:rsidR="00CE5ADF" w:rsidRPr="00CE5ADF" w:rsidRDefault="00CE5ADF" w:rsidP="00CE5ADF">
                  <w:pPr>
                    <w:spacing w:after="0" w:line="240" w:lineRule="auto"/>
                    <w:jc w:val="center"/>
                    <w:rPr>
                      <w:rFonts w:ascii="Arial" w:eastAsia="Times New Roman" w:hAnsi="Arial" w:cs="Arial"/>
                      <w:b/>
                      <w:bCs/>
                      <w:color w:val="000000"/>
                      <w:lang w:eastAsia="es-PA"/>
                    </w:rPr>
                  </w:pPr>
                  <w:r w:rsidRPr="00CE5ADF">
                    <w:rPr>
                      <w:rFonts w:ascii="Arial" w:eastAsia="Times New Roman" w:hAnsi="Arial" w:cs="Arial"/>
                      <w:b/>
                      <w:bCs/>
                      <w:color w:val="000000"/>
                      <w:lang w:eastAsia="es-PA"/>
                    </w:rPr>
                    <w:t xml:space="preserve">General </w:t>
                  </w:r>
                  <w:proofErr w:type="spellStart"/>
                  <w:r w:rsidRPr="00CE5ADF">
                    <w:rPr>
                      <w:rFonts w:ascii="Arial" w:eastAsia="Times New Roman" w:hAnsi="Arial" w:cs="Arial"/>
                      <w:b/>
                      <w:bCs/>
                      <w:color w:val="000000"/>
                      <w:lang w:eastAsia="es-PA"/>
                    </w:rPr>
                    <w:t>Purpose</w:t>
                  </w:r>
                  <w:proofErr w:type="spellEnd"/>
                  <w:r w:rsidRPr="00CE5ADF">
                    <w:rPr>
                      <w:rFonts w:ascii="Arial" w:eastAsia="Times New Roman" w:hAnsi="Arial" w:cs="Arial"/>
                      <w:b/>
                      <w:bCs/>
                      <w:color w:val="000000"/>
                      <w:lang w:eastAsia="es-PA"/>
                    </w:rPr>
                    <w:t xml:space="preserve"> VM (8CPU, 32GB)</w:t>
                  </w:r>
                </w:p>
              </w:tc>
              <w:tc>
                <w:tcPr>
                  <w:tcW w:w="940" w:type="dxa"/>
                  <w:tcBorders>
                    <w:top w:val="single" w:sz="4" w:space="0" w:color="auto"/>
                    <w:left w:val="single" w:sz="4" w:space="0" w:color="auto"/>
                    <w:bottom w:val="single" w:sz="4" w:space="0" w:color="auto"/>
                    <w:right w:val="single" w:sz="4" w:space="0" w:color="auto"/>
                  </w:tcBorders>
                  <w:vAlign w:val="center"/>
                  <w:hideMark/>
                </w:tcPr>
                <w:p w14:paraId="213DF663"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15</w:t>
                  </w:r>
                </w:p>
              </w:tc>
              <w:tc>
                <w:tcPr>
                  <w:tcW w:w="840" w:type="dxa"/>
                  <w:tcBorders>
                    <w:top w:val="single" w:sz="4" w:space="0" w:color="auto"/>
                    <w:left w:val="single" w:sz="4" w:space="0" w:color="auto"/>
                    <w:bottom w:val="single" w:sz="4" w:space="0" w:color="auto"/>
                    <w:right w:val="single" w:sz="4" w:space="0" w:color="auto"/>
                  </w:tcBorders>
                  <w:vAlign w:val="center"/>
                  <w:hideMark/>
                </w:tcPr>
                <w:p w14:paraId="612207F5"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120</w:t>
                  </w:r>
                </w:p>
              </w:tc>
              <w:tc>
                <w:tcPr>
                  <w:tcW w:w="860" w:type="dxa"/>
                  <w:tcBorders>
                    <w:top w:val="single" w:sz="4" w:space="0" w:color="auto"/>
                    <w:left w:val="single" w:sz="4" w:space="0" w:color="auto"/>
                    <w:bottom w:val="single" w:sz="4" w:space="0" w:color="auto"/>
                    <w:right w:val="single" w:sz="4" w:space="0" w:color="auto"/>
                  </w:tcBorders>
                  <w:vAlign w:val="center"/>
                  <w:hideMark/>
                </w:tcPr>
                <w:p w14:paraId="71983398"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480</w:t>
                  </w:r>
                </w:p>
              </w:tc>
              <w:tc>
                <w:tcPr>
                  <w:tcW w:w="1060" w:type="dxa"/>
                  <w:tcBorders>
                    <w:top w:val="single" w:sz="4" w:space="0" w:color="auto"/>
                    <w:left w:val="single" w:sz="4" w:space="0" w:color="auto"/>
                    <w:bottom w:val="single" w:sz="4" w:space="0" w:color="auto"/>
                    <w:right w:val="single" w:sz="4" w:space="0" w:color="auto"/>
                  </w:tcBorders>
                  <w:vAlign w:val="center"/>
                  <w:hideMark/>
                </w:tcPr>
                <w:p w14:paraId="77003624"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7,500</w:t>
                  </w:r>
                </w:p>
              </w:tc>
              <w:tc>
                <w:tcPr>
                  <w:tcW w:w="960" w:type="dxa"/>
                  <w:tcBorders>
                    <w:top w:val="single" w:sz="4" w:space="0" w:color="auto"/>
                    <w:left w:val="single" w:sz="4" w:space="0" w:color="auto"/>
                    <w:bottom w:val="single" w:sz="4" w:space="0" w:color="auto"/>
                    <w:right w:val="single" w:sz="4" w:space="0" w:color="auto"/>
                  </w:tcBorders>
                  <w:vAlign w:val="center"/>
                  <w:hideMark/>
                </w:tcPr>
                <w:p w14:paraId="5E2A00E2"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Linux</w:t>
                  </w:r>
                </w:p>
              </w:tc>
              <w:tc>
                <w:tcPr>
                  <w:tcW w:w="2700" w:type="dxa"/>
                  <w:tcBorders>
                    <w:top w:val="single" w:sz="4" w:space="0" w:color="auto"/>
                    <w:left w:val="single" w:sz="4" w:space="0" w:color="auto"/>
                    <w:bottom w:val="single" w:sz="4" w:space="0" w:color="auto"/>
                    <w:right w:val="single" w:sz="4" w:space="0" w:color="auto"/>
                  </w:tcBorders>
                  <w:vAlign w:val="center"/>
                  <w:hideMark/>
                </w:tcPr>
                <w:p w14:paraId="0C70B70B" w14:textId="77777777" w:rsidR="00CE5ADF" w:rsidRPr="00CE5ADF" w:rsidRDefault="00CE5ADF" w:rsidP="00CE5ADF">
                  <w:pPr>
                    <w:spacing w:after="0" w:line="240" w:lineRule="auto"/>
                    <w:rPr>
                      <w:rFonts w:ascii="Arial" w:eastAsia="Times New Roman" w:hAnsi="Arial" w:cs="Arial"/>
                      <w:color w:val="000000"/>
                      <w:lang w:eastAsia="es-PA"/>
                    </w:rPr>
                  </w:pPr>
                  <w:r w:rsidRPr="00CE5ADF">
                    <w:rPr>
                      <w:rFonts w:ascii="Arial" w:eastAsia="Times New Roman" w:hAnsi="Arial" w:cs="Arial"/>
                      <w:color w:val="000000"/>
                      <w:lang w:eastAsia="es-PA"/>
                    </w:rPr>
                    <w:t>Estos son recursos para los componentes principales de la plataforma</w:t>
                  </w:r>
                </w:p>
              </w:tc>
            </w:tr>
            <w:tr w:rsidR="00CE5ADF" w:rsidRPr="00CE5ADF" w14:paraId="73731189" w14:textId="77777777" w:rsidTr="00B612E6">
              <w:trPr>
                <w:trHeight w:val="1140"/>
              </w:trPr>
              <w:tc>
                <w:tcPr>
                  <w:tcW w:w="2500" w:type="dxa"/>
                  <w:tcBorders>
                    <w:top w:val="single" w:sz="4" w:space="0" w:color="auto"/>
                    <w:left w:val="single" w:sz="4" w:space="0" w:color="auto"/>
                    <w:bottom w:val="single" w:sz="4" w:space="0" w:color="auto"/>
                    <w:right w:val="single" w:sz="4" w:space="0" w:color="auto"/>
                  </w:tcBorders>
                  <w:vAlign w:val="center"/>
                  <w:hideMark/>
                </w:tcPr>
                <w:p w14:paraId="18A3EF69" w14:textId="77777777" w:rsidR="00CE5ADF" w:rsidRPr="00CE5ADF" w:rsidRDefault="00CE5ADF" w:rsidP="00CE5ADF">
                  <w:pPr>
                    <w:spacing w:after="0" w:line="240" w:lineRule="auto"/>
                    <w:jc w:val="center"/>
                    <w:rPr>
                      <w:rFonts w:ascii="Arial" w:eastAsia="Times New Roman" w:hAnsi="Arial" w:cs="Arial"/>
                      <w:b/>
                      <w:bCs/>
                      <w:color w:val="000000"/>
                      <w:lang w:val="en-US" w:eastAsia="es-PA"/>
                    </w:rPr>
                  </w:pPr>
                  <w:r w:rsidRPr="00CE5ADF">
                    <w:rPr>
                      <w:rFonts w:ascii="Arial" w:eastAsia="Times New Roman" w:hAnsi="Arial" w:cs="Arial"/>
                      <w:b/>
                      <w:bCs/>
                      <w:color w:val="000000"/>
                      <w:lang w:val="en-US" w:eastAsia="es-PA"/>
                    </w:rPr>
                    <w:t xml:space="preserve">Dedicated </w:t>
                  </w:r>
                  <w:proofErr w:type="spellStart"/>
                  <w:r w:rsidRPr="00CE5ADF">
                    <w:rPr>
                      <w:rFonts w:ascii="Arial" w:eastAsia="Times New Roman" w:hAnsi="Arial" w:cs="Arial"/>
                      <w:b/>
                      <w:bCs/>
                      <w:color w:val="000000"/>
                      <w:lang w:val="en-US" w:eastAsia="es-PA"/>
                    </w:rPr>
                    <w:t>Loadbalancer</w:t>
                  </w:r>
                  <w:proofErr w:type="spellEnd"/>
                  <w:r w:rsidRPr="00CE5ADF">
                    <w:rPr>
                      <w:rFonts w:ascii="Arial" w:eastAsia="Times New Roman" w:hAnsi="Arial" w:cs="Arial"/>
                      <w:b/>
                      <w:bCs/>
                      <w:color w:val="000000"/>
                      <w:lang w:val="en-US" w:eastAsia="es-PA"/>
                    </w:rPr>
                    <w:t xml:space="preserve"> HA (at least 1Gb/sec)</w:t>
                  </w:r>
                </w:p>
              </w:tc>
              <w:tc>
                <w:tcPr>
                  <w:tcW w:w="940" w:type="dxa"/>
                  <w:tcBorders>
                    <w:top w:val="single" w:sz="4" w:space="0" w:color="auto"/>
                    <w:left w:val="single" w:sz="4" w:space="0" w:color="auto"/>
                    <w:bottom w:val="single" w:sz="4" w:space="0" w:color="auto"/>
                    <w:right w:val="single" w:sz="4" w:space="0" w:color="auto"/>
                  </w:tcBorders>
                  <w:vAlign w:val="center"/>
                  <w:hideMark/>
                </w:tcPr>
                <w:p w14:paraId="642458DF"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1</w:t>
                  </w:r>
                </w:p>
              </w:tc>
              <w:tc>
                <w:tcPr>
                  <w:tcW w:w="840" w:type="dxa"/>
                  <w:tcBorders>
                    <w:top w:val="single" w:sz="4" w:space="0" w:color="auto"/>
                    <w:left w:val="single" w:sz="4" w:space="0" w:color="auto"/>
                    <w:bottom w:val="single" w:sz="4" w:space="0" w:color="auto"/>
                    <w:right w:val="single" w:sz="4" w:space="0" w:color="auto"/>
                  </w:tcBorders>
                  <w:vAlign w:val="center"/>
                  <w:hideMark/>
                </w:tcPr>
                <w:p w14:paraId="61725906"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w:t>
                  </w:r>
                </w:p>
              </w:tc>
              <w:tc>
                <w:tcPr>
                  <w:tcW w:w="860" w:type="dxa"/>
                  <w:tcBorders>
                    <w:top w:val="single" w:sz="4" w:space="0" w:color="auto"/>
                    <w:left w:val="single" w:sz="4" w:space="0" w:color="auto"/>
                    <w:bottom w:val="single" w:sz="4" w:space="0" w:color="auto"/>
                    <w:right w:val="single" w:sz="4" w:space="0" w:color="auto"/>
                  </w:tcBorders>
                  <w:vAlign w:val="center"/>
                  <w:hideMark/>
                </w:tcPr>
                <w:p w14:paraId="7ACE183D"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w:t>
                  </w:r>
                </w:p>
              </w:tc>
              <w:tc>
                <w:tcPr>
                  <w:tcW w:w="1060" w:type="dxa"/>
                  <w:tcBorders>
                    <w:top w:val="single" w:sz="4" w:space="0" w:color="auto"/>
                    <w:left w:val="single" w:sz="4" w:space="0" w:color="auto"/>
                    <w:bottom w:val="single" w:sz="4" w:space="0" w:color="auto"/>
                    <w:right w:val="single" w:sz="4" w:space="0" w:color="auto"/>
                  </w:tcBorders>
                  <w:vAlign w:val="center"/>
                  <w:hideMark/>
                </w:tcPr>
                <w:p w14:paraId="4F84CCED"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w:t>
                  </w:r>
                </w:p>
              </w:tc>
              <w:tc>
                <w:tcPr>
                  <w:tcW w:w="960" w:type="dxa"/>
                  <w:tcBorders>
                    <w:top w:val="single" w:sz="4" w:space="0" w:color="auto"/>
                    <w:left w:val="single" w:sz="4" w:space="0" w:color="auto"/>
                    <w:bottom w:val="single" w:sz="4" w:space="0" w:color="auto"/>
                    <w:right w:val="single" w:sz="4" w:space="0" w:color="auto"/>
                  </w:tcBorders>
                  <w:vAlign w:val="center"/>
                  <w:hideMark/>
                </w:tcPr>
                <w:p w14:paraId="34B6882D"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w:t>
                  </w:r>
                </w:p>
              </w:tc>
              <w:tc>
                <w:tcPr>
                  <w:tcW w:w="2700" w:type="dxa"/>
                  <w:tcBorders>
                    <w:top w:val="single" w:sz="4" w:space="0" w:color="auto"/>
                    <w:left w:val="single" w:sz="4" w:space="0" w:color="auto"/>
                    <w:bottom w:val="single" w:sz="4" w:space="0" w:color="auto"/>
                    <w:right w:val="single" w:sz="4" w:space="0" w:color="auto"/>
                  </w:tcBorders>
                  <w:vAlign w:val="center"/>
                  <w:hideMark/>
                </w:tcPr>
                <w:p w14:paraId="5992E549" w14:textId="77777777" w:rsidR="00CE5ADF" w:rsidRPr="00CE5ADF" w:rsidRDefault="00CE5ADF" w:rsidP="00CE5ADF">
                  <w:pPr>
                    <w:spacing w:after="0" w:line="240" w:lineRule="auto"/>
                    <w:rPr>
                      <w:rFonts w:ascii="Arial" w:eastAsia="Times New Roman" w:hAnsi="Arial" w:cs="Arial"/>
                      <w:color w:val="000000"/>
                      <w:lang w:eastAsia="es-PA"/>
                    </w:rPr>
                  </w:pPr>
                  <w:r w:rsidRPr="00CE5ADF">
                    <w:rPr>
                      <w:rFonts w:ascii="Arial" w:eastAsia="Times New Roman" w:hAnsi="Arial" w:cs="Arial"/>
                      <w:color w:val="000000"/>
                      <w:lang w:eastAsia="es-PA"/>
                    </w:rPr>
                    <w:t>Debe ser un servicio administrado; debe estar en configuración de Alta Disponibilidad (HA)</w:t>
                  </w:r>
                </w:p>
              </w:tc>
            </w:tr>
            <w:tr w:rsidR="00CE5ADF" w:rsidRPr="00CE5ADF" w14:paraId="35FFADC0" w14:textId="77777777" w:rsidTr="00B612E6">
              <w:trPr>
                <w:trHeight w:val="1425"/>
              </w:trPr>
              <w:tc>
                <w:tcPr>
                  <w:tcW w:w="2500" w:type="dxa"/>
                  <w:tcBorders>
                    <w:top w:val="single" w:sz="4" w:space="0" w:color="auto"/>
                    <w:left w:val="single" w:sz="4" w:space="0" w:color="auto"/>
                    <w:bottom w:val="single" w:sz="4" w:space="0" w:color="auto"/>
                    <w:right w:val="single" w:sz="4" w:space="0" w:color="auto"/>
                  </w:tcBorders>
                  <w:vAlign w:val="center"/>
                  <w:hideMark/>
                </w:tcPr>
                <w:p w14:paraId="2074A3D1" w14:textId="77777777" w:rsidR="00CE5ADF" w:rsidRPr="00CE5ADF" w:rsidRDefault="00CE5ADF" w:rsidP="00CE5ADF">
                  <w:pPr>
                    <w:spacing w:after="0" w:line="240" w:lineRule="auto"/>
                    <w:jc w:val="center"/>
                    <w:rPr>
                      <w:rFonts w:ascii="Arial" w:eastAsia="Times New Roman" w:hAnsi="Arial" w:cs="Arial"/>
                      <w:b/>
                      <w:bCs/>
                      <w:color w:val="000000"/>
                      <w:lang w:eastAsia="es-PA"/>
                    </w:rPr>
                  </w:pPr>
                  <w:r w:rsidRPr="00CE5ADF">
                    <w:rPr>
                      <w:rFonts w:ascii="Arial" w:eastAsia="Times New Roman" w:hAnsi="Arial" w:cs="Arial"/>
                      <w:b/>
                      <w:bCs/>
                      <w:color w:val="000000"/>
                      <w:lang w:eastAsia="es-PA"/>
                    </w:rPr>
                    <w:t>DB PostgreSQL - HA</w:t>
                  </w:r>
                </w:p>
              </w:tc>
              <w:tc>
                <w:tcPr>
                  <w:tcW w:w="940" w:type="dxa"/>
                  <w:tcBorders>
                    <w:top w:val="single" w:sz="4" w:space="0" w:color="auto"/>
                    <w:left w:val="single" w:sz="4" w:space="0" w:color="auto"/>
                    <w:bottom w:val="single" w:sz="4" w:space="0" w:color="auto"/>
                    <w:right w:val="single" w:sz="4" w:space="0" w:color="auto"/>
                  </w:tcBorders>
                  <w:vAlign w:val="center"/>
                  <w:hideMark/>
                </w:tcPr>
                <w:p w14:paraId="35BD43E5"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2</w:t>
                  </w:r>
                </w:p>
              </w:tc>
              <w:tc>
                <w:tcPr>
                  <w:tcW w:w="840" w:type="dxa"/>
                  <w:tcBorders>
                    <w:top w:val="single" w:sz="4" w:space="0" w:color="auto"/>
                    <w:left w:val="single" w:sz="4" w:space="0" w:color="auto"/>
                    <w:bottom w:val="single" w:sz="4" w:space="0" w:color="auto"/>
                    <w:right w:val="single" w:sz="4" w:space="0" w:color="auto"/>
                  </w:tcBorders>
                  <w:vAlign w:val="center"/>
                  <w:hideMark/>
                </w:tcPr>
                <w:p w14:paraId="38E28028"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16</w:t>
                  </w:r>
                </w:p>
              </w:tc>
              <w:tc>
                <w:tcPr>
                  <w:tcW w:w="860" w:type="dxa"/>
                  <w:tcBorders>
                    <w:top w:val="single" w:sz="4" w:space="0" w:color="auto"/>
                    <w:left w:val="single" w:sz="4" w:space="0" w:color="auto"/>
                    <w:bottom w:val="single" w:sz="4" w:space="0" w:color="auto"/>
                    <w:right w:val="single" w:sz="4" w:space="0" w:color="auto"/>
                  </w:tcBorders>
                  <w:vAlign w:val="center"/>
                  <w:hideMark/>
                </w:tcPr>
                <w:p w14:paraId="645B61CF"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64</w:t>
                  </w:r>
                </w:p>
              </w:tc>
              <w:tc>
                <w:tcPr>
                  <w:tcW w:w="1060" w:type="dxa"/>
                  <w:tcBorders>
                    <w:top w:val="single" w:sz="4" w:space="0" w:color="auto"/>
                    <w:left w:val="single" w:sz="4" w:space="0" w:color="auto"/>
                    <w:bottom w:val="single" w:sz="4" w:space="0" w:color="auto"/>
                    <w:right w:val="single" w:sz="4" w:space="0" w:color="auto"/>
                  </w:tcBorders>
                  <w:vAlign w:val="center"/>
                  <w:hideMark/>
                </w:tcPr>
                <w:p w14:paraId="20C435E4"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800</w:t>
                  </w:r>
                </w:p>
              </w:tc>
              <w:tc>
                <w:tcPr>
                  <w:tcW w:w="960" w:type="dxa"/>
                  <w:tcBorders>
                    <w:top w:val="single" w:sz="4" w:space="0" w:color="auto"/>
                    <w:left w:val="single" w:sz="4" w:space="0" w:color="auto"/>
                    <w:bottom w:val="single" w:sz="4" w:space="0" w:color="auto"/>
                    <w:right w:val="single" w:sz="4" w:space="0" w:color="auto"/>
                  </w:tcBorders>
                  <w:vAlign w:val="center"/>
                  <w:hideMark/>
                </w:tcPr>
                <w:p w14:paraId="225430B0"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w:t>
                  </w:r>
                </w:p>
              </w:tc>
              <w:tc>
                <w:tcPr>
                  <w:tcW w:w="2700" w:type="dxa"/>
                  <w:tcBorders>
                    <w:top w:val="single" w:sz="4" w:space="0" w:color="auto"/>
                    <w:left w:val="single" w:sz="4" w:space="0" w:color="auto"/>
                    <w:bottom w:val="single" w:sz="4" w:space="0" w:color="auto"/>
                    <w:right w:val="single" w:sz="4" w:space="0" w:color="auto"/>
                  </w:tcBorders>
                  <w:vAlign w:val="center"/>
                  <w:hideMark/>
                </w:tcPr>
                <w:p w14:paraId="12DCA702" w14:textId="77777777" w:rsidR="00CE5ADF" w:rsidRPr="00CE5ADF" w:rsidRDefault="00CE5ADF" w:rsidP="00CE5ADF">
                  <w:pPr>
                    <w:spacing w:after="0" w:line="240" w:lineRule="auto"/>
                    <w:rPr>
                      <w:rFonts w:ascii="Arial" w:eastAsia="Times New Roman" w:hAnsi="Arial" w:cs="Arial"/>
                      <w:color w:val="000000"/>
                      <w:lang w:eastAsia="es-PA"/>
                    </w:rPr>
                  </w:pPr>
                  <w:r w:rsidRPr="00CE5ADF">
                    <w:rPr>
                      <w:rFonts w:ascii="Arial" w:eastAsia="Times New Roman" w:hAnsi="Arial" w:cs="Arial"/>
                      <w:color w:val="000000"/>
                      <w:lang w:eastAsia="es-PA"/>
                    </w:rPr>
                    <w:t>Debe ser un servicio de base de datos administrado; debe estar en configuración de Alta Disponibilidad (HA)</w:t>
                  </w:r>
                </w:p>
              </w:tc>
            </w:tr>
            <w:tr w:rsidR="00CE5ADF" w:rsidRPr="00CE5ADF" w14:paraId="29B3D541" w14:textId="77777777" w:rsidTr="00B612E6">
              <w:trPr>
                <w:trHeight w:val="855"/>
              </w:trPr>
              <w:tc>
                <w:tcPr>
                  <w:tcW w:w="2500" w:type="dxa"/>
                  <w:tcBorders>
                    <w:top w:val="single" w:sz="4" w:space="0" w:color="auto"/>
                    <w:left w:val="single" w:sz="4" w:space="0" w:color="auto"/>
                    <w:bottom w:val="single" w:sz="4" w:space="0" w:color="auto"/>
                    <w:right w:val="single" w:sz="4" w:space="0" w:color="auto"/>
                  </w:tcBorders>
                  <w:vAlign w:val="center"/>
                  <w:hideMark/>
                </w:tcPr>
                <w:p w14:paraId="2CB9772B" w14:textId="77777777" w:rsidR="00CE5ADF" w:rsidRPr="00CE5ADF" w:rsidRDefault="00CE5ADF" w:rsidP="00CE5ADF">
                  <w:pPr>
                    <w:spacing w:after="0" w:line="240" w:lineRule="auto"/>
                    <w:jc w:val="center"/>
                    <w:rPr>
                      <w:rFonts w:ascii="Arial" w:eastAsia="Times New Roman" w:hAnsi="Arial" w:cs="Arial"/>
                      <w:b/>
                      <w:bCs/>
                      <w:color w:val="000000"/>
                      <w:lang w:eastAsia="es-PA"/>
                    </w:rPr>
                  </w:pPr>
                  <w:r w:rsidRPr="00CE5ADF">
                    <w:rPr>
                      <w:rFonts w:ascii="Arial" w:eastAsia="Times New Roman" w:hAnsi="Arial" w:cs="Arial"/>
                      <w:b/>
                      <w:bCs/>
                      <w:color w:val="000000"/>
                      <w:lang w:eastAsia="es-PA"/>
                    </w:rPr>
                    <w:t>Block Storage SSD (PVC)</w:t>
                  </w:r>
                </w:p>
              </w:tc>
              <w:tc>
                <w:tcPr>
                  <w:tcW w:w="940" w:type="dxa"/>
                  <w:tcBorders>
                    <w:top w:val="single" w:sz="4" w:space="0" w:color="auto"/>
                    <w:left w:val="single" w:sz="4" w:space="0" w:color="auto"/>
                    <w:bottom w:val="single" w:sz="4" w:space="0" w:color="auto"/>
                    <w:right w:val="single" w:sz="4" w:space="0" w:color="auto"/>
                  </w:tcBorders>
                  <w:vAlign w:val="center"/>
                  <w:hideMark/>
                </w:tcPr>
                <w:p w14:paraId="621D6CFC"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1</w:t>
                  </w:r>
                </w:p>
              </w:tc>
              <w:tc>
                <w:tcPr>
                  <w:tcW w:w="840" w:type="dxa"/>
                  <w:tcBorders>
                    <w:top w:val="single" w:sz="4" w:space="0" w:color="auto"/>
                    <w:left w:val="single" w:sz="4" w:space="0" w:color="auto"/>
                    <w:bottom w:val="single" w:sz="4" w:space="0" w:color="auto"/>
                    <w:right w:val="single" w:sz="4" w:space="0" w:color="auto"/>
                  </w:tcBorders>
                  <w:vAlign w:val="center"/>
                  <w:hideMark/>
                </w:tcPr>
                <w:p w14:paraId="1DEADA83"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w:t>
                  </w:r>
                </w:p>
              </w:tc>
              <w:tc>
                <w:tcPr>
                  <w:tcW w:w="860" w:type="dxa"/>
                  <w:tcBorders>
                    <w:top w:val="single" w:sz="4" w:space="0" w:color="auto"/>
                    <w:left w:val="single" w:sz="4" w:space="0" w:color="auto"/>
                    <w:bottom w:val="single" w:sz="4" w:space="0" w:color="auto"/>
                    <w:right w:val="single" w:sz="4" w:space="0" w:color="auto"/>
                  </w:tcBorders>
                  <w:vAlign w:val="center"/>
                  <w:hideMark/>
                </w:tcPr>
                <w:p w14:paraId="55CD9AB2"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w:t>
                  </w:r>
                </w:p>
              </w:tc>
              <w:tc>
                <w:tcPr>
                  <w:tcW w:w="1060" w:type="dxa"/>
                  <w:tcBorders>
                    <w:top w:val="single" w:sz="4" w:space="0" w:color="auto"/>
                    <w:left w:val="single" w:sz="4" w:space="0" w:color="auto"/>
                    <w:bottom w:val="single" w:sz="4" w:space="0" w:color="auto"/>
                    <w:right w:val="single" w:sz="4" w:space="0" w:color="auto"/>
                  </w:tcBorders>
                  <w:vAlign w:val="center"/>
                  <w:hideMark/>
                </w:tcPr>
                <w:p w14:paraId="4BB486F7"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25000</w:t>
                  </w:r>
                </w:p>
              </w:tc>
              <w:tc>
                <w:tcPr>
                  <w:tcW w:w="960" w:type="dxa"/>
                  <w:tcBorders>
                    <w:top w:val="single" w:sz="4" w:space="0" w:color="auto"/>
                    <w:left w:val="single" w:sz="4" w:space="0" w:color="auto"/>
                    <w:bottom w:val="single" w:sz="4" w:space="0" w:color="auto"/>
                    <w:right w:val="single" w:sz="4" w:space="0" w:color="auto"/>
                  </w:tcBorders>
                  <w:vAlign w:val="center"/>
                  <w:hideMark/>
                </w:tcPr>
                <w:p w14:paraId="67AA8593"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w:t>
                  </w:r>
                </w:p>
              </w:tc>
              <w:tc>
                <w:tcPr>
                  <w:tcW w:w="2700" w:type="dxa"/>
                  <w:tcBorders>
                    <w:top w:val="single" w:sz="4" w:space="0" w:color="auto"/>
                    <w:left w:val="single" w:sz="4" w:space="0" w:color="auto"/>
                    <w:bottom w:val="single" w:sz="4" w:space="0" w:color="auto"/>
                    <w:right w:val="single" w:sz="4" w:space="0" w:color="auto"/>
                  </w:tcBorders>
                  <w:vAlign w:val="center"/>
                  <w:hideMark/>
                </w:tcPr>
                <w:p w14:paraId="13D33C0F" w14:textId="77777777" w:rsidR="00CE5ADF" w:rsidRPr="00CE5ADF" w:rsidRDefault="00CE5ADF" w:rsidP="00CE5ADF">
                  <w:pPr>
                    <w:spacing w:after="0" w:line="240" w:lineRule="auto"/>
                    <w:rPr>
                      <w:rFonts w:ascii="Arial" w:eastAsia="Times New Roman" w:hAnsi="Arial" w:cs="Arial"/>
                      <w:color w:val="000000"/>
                      <w:lang w:eastAsia="es-PA"/>
                    </w:rPr>
                  </w:pPr>
                  <w:r w:rsidRPr="00CE5ADF">
                    <w:rPr>
                      <w:rFonts w:ascii="Arial" w:eastAsia="Times New Roman" w:hAnsi="Arial" w:cs="Arial"/>
                      <w:color w:val="000000"/>
                      <w:lang w:eastAsia="es-PA"/>
                    </w:rPr>
                    <w:t>Debe ser un servicio de almacenamiento en bloques gestionado</w:t>
                  </w:r>
                </w:p>
              </w:tc>
            </w:tr>
            <w:tr w:rsidR="00CE5ADF" w:rsidRPr="00CE5ADF" w14:paraId="091C9223" w14:textId="77777777" w:rsidTr="00B612E6">
              <w:trPr>
                <w:trHeight w:val="855"/>
              </w:trPr>
              <w:tc>
                <w:tcPr>
                  <w:tcW w:w="2500" w:type="dxa"/>
                  <w:tcBorders>
                    <w:top w:val="single" w:sz="4" w:space="0" w:color="auto"/>
                    <w:left w:val="single" w:sz="4" w:space="0" w:color="auto"/>
                    <w:bottom w:val="single" w:sz="4" w:space="0" w:color="auto"/>
                    <w:right w:val="single" w:sz="4" w:space="0" w:color="auto"/>
                  </w:tcBorders>
                  <w:vAlign w:val="center"/>
                  <w:hideMark/>
                </w:tcPr>
                <w:p w14:paraId="7308F53A" w14:textId="77777777" w:rsidR="00CE5ADF" w:rsidRPr="00CE5ADF" w:rsidRDefault="00CE5ADF" w:rsidP="00CE5ADF">
                  <w:pPr>
                    <w:spacing w:after="0" w:line="240" w:lineRule="auto"/>
                    <w:jc w:val="center"/>
                    <w:rPr>
                      <w:rFonts w:ascii="Arial" w:eastAsia="Times New Roman" w:hAnsi="Arial" w:cs="Arial"/>
                      <w:b/>
                      <w:bCs/>
                      <w:color w:val="000000"/>
                      <w:lang w:eastAsia="es-PA"/>
                    </w:rPr>
                  </w:pPr>
                  <w:r w:rsidRPr="00CE5ADF">
                    <w:rPr>
                      <w:rFonts w:ascii="Arial" w:eastAsia="Times New Roman" w:hAnsi="Arial" w:cs="Arial"/>
                      <w:b/>
                      <w:bCs/>
                      <w:color w:val="000000"/>
                      <w:lang w:eastAsia="es-PA"/>
                    </w:rPr>
                    <w:t xml:space="preserve">General </w:t>
                  </w:r>
                  <w:proofErr w:type="spellStart"/>
                  <w:r w:rsidRPr="00CE5ADF">
                    <w:rPr>
                      <w:rFonts w:ascii="Arial" w:eastAsia="Times New Roman" w:hAnsi="Arial" w:cs="Arial"/>
                      <w:b/>
                      <w:bCs/>
                      <w:color w:val="000000"/>
                      <w:lang w:eastAsia="es-PA"/>
                    </w:rPr>
                    <w:t>Purpose</w:t>
                  </w:r>
                  <w:proofErr w:type="spellEnd"/>
                  <w:r w:rsidRPr="00CE5ADF">
                    <w:rPr>
                      <w:rFonts w:ascii="Arial" w:eastAsia="Times New Roman" w:hAnsi="Arial" w:cs="Arial"/>
                      <w:b/>
                      <w:bCs/>
                      <w:color w:val="000000"/>
                      <w:lang w:eastAsia="es-PA"/>
                    </w:rPr>
                    <w:t xml:space="preserve"> VM (8CPU, 32GB)</w:t>
                  </w:r>
                </w:p>
              </w:tc>
              <w:tc>
                <w:tcPr>
                  <w:tcW w:w="940" w:type="dxa"/>
                  <w:tcBorders>
                    <w:top w:val="single" w:sz="4" w:space="0" w:color="auto"/>
                    <w:left w:val="single" w:sz="4" w:space="0" w:color="auto"/>
                    <w:bottom w:val="single" w:sz="4" w:space="0" w:color="auto"/>
                    <w:right w:val="single" w:sz="4" w:space="0" w:color="auto"/>
                  </w:tcBorders>
                  <w:vAlign w:val="center"/>
                  <w:hideMark/>
                </w:tcPr>
                <w:p w14:paraId="39B4B160"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8</w:t>
                  </w:r>
                </w:p>
              </w:tc>
              <w:tc>
                <w:tcPr>
                  <w:tcW w:w="840" w:type="dxa"/>
                  <w:tcBorders>
                    <w:top w:val="single" w:sz="4" w:space="0" w:color="auto"/>
                    <w:left w:val="single" w:sz="4" w:space="0" w:color="auto"/>
                    <w:bottom w:val="single" w:sz="4" w:space="0" w:color="auto"/>
                    <w:right w:val="single" w:sz="4" w:space="0" w:color="auto"/>
                  </w:tcBorders>
                  <w:vAlign w:val="center"/>
                  <w:hideMark/>
                </w:tcPr>
                <w:p w14:paraId="64057ABA"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64</w:t>
                  </w:r>
                </w:p>
              </w:tc>
              <w:tc>
                <w:tcPr>
                  <w:tcW w:w="860" w:type="dxa"/>
                  <w:tcBorders>
                    <w:top w:val="single" w:sz="4" w:space="0" w:color="auto"/>
                    <w:left w:val="single" w:sz="4" w:space="0" w:color="auto"/>
                    <w:bottom w:val="single" w:sz="4" w:space="0" w:color="auto"/>
                    <w:right w:val="single" w:sz="4" w:space="0" w:color="auto"/>
                  </w:tcBorders>
                  <w:vAlign w:val="center"/>
                  <w:hideMark/>
                </w:tcPr>
                <w:p w14:paraId="41421D05"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256</w:t>
                  </w:r>
                </w:p>
              </w:tc>
              <w:tc>
                <w:tcPr>
                  <w:tcW w:w="1060" w:type="dxa"/>
                  <w:tcBorders>
                    <w:top w:val="single" w:sz="4" w:space="0" w:color="auto"/>
                    <w:left w:val="single" w:sz="4" w:space="0" w:color="auto"/>
                    <w:bottom w:val="single" w:sz="4" w:space="0" w:color="auto"/>
                    <w:right w:val="single" w:sz="4" w:space="0" w:color="auto"/>
                  </w:tcBorders>
                  <w:vAlign w:val="center"/>
                  <w:hideMark/>
                </w:tcPr>
                <w:p w14:paraId="20600E6D"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800</w:t>
                  </w:r>
                </w:p>
              </w:tc>
              <w:tc>
                <w:tcPr>
                  <w:tcW w:w="960" w:type="dxa"/>
                  <w:tcBorders>
                    <w:top w:val="single" w:sz="4" w:space="0" w:color="auto"/>
                    <w:left w:val="single" w:sz="4" w:space="0" w:color="auto"/>
                    <w:bottom w:val="single" w:sz="4" w:space="0" w:color="auto"/>
                    <w:right w:val="single" w:sz="4" w:space="0" w:color="auto"/>
                  </w:tcBorders>
                  <w:vAlign w:val="center"/>
                  <w:hideMark/>
                </w:tcPr>
                <w:p w14:paraId="20163BA0"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Linux</w:t>
                  </w:r>
                </w:p>
              </w:tc>
              <w:tc>
                <w:tcPr>
                  <w:tcW w:w="2700" w:type="dxa"/>
                  <w:tcBorders>
                    <w:top w:val="single" w:sz="4" w:space="0" w:color="auto"/>
                    <w:left w:val="single" w:sz="4" w:space="0" w:color="auto"/>
                    <w:bottom w:val="single" w:sz="4" w:space="0" w:color="auto"/>
                    <w:right w:val="single" w:sz="4" w:space="0" w:color="auto"/>
                  </w:tcBorders>
                  <w:vAlign w:val="center"/>
                  <w:hideMark/>
                </w:tcPr>
                <w:p w14:paraId="0FFA1C4E" w14:textId="77777777" w:rsidR="00CE5ADF" w:rsidRPr="00CE5ADF" w:rsidRDefault="00CE5ADF" w:rsidP="00CE5ADF">
                  <w:pPr>
                    <w:spacing w:after="0" w:line="240" w:lineRule="auto"/>
                    <w:rPr>
                      <w:rFonts w:ascii="Arial" w:eastAsia="Times New Roman" w:hAnsi="Arial" w:cs="Arial"/>
                      <w:color w:val="000000"/>
                      <w:lang w:eastAsia="es-PA"/>
                    </w:rPr>
                  </w:pPr>
                  <w:r w:rsidRPr="00CE5ADF">
                    <w:rPr>
                      <w:rFonts w:ascii="Arial" w:eastAsia="Times New Roman" w:hAnsi="Arial" w:cs="Arial"/>
                      <w:color w:val="000000"/>
                      <w:lang w:eastAsia="es-PA"/>
                    </w:rPr>
                    <w:t>Estos son para satisfacer las necesidades de procesamiento</w:t>
                  </w:r>
                </w:p>
              </w:tc>
            </w:tr>
            <w:tr w:rsidR="00CE5ADF" w:rsidRPr="00CE5ADF" w14:paraId="23598668" w14:textId="77777777" w:rsidTr="00B612E6">
              <w:trPr>
                <w:trHeight w:val="855"/>
              </w:trPr>
              <w:tc>
                <w:tcPr>
                  <w:tcW w:w="2500" w:type="dxa"/>
                  <w:tcBorders>
                    <w:top w:val="single" w:sz="4" w:space="0" w:color="auto"/>
                    <w:left w:val="single" w:sz="4" w:space="0" w:color="auto"/>
                    <w:bottom w:val="single" w:sz="4" w:space="0" w:color="auto"/>
                    <w:right w:val="single" w:sz="4" w:space="0" w:color="auto"/>
                  </w:tcBorders>
                  <w:vAlign w:val="center"/>
                  <w:hideMark/>
                </w:tcPr>
                <w:p w14:paraId="281F0C3A" w14:textId="77777777" w:rsidR="00CE5ADF" w:rsidRPr="00CE5ADF" w:rsidRDefault="00CE5ADF" w:rsidP="00CE5ADF">
                  <w:pPr>
                    <w:spacing w:after="0" w:line="240" w:lineRule="auto"/>
                    <w:jc w:val="center"/>
                    <w:rPr>
                      <w:rFonts w:ascii="Arial" w:eastAsia="Times New Roman" w:hAnsi="Arial" w:cs="Arial"/>
                      <w:b/>
                      <w:bCs/>
                      <w:color w:val="000000"/>
                      <w:lang w:eastAsia="es-PA"/>
                    </w:rPr>
                  </w:pPr>
                  <w:r w:rsidRPr="00CE5ADF">
                    <w:rPr>
                      <w:rFonts w:ascii="Arial" w:eastAsia="Times New Roman" w:hAnsi="Arial" w:cs="Arial"/>
                      <w:b/>
                      <w:bCs/>
                      <w:color w:val="000000"/>
                      <w:lang w:eastAsia="es-PA"/>
                    </w:rPr>
                    <w:t xml:space="preserve">General </w:t>
                  </w:r>
                  <w:proofErr w:type="spellStart"/>
                  <w:r w:rsidRPr="00CE5ADF">
                    <w:rPr>
                      <w:rFonts w:ascii="Arial" w:eastAsia="Times New Roman" w:hAnsi="Arial" w:cs="Arial"/>
                      <w:b/>
                      <w:bCs/>
                      <w:color w:val="000000"/>
                      <w:lang w:eastAsia="es-PA"/>
                    </w:rPr>
                    <w:t>Purpose</w:t>
                  </w:r>
                  <w:proofErr w:type="spellEnd"/>
                  <w:r w:rsidRPr="00CE5ADF">
                    <w:rPr>
                      <w:rFonts w:ascii="Arial" w:eastAsia="Times New Roman" w:hAnsi="Arial" w:cs="Arial"/>
                      <w:b/>
                      <w:bCs/>
                      <w:color w:val="000000"/>
                      <w:lang w:eastAsia="es-PA"/>
                    </w:rPr>
                    <w:t xml:space="preserve"> VM (16CPU, 64GB)</w:t>
                  </w:r>
                </w:p>
              </w:tc>
              <w:tc>
                <w:tcPr>
                  <w:tcW w:w="940" w:type="dxa"/>
                  <w:tcBorders>
                    <w:top w:val="single" w:sz="4" w:space="0" w:color="auto"/>
                    <w:left w:val="single" w:sz="4" w:space="0" w:color="auto"/>
                    <w:bottom w:val="single" w:sz="4" w:space="0" w:color="auto"/>
                    <w:right w:val="single" w:sz="4" w:space="0" w:color="auto"/>
                  </w:tcBorders>
                  <w:vAlign w:val="center"/>
                  <w:hideMark/>
                </w:tcPr>
                <w:p w14:paraId="4A24D9CC"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8</w:t>
                  </w:r>
                </w:p>
              </w:tc>
              <w:tc>
                <w:tcPr>
                  <w:tcW w:w="840" w:type="dxa"/>
                  <w:tcBorders>
                    <w:top w:val="single" w:sz="4" w:space="0" w:color="auto"/>
                    <w:left w:val="single" w:sz="4" w:space="0" w:color="auto"/>
                    <w:bottom w:val="single" w:sz="4" w:space="0" w:color="auto"/>
                    <w:right w:val="single" w:sz="4" w:space="0" w:color="auto"/>
                  </w:tcBorders>
                  <w:vAlign w:val="center"/>
                  <w:hideMark/>
                </w:tcPr>
                <w:p w14:paraId="02C440F4"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128</w:t>
                  </w:r>
                </w:p>
              </w:tc>
              <w:tc>
                <w:tcPr>
                  <w:tcW w:w="860" w:type="dxa"/>
                  <w:tcBorders>
                    <w:top w:val="single" w:sz="4" w:space="0" w:color="auto"/>
                    <w:left w:val="single" w:sz="4" w:space="0" w:color="auto"/>
                    <w:bottom w:val="single" w:sz="4" w:space="0" w:color="auto"/>
                    <w:right w:val="single" w:sz="4" w:space="0" w:color="auto"/>
                  </w:tcBorders>
                  <w:vAlign w:val="center"/>
                  <w:hideMark/>
                </w:tcPr>
                <w:p w14:paraId="3DFC7BF3"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512</w:t>
                  </w:r>
                </w:p>
              </w:tc>
              <w:tc>
                <w:tcPr>
                  <w:tcW w:w="1060" w:type="dxa"/>
                  <w:tcBorders>
                    <w:top w:val="single" w:sz="4" w:space="0" w:color="auto"/>
                    <w:left w:val="single" w:sz="4" w:space="0" w:color="auto"/>
                    <w:bottom w:val="single" w:sz="4" w:space="0" w:color="auto"/>
                    <w:right w:val="single" w:sz="4" w:space="0" w:color="auto"/>
                  </w:tcBorders>
                  <w:vAlign w:val="center"/>
                  <w:hideMark/>
                </w:tcPr>
                <w:p w14:paraId="1A2BF2AC"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800</w:t>
                  </w:r>
                </w:p>
              </w:tc>
              <w:tc>
                <w:tcPr>
                  <w:tcW w:w="960" w:type="dxa"/>
                  <w:tcBorders>
                    <w:top w:val="single" w:sz="4" w:space="0" w:color="auto"/>
                    <w:left w:val="single" w:sz="4" w:space="0" w:color="auto"/>
                    <w:bottom w:val="single" w:sz="4" w:space="0" w:color="auto"/>
                    <w:right w:val="single" w:sz="4" w:space="0" w:color="auto"/>
                  </w:tcBorders>
                  <w:vAlign w:val="center"/>
                  <w:hideMark/>
                </w:tcPr>
                <w:p w14:paraId="23096F5A"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Linux</w:t>
                  </w:r>
                </w:p>
              </w:tc>
              <w:tc>
                <w:tcPr>
                  <w:tcW w:w="2700" w:type="dxa"/>
                  <w:tcBorders>
                    <w:top w:val="single" w:sz="4" w:space="0" w:color="auto"/>
                    <w:left w:val="single" w:sz="4" w:space="0" w:color="auto"/>
                    <w:bottom w:val="single" w:sz="4" w:space="0" w:color="auto"/>
                    <w:right w:val="single" w:sz="4" w:space="0" w:color="auto"/>
                  </w:tcBorders>
                  <w:vAlign w:val="center"/>
                  <w:hideMark/>
                </w:tcPr>
                <w:p w14:paraId="3C019262" w14:textId="77777777" w:rsidR="00CE5ADF" w:rsidRPr="00CE5ADF" w:rsidRDefault="00CE5ADF" w:rsidP="00CE5ADF">
                  <w:pPr>
                    <w:spacing w:after="0" w:line="240" w:lineRule="auto"/>
                    <w:rPr>
                      <w:rFonts w:ascii="Arial" w:eastAsia="Times New Roman" w:hAnsi="Arial" w:cs="Arial"/>
                      <w:color w:val="000000"/>
                      <w:lang w:eastAsia="es-PA"/>
                    </w:rPr>
                  </w:pPr>
                  <w:r w:rsidRPr="00CE5ADF">
                    <w:rPr>
                      <w:rFonts w:ascii="Arial" w:eastAsia="Times New Roman" w:hAnsi="Arial" w:cs="Arial"/>
                      <w:color w:val="000000"/>
                      <w:lang w:eastAsia="es-PA"/>
                    </w:rPr>
                    <w:t>Estos son para satisfacer las necesidades de procesamiento</w:t>
                  </w:r>
                </w:p>
              </w:tc>
            </w:tr>
            <w:tr w:rsidR="00CE5ADF" w:rsidRPr="00CE5ADF" w14:paraId="2D2E5468" w14:textId="77777777" w:rsidTr="00B612E6">
              <w:trPr>
                <w:trHeight w:val="855"/>
              </w:trPr>
              <w:tc>
                <w:tcPr>
                  <w:tcW w:w="2500" w:type="dxa"/>
                  <w:tcBorders>
                    <w:top w:val="single" w:sz="4" w:space="0" w:color="auto"/>
                    <w:left w:val="single" w:sz="4" w:space="0" w:color="auto"/>
                    <w:bottom w:val="nil"/>
                    <w:right w:val="single" w:sz="4" w:space="0" w:color="auto"/>
                  </w:tcBorders>
                  <w:vAlign w:val="center"/>
                  <w:hideMark/>
                </w:tcPr>
                <w:p w14:paraId="3C85FE3A" w14:textId="77777777" w:rsidR="00CE5ADF" w:rsidRPr="00CE5ADF" w:rsidRDefault="00CE5ADF" w:rsidP="00CE5ADF">
                  <w:pPr>
                    <w:spacing w:after="0" w:line="240" w:lineRule="auto"/>
                    <w:jc w:val="center"/>
                    <w:rPr>
                      <w:rFonts w:ascii="Arial" w:eastAsia="Times New Roman" w:hAnsi="Arial" w:cs="Arial"/>
                      <w:b/>
                      <w:bCs/>
                      <w:color w:val="000000"/>
                      <w:lang w:eastAsia="es-PA"/>
                    </w:rPr>
                  </w:pPr>
                  <w:r w:rsidRPr="00CE5ADF">
                    <w:rPr>
                      <w:rFonts w:ascii="Arial" w:eastAsia="Times New Roman" w:hAnsi="Arial" w:cs="Arial"/>
                      <w:b/>
                      <w:bCs/>
                      <w:color w:val="000000"/>
                      <w:lang w:eastAsia="es-PA"/>
                    </w:rPr>
                    <w:t xml:space="preserve">General </w:t>
                  </w:r>
                  <w:proofErr w:type="spellStart"/>
                  <w:r w:rsidRPr="00CE5ADF">
                    <w:rPr>
                      <w:rFonts w:ascii="Arial" w:eastAsia="Times New Roman" w:hAnsi="Arial" w:cs="Arial"/>
                      <w:b/>
                      <w:bCs/>
                      <w:color w:val="000000"/>
                      <w:lang w:eastAsia="es-PA"/>
                    </w:rPr>
                    <w:t>Purpose</w:t>
                  </w:r>
                  <w:proofErr w:type="spellEnd"/>
                  <w:r w:rsidRPr="00CE5ADF">
                    <w:rPr>
                      <w:rFonts w:ascii="Arial" w:eastAsia="Times New Roman" w:hAnsi="Arial" w:cs="Arial"/>
                      <w:b/>
                      <w:bCs/>
                      <w:color w:val="000000"/>
                      <w:lang w:eastAsia="es-PA"/>
                    </w:rPr>
                    <w:t xml:space="preserve"> VM (32CPU, 128GB)</w:t>
                  </w:r>
                </w:p>
              </w:tc>
              <w:tc>
                <w:tcPr>
                  <w:tcW w:w="940" w:type="dxa"/>
                  <w:tcBorders>
                    <w:top w:val="single" w:sz="4" w:space="0" w:color="auto"/>
                    <w:left w:val="single" w:sz="4" w:space="0" w:color="auto"/>
                    <w:bottom w:val="nil"/>
                    <w:right w:val="single" w:sz="4" w:space="0" w:color="auto"/>
                  </w:tcBorders>
                  <w:vAlign w:val="center"/>
                  <w:hideMark/>
                </w:tcPr>
                <w:p w14:paraId="7B76C49E"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4</w:t>
                  </w:r>
                </w:p>
              </w:tc>
              <w:tc>
                <w:tcPr>
                  <w:tcW w:w="840" w:type="dxa"/>
                  <w:tcBorders>
                    <w:top w:val="single" w:sz="4" w:space="0" w:color="auto"/>
                    <w:left w:val="single" w:sz="4" w:space="0" w:color="auto"/>
                    <w:bottom w:val="nil"/>
                    <w:right w:val="single" w:sz="4" w:space="0" w:color="auto"/>
                  </w:tcBorders>
                  <w:vAlign w:val="center"/>
                  <w:hideMark/>
                </w:tcPr>
                <w:p w14:paraId="1661E187"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128</w:t>
                  </w:r>
                </w:p>
              </w:tc>
              <w:tc>
                <w:tcPr>
                  <w:tcW w:w="860" w:type="dxa"/>
                  <w:tcBorders>
                    <w:top w:val="single" w:sz="4" w:space="0" w:color="auto"/>
                    <w:left w:val="single" w:sz="4" w:space="0" w:color="auto"/>
                    <w:bottom w:val="nil"/>
                    <w:right w:val="single" w:sz="4" w:space="0" w:color="auto"/>
                  </w:tcBorders>
                  <w:vAlign w:val="center"/>
                  <w:hideMark/>
                </w:tcPr>
                <w:p w14:paraId="4415C2E5"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512</w:t>
                  </w:r>
                </w:p>
              </w:tc>
              <w:tc>
                <w:tcPr>
                  <w:tcW w:w="1060" w:type="dxa"/>
                  <w:tcBorders>
                    <w:top w:val="single" w:sz="4" w:space="0" w:color="auto"/>
                    <w:left w:val="single" w:sz="4" w:space="0" w:color="auto"/>
                    <w:bottom w:val="nil"/>
                    <w:right w:val="single" w:sz="4" w:space="0" w:color="auto"/>
                  </w:tcBorders>
                  <w:vAlign w:val="center"/>
                  <w:hideMark/>
                </w:tcPr>
                <w:p w14:paraId="11E2B6A4"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400</w:t>
                  </w:r>
                </w:p>
              </w:tc>
              <w:tc>
                <w:tcPr>
                  <w:tcW w:w="960" w:type="dxa"/>
                  <w:tcBorders>
                    <w:top w:val="single" w:sz="4" w:space="0" w:color="auto"/>
                    <w:left w:val="single" w:sz="4" w:space="0" w:color="auto"/>
                    <w:bottom w:val="nil"/>
                    <w:right w:val="single" w:sz="4" w:space="0" w:color="auto"/>
                  </w:tcBorders>
                  <w:vAlign w:val="center"/>
                  <w:hideMark/>
                </w:tcPr>
                <w:p w14:paraId="41857730"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Linux</w:t>
                  </w:r>
                </w:p>
              </w:tc>
              <w:tc>
                <w:tcPr>
                  <w:tcW w:w="2700" w:type="dxa"/>
                  <w:tcBorders>
                    <w:top w:val="single" w:sz="4" w:space="0" w:color="auto"/>
                    <w:left w:val="single" w:sz="4" w:space="0" w:color="auto"/>
                    <w:bottom w:val="nil"/>
                    <w:right w:val="single" w:sz="4" w:space="0" w:color="auto"/>
                  </w:tcBorders>
                  <w:vAlign w:val="center"/>
                  <w:hideMark/>
                </w:tcPr>
                <w:p w14:paraId="383A3C76" w14:textId="77777777" w:rsidR="00CE5ADF" w:rsidRPr="00CE5ADF" w:rsidRDefault="00CE5ADF" w:rsidP="00CE5ADF">
                  <w:pPr>
                    <w:spacing w:after="0" w:line="240" w:lineRule="auto"/>
                    <w:rPr>
                      <w:rFonts w:ascii="Arial" w:eastAsia="Times New Roman" w:hAnsi="Arial" w:cs="Arial"/>
                      <w:color w:val="000000"/>
                      <w:lang w:eastAsia="es-PA"/>
                    </w:rPr>
                  </w:pPr>
                  <w:r w:rsidRPr="00CE5ADF">
                    <w:rPr>
                      <w:rFonts w:ascii="Arial" w:eastAsia="Times New Roman" w:hAnsi="Arial" w:cs="Arial"/>
                      <w:color w:val="000000"/>
                      <w:lang w:eastAsia="es-PA"/>
                    </w:rPr>
                    <w:t>Estos son para satisfacer las necesidades de procesamiento</w:t>
                  </w:r>
                </w:p>
              </w:tc>
            </w:tr>
            <w:tr w:rsidR="00CE5ADF" w:rsidRPr="00CE5ADF" w14:paraId="48ACFED9" w14:textId="77777777" w:rsidTr="00B612E6">
              <w:trPr>
                <w:trHeight w:val="300"/>
              </w:trPr>
              <w:tc>
                <w:tcPr>
                  <w:tcW w:w="2500" w:type="dxa"/>
                  <w:tcBorders>
                    <w:top w:val="single" w:sz="4" w:space="0" w:color="auto"/>
                    <w:left w:val="single" w:sz="4" w:space="0" w:color="auto"/>
                    <w:bottom w:val="single" w:sz="4" w:space="0" w:color="auto"/>
                    <w:right w:val="single" w:sz="4" w:space="0" w:color="auto"/>
                  </w:tcBorders>
                  <w:vAlign w:val="center"/>
                  <w:hideMark/>
                </w:tcPr>
                <w:p w14:paraId="6568F5F1" w14:textId="77777777" w:rsidR="00CE5ADF" w:rsidRPr="00CE5ADF" w:rsidRDefault="00CE5ADF" w:rsidP="00CE5ADF">
                  <w:pPr>
                    <w:spacing w:after="0" w:line="240" w:lineRule="auto"/>
                    <w:jc w:val="center"/>
                    <w:rPr>
                      <w:rFonts w:ascii="Arial" w:eastAsia="Times New Roman" w:hAnsi="Arial" w:cs="Arial"/>
                      <w:b/>
                      <w:bCs/>
                      <w:color w:val="000000"/>
                      <w:lang w:eastAsia="es-PA"/>
                    </w:rPr>
                  </w:pPr>
                  <w:r w:rsidRPr="00CE5ADF">
                    <w:rPr>
                      <w:rFonts w:ascii="Arial" w:eastAsia="Times New Roman" w:hAnsi="Arial" w:cs="Arial"/>
                      <w:b/>
                      <w:bCs/>
                      <w:color w:val="000000"/>
                      <w:lang w:eastAsia="es-PA"/>
                    </w:rPr>
                    <w:t>Recursos Totales</w:t>
                  </w:r>
                </w:p>
              </w:tc>
              <w:tc>
                <w:tcPr>
                  <w:tcW w:w="940" w:type="dxa"/>
                  <w:tcBorders>
                    <w:top w:val="single" w:sz="4" w:space="0" w:color="auto"/>
                    <w:left w:val="single" w:sz="4" w:space="0" w:color="auto"/>
                    <w:bottom w:val="single" w:sz="4" w:space="0" w:color="auto"/>
                    <w:right w:val="single" w:sz="4" w:space="0" w:color="auto"/>
                  </w:tcBorders>
                  <w:vAlign w:val="center"/>
                  <w:hideMark/>
                </w:tcPr>
                <w:p w14:paraId="06B0086E"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50</w:t>
                  </w:r>
                </w:p>
              </w:tc>
              <w:tc>
                <w:tcPr>
                  <w:tcW w:w="840" w:type="dxa"/>
                  <w:tcBorders>
                    <w:top w:val="single" w:sz="4" w:space="0" w:color="auto"/>
                    <w:left w:val="single" w:sz="4" w:space="0" w:color="auto"/>
                    <w:bottom w:val="single" w:sz="4" w:space="0" w:color="auto"/>
                    <w:right w:val="single" w:sz="4" w:space="0" w:color="auto"/>
                  </w:tcBorders>
                  <w:vAlign w:val="center"/>
                  <w:hideMark/>
                </w:tcPr>
                <w:p w14:paraId="2A400A53"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496</w:t>
                  </w:r>
                </w:p>
              </w:tc>
              <w:tc>
                <w:tcPr>
                  <w:tcW w:w="860" w:type="dxa"/>
                  <w:tcBorders>
                    <w:top w:val="single" w:sz="4" w:space="0" w:color="auto"/>
                    <w:left w:val="single" w:sz="4" w:space="0" w:color="auto"/>
                    <w:bottom w:val="single" w:sz="4" w:space="0" w:color="auto"/>
                    <w:right w:val="single" w:sz="4" w:space="0" w:color="auto"/>
                  </w:tcBorders>
                  <w:vAlign w:val="center"/>
                  <w:hideMark/>
                </w:tcPr>
                <w:p w14:paraId="75D8EBFD"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1984</w:t>
                  </w:r>
                </w:p>
              </w:tc>
              <w:tc>
                <w:tcPr>
                  <w:tcW w:w="1060" w:type="dxa"/>
                  <w:tcBorders>
                    <w:top w:val="single" w:sz="4" w:space="0" w:color="auto"/>
                    <w:left w:val="single" w:sz="4" w:space="0" w:color="auto"/>
                    <w:bottom w:val="single" w:sz="4" w:space="0" w:color="auto"/>
                    <w:right w:val="single" w:sz="4" w:space="0" w:color="auto"/>
                  </w:tcBorders>
                  <w:vAlign w:val="center"/>
                  <w:hideMark/>
                </w:tcPr>
                <w:p w14:paraId="1DE240F3"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40300</w:t>
                  </w:r>
                </w:p>
              </w:tc>
              <w:tc>
                <w:tcPr>
                  <w:tcW w:w="960" w:type="dxa"/>
                  <w:tcBorders>
                    <w:top w:val="single" w:sz="4" w:space="0" w:color="auto"/>
                    <w:left w:val="single" w:sz="4" w:space="0" w:color="auto"/>
                    <w:bottom w:val="single" w:sz="4" w:space="0" w:color="auto"/>
                    <w:right w:val="single" w:sz="4" w:space="0" w:color="auto"/>
                  </w:tcBorders>
                  <w:vAlign w:val="center"/>
                  <w:hideMark/>
                </w:tcPr>
                <w:p w14:paraId="0BE25D75"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 </w:t>
                  </w:r>
                </w:p>
              </w:tc>
              <w:tc>
                <w:tcPr>
                  <w:tcW w:w="2700" w:type="dxa"/>
                  <w:tcBorders>
                    <w:top w:val="single" w:sz="4" w:space="0" w:color="auto"/>
                    <w:left w:val="single" w:sz="4" w:space="0" w:color="auto"/>
                    <w:bottom w:val="single" w:sz="4" w:space="0" w:color="auto"/>
                    <w:right w:val="single" w:sz="4" w:space="0" w:color="auto"/>
                  </w:tcBorders>
                  <w:vAlign w:val="center"/>
                  <w:hideMark/>
                </w:tcPr>
                <w:p w14:paraId="0628074E" w14:textId="77777777" w:rsidR="00CE5ADF" w:rsidRPr="00CE5ADF" w:rsidRDefault="00CE5ADF" w:rsidP="00CE5ADF">
                  <w:pPr>
                    <w:spacing w:after="0" w:line="240" w:lineRule="auto"/>
                    <w:jc w:val="center"/>
                    <w:rPr>
                      <w:rFonts w:ascii="Arial" w:eastAsia="Times New Roman" w:hAnsi="Arial" w:cs="Arial"/>
                      <w:color w:val="000000"/>
                      <w:lang w:eastAsia="es-PA"/>
                    </w:rPr>
                  </w:pPr>
                  <w:r w:rsidRPr="00CE5ADF">
                    <w:rPr>
                      <w:rFonts w:ascii="Arial" w:eastAsia="Times New Roman" w:hAnsi="Arial" w:cs="Arial"/>
                      <w:color w:val="000000"/>
                      <w:lang w:eastAsia="es-PA"/>
                    </w:rPr>
                    <w:t> </w:t>
                  </w:r>
                </w:p>
              </w:tc>
            </w:tr>
            <w:bookmarkEnd w:id="19"/>
          </w:tbl>
          <w:p w14:paraId="3C950932" w14:textId="6DB13C73" w:rsidR="0019699C" w:rsidRPr="003A6898" w:rsidRDefault="0019699C" w:rsidP="43C1EC76">
            <w:pPr>
              <w:spacing w:line="360" w:lineRule="auto"/>
              <w:jc w:val="both"/>
              <w:rPr>
                <w:rFonts w:ascii="Arial" w:hAnsi="Arial" w:cs="Arial"/>
                <w:sz w:val="23"/>
                <w:szCs w:val="23"/>
                <w:lang w:val="es-PA"/>
              </w:rPr>
            </w:pPr>
          </w:p>
        </w:tc>
      </w:tr>
      <w:bookmarkEnd w:id="10"/>
    </w:tbl>
    <w:p w14:paraId="46833407" w14:textId="77777777" w:rsidR="00EB280E" w:rsidRPr="00CE48D6" w:rsidRDefault="00EB280E" w:rsidP="00EB280E">
      <w:pPr>
        <w:pStyle w:val="bizHeading2"/>
        <w:spacing w:after="0"/>
        <w:ind w:left="0" w:firstLine="0"/>
        <w:outlineLvl w:val="0"/>
        <w:rPr>
          <w:rFonts w:ascii="Arial" w:hAnsi="Arial"/>
          <w:b/>
          <w:color w:val="auto"/>
          <w:sz w:val="24"/>
          <w:szCs w:val="24"/>
          <w:lang w:val="es-ES"/>
        </w:rPr>
      </w:pPr>
    </w:p>
    <w:p w14:paraId="326FDA91" w14:textId="1CFDC34C" w:rsidR="00EB280E" w:rsidRPr="00CE48D6" w:rsidRDefault="00B4419E" w:rsidP="00EB280E">
      <w:pPr>
        <w:rPr>
          <w:rFonts w:ascii="Arial" w:hAnsi="Arial" w:cs="Arial"/>
          <w:lang w:val="es-ES"/>
        </w:rPr>
      </w:pPr>
      <w:r w:rsidRPr="00F8342D">
        <w:rPr>
          <w:rFonts w:ascii="Arial" w:hAnsi="Arial" w:cs="Arial"/>
          <w:lang w:val="es-ES"/>
        </w:rPr>
        <w:t xml:space="preserve">*Aquí los nodos se refieren a </w:t>
      </w:r>
      <w:proofErr w:type="spellStart"/>
      <w:r w:rsidRPr="00F8342D">
        <w:rPr>
          <w:rFonts w:ascii="Arial" w:hAnsi="Arial" w:cs="Arial"/>
          <w:lang w:val="es-ES"/>
        </w:rPr>
        <w:t>VMs</w:t>
      </w:r>
      <w:proofErr w:type="spellEnd"/>
      <w:r w:rsidRPr="00F8342D">
        <w:rPr>
          <w:rFonts w:ascii="Arial" w:hAnsi="Arial" w:cs="Arial"/>
          <w:lang w:val="es-ES"/>
        </w:rPr>
        <w:t>.</w:t>
      </w:r>
    </w:p>
    <w:p w14:paraId="0820C758" w14:textId="77777777" w:rsidR="00EB280E" w:rsidRPr="00CE48D6" w:rsidRDefault="00EB280E" w:rsidP="00EB280E">
      <w:pPr>
        <w:rPr>
          <w:rFonts w:ascii="Arial" w:eastAsia="Times New Roman" w:hAnsi="Arial" w:cs="Arial"/>
          <w:b/>
          <w:sz w:val="24"/>
          <w:szCs w:val="24"/>
          <w:u w:color="000000"/>
          <w:lang w:val="es-ES"/>
        </w:rPr>
      </w:pPr>
      <w:bookmarkStart w:id="20" w:name="_Hlk6376163"/>
      <w:r w:rsidRPr="00CE48D6">
        <w:rPr>
          <w:rFonts w:ascii="Arial" w:hAnsi="Arial" w:cs="Arial"/>
          <w:b/>
          <w:sz w:val="24"/>
          <w:szCs w:val="24"/>
          <w:lang w:val="es-ES"/>
        </w:rPr>
        <w:br w:type="page"/>
      </w:r>
    </w:p>
    <w:p w14:paraId="6C8C2633" w14:textId="77777777" w:rsidR="00EB280E" w:rsidRPr="00CE48D6" w:rsidRDefault="00EB280E" w:rsidP="00EB280E">
      <w:pPr>
        <w:widowControl w:val="0"/>
        <w:spacing w:after="0" w:line="360" w:lineRule="auto"/>
        <w:jc w:val="center"/>
        <w:rPr>
          <w:rFonts w:ascii="Arial" w:hAnsi="Arial" w:cs="Arial"/>
          <w:b/>
          <w:sz w:val="24"/>
          <w:szCs w:val="24"/>
        </w:rPr>
      </w:pPr>
      <w:r w:rsidRPr="00CE48D6">
        <w:rPr>
          <w:rFonts w:ascii="Arial" w:hAnsi="Arial" w:cs="Arial"/>
          <w:b/>
          <w:sz w:val="24"/>
          <w:szCs w:val="24"/>
        </w:rPr>
        <w:lastRenderedPageBreak/>
        <w:t>CAPÍTULO IV</w:t>
      </w:r>
    </w:p>
    <w:p w14:paraId="57A26B50" w14:textId="77777777" w:rsidR="00EB280E" w:rsidRPr="00CE48D6" w:rsidRDefault="00EB280E" w:rsidP="00EB280E">
      <w:pPr>
        <w:widowControl w:val="0"/>
        <w:spacing w:after="0" w:line="360" w:lineRule="auto"/>
        <w:jc w:val="center"/>
        <w:rPr>
          <w:rFonts w:ascii="Arial" w:hAnsi="Arial" w:cs="Arial"/>
          <w:b/>
          <w:sz w:val="24"/>
          <w:szCs w:val="24"/>
        </w:rPr>
      </w:pPr>
      <w:r w:rsidRPr="00CE48D6">
        <w:rPr>
          <w:rFonts w:ascii="Arial" w:hAnsi="Arial" w:cs="Arial"/>
          <w:b/>
          <w:sz w:val="24"/>
          <w:szCs w:val="24"/>
        </w:rPr>
        <w:t>MODELOS, FORMULARIOS E INSTRUCTIVOS</w:t>
      </w:r>
    </w:p>
    <w:p w14:paraId="0CFBAE6A" w14:textId="77777777" w:rsidR="00EB280E" w:rsidRPr="00CE48D6" w:rsidRDefault="00EB280E" w:rsidP="00EB280E">
      <w:pPr>
        <w:widowControl w:val="0"/>
        <w:spacing w:after="0" w:line="360" w:lineRule="auto"/>
        <w:jc w:val="both"/>
        <w:rPr>
          <w:rFonts w:ascii="Arial" w:hAnsi="Arial" w:cs="Arial"/>
          <w:sz w:val="24"/>
          <w:szCs w:val="24"/>
        </w:rPr>
      </w:pPr>
    </w:p>
    <w:p w14:paraId="0B02560E" w14:textId="0060E4F6" w:rsidR="00752BEC" w:rsidRPr="00526B80" w:rsidRDefault="00EB280E" w:rsidP="2069E824">
      <w:pPr>
        <w:widowControl w:val="0"/>
        <w:spacing w:after="0" w:line="360" w:lineRule="auto"/>
        <w:jc w:val="both"/>
        <w:rPr>
          <w:rFonts w:ascii="Arial" w:hAnsi="Arial" w:cs="Arial"/>
          <w:sz w:val="20"/>
          <w:szCs w:val="20"/>
        </w:rPr>
      </w:pPr>
      <w:r w:rsidRPr="2069E824">
        <w:rPr>
          <w:rFonts w:ascii="Arial" w:eastAsia="Times New Roman" w:hAnsi="Arial" w:cs="Arial"/>
          <w:sz w:val="24"/>
          <w:szCs w:val="24"/>
          <w:lang w:val="es-ES" w:eastAsia="es-ES"/>
        </w:rPr>
        <w:br w:type="page"/>
      </w:r>
      <w:r w:rsidR="00752BEC" w:rsidRPr="2069E824">
        <w:rPr>
          <w:rFonts w:ascii="Arial" w:hAnsi="Arial" w:cs="Arial"/>
          <w:sz w:val="20"/>
          <w:szCs w:val="20"/>
        </w:rPr>
        <w:lastRenderedPageBreak/>
        <w:t>FORMULARIO N°1</w:t>
      </w:r>
    </w:p>
    <w:p w14:paraId="73AC204A" w14:textId="77777777" w:rsidR="00752BEC" w:rsidRPr="00526B80" w:rsidRDefault="00752BEC" w:rsidP="00752BEC">
      <w:pPr>
        <w:widowControl w:val="0"/>
        <w:spacing w:after="0" w:line="240" w:lineRule="auto"/>
        <w:jc w:val="center"/>
        <w:rPr>
          <w:rFonts w:ascii="Arial" w:hAnsi="Arial" w:cs="Arial"/>
          <w:sz w:val="20"/>
          <w:szCs w:val="20"/>
        </w:rPr>
      </w:pPr>
    </w:p>
    <w:p w14:paraId="2D5FA27B" w14:textId="77777777" w:rsidR="00752BEC" w:rsidRPr="008B2AA9" w:rsidRDefault="00752BEC" w:rsidP="00752BEC">
      <w:pPr>
        <w:widowControl w:val="0"/>
        <w:spacing w:after="0" w:line="240" w:lineRule="auto"/>
        <w:jc w:val="center"/>
        <w:rPr>
          <w:rFonts w:ascii="Arial" w:hAnsi="Arial" w:cs="Arial"/>
          <w:sz w:val="20"/>
          <w:szCs w:val="20"/>
        </w:rPr>
      </w:pPr>
      <w:r w:rsidRPr="008B2AA9">
        <w:rPr>
          <w:rFonts w:ascii="Arial" w:hAnsi="Arial" w:cs="Arial"/>
          <w:sz w:val="20"/>
          <w:szCs w:val="20"/>
        </w:rPr>
        <w:t>DESGLOSE DEL PRECIO</w:t>
      </w:r>
    </w:p>
    <w:p w14:paraId="48E91C3A" w14:textId="77777777" w:rsidR="00752BEC" w:rsidRPr="008B2AA9" w:rsidRDefault="00752BEC" w:rsidP="00752BEC">
      <w:pPr>
        <w:widowControl w:val="0"/>
        <w:spacing w:after="0" w:line="240" w:lineRule="auto"/>
        <w:rPr>
          <w:rFonts w:ascii="Arial" w:hAnsi="Arial" w:cs="Arial"/>
          <w:sz w:val="20"/>
          <w:szCs w:val="20"/>
        </w:rPr>
      </w:pPr>
    </w:p>
    <w:p w14:paraId="31ECCB37" w14:textId="77777777" w:rsidR="00752BEC" w:rsidRPr="008B2AA9" w:rsidRDefault="00752BEC" w:rsidP="00752BEC">
      <w:pPr>
        <w:widowControl w:val="0"/>
        <w:spacing w:after="0" w:line="240" w:lineRule="auto"/>
        <w:rPr>
          <w:rFonts w:ascii="Arial" w:hAnsi="Arial" w:cs="Arial"/>
          <w:bCs/>
          <w:sz w:val="20"/>
          <w:szCs w:val="20"/>
        </w:rPr>
      </w:pPr>
      <w:r w:rsidRPr="008B2AA9">
        <w:rPr>
          <w:rFonts w:ascii="Arial" w:hAnsi="Arial" w:cs="Arial"/>
          <w:bCs/>
          <w:sz w:val="20"/>
          <w:szCs w:val="20"/>
        </w:rPr>
        <w:t xml:space="preserve">Panamá, ___ de _________ </w:t>
      </w:r>
      <w:proofErr w:type="spellStart"/>
      <w:r w:rsidRPr="008B2AA9">
        <w:rPr>
          <w:rFonts w:ascii="Arial" w:hAnsi="Arial" w:cs="Arial"/>
          <w:bCs/>
          <w:sz w:val="20"/>
          <w:szCs w:val="20"/>
        </w:rPr>
        <w:t>de</w:t>
      </w:r>
      <w:proofErr w:type="spellEnd"/>
      <w:r w:rsidRPr="008B2AA9">
        <w:rPr>
          <w:rFonts w:ascii="Arial" w:hAnsi="Arial" w:cs="Arial"/>
          <w:bCs/>
          <w:sz w:val="20"/>
          <w:szCs w:val="20"/>
        </w:rPr>
        <w:t xml:space="preserve"> 20___</w:t>
      </w:r>
    </w:p>
    <w:p w14:paraId="643CD744" w14:textId="77777777" w:rsidR="00752BEC" w:rsidRPr="008B2AA9" w:rsidRDefault="00752BEC" w:rsidP="00752BEC">
      <w:pPr>
        <w:widowControl w:val="0"/>
        <w:spacing w:after="0" w:line="240" w:lineRule="auto"/>
        <w:rPr>
          <w:rFonts w:ascii="Arial" w:hAnsi="Arial" w:cs="Arial"/>
          <w:bCs/>
          <w:sz w:val="20"/>
          <w:szCs w:val="20"/>
        </w:rPr>
      </w:pPr>
    </w:p>
    <w:p w14:paraId="0D1B4730" w14:textId="77777777" w:rsidR="00752BEC" w:rsidRPr="008B2AA9" w:rsidRDefault="00752BEC" w:rsidP="00752BEC">
      <w:pPr>
        <w:widowControl w:val="0"/>
        <w:spacing w:after="0" w:line="240" w:lineRule="auto"/>
        <w:rPr>
          <w:rFonts w:ascii="Arial" w:hAnsi="Arial" w:cs="Arial"/>
          <w:bCs/>
          <w:i/>
          <w:sz w:val="20"/>
          <w:szCs w:val="20"/>
        </w:rPr>
      </w:pPr>
      <w:r>
        <w:rPr>
          <w:rFonts w:ascii="Arial" w:hAnsi="Arial" w:cs="Arial"/>
          <w:bCs/>
          <w:i/>
          <w:sz w:val="20"/>
          <w:szCs w:val="20"/>
        </w:rPr>
        <w:t>Autoridad Nacional para la Innovación Gubernamental (AIG).</w:t>
      </w:r>
    </w:p>
    <w:p w14:paraId="6A86BD19" w14:textId="77777777" w:rsidR="00752BEC" w:rsidRPr="008B2AA9" w:rsidRDefault="00752BEC" w:rsidP="00752BEC">
      <w:pPr>
        <w:widowControl w:val="0"/>
        <w:spacing w:after="0" w:line="240" w:lineRule="auto"/>
        <w:rPr>
          <w:rFonts w:ascii="Arial" w:hAnsi="Arial" w:cs="Arial"/>
          <w:bCs/>
          <w:sz w:val="20"/>
          <w:szCs w:val="20"/>
        </w:rPr>
      </w:pPr>
    </w:p>
    <w:p w14:paraId="4E115EEB" w14:textId="77777777" w:rsidR="00752BEC" w:rsidRDefault="00752BEC" w:rsidP="00752BEC">
      <w:pPr>
        <w:widowControl w:val="0"/>
        <w:spacing w:after="0" w:line="240" w:lineRule="auto"/>
        <w:rPr>
          <w:rFonts w:ascii="Arial" w:hAnsi="Arial" w:cs="Arial"/>
          <w:bCs/>
          <w:sz w:val="20"/>
          <w:szCs w:val="20"/>
        </w:rPr>
      </w:pPr>
      <w:r w:rsidRPr="008B2AA9">
        <w:rPr>
          <w:rFonts w:ascii="Arial" w:hAnsi="Arial" w:cs="Arial"/>
          <w:bCs/>
          <w:sz w:val="20"/>
          <w:szCs w:val="20"/>
        </w:rPr>
        <w:t xml:space="preserve">Señor </w:t>
      </w:r>
      <w:r>
        <w:rPr>
          <w:rFonts w:ascii="Arial" w:hAnsi="Arial" w:cs="Arial"/>
          <w:bCs/>
          <w:sz w:val="20"/>
          <w:szCs w:val="20"/>
        </w:rPr>
        <w:t>Adolfo Fábrega</w:t>
      </w:r>
    </w:p>
    <w:p w14:paraId="0B733A5C" w14:textId="77777777" w:rsidR="00752BEC" w:rsidRPr="008B2AA9" w:rsidRDefault="00752BEC" w:rsidP="00752BEC">
      <w:pPr>
        <w:widowControl w:val="0"/>
        <w:spacing w:after="0" w:line="240" w:lineRule="auto"/>
        <w:rPr>
          <w:rFonts w:ascii="Arial" w:hAnsi="Arial" w:cs="Arial"/>
          <w:bCs/>
          <w:sz w:val="20"/>
          <w:szCs w:val="20"/>
        </w:rPr>
      </w:pPr>
      <w:r>
        <w:rPr>
          <w:rFonts w:ascii="Arial" w:hAnsi="Arial" w:cs="Arial"/>
          <w:bCs/>
          <w:sz w:val="20"/>
          <w:szCs w:val="20"/>
        </w:rPr>
        <w:t>Administrador</w:t>
      </w:r>
    </w:p>
    <w:p w14:paraId="5E929EDB" w14:textId="77777777" w:rsidR="00752BEC" w:rsidRPr="008B2AA9" w:rsidRDefault="00752BEC" w:rsidP="00752BEC">
      <w:pPr>
        <w:widowControl w:val="0"/>
        <w:spacing w:after="0" w:line="240" w:lineRule="auto"/>
        <w:rPr>
          <w:rFonts w:ascii="Arial" w:hAnsi="Arial" w:cs="Arial"/>
          <w:bCs/>
          <w:sz w:val="20"/>
          <w:szCs w:val="20"/>
        </w:rPr>
      </w:pPr>
    </w:p>
    <w:p w14:paraId="2696A82C" w14:textId="644516C0" w:rsidR="00752BEC" w:rsidRPr="00981FE5" w:rsidRDefault="00752BEC" w:rsidP="7C1C03FF">
      <w:pPr>
        <w:widowControl w:val="0"/>
        <w:spacing w:after="0" w:line="240" w:lineRule="auto"/>
        <w:ind w:left="-142"/>
        <w:jc w:val="both"/>
        <w:rPr>
          <w:rFonts w:ascii="Arial" w:eastAsia="Arial" w:hAnsi="Arial" w:cs="Arial"/>
          <w:sz w:val="24"/>
          <w:szCs w:val="24"/>
        </w:rPr>
      </w:pPr>
      <w:r w:rsidRPr="008B2AA9">
        <w:rPr>
          <w:rFonts w:ascii="Arial" w:hAnsi="Arial" w:cs="Arial"/>
          <w:bCs/>
          <w:sz w:val="20"/>
          <w:szCs w:val="20"/>
        </w:rPr>
        <w:t xml:space="preserve">En referencia al acto público No. ________________, para </w:t>
      </w:r>
      <w:r>
        <w:rPr>
          <w:rFonts w:ascii="Arial" w:hAnsi="Arial" w:cs="Arial"/>
          <w:bCs/>
          <w:sz w:val="20"/>
          <w:szCs w:val="20"/>
        </w:rPr>
        <w:t>EL</w:t>
      </w:r>
      <w:r w:rsidRPr="008B2AA9">
        <w:rPr>
          <w:rFonts w:ascii="Arial" w:hAnsi="Arial" w:cs="Arial"/>
          <w:bCs/>
          <w:sz w:val="20"/>
          <w:szCs w:val="20"/>
        </w:rPr>
        <w:t xml:space="preserve"> </w:t>
      </w:r>
      <w:r w:rsidRPr="5E470002">
        <w:rPr>
          <w:rFonts w:ascii="Arial" w:eastAsia="Times New Roman" w:hAnsi="Arial" w:cs="Arial"/>
          <w:sz w:val="24"/>
          <w:szCs w:val="24"/>
        </w:rPr>
        <w:t>“SERVICIO EN LA NUBE, UTILIZANDO INFRAESTRUCTURA COMO SERVICIO (IAAS), SERVICIOS ADMINISTRADOS Y CONECTIVIDAD PARA EL PROYECTO CENTRO REGIONAL COPERNICUS LAC EN PANAMÁ”</w:t>
      </w:r>
      <w:r w:rsidRPr="008B2AA9">
        <w:rPr>
          <w:rFonts w:ascii="Arial" w:hAnsi="Arial" w:cs="Arial"/>
          <w:bCs/>
          <w:i/>
          <w:sz w:val="20"/>
          <w:szCs w:val="20"/>
        </w:rPr>
        <w:t>,</w:t>
      </w:r>
      <w:r w:rsidRPr="008B2AA9">
        <w:rPr>
          <w:rFonts w:ascii="Arial" w:hAnsi="Arial" w:cs="Arial"/>
          <w:b/>
          <w:bCs/>
          <w:i/>
          <w:sz w:val="20"/>
          <w:szCs w:val="20"/>
        </w:rPr>
        <w:t xml:space="preserve"> </w:t>
      </w:r>
      <w:r w:rsidRPr="008B2AA9">
        <w:rPr>
          <w:rFonts w:ascii="Arial" w:hAnsi="Arial" w:cs="Arial"/>
          <w:bCs/>
          <w:sz w:val="20"/>
          <w:szCs w:val="20"/>
        </w:rPr>
        <w:t>se desglosa el precio propuesto de la siguiente manera:</w:t>
      </w:r>
    </w:p>
    <w:p w14:paraId="7CBE7147" w14:textId="77777777" w:rsidR="00752BEC" w:rsidRPr="008B2AA9" w:rsidRDefault="00752BEC" w:rsidP="00752BEC">
      <w:pPr>
        <w:widowControl w:val="0"/>
        <w:spacing w:after="0" w:line="240" w:lineRule="auto"/>
        <w:jc w:val="both"/>
        <w:rPr>
          <w:rFonts w:ascii="Arial" w:hAnsi="Arial" w:cs="Arial"/>
          <w:bCs/>
          <w:sz w:val="20"/>
          <w:szCs w:val="20"/>
        </w:rPr>
      </w:pPr>
    </w:p>
    <w:tbl>
      <w:tblPr>
        <w:tblStyle w:val="Tablaconcuadrcula1"/>
        <w:tblpPr w:leftFromText="141" w:rightFromText="141" w:vertAnchor="text" w:tblpY="1"/>
        <w:tblOverlap w:val="never"/>
        <w:tblW w:w="10290" w:type="dxa"/>
        <w:tblLook w:val="04A0" w:firstRow="1" w:lastRow="0" w:firstColumn="1" w:lastColumn="0" w:noHBand="0" w:noVBand="1"/>
      </w:tblPr>
      <w:tblGrid>
        <w:gridCol w:w="2576"/>
        <w:gridCol w:w="2522"/>
        <w:gridCol w:w="1418"/>
        <w:gridCol w:w="1418"/>
        <w:gridCol w:w="1303"/>
        <w:gridCol w:w="1053"/>
      </w:tblGrid>
      <w:tr w:rsidR="00752BEC" w:rsidRPr="00482D6B" w14:paraId="4CE50A82" w14:textId="77777777" w:rsidTr="7C1C03FF">
        <w:trPr>
          <w:trHeight w:val="300"/>
        </w:trPr>
        <w:tc>
          <w:tcPr>
            <w:tcW w:w="2576" w:type="dxa"/>
          </w:tcPr>
          <w:p w14:paraId="310CB412" w14:textId="77777777" w:rsidR="00752BEC" w:rsidRPr="00482D6B" w:rsidRDefault="00752BEC" w:rsidP="00EA122C">
            <w:pPr>
              <w:rPr>
                <w:rFonts w:ascii="Arial" w:hAnsi="Arial" w:cs="Arial"/>
                <w:bCs/>
                <w:i/>
                <w:sz w:val="20"/>
                <w:szCs w:val="20"/>
              </w:rPr>
            </w:pPr>
            <w:r w:rsidRPr="00482D6B">
              <w:rPr>
                <w:rFonts w:ascii="Arial" w:hAnsi="Arial" w:cs="Arial"/>
                <w:bCs/>
                <w:i/>
                <w:sz w:val="20"/>
                <w:szCs w:val="20"/>
              </w:rPr>
              <w:t>[Bien/Servicio/</w:t>
            </w:r>
            <w:proofErr w:type="spellStart"/>
            <w:r w:rsidRPr="00482D6B">
              <w:rPr>
                <w:rFonts w:ascii="Arial" w:hAnsi="Arial" w:cs="Arial"/>
                <w:bCs/>
                <w:i/>
                <w:sz w:val="20"/>
                <w:szCs w:val="20"/>
              </w:rPr>
              <w:t>Actividad</w:t>
            </w:r>
            <w:proofErr w:type="spellEnd"/>
            <w:r w:rsidRPr="00482D6B">
              <w:rPr>
                <w:rFonts w:ascii="Arial" w:hAnsi="Arial" w:cs="Arial"/>
                <w:bCs/>
                <w:i/>
                <w:sz w:val="20"/>
                <w:szCs w:val="20"/>
              </w:rPr>
              <w:t>]</w:t>
            </w:r>
          </w:p>
        </w:tc>
        <w:tc>
          <w:tcPr>
            <w:tcW w:w="2522" w:type="dxa"/>
          </w:tcPr>
          <w:p w14:paraId="4F64D301" w14:textId="77777777" w:rsidR="00752BEC" w:rsidRPr="00482D6B" w:rsidRDefault="00752BEC" w:rsidP="00EA122C">
            <w:pPr>
              <w:rPr>
                <w:rFonts w:ascii="Arial" w:hAnsi="Arial" w:cs="Arial"/>
                <w:bCs/>
                <w:sz w:val="20"/>
                <w:szCs w:val="20"/>
                <w:lang w:val="es-PA"/>
              </w:rPr>
            </w:pPr>
            <w:r w:rsidRPr="00482D6B">
              <w:rPr>
                <w:rFonts w:ascii="Arial" w:hAnsi="Arial" w:cs="Arial"/>
                <w:bCs/>
                <w:sz w:val="20"/>
                <w:szCs w:val="20"/>
                <w:lang w:val="es-PA"/>
              </w:rPr>
              <w:t xml:space="preserve">Detalle </w:t>
            </w:r>
            <w:r w:rsidRPr="00482D6B">
              <w:rPr>
                <w:rFonts w:ascii="Arial" w:hAnsi="Arial" w:cs="Arial"/>
                <w:bCs/>
                <w:i/>
                <w:sz w:val="20"/>
                <w:szCs w:val="20"/>
                <w:lang w:val="es-PA"/>
              </w:rPr>
              <w:t>[Conforme a la naturaleza del contrato]</w:t>
            </w:r>
          </w:p>
        </w:tc>
        <w:tc>
          <w:tcPr>
            <w:tcW w:w="1418" w:type="dxa"/>
          </w:tcPr>
          <w:p w14:paraId="69FFBD9B" w14:textId="77777777" w:rsidR="00752BEC" w:rsidRPr="00482D6B" w:rsidRDefault="00752BEC" w:rsidP="00EA122C">
            <w:pPr>
              <w:rPr>
                <w:rFonts w:ascii="Arial" w:hAnsi="Arial" w:cs="Arial"/>
                <w:bCs/>
                <w:sz w:val="20"/>
                <w:szCs w:val="20"/>
              </w:rPr>
            </w:pPr>
            <w:proofErr w:type="spellStart"/>
            <w:r w:rsidRPr="00482D6B">
              <w:rPr>
                <w:rFonts w:ascii="Arial" w:hAnsi="Arial" w:cs="Arial"/>
                <w:bCs/>
                <w:sz w:val="20"/>
                <w:szCs w:val="20"/>
              </w:rPr>
              <w:t>Cantidad</w:t>
            </w:r>
            <w:proofErr w:type="spellEnd"/>
          </w:p>
          <w:p w14:paraId="1319C0E6" w14:textId="77777777" w:rsidR="00752BEC" w:rsidRPr="00482D6B" w:rsidRDefault="00752BEC" w:rsidP="00EA122C">
            <w:pPr>
              <w:rPr>
                <w:rFonts w:ascii="Arial" w:hAnsi="Arial" w:cs="Arial"/>
                <w:bCs/>
                <w:sz w:val="20"/>
                <w:szCs w:val="20"/>
              </w:rPr>
            </w:pPr>
            <w:r w:rsidRPr="00482D6B">
              <w:rPr>
                <w:rFonts w:ascii="Arial" w:hAnsi="Arial" w:cs="Arial"/>
                <w:bCs/>
                <w:i/>
                <w:sz w:val="20"/>
                <w:szCs w:val="20"/>
              </w:rPr>
              <w:t xml:space="preserve">[Cuando </w:t>
            </w:r>
            <w:proofErr w:type="spellStart"/>
            <w:r w:rsidRPr="00482D6B">
              <w:rPr>
                <w:rFonts w:ascii="Arial" w:hAnsi="Arial" w:cs="Arial"/>
                <w:bCs/>
                <w:i/>
                <w:sz w:val="20"/>
                <w:szCs w:val="20"/>
              </w:rPr>
              <w:t>aplique</w:t>
            </w:r>
            <w:proofErr w:type="spellEnd"/>
            <w:r w:rsidRPr="00482D6B">
              <w:rPr>
                <w:rFonts w:ascii="Arial" w:hAnsi="Arial" w:cs="Arial"/>
                <w:bCs/>
                <w:i/>
                <w:sz w:val="20"/>
                <w:szCs w:val="20"/>
              </w:rPr>
              <w:t>]</w:t>
            </w:r>
          </w:p>
        </w:tc>
        <w:tc>
          <w:tcPr>
            <w:tcW w:w="1418" w:type="dxa"/>
          </w:tcPr>
          <w:p w14:paraId="5E09E602" w14:textId="77777777" w:rsidR="00752BEC" w:rsidRPr="00482D6B" w:rsidRDefault="00752BEC" w:rsidP="00EA122C">
            <w:pPr>
              <w:rPr>
                <w:rFonts w:ascii="Arial" w:hAnsi="Arial" w:cs="Arial"/>
                <w:bCs/>
                <w:sz w:val="20"/>
                <w:szCs w:val="20"/>
                <w:lang w:val="es-PA"/>
              </w:rPr>
            </w:pPr>
            <w:r w:rsidRPr="00482D6B">
              <w:rPr>
                <w:rFonts w:ascii="Arial" w:hAnsi="Arial" w:cs="Arial"/>
                <w:bCs/>
                <w:sz w:val="20"/>
                <w:szCs w:val="20"/>
                <w:lang w:val="es-PA"/>
              </w:rPr>
              <w:t>Unidad de Medida</w:t>
            </w:r>
          </w:p>
          <w:p w14:paraId="3CC9CC3E" w14:textId="77777777" w:rsidR="00752BEC" w:rsidRPr="00482D6B" w:rsidRDefault="00752BEC" w:rsidP="00EA122C">
            <w:pPr>
              <w:rPr>
                <w:rFonts w:ascii="Arial" w:hAnsi="Arial" w:cs="Arial"/>
                <w:bCs/>
                <w:i/>
                <w:sz w:val="20"/>
                <w:szCs w:val="20"/>
                <w:lang w:val="es-PA"/>
              </w:rPr>
            </w:pPr>
            <w:r w:rsidRPr="00482D6B">
              <w:rPr>
                <w:rFonts w:ascii="Arial" w:hAnsi="Arial" w:cs="Arial"/>
                <w:bCs/>
                <w:i/>
                <w:sz w:val="20"/>
                <w:szCs w:val="20"/>
                <w:lang w:val="es-PA"/>
              </w:rPr>
              <w:t>[Cuando aplique]</w:t>
            </w:r>
          </w:p>
        </w:tc>
        <w:tc>
          <w:tcPr>
            <w:tcW w:w="1303" w:type="dxa"/>
          </w:tcPr>
          <w:p w14:paraId="24AD477C" w14:textId="77777777" w:rsidR="00752BEC" w:rsidRPr="00482D6B" w:rsidRDefault="00752BEC" w:rsidP="00EA122C">
            <w:pPr>
              <w:rPr>
                <w:rFonts w:ascii="Arial" w:hAnsi="Arial" w:cs="Arial"/>
                <w:bCs/>
                <w:sz w:val="20"/>
                <w:szCs w:val="20"/>
              </w:rPr>
            </w:pPr>
            <w:proofErr w:type="spellStart"/>
            <w:proofErr w:type="gramStart"/>
            <w:r w:rsidRPr="00482D6B">
              <w:rPr>
                <w:rFonts w:ascii="Arial" w:hAnsi="Arial" w:cs="Arial"/>
                <w:bCs/>
                <w:sz w:val="20"/>
                <w:szCs w:val="20"/>
              </w:rPr>
              <w:t>P.Unitario</w:t>
            </w:r>
            <w:proofErr w:type="spellEnd"/>
            <w:proofErr w:type="gramEnd"/>
          </w:p>
        </w:tc>
        <w:tc>
          <w:tcPr>
            <w:tcW w:w="1053" w:type="dxa"/>
          </w:tcPr>
          <w:p w14:paraId="269C152C" w14:textId="77777777" w:rsidR="00752BEC" w:rsidRPr="00482D6B" w:rsidRDefault="00752BEC" w:rsidP="00EA122C">
            <w:pPr>
              <w:rPr>
                <w:rFonts w:ascii="Arial" w:hAnsi="Arial" w:cs="Arial"/>
                <w:bCs/>
                <w:sz w:val="20"/>
                <w:szCs w:val="20"/>
              </w:rPr>
            </w:pPr>
            <w:r w:rsidRPr="00482D6B">
              <w:rPr>
                <w:rFonts w:ascii="Arial" w:hAnsi="Arial" w:cs="Arial"/>
                <w:bCs/>
                <w:sz w:val="20"/>
                <w:szCs w:val="20"/>
              </w:rPr>
              <w:t>Total</w:t>
            </w:r>
          </w:p>
        </w:tc>
      </w:tr>
      <w:tr w:rsidR="00752BEC" w:rsidRPr="00482D6B" w14:paraId="023DDB41" w14:textId="77777777" w:rsidTr="7C1C03FF">
        <w:trPr>
          <w:trHeight w:val="300"/>
        </w:trPr>
        <w:tc>
          <w:tcPr>
            <w:tcW w:w="2576" w:type="dxa"/>
          </w:tcPr>
          <w:p w14:paraId="09D0E8AF" w14:textId="77777777" w:rsidR="00752BEC" w:rsidRPr="001945A1" w:rsidRDefault="00752BEC" w:rsidP="00EA122C">
            <w:pPr>
              <w:rPr>
                <w:rFonts w:ascii="Arial" w:hAnsi="Arial" w:cs="Arial"/>
                <w:bCs/>
                <w:sz w:val="20"/>
                <w:szCs w:val="20"/>
              </w:rPr>
            </w:pPr>
            <w:r w:rsidRPr="001945A1">
              <w:rPr>
                <w:rFonts w:ascii="Arial" w:hAnsi="Arial" w:cs="Arial"/>
                <w:bCs/>
                <w:sz w:val="20"/>
                <w:szCs w:val="20"/>
              </w:rPr>
              <w:t>1.</w:t>
            </w:r>
          </w:p>
        </w:tc>
        <w:tc>
          <w:tcPr>
            <w:tcW w:w="2522" w:type="dxa"/>
          </w:tcPr>
          <w:p w14:paraId="2E7B31AE" w14:textId="77777777" w:rsidR="00752BEC" w:rsidRPr="001945A1" w:rsidRDefault="00752BEC" w:rsidP="00EA122C">
            <w:pPr>
              <w:rPr>
                <w:rFonts w:ascii="Arial" w:hAnsi="Arial" w:cs="Arial"/>
                <w:bCs/>
                <w:sz w:val="20"/>
                <w:szCs w:val="20"/>
              </w:rPr>
            </w:pPr>
          </w:p>
        </w:tc>
        <w:tc>
          <w:tcPr>
            <w:tcW w:w="1418" w:type="dxa"/>
          </w:tcPr>
          <w:p w14:paraId="472DAB37" w14:textId="77777777" w:rsidR="00752BEC" w:rsidRPr="001945A1" w:rsidRDefault="00752BEC" w:rsidP="00EA122C">
            <w:pPr>
              <w:rPr>
                <w:rFonts w:ascii="Arial" w:hAnsi="Arial" w:cs="Arial"/>
                <w:bCs/>
                <w:sz w:val="20"/>
                <w:szCs w:val="20"/>
              </w:rPr>
            </w:pPr>
          </w:p>
        </w:tc>
        <w:tc>
          <w:tcPr>
            <w:tcW w:w="1418" w:type="dxa"/>
          </w:tcPr>
          <w:p w14:paraId="3E0E3000" w14:textId="77777777" w:rsidR="00752BEC" w:rsidRPr="001945A1" w:rsidRDefault="00752BEC" w:rsidP="00EA122C">
            <w:pPr>
              <w:rPr>
                <w:rFonts w:ascii="Arial" w:hAnsi="Arial" w:cs="Arial"/>
                <w:bCs/>
                <w:sz w:val="20"/>
                <w:szCs w:val="20"/>
              </w:rPr>
            </w:pPr>
          </w:p>
        </w:tc>
        <w:tc>
          <w:tcPr>
            <w:tcW w:w="1303" w:type="dxa"/>
          </w:tcPr>
          <w:p w14:paraId="415453BB" w14:textId="77777777" w:rsidR="00752BEC" w:rsidRPr="001945A1" w:rsidRDefault="00752BEC" w:rsidP="00EA122C">
            <w:pPr>
              <w:rPr>
                <w:rFonts w:ascii="Arial" w:hAnsi="Arial" w:cs="Arial"/>
                <w:bCs/>
                <w:sz w:val="20"/>
                <w:szCs w:val="20"/>
              </w:rPr>
            </w:pPr>
          </w:p>
        </w:tc>
        <w:tc>
          <w:tcPr>
            <w:tcW w:w="1053" w:type="dxa"/>
          </w:tcPr>
          <w:p w14:paraId="5B1CFDB4" w14:textId="77777777" w:rsidR="00752BEC" w:rsidRPr="00482D6B" w:rsidRDefault="00752BEC" w:rsidP="00EA122C">
            <w:pPr>
              <w:rPr>
                <w:rFonts w:ascii="Arial" w:hAnsi="Arial" w:cs="Arial"/>
                <w:bCs/>
                <w:sz w:val="20"/>
                <w:szCs w:val="20"/>
              </w:rPr>
            </w:pPr>
          </w:p>
        </w:tc>
      </w:tr>
      <w:tr w:rsidR="00752BEC" w:rsidRPr="00482D6B" w14:paraId="7CD2BFB0" w14:textId="77777777" w:rsidTr="7C1C03FF">
        <w:trPr>
          <w:trHeight w:val="300"/>
        </w:trPr>
        <w:tc>
          <w:tcPr>
            <w:tcW w:w="2576" w:type="dxa"/>
          </w:tcPr>
          <w:p w14:paraId="1A10FF91" w14:textId="77777777" w:rsidR="00752BEC" w:rsidRPr="001945A1" w:rsidRDefault="00752BEC" w:rsidP="00EA122C">
            <w:pPr>
              <w:rPr>
                <w:rFonts w:ascii="Arial" w:hAnsi="Arial" w:cs="Arial"/>
                <w:bCs/>
                <w:sz w:val="20"/>
                <w:szCs w:val="20"/>
              </w:rPr>
            </w:pPr>
            <w:r w:rsidRPr="001945A1">
              <w:rPr>
                <w:rFonts w:ascii="Arial" w:hAnsi="Arial" w:cs="Arial"/>
                <w:bCs/>
                <w:sz w:val="20"/>
                <w:szCs w:val="20"/>
              </w:rPr>
              <w:t>2.</w:t>
            </w:r>
          </w:p>
        </w:tc>
        <w:tc>
          <w:tcPr>
            <w:tcW w:w="2522" w:type="dxa"/>
          </w:tcPr>
          <w:p w14:paraId="192924F0" w14:textId="77777777" w:rsidR="00752BEC" w:rsidRPr="001945A1" w:rsidRDefault="00752BEC" w:rsidP="00EA122C">
            <w:pPr>
              <w:rPr>
                <w:rFonts w:ascii="Arial" w:hAnsi="Arial" w:cs="Arial"/>
                <w:bCs/>
                <w:sz w:val="20"/>
                <w:szCs w:val="20"/>
              </w:rPr>
            </w:pPr>
          </w:p>
        </w:tc>
        <w:tc>
          <w:tcPr>
            <w:tcW w:w="1418" w:type="dxa"/>
          </w:tcPr>
          <w:p w14:paraId="5A7ACBB3" w14:textId="77777777" w:rsidR="00752BEC" w:rsidRPr="001945A1" w:rsidRDefault="00752BEC" w:rsidP="00EA122C">
            <w:pPr>
              <w:rPr>
                <w:rFonts w:ascii="Arial" w:hAnsi="Arial" w:cs="Arial"/>
                <w:bCs/>
                <w:sz w:val="20"/>
                <w:szCs w:val="20"/>
              </w:rPr>
            </w:pPr>
          </w:p>
        </w:tc>
        <w:tc>
          <w:tcPr>
            <w:tcW w:w="1418" w:type="dxa"/>
          </w:tcPr>
          <w:p w14:paraId="33E57AEE" w14:textId="77777777" w:rsidR="00752BEC" w:rsidRPr="001945A1" w:rsidRDefault="00752BEC" w:rsidP="00EA122C">
            <w:pPr>
              <w:rPr>
                <w:rFonts w:ascii="Arial" w:hAnsi="Arial" w:cs="Arial"/>
                <w:bCs/>
                <w:sz w:val="20"/>
                <w:szCs w:val="20"/>
              </w:rPr>
            </w:pPr>
          </w:p>
        </w:tc>
        <w:tc>
          <w:tcPr>
            <w:tcW w:w="1303" w:type="dxa"/>
          </w:tcPr>
          <w:p w14:paraId="05A9BB54" w14:textId="77777777" w:rsidR="00752BEC" w:rsidRPr="001945A1" w:rsidRDefault="00752BEC" w:rsidP="00EA122C">
            <w:pPr>
              <w:rPr>
                <w:rFonts w:ascii="Arial" w:hAnsi="Arial" w:cs="Arial"/>
                <w:bCs/>
                <w:sz w:val="20"/>
                <w:szCs w:val="20"/>
              </w:rPr>
            </w:pPr>
          </w:p>
        </w:tc>
        <w:tc>
          <w:tcPr>
            <w:tcW w:w="1053" w:type="dxa"/>
          </w:tcPr>
          <w:p w14:paraId="5B844833" w14:textId="77777777" w:rsidR="00752BEC" w:rsidRPr="00482D6B" w:rsidRDefault="00752BEC" w:rsidP="00EA122C">
            <w:pPr>
              <w:rPr>
                <w:rFonts w:ascii="Arial" w:hAnsi="Arial" w:cs="Arial"/>
                <w:bCs/>
                <w:sz w:val="20"/>
                <w:szCs w:val="20"/>
              </w:rPr>
            </w:pPr>
          </w:p>
        </w:tc>
      </w:tr>
      <w:tr w:rsidR="00752BEC" w:rsidRPr="00482D6B" w14:paraId="76D9C587" w14:textId="77777777" w:rsidTr="7C1C03FF">
        <w:trPr>
          <w:trHeight w:val="300"/>
        </w:trPr>
        <w:tc>
          <w:tcPr>
            <w:tcW w:w="2576" w:type="dxa"/>
          </w:tcPr>
          <w:p w14:paraId="3C10CA1C" w14:textId="77777777" w:rsidR="00752BEC" w:rsidRPr="001945A1" w:rsidRDefault="00752BEC" w:rsidP="00EA122C">
            <w:pPr>
              <w:rPr>
                <w:rFonts w:ascii="Arial" w:hAnsi="Arial" w:cs="Arial"/>
                <w:bCs/>
                <w:sz w:val="20"/>
                <w:szCs w:val="20"/>
              </w:rPr>
            </w:pPr>
            <w:r w:rsidRPr="001945A1">
              <w:rPr>
                <w:rFonts w:ascii="Arial" w:hAnsi="Arial" w:cs="Arial"/>
                <w:bCs/>
                <w:sz w:val="20"/>
                <w:szCs w:val="20"/>
              </w:rPr>
              <w:t>3.</w:t>
            </w:r>
          </w:p>
        </w:tc>
        <w:tc>
          <w:tcPr>
            <w:tcW w:w="2522" w:type="dxa"/>
          </w:tcPr>
          <w:p w14:paraId="6B2661B8" w14:textId="77777777" w:rsidR="00752BEC" w:rsidRPr="001945A1" w:rsidRDefault="00752BEC" w:rsidP="00EA122C">
            <w:pPr>
              <w:rPr>
                <w:rFonts w:ascii="Arial" w:hAnsi="Arial" w:cs="Arial"/>
                <w:bCs/>
                <w:sz w:val="20"/>
                <w:szCs w:val="20"/>
              </w:rPr>
            </w:pPr>
          </w:p>
        </w:tc>
        <w:tc>
          <w:tcPr>
            <w:tcW w:w="1418" w:type="dxa"/>
          </w:tcPr>
          <w:p w14:paraId="3A7FCFF9" w14:textId="77777777" w:rsidR="00752BEC" w:rsidRPr="001945A1" w:rsidRDefault="00752BEC" w:rsidP="00EA122C">
            <w:pPr>
              <w:rPr>
                <w:rFonts w:ascii="Arial" w:hAnsi="Arial" w:cs="Arial"/>
                <w:bCs/>
                <w:sz w:val="20"/>
                <w:szCs w:val="20"/>
              </w:rPr>
            </w:pPr>
          </w:p>
        </w:tc>
        <w:tc>
          <w:tcPr>
            <w:tcW w:w="1418" w:type="dxa"/>
          </w:tcPr>
          <w:p w14:paraId="545A4E4F" w14:textId="77777777" w:rsidR="00752BEC" w:rsidRPr="001945A1" w:rsidRDefault="00752BEC" w:rsidP="00EA122C">
            <w:pPr>
              <w:rPr>
                <w:rFonts w:ascii="Arial" w:hAnsi="Arial" w:cs="Arial"/>
                <w:bCs/>
                <w:sz w:val="20"/>
                <w:szCs w:val="20"/>
              </w:rPr>
            </w:pPr>
          </w:p>
        </w:tc>
        <w:tc>
          <w:tcPr>
            <w:tcW w:w="1303" w:type="dxa"/>
          </w:tcPr>
          <w:p w14:paraId="277B1826" w14:textId="77777777" w:rsidR="00752BEC" w:rsidRPr="001945A1" w:rsidRDefault="00752BEC" w:rsidP="00EA122C">
            <w:pPr>
              <w:rPr>
                <w:rFonts w:ascii="Arial" w:hAnsi="Arial" w:cs="Arial"/>
                <w:bCs/>
                <w:sz w:val="20"/>
                <w:szCs w:val="20"/>
              </w:rPr>
            </w:pPr>
          </w:p>
        </w:tc>
        <w:tc>
          <w:tcPr>
            <w:tcW w:w="1053" w:type="dxa"/>
          </w:tcPr>
          <w:p w14:paraId="385A2F6A" w14:textId="77777777" w:rsidR="00752BEC" w:rsidRPr="00482D6B" w:rsidRDefault="00752BEC" w:rsidP="00EA122C">
            <w:pPr>
              <w:rPr>
                <w:rFonts w:ascii="Arial" w:hAnsi="Arial" w:cs="Arial"/>
                <w:bCs/>
                <w:sz w:val="20"/>
                <w:szCs w:val="20"/>
              </w:rPr>
            </w:pPr>
          </w:p>
        </w:tc>
      </w:tr>
      <w:tr w:rsidR="00752BEC" w:rsidRPr="008B2AA9" w14:paraId="24440D18" w14:textId="77777777" w:rsidTr="7C1C03FF">
        <w:trPr>
          <w:trHeight w:val="300"/>
        </w:trPr>
        <w:tc>
          <w:tcPr>
            <w:tcW w:w="2576" w:type="dxa"/>
          </w:tcPr>
          <w:p w14:paraId="1B7BCBF3" w14:textId="77777777" w:rsidR="00752BEC" w:rsidRPr="00482D6B" w:rsidRDefault="00752BEC" w:rsidP="00EA122C">
            <w:pPr>
              <w:rPr>
                <w:rFonts w:ascii="Arial" w:hAnsi="Arial" w:cs="Arial"/>
                <w:bCs/>
                <w:sz w:val="20"/>
                <w:szCs w:val="20"/>
              </w:rPr>
            </w:pPr>
          </w:p>
        </w:tc>
        <w:tc>
          <w:tcPr>
            <w:tcW w:w="2522" w:type="dxa"/>
          </w:tcPr>
          <w:p w14:paraId="774BDF26" w14:textId="77777777" w:rsidR="00752BEC" w:rsidRPr="00482D6B" w:rsidRDefault="00752BEC" w:rsidP="00EA122C">
            <w:pPr>
              <w:rPr>
                <w:rFonts w:ascii="Arial" w:hAnsi="Arial" w:cs="Arial"/>
                <w:bCs/>
                <w:sz w:val="20"/>
                <w:szCs w:val="20"/>
              </w:rPr>
            </w:pPr>
          </w:p>
        </w:tc>
        <w:tc>
          <w:tcPr>
            <w:tcW w:w="1418" w:type="dxa"/>
          </w:tcPr>
          <w:p w14:paraId="34BCA5A6" w14:textId="77777777" w:rsidR="00752BEC" w:rsidRPr="00482D6B" w:rsidRDefault="00752BEC" w:rsidP="00EA122C">
            <w:pPr>
              <w:rPr>
                <w:rFonts w:ascii="Arial" w:hAnsi="Arial" w:cs="Arial"/>
                <w:bCs/>
                <w:sz w:val="20"/>
                <w:szCs w:val="20"/>
              </w:rPr>
            </w:pPr>
          </w:p>
        </w:tc>
        <w:tc>
          <w:tcPr>
            <w:tcW w:w="1418" w:type="dxa"/>
          </w:tcPr>
          <w:p w14:paraId="442B9A0F" w14:textId="77777777" w:rsidR="00752BEC" w:rsidRPr="00482D6B" w:rsidRDefault="00752BEC" w:rsidP="00EA122C">
            <w:pPr>
              <w:rPr>
                <w:rFonts w:ascii="Arial" w:hAnsi="Arial" w:cs="Arial"/>
                <w:bCs/>
                <w:sz w:val="20"/>
                <w:szCs w:val="20"/>
              </w:rPr>
            </w:pPr>
          </w:p>
        </w:tc>
        <w:tc>
          <w:tcPr>
            <w:tcW w:w="1303" w:type="dxa"/>
          </w:tcPr>
          <w:p w14:paraId="57C21999" w14:textId="77777777" w:rsidR="00752BEC" w:rsidRPr="00482D6B" w:rsidRDefault="00752BEC" w:rsidP="00EA122C">
            <w:pPr>
              <w:jc w:val="center"/>
              <w:rPr>
                <w:rFonts w:ascii="Arial" w:hAnsi="Arial" w:cs="Arial"/>
                <w:bCs/>
                <w:sz w:val="20"/>
                <w:szCs w:val="20"/>
              </w:rPr>
            </w:pPr>
            <w:r w:rsidRPr="00482D6B">
              <w:rPr>
                <w:rFonts w:ascii="Arial" w:hAnsi="Arial" w:cs="Arial"/>
                <w:bCs/>
                <w:sz w:val="20"/>
                <w:szCs w:val="20"/>
              </w:rPr>
              <w:t xml:space="preserve">ITBMS </w:t>
            </w:r>
            <w:r w:rsidRPr="00482D6B">
              <w:rPr>
                <w:rFonts w:ascii="Arial" w:hAnsi="Arial" w:cs="Arial"/>
                <w:bCs/>
                <w:i/>
                <w:sz w:val="20"/>
                <w:szCs w:val="20"/>
              </w:rPr>
              <w:t xml:space="preserve">[Cuando </w:t>
            </w:r>
            <w:proofErr w:type="spellStart"/>
            <w:r w:rsidRPr="00482D6B">
              <w:rPr>
                <w:rFonts w:ascii="Arial" w:hAnsi="Arial" w:cs="Arial"/>
                <w:bCs/>
                <w:i/>
                <w:sz w:val="20"/>
                <w:szCs w:val="20"/>
              </w:rPr>
              <w:t>aplique</w:t>
            </w:r>
            <w:proofErr w:type="spellEnd"/>
            <w:r w:rsidRPr="00482D6B">
              <w:rPr>
                <w:rFonts w:ascii="Arial" w:hAnsi="Arial" w:cs="Arial"/>
                <w:bCs/>
                <w:i/>
                <w:sz w:val="20"/>
                <w:szCs w:val="20"/>
              </w:rPr>
              <w:t>]</w:t>
            </w:r>
          </w:p>
        </w:tc>
        <w:tc>
          <w:tcPr>
            <w:tcW w:w="1053" w:type="dxa"/>
          </w:tcPr>
          <w:p w14:paraId="4C5CEEDA" w14:textId="77777777" w:rsidR="00752BEC" w:rsidRPr="008B2AA9" w:rsidRDefault="00752BEC" w:rsidP="00EA122C">
            <w:pPr>
              <w:rPr>
                <w:rFonts w:ascii="Arial" w:hAnsi="Arial" w:cs="Arial"/>
                <w:bCs/>
                <w:sz w:val="20"/>
                <w:szCs w:val="20"/>
              </w:rPr>
            </w:pPr>
            <w:r w:rsidRPr="00482D6B">
              <w:rPr>
                <w:rFonts w:ascii="Arial" w:hAnsi="Arial" w:cs="Arial"/>
                <w:bCs/>
                <w:sz w:val="20"/>
                <w:szCs w:val="20"/>
              </w:rPr>
              <w:t>B/.</w:t>
            </w:r>
          </w:p>
        </w:tc>
      </w:tr>
    </w:tbl>
    <w:p w14:paraId="61B71AC6" w14:textId="77777777" w:rsidR="00752BEC" w:rsidRPr="008B2AA9" w:rsidRDefault="00752BEC" w:rsidP="00752BEC">
      <w:pPr>
        <w:widowControl w:val="0"/>
        <w:spacing w:after="0" w:line="240" w:lineRule="auto"/>
        <w:rPr>
          <w:rFonts w:ascii="Arial" w:hAnsi="Arial" w:cs="Arial"/>
          <w:bCs/>
          <w:sz w:val="20"/>
          <w:szCs w:val="20"/>
        </w:rPr>
      </w:pPr>
    </w:p>
    <w:p w14:paraId="488AFB97" w14:textId="77777777" w:rsidR="00752BEC" w:rsidRPr="008B2AA9" w:rsidRDefault="00752BEC" w:rsidP="00752BEC">
      <w:pPr>
        <w:widowControl w:val="0"/>
        <w:spacing w:after="0" w:line="240" w:lineRule="auto"/>
        <w:rPr>
          <w:rFonts w:ascii="Arial" w:hAnsi="Arial" w:cs="Arial"/>
          <w:bCs/>
          <w:sz w:val="20"/>
          <w:szCs w:val="20"/>
        </w:rPr>
      </w:pPr>
    </w:p>
    <w:p w14:paraId="16E2ABA5" w14:textId="77777777" w:rsidR="00752BEC" w:rsidRPr="008B2AA9" w:rsidRDefault="00752BEC" w:rsidP="00752BEC">
      <w:pPr>
        <w:widowControl w:val="0"/>
        <w:spacing w:after="0" w:line="240" w:lineRule="auto"/>
        <w:rPr>
          <w:rFonts w:ascii="Arial" w:hAnsi="Arial" w:cs="Arial"/>
          <w:bCs/>
          <w:i/>
          <w:sz w:val="20"/>
          <w:szCs w:val="20"/>
        </w:rPr>
      </w:pPr>
      <w:r w:rsidRPr="008B2AA9">
        <w:rPr>
          <w:rFonts w:ascii="Arial" w:hAnsi="Arial" w:cs="Arial"/>
          <w:bCs/>
          <w:i/>
          <w:sz w:val="20"/>
          <w:szCs w:val="20"/>
        </w:rPr>
        <w:t>[Indicar si aplica exoneración de impuestos]</w:t>
      </w:r>
    </w:p>
    <w:p w14:paraId="10DF9FFA" w14:textId="77777777" w:rsidR="00752BEC" w:rsidRPr="008B2AA9" w:rsidRDefault="00752BEC" w:rsidP="00752BEC">
      <w:pPr>
        <w:widowControl w:val="0"/>
        <w:spacing w:after="0" w:line="240" w:lineRule="auto"/>
        <w:jc w:val="both"/>
        <w:rPr>
          <w:rFonts w:ascii="Arial" w:hAnsi="Arial" w:cs="Arial"/>
          <w:bCs/>
          <w:i/>
          <w:sz w:val="20"/>
          <w:szCs w:val="20"/>
        </w:rPr>
      </w:pPr>
      <w:r w:rsidRPr="008B2AA9">
        <w:rPr>
          <w:rFonts w:ascii="Arial" w:hAnsi="Arial" w:cs="Arial"/>
          <w:bCs/>
          <w:i/>
          <w:sz w:val="20"/>
          <w:szCs w:val="20"/>
        </w:rPr>
        <w:t xml:space="preserve">[Señalar cualquier condición que aplique a la descripción, del bien, servicio, actividad. Por ejemplo, en materia de suministro la indicación de marca, fabricante y país de origen] </w:t>
      </w:r>
    </w:p>
    <w:p w14:paraId="6E08F4C9" w14:textId="77777777" w:rsidR="00752BEC" w:rsidRPr="008B2AA9" w:rsidRDefault="00752BEC" w:rsidP="00752BEC">
      <w:pPr>
        <w:widowControl w:val="0"/>
        <w:spacing w:after="0" w:line="240" w:lineRule="auto"/>
        <w:jc w:val="both"/>
        <w:rPr>
          <w:rFonts w:ascii="Arial" w:hAnsi="Arial" w:cs="Arial"/>
          <w:bCs/>
          <w:i/>
          <w:sz w:val="20"/>
          <w:szCs w:val="20"/>
        </w:rPr>
      </w:pPr>
    </w:p>
    <w:p w14:paraId="68A3C159" w14:textId="77777777" w:rsidR="00752BEC" w:rsidRPr="008B2AA9" w:rsidRDefault="00752BEC" w:rsidP="00752BEC">
      <w:pPr>
        <w:widowControl w:val="0"/>
        <w:spacing w:after="0" w:line="240" w:lineRule="auto"/>
        <w:rPr>
          <w:rFonts w:ascii="Arial" w:hAnsi="Arial" w:cs="Arial"/>
          <w:sz w:val="20"/>
          <w:szCs w:val="20"/>
        </w:rPr>
      </w:pPr>
    </w:p>
    <w:p w14:paraId="6D3D56C2" w14:textId="77777777" w:rsidR="00752BEC" w:rsidRPr="008B2AA9" w:rsidRDefault="00752BEC" w:rsidP="00752BEC">
      <w:pPr>
        <w:widowControl w:val="0"/>
        <w:spacing w:after="0" w:line="240" w:lineRule="auto"/>
        <w:rPr>
          <w:rFonts w:ascii="Arial" w:hAnsi="Arial" w:cs="Arial"/>
          <w:bCs/>
          <w:sz w:val="20"/>
          <w:szCs w:val="20"/>
        </w:rPr>
      </w:pPr>
      <w:r w:rsidRPr="008B2AA9">
        <w:rPr>
          <w:rFonts w:ascii="Arial" w:hAnsi="Arial" w:cs="Arial"/>
          <w:bCs/>
          <w:sz w:val="20"/>
          <w:szCs w:val="20"/>
        </w:rPr>
        <w:t xml:space="preserve">En fe de lo anterior, se firma este documento en la ciudad de </w:t>
      </w:r>
      <w:r w:rsidRPr="008B2AA9">
        <w:rPr>
          <w:rFonts w:ascii="Arial" w:hAnsi="Arial" w:cs="Arial"/>
          <w:bCs/>
          <w:sz w:val="20"/>
          <w:szCs w:val="20"/>
          <w:u w:val="single"/>
        </w:rPr>
        <w:t xml:space="preserve">                  </w:t>
      </w:r>
      <w:r w:rsidRPr="008B2AA9">
        <w:rPr>
          <w:rFonts w:ascii="Arial" w:hAnsi="Arial" w:cs="Arial"/>
          <w:bCs/>
          <w:sz w:val="20"/>
          <w:szCs w:val="20"/>
        </w:rPr>
        <w:t xml:space="preserve">, hoy </w:t>
      </w:r>
      <w:r w:rsidRPr="008B2AA9">
        <w:rPr>
          <w:rFonts w:ascii="Arial" w:hAnsi="Arial" w:cs="Arial"/>
          <w:bCs/>
          <w:sz w:val="20"/>
          <w:szCs w:val="20"/>
          <w:u w:val="single"/>
        </w:rPr>
        <w:t xml:space="preserve">              </w:t>
      </w:r>
      <w:r w:rsidRPr="008B2AA9">
        <w:rPr>
          <w:rFonts w:ascii="Arial" w:hAnsi="Arial" w:cs="Arial"/>
          <w:bCs/>
          <w:sz w:val="20"/>
          <w:szCs w:val="20"/>
        </w:rPr>
        <w:t xml:space="preserve">, de ____________ </w:t>
      </w:r>
      <w:proofErr w:type="spellStart"/>
      <w:r w:rsidRPr="008B2AA9">
        <w:rPr>
          <w:rFonts w:ascii="Arial" w:hAnsi="Arial" w:cs="Arial"/>
          <w:bCs/>
          <w:sz w:val="20"/>
          <w:szCs w:val="20"/>
        </w:rPr>
        <w:t>de</w:t>
      </w:r>
      <w:proofErr w:type="spellEnd"/>
      <w:r w:rsidRPr="008B2AA9">
        <w:rPr>
          <w:rFonts w:ascii="Arial" w:hAnsi="Arial" w:cs="Arial"/>
          <w:bCs/>
          <w:sz w:val="20"/>
          <w:szCs w:val="20"/>
        </w:rPr>
        <w:t xml:space="preserve"> 20_______. </w:t>
      </w:r>
    </w:p>
    <w:p w14:paraId="6536521A" w14:textId="77777777" w:rsidR="00752BEC" w:rsidRPr="008B2AA9" w:rsidRDefault="00752BEC" w:rsidP="00752BEC">
      <w:pPr>
        <w:widowControl w:val="0"/>
        <w:spacing w:after="0" w:line="240" w:lineRule="auto"/>
        <w:rPr>
          <w:rFonts w:ascii="Arial" w:hAnsi="Arial" w:cs="Arial"/>
          <w:bCs/>
          <w:sz w:val="20"/>
          <w:szCs w:val="20"/>
        </w:rPr>
      </w:pPr>
    </w:p>
    <w:p w14:paraId="6FF89293" w14:textId="77777777" w:rsidR="00752BEC" w:rsidRPr="008B2AA9" w:rsidRDefault="00752BEC" w:rsidP="00752BEC">
      <w:pPr>
        <w:widowControl w:val="0"/>
        <w:spacing w:after="0" w:line="240" w:lineRule="auto"/>
        <w:rPr>
          <w:rFonts w:ascii="Arial" w:hAnsi="Arial" w:cs="Arial"/>
          <w:bCs/>
          <w:sz w:val="20"/>
          <w:szCs w:val="20"/>
        </w:rPr>
      </w:pPr>
    </w:p>
    <w:p w14:paraId="2E1BF728" w14:textId="77777777" w:rsidR="00752BEC" w:rsidRPr="008B2AA9" w:rsidRDefault="00752BEC" w:rsidP="00752BEC">
      <w:pPr>
        <w:widowControl w:val="0"/>
        <w:spacing w:after="0" w:line="240" w:lineRule="auto"/>
        <w:rPr>
          <w:rFonts w:ascii="Arial" w:hAnsi="Arial" w:cs="Arial"/>
          <w:bCs/>
          <w:sz w:val="20"/>
          <w:szCs w:val="20"/>
        </w:rPr>
      </w:pPr>
      <w:r w:rsidRPr="008B2AA9">
        <w:rPr>
          <w:rFonts w:ascii="Arial" w:hAnsi="Arial" w:cs="Arial"/>
          <w:bCs/>
          <w:sz w:val="20"/>
          <w:szCs w:val="20"/>
        </w:rPr>
        <w:t>_______________________</w:t>
      </w:r>
    </w:p>
    <w:p w14:paraId="01E586C9" w14:textId="77777777" w:rsidR="00752BEC" w:rsidRPr="008B2AA9" w:rsidRDefault="00752BEC" w:rsidP="00752BEC">
      <w:pPr>
        <w:widowControl w:val="0"/>
        <w:spacing w:after="0" w:line="240" w:lineRule="auto"/>
        <w:rPr>
          <w:rFonts w:ascii="Arial" w:hAnsi="Arial" w:cs="Arial"/>
          <w:bCs/>
          <w:sz w:val="20"/>
          <w:szCs w:val="20"/>
        </w:rPr>
      </w:pPr>
      <w:r w:rsidRPr="008B2AA9">
        <w:rPr>
          <w:rFonts w:ascii="Arial" w:hAnsi="Arial" w:cs="Arial"/>
          <w:bCs/>
          <w:sz w:val="20"/>
          <w:szCs w:val="20"/>
        </w:rPr>
        <w:t>Nombre del Representante Legal/Apoderado</w:t>
      </w:r>
    </w:p>
    <w:p w14:paraId="5D708AE9" w14:textId="77777777" w:rsidR="00752BEC" w:rsidRPr="008B2AA9" w:rsidRDefault="00752BEC" w:rsidP="00752BEC">
      <w:pPr>
        <w:widowControl w:val="0"/>
        <w:spacing w:after="0" w:line="240" w:lineRule="auto"/>
        <w:rPr>
          <w:rFonts w:ascii="Arial" w:hAnsi="Arial" w:cs="Arial"/>
          <w:bCs/>
          <w:sz w:val="20"/>
          <w:szCs w:val="20"/>
        </w:rPr>
      </w:pPr>
      <w:r w:rsidRPr="008B2AA9">
        <w:rPr>
          <w:rFonts w:ascii="Arial" w:hAnsi="Arial" w:cs="Arial"/>
          <w:bCs/>
          <w:sz w:val="20"/>
          <w:szCs w:val="20"/>
        </w:rPr>
        <w:t>Cédula o Pasaporte No._________</w:t>
      </w:r>
    </w:p>
    <w:p w14:paraId="418DE7D6" w14:textId="77777777" w:rsidR="00752BEC" w:rsidRPr="008B2AA9" w:rsidRDefault="00752BEC" w:rsidP="00752BEC">
      <w:pPr>
        <w:widowControl w:val="0"/>
        <w:spacing w:after="0" w:line="240" w:lineRule="auto"/>
        <w:rPr>
          <w:rFonts w:ascii="Arial" w:hAnsi="Arial" w:cs="Arial"/>
          <w:bCs/>
          <w:sz w:val="20"/>
          <w:szCs w:val="20"/>
        </w:rPr>
      </w:pPr>
      <w:r w:rsidRPr="008B2AA9">
        <w:rPr>
          <w:rFonts w:ascii="Arial" w:hAnsi="Arial" w:cs="Arial"/>
          <w:bCs/>
          <w:sz w:val="20"/>
          <w:szCs w:val="20"/>
        </w:rPr>
        <w:t>(Nombre del Proponente)</w:t>
      </w:r>
    </w:p>
    <w:p w14:paraId="7C03C964" w14:textId="77777777" w:rsidR="00752BEC" w:rsidRPr="008B2AA9" w:rsidRDefault="00752BEC" w:rsidP="00752BEC">
      <w:pPr>
        <w:widowControl w:val="0"/>
        <w:spacing w:after="0" w:line="240" w:lineRule="auto"/>
        <w:rPr>
          <w:rFonts w:ascii="Arial" w:hAnsi="Arial" w:cs="Arial"/>
          <w:bCs/>
          <w:sz w:val="20"/>
          <w:szCs w:val="20"/>
        </w:rPr>
      </w:pPr>
    </w:p>
    <w:p w14:paraId="3851FA90" w14:textId="77777777" w:rsidR="00752BEC" w:rsidRPr="008B2AA9" w:rsidRDefault="00752BEC" w:rsidP="00752BEC">
      <w:pPr>
        <w:widowControl w:val="0"/>
        <w:spacing w:after="0" w:line="240" w:lineRule="auto"/>
        <w:rPr>
          <w:rFonts w:ascii="Arial" w:hAnsi="Arial" w:cs="Arial"/>
          <w:bCs/>
          <w:sz w:val="20"/>
          <w:szCs w:val="20"/>
        </w:rPr>
      </w:pPr>
      <w:r w:rsidRPr="008B2AA9">
        <w:rPr>
          <w:rFonts w:ascii="Arial" w:hAnsi="Arial" w:cs="Arial"/>
          <w:bCs/>
          <w:sz w:val="20"/>
          <w:szCs w:val="20"/>
        </w:rPr>
        <w:t>Firma __________________________</w:t>
      </w:r>
    </w:p>
    <w:p w14:paraId="3C063C41" w14:textId="77777777" w:rsidR="00752BEC" w:rsidRPr="008B2AA9" w:rsidRDefault="00752BEC" w:rsidP="00752BEC">
      <w:pPr>
        <w:widowControl w:val="0"/>
        <w:spacing w:after="0" w:line="240" w:lineRule="auto"/>
        <w:jc w:val="both"/>
        <w:rPr>
          <w:rFonts w:ascii="Arial" w:hAnsi="Arial" w:cs="Arial"/>
          <w:b/>
          <w:bCs/>
          <w:i/>
          <w:sz w:val="20"/>
          <w:szCs w:val="20"/>
        </w:rPr>
      </w:pPr>
    </w:p>
    <w:p w14:paraId="56427090" w14:textId="77777777" w:rsidR="00752BEC" w:rsidRPr="008B2AA9" w:rsidRDefault="00752BEC" w:rsidP="00752BEC">
      <w:pPr>
        <w:widowControl w:val="0"/>
        <w:spacing w:after="0" w:line="240" w:lineRule="auto"/>
        <w:jc w:val="both"/>
        <w:rPr>
          <w:rFonts w:ascii="Arial" w:hAnsi="Arial" w:cs="Arial"/>
          <w:bCs/>
          <w:i/>
          <w:sz w:val="20"/>
          <w:szCs w:val="20"/>
        </w:rPr>
      </w:pPr>
      <w:r w:rsidRPr="008B2AA9">
        <w:rPr>
          <w:rFonts w:ascii="Arial" w:hAnsi="Arial" w:cs="Arial"/>
          <w:b/>
          <w:bCs/>
          <w:i/>
          <w:sz w:val="20"/>
          <w:szCs w:val="20"/>
        </w:rPr>
        <w:t>Observaciones particulares</w:t>
      </w:r>
      <w:r w:rsidRPr="008B2AA9">
        <w:rPr>
          <w:rFonts w:ascii="Arial" w:hAnsi="Arial" w:cs="Arial"/>
          <w:bCs/>
          <w:i/>
          <w:sz w:val="20"/>
          <w:szCs w:val="20"/>
        </w:rPr>
        <w:t>:</w:t>
      </w:r>
    </w:p>
    <w:p w14:paraId="4DE5342E" w14:textId="77777777" w:rsidR="00752BEC" w:rsidRPr="008B2AA9" w:rsidRDefault="00752BEC" w:rsidP="00752BEC">
      <w:pPr>
        <w:widowControl w:val="0"/>
        <w:spacing w:after="0" w:line="240" w:lineRule="auto"/>
        <w:ind w:left="284" w:hanging="284"/>
        <w:jc w:val="both"/>
        <w:rPr>
          <w:rFonts w:ascii="Arial" w:hAnsi="Arial" w:cs="Arial"/>
          <w:bCs/>
          <w:i/>
          <w:caps/>
          <w:sz w:val="20"/>
          <w:szCs w:val="20"/>
        </w:rPr>
      </w:pPr>
      <w:r w:rsidRPr="008B2AA9">
        <w:rPr>
          <w:rFonts w:ascii="Arial" w:hAnsi="Arial" w:cs="Arial"/>
          <w:b/>
          <w:bCs/>
          <w:i/>
          <w:caps/>
          <w:sz w:val="20"/>
          <w:szCs w:val="20"/>
        </w:rPr>
        <w:t>(1)</w:t>
      </w:r>
      <w:r w:rsidRPr="008B2AA9">
        <w:rPr>
          <w:rFonts w:ascii="Arial" w:hAnsi="Arial" w:cs="Arial"/>
          <w:bCs/>
          <w:i/>
          <w:caps/>
          <w:sz w:val="20"/>
          <w:szCs w:val="20"/>
        </w:rPr>
        <w:t xml:space="preserve">  El documento deberá mostrar el nombre, número de documento de identificación personal (cédula o pasaporte) y firma autógrafa del representante legal/Apoderado del Proponente. </w:t>
      </w:r>
    </w:p>
    <w:p w14:paraId="6D0FA9D1" w14:textId="77777777" w:rsidR="00752BEC" w:rsidRPr="008B2AA9" w:rsidRDefault="00752BEC" w:rsidP="00752BEC">
      <w:pPr>
        <w:widowControl w:val="0"/>
        <w:spacing w:after="0" w:line="240" w:lineRule="auto"/>
        <w:ind w:left="284" w:hanging="284"/>
        <w:jc w:val="both"/>
        <w:rPr>
          <w:rFonts w:ascii="Arial" w:hAnsi="Arial" w:cs="Arial"/>
          <w:bCs/>
          <w:i/>
          <w:caps/>
          <w:sz w:val="20"/>
          <w:szCs w:val="20"/>
        </w:rPr>
      </w:pPr>
      <w:r w:rsidRPr="008B2AA9">
        <w:rPr>
          <w:rFonts w:ascii="Arial" w:hAnsi="Arial" w:cs="Arial"/>
          <w:b/>
          <w:bCs/>
          <w:i/>
          <w:caps/>
          <w:sz w:val="20"/>
          <w:szCs w:val="20"/>
        </w:rPr>
        <w:t>(2)</w:t>
      </w:r>
      <w:r w:rsidRPr="008B2AA9">
        <w:rPr>
          <w:rFonts w:ascii="Arial" w:hAnsi="Arial" w:cs="Arial"/>
          <w:bCs/>
          <w:i/>
          <w:caps/>
          <w:sz w:val="20"/>
          <w:szCs w:val="20"/>
        </w:rPr>
        <w:t xml:space="preserve"> Si el proponente es un Consorcio o Asociación Accidental, debe indicarse en el espacio del nombre del proponente y la propuesta debe ser firmada por el representante legal o apoderado de la empresa líder del consorcio o asociación accidental.</w:t>
      </w:r>
    </w:p>
    <w:p w14:paraId="0CF2A05A" w14:textId="77777777" w:rsidR="00752BEC" w:rsidRDefault="00752BEC" w:rsidP="00752BEC">
      <w:pPr>
        <w:rPr>
          <w:rFonts w:ascii="Arial" w:hAnsi="Arial" w:cs="Arial"/>
          <w:sz w:val="20"/>
          <w:szCs w:val="20"/>
          <w:lang w:val="es-ES" w:eastAsia="es-ES"/>
        </w:rPr>
      </w:pPr>
      <w:r>
        <w:rPr>
          <w:rFonts w:ascii="Arial" w:hAnsi="Arial" w:cs="Arial"/>
          <w:sz w:val="20"/>
          <w:szCs w:val="20"/>
          <w:lang w:val="es-ES" w:eastAsia="es-ES"/>
        </w:rPr>
        <w:br w:type="page"/>
      </w:r>
    </w:p>
    <w:p w14:paraId="1158E1EB" w14:textId="491F8058" w:rsidR="00EB280E" w:rsidRPr="008B2AA9" w:rsidRDefault="00EB280E" w:rsidP="7C1C03FF">
      <w:pPr>
        <w:rPr>
          <w:rFonts w:ascii="Arial" w:hAnsi="Arial" w:cs="Arial"/>
          <w:sz w:val="20"/>
          <w:szCs w:val="20"/>
        </w:rPr>
      </w:pPr>
    </w:p>
    <w:p w14:paraId="78486E2E" w14:textId="3E38662C" w:rsidR="00EB280E" w:rsidRPr="008B2AA9" w:rsidRDefault="00EB280E" w:rsidP="480F6BB1">
      <w:pPr>
        <w:widowControl w:val="0"/>
        <w:spacing w:after="0" w:line="240" w:lineRule="auto"/>
        <w:jc w:val="center"/>
        <w:rPr>
          <w:rFonts w:ascii="Arial" w:hAnsi="Arial" w:cs="Arial"/>
          <w:sz w:val="20"/>
          <w:szCs w:val="20"/>
          <w:lang w:val="es-ES" w:eastAsia="es-ES"/>
        </w:rPr>
      </w:pPr>
      <w:r w:rsidRPr="008B2AA9">
        <w:rPr>
          <w:rFonts w:ascii="Arial" w:hAnsi="Arial" w:cs="Arial"/>
          <w:sz w:val="20"/>
          <w:szCs w:val="20"/>
          <w:lang w:val="es-ES" w:eastAsia="es-ES"/>
        </w:rPr>
        <w:t xml:space="preserve">FORMULARIO </w:t>
      </w:r>
      <w:proofErr w:type="spellStart"/>
      <w:r w:rsidRPr="008B2AA9">
        <w:rPr>
          <w:rFonts w:ascii="Arial" w:hAnsi="Arial" w:cs="Arial"/>
          <w:sz w:val="20"/>
          <w:szCs w:val="20"/>
          <w:lang w:val="es-ES" w:eastAsia="es-ES"/>
        </w:rPr>
        <w:t>N°</w:t>
      </w:r>
      <w:proofErr w:type="spellEnd"/>
      <w:r w:rsidRPr="008B2AA9">
        <w:rPr>
          <w:rFonts w:ascii="Arial" w:hAnsi="Arial" w:cs="Arial"/>
          <w:sz w:val="20"/>
          <w:szCs w:val="20"/>
          <w:lang w:val="es-ES" w:eastAsia="es-ES"/>
        </w:rPr>
        <w:t xml:space="preserve"> </w:t>
      </w:r>
      <w:r w:rsidR="00E34FCF" w:rsidRPr="7C1C03FF">
        <w:rPr>
          <w:rFonts w:ascii="Arial" w:hAnsi="Arial" w:cs="Arial"/>
          <w:sz w:val="20"/>
          <w:szCs w:val="20"/>
          <w:lang w:val="es-ES" w:eastAsia="es-ES"/>
        </w:rPr>
        <w:t>2</w:t>
      </w:r>
    </w:p>
    <w:p w14:paraId="3340326E" w14:textId="6DE4F17F" w:rsidR="00EB280E" w:rsidRPr="008B2AA9" w:rsidRDefault="00EB280E" w:rsidP="00EB280E">
      <w:pPr>
        <w:widowControl w:val="0"/>
        <w:spacing w:after="0" w:line="240" w:lineRule="auto"/>
        <w:jc w:val="center"/>
        <w:rPr>
          <w:rFonts w:ascii="Arial" w:hAnsi="Arial" w:cs="Arial"/>
          <w:sz w:val="20"/>
          <w:szCs w:val="20"/>
          <w:lang w:val="es-ES" w:eastAsia="es-ES"/>
        </w:rPr>
      </w:pPr>
      <w:r w:rsidRPr="008B2AA9">
        <w:rPr>
          <w:rFonts w:ascii="Arial" w:hAnsi="Arial" w:cs="Arial"/>
          <w:sz w:val="20"/>
          <w:szCs w:val="20"/>
          <w:lang w:val="es-ES" w:eastAsia="es-ES"/>
        </w:rPr>
        <w:t>CERTIFICACIÓN/REFERENCIA BANCARIA</w:t>
      </w:r>
    </w:p>
    <w:p w14:paraId="40DB6666" w14:textId="77777777" w:rsidR="00EB280E" w:rsidRPr="008B2AA9" w:rsidRDefault="00EB280E" w:rsidP="00EB280E">
      <w:pPr>
        <w:widowControl w:val="0"/>
        <w:spacing w:after="0" w:line="240" w:lineRule="auto"/>
        <w:jc w:val="center"/>
        <w:rPr>
          <w:rFonts w:ascii="Arial" w:hAnsi="Arial" w:cs="Arial"/>
          <w:sz w:val="20"/>
          <w:szCs w:val="20"/>
          <w:lang w:val="es-ES" w:eastAsia="es-ES"/>
        </w:rPr>
      </w:pPr>
    </w:p>
    <w:p w14:paraId="3BF438FD" w14:textId="77777777" w:rsidR="00EB280E" w:rsidRPr="008B2AA9" w:rsidRDefault="00EB280E" w:rsidP="00EB280E">
      <w:pPr>
        <w:widowControl w:val="0"/>
        <w:spacing w:after="0" w:line="240" w:lineRule="auto"/>
        <w:jc w:val="center"/>
        <w:rPr>
          <w:rFonts w:ascii="Arial" w:hAnsi="Arial" w:cs="Arial"/>
          <w:sz w:val="20"/>
          <w:szCs w:val="20"/>
          <w:lang w:val="es-ES" w:eastAsia="es-ES"/>
        </w:rPr>
      </w:pPr>
    </w:p>
    <w:p w14:paraId="233B04E6" w14:textId="77777777" w:rsidR="00EB280E" w:rsidRPr="008B2AA9" w:rsidRDefault="00EB280E" w:rsidP="00EB280E">
      <w:pPr>
        <w:widowControl w:val="0"/>
        <w:spacing w:after="0" w:line="240" w:lineRule="auto"/>
        <w:rPr>
          <w:rFonts w:ascii="Arial" w:hAnsi="Arial" w:cs="Arial"/>
          <w:b/>
          <w:bCs/>
          <w:sz w:val="20"/>
          <w:szCs w:val="20"/>
        </w:rPr>
      </w:pPr>
    </w:p>
    <w:p w14:paraId="2A37ADDE" w14:textId="77777777" w:rsidR="00EB280E" w:rsidRPr="008B2AA9" w:rsidRDefault="00EB280E" w:rsidP="00EB280E">
      <w:pPr>
        <w:widowControl w:val="0"/>
        <w:spacing w:after="0" w:line="240" w:lineRule="auto"/>
        <w:rPr>
          <w:rFonts w:ascii="Arial" w:hAnsi="Arial" w:cs="Arial"/>
          <w:bCs/>
          <w:i/>
          <w:sz w:val="20"/>
          <w:szCs w:val="20"/>
        </w:rPr>
      </w:pPr>
      <w:r w:rsidRPr="008B2AA9">
        <w:rPr>
          <w:rFonts w:ascii="Arial" w:hAnsi="Arial" w:cs="Arial"/>
          <w:bCs/>
          <w:i/>
          <w:sz w:val="20"/>
          <w:szCs w:val="20"/>
        </w:rPr>
        <w:t>[</w:t>
      </w:r>
      <w:bookmarkStart w:id="21" w:name="_Hlk2540376"/>
      <w:r w:rsidRPr="008B2AA9">
        <w:rPr>
          <w:rFonts w:ascii="Arial" w:hAnsi="Arial" w:cs="Arial"/>
          <w:bCs/>
          <w:i/>
          <w:sz w:val="20"/>
          <w:szCs w:val="20"/>
        </w:rPr>
        <w:t>Lugar y fecha]</w:t>
      </w:r>
    </w:p>
    <w:p w14:paraId="3515EDF9" w14:textId="77777777" w:rsidR="00EB280E" w:rsidRPr="008B2AA9" w:rsidRDefault="00EB280E" w:rsidP="00EB280E">
      <w:pPr>
        <w:widowControl w:val="0"/>
        <w:spacing w:after="0" w:line="240" w:lineRule="auto"/>
        <w:rPr>
          <w:rFonts w:ascii="Arial" w:hAnsi="Arial" w:cs="Arial"/>
          <w:bCs/>
          <w:i/>
          <w:sz w:val="20"/>
          <w:szCs w:val="20"/>
        </w:rPr>
      </w:pPr>
      <w:r w:rsidRPr="008B2AA9">
        <w:rPr>
          <w:rFonts w:ascii="Arial" w:hAnsi="Arial" w:cs="Arial"/>
          <w:bCs/>
          <w:i/>
          <w:sz w:val="20"/>
          <w:szCs w:val="20"/>
        </w:rPr>
        <w:t>[Representante Legal de la Entidad Licitante]</w:t>
      </w:r>
    </w:p>
    <w:p w14:paraId="25573882" w14:textId="77777777" w:rsidR="00EB280E" w:rsidRPr="008B2AA9" w:rsidRDefault="00EB280E" w:rsidP="00EB280E">
      <w:pPr>
        <w:widowControl w:val="0"/>
        <w:spacing w:after="0" w:line="240" w:lineRule="auto"/>
        <w:rPr>
          <w:rFonts w:ascii="Arial" w:hAnsi="Arial" w:cs="Arial"/>
          <w:bCs/>
          <w:sz w:val="20"/>
          <w:szCs w:val="20"/>
        </w:rPr>
      </w:pPr>
      <w:r w:rsidRPr="008B2AA9">
        <w:rPr>
          <w:rFonts w:ascii="Arial" w:hAnsi="Arial" w:cs="Arial"/>
          <w:bCs/>
          <w:sz w:val="20"/>
          <w:szCs w:val="20"/>
        </w:rPr>
        <w:t>E. S. D.</w:t>
      </w:r>
    </w:p>
    <w:p w14:paraId="1E1F9EE8" w14:textId="77777777" w:rsidR="00EB280E" w:rsidRPr="008B2AA9" w:rsidRDefault="00EB280E" w:rsidP="00EB280E">
      <w:pPr>
        <w:widowControl w:val="0"/>
        <w:spacing w:after="0" w:line="240" w:lineRule="auto"/>
        <w:rPr>
          <w:rFonts w:ascii="Arial" w:hAnsi="Arial" w:cs="Arial"/>
          <w:b/>
          <w:bCs/>
          <w:sz w:val="20"/>
          <w:szCs w:val="20"/>
        </w:rPr>
      </w:pPr>
    </w:p>
    <w:p w14:paraId="3E1FEF4A" w14:textId="77777777" w:rsidR="00EB280E" w:rsidRPr="008B2AA9" w:rsidRDefault="00EB280E" w:rsidP="00EB280E">
      <w:pPr>
        <w:widowControl w:val="0"/>
        <w:spacing w:after="0" w:line="240" w:lineRule="auto"/>
        <w:rPr>
          <w:rFonts w:ascii="Arial" w:hAnsi="Arial" w:cs="Arial"/>
          <w:bCs/>
          <w:sz w:val="20"/>
          <w:szCs w:val="20"/>
        </w:rPr>
      </w:pPr>
      <w:r w:rsidRPr="008B2AA9">
        <w:rPr>
          <w:rFonts w:ascii="Arial" w:hAnsi="Arial" w:cs="Arial"/>
          <w:bCs/>
          <w:sz w:val="20"/>
          <w:szCs w:val="20"/>
        </w:rPr>
        <w:t xml:space="preserve">Ref.: </w:t>
      </w:r>
      <w:r w:rsidRPr="008B2AA9">
        <w:rPr>
          <w:rFonts w:ascii="Arial" w:hAnsi="Arial" w:cs="Arial"/>
          <w:bCs/>
          <w:i/>
          <w:sz w:val="20"/>
          <w:szCs w:val="20"/>
        </w:rPr>
        <w:t xml:space="preserve">[Acto Público </w:t>
      </w:r>
      <w:proofErr w:type="spellStart"/>
      <w:r w:rsidRPr="008B2AA9">
        <w:rPr>
          <w:rFonts w:ascii="Arial" w:hAnsi="Arial" w:cs="Arial"/>
          <w:bCs/>
          <w:i/>
          <w:sz w:val="20"/>
          <w:szCs w:val="20"/>
        </w:rPr>
        <w:t>N°</w:t>
      </w:r>
      <w:proofErr w:type="spellEnd"/>
      <w:r w:rsidRPr="008B2AA9">
        <w:rPr>
          <w:rFonts w:ascii="Arial" w:hAnsi="Arial" w:cs="Arial"/>
          <w:bCs/>
          <w:i/>
          <w:sz w:val="20"/>
          <w:szCs w:val="20"/>
        </w:rPr>
        <w:t xml:space="preserve">______________/Objeto del acto público] </w:t>
      </w:r>
    </w:p>
    <w:p w14:paraId="6A2BCEE2" w14:textId="77777777" w:rsidR="00EB280E" w:rsidRPr="008B2AA9" w:rsidRDefault="00EB280E" w:rsidP="00EB280E">
      <w:pPr>
        <w:widowControl w:val="0"/>
        <w:spacing w:after="0" w:line="240" w:lineRule="auto"/>
        <w:rPr>
          <w:rFonts w:ascii="Arial" w:hAnsi="Arial" w:cs="Arial"/>
          <w:bCs/>
          <w:sz w:val="20"/>
          <w:szCs w:val="20"/>
        </w:rPr>
      </w:pPr>
    </w:p>
    <w:p w14:paraId="2DACAE9C" w14:textId="77777777" w:rsidR="00EB280E" w:rsidRPr="008B2AA9" w:rsidRDefault="00EB280E" w:rsidP="00EB280E">
      <w:pPr>
        <w:widowControl w:val="0"/>
        <w:spacing w:after="0" w:line="240" w:lineRule="auto"/>
        <w:rPr>
          <w:rFonts w:ascii="Arial" w:hAnsi="Arial" w:cs="Arial"/>
          <w:bCs/>
          <w:sz w:val="20"/>
          <w:szCs w:val="20"/>
        </w:rPr>
      </w:pPr>
      <w:r w:rsidRPr="008B2AA9">
        <w:rPr>
          <w:rFonts w:ascii="Arial" w:hAnsi="Arial" w:cs="Arial"/>
          <w:bCs/>
          <w:sz w:val="20"/>
          <w:szCs w:val="20"/>
        </w:rPr>
        <w:t>Señor [Representante Legal de la Entidad Licitante]:</w:t>
      </w:r>
    </w:p>
    <w:p w14:paraId="54B36FD6" w14:textId="77777777" w:rsidR="00EB280E" w:rsidRPr="008B2AA9" w:rsidRDefault="00EB280E" w:rsidP="00EB280E">
      <w:pPr>
        <w:widowControl w:val="0"/>
        <w:spacing w:after="0" w:line="240" w:lineRule="auto"/>
        <w:rPr>
          <w:rFonts w:ascii="Arial" w:hAnsi="Arial" w:cs="Arial"/>
          <w:bCs/>
          <w:sz w:val="20"/>
          <w:szCs w:val="20"/>
        </w:rPr>
      </w:pPr>
      <w:r w:rsidRPr="008B2AA9">
        <w:rPr>
          <w:rFonts w:ascii="Arial" w:hAnsi="Arial" w:cs="Arial"/>
          <w:bCs/>
          <w:sz w:val="20"/>
          <w:szCs w:val="20"/>
        </w:rPr>
        <w:t xml:space="preserve">  </w:t>
      </w:r>
    </w:p>
    <w:bookmarkEnd w:id="21"/>
    <w:p w14:paraId="02D6446E" w14:textId="77777777" w:rsidR="00EB280E" w:rsidRPr="008B2AA9" w:rsidRDefault="00EB280E" w:rsidP="00EB280E">
      <w:pPr>
        <w:widowControl w:val="0"/>
        <w:spacing w:after="0" w:line="240" w:lineRule="auto"/>
        <w:jc w:val="both"/>
        <w:rPr>
          <w:rFonts w:ascii="Arial" w:hAnsi="Arial" w:cs="Arial"/>
          <w:bCs/>
          <w:sz w:val="20"/>
          <w:szCs w:val="20"/>
        </w:rPr>
      </w:pPr>
      <w:r w:rsidRPr="008B2AA9">
        <w:rPr>
          <w:rFonts w:ascii="Arial" w:hAnsi="Arial" w:cs="Arial"/>
          <w:bCs/>
          <w:sz w:val="20"/>
          <w:szCs w:val="20"/>
        </w:rPr>
        <w:t xml:space="preserve">De acuerdo a la solicitud de la persona natural/empresa ___________________________ (nombre de la empresa y generales de la empresa, a solicitud del Sr. /Sra. _______________________, portador de la cédula de identidad número (__________) hacemos constar que ha sido nuestro cliente desde (fecha).  </w:t>
      </w:r>
    </w:p>
    <w:p w14:paraId="710BE1B6" w14:textId="77777777" w:rsidR="00EB280E" w:rsidRPr="008B2AA9" w:rsidRDefault="00EB280E" w:rsidP="00EB280E">
      <w:pPr>
        <w:widowControl w:val="0"/>
        <w:spacing w:after="0" w:line="240" w:lineRule="auto"/>
        <w:rPr>
          <w:rFonts w:ascii="Arial" w:hAnsi="Arial" w:cs="Arial"/>
          <w:bCs/>
          <w:sz w:val="20"/>
          <w:szCs w:val="20"/>
        </w:rPr>
      </w:pPr>
    </w:p>
    <w:p w14:paraId="6FDEF455" w14:textId="77777777" w:rsidR="00EB280E" w:rsidRPr="008B2AA9" w:rsidRDefault="00EB280E" w:rsidP="00EB280E">
      <w:pPr>
        <w:widowControl w:val="0"/>
        <w:spacing w:after="0" w:line="240" w:lineRule="auto"/>
        <w:jc w:val="both"/>
        <w:rPr>
          <w:rFonts w:ascii="Arial" w:hAnsi="Arial" w:cs="Arial"/>
          <w:bCs/>
          <w:sz w:val="20"/>
          <w:szCs w:val="20"/>
        </w:rPr>
      </w:pPr>
      <w:r w:rsidRPr="008B2AA9">
        <w:rPr>
          <w:rFonts w:ascii="Arial" w:hAnsi="Arial" w:cs="Arial"/>
          <w:bCs/>
          <w:sz w:val="20"/>
          <w:szCs w:val="20"/>
        </w:rPr>
        <w:t>La empresa ________________________</w:t>
      </w:r>
      <w:r>
        <w:rPr>
          <w:rFonts w:ascii="Arial" w:hAnsi="Arial" w:cs="Arial"/>
          <w:bCs/>
          <w:sz w:val="20"/>
          <w:szCs w:val="20"/>
        </w:rPr>
        <w:t xml:space="preserve">______ mantiene una cuenta. </w:t>
      </w:r>
    </w:p>
    <w:p w14:paraId="57506354" w14:textId="77777777" w:rsidR="00EB280E" w:rsidRPr="008B2AA9" w:rsidRDefault="00EB280E" w:rsidP="00EB280E">
      <w:pPr>
        <w:widowControl w:val="0"/>
        <w:spacing w:after="0" w:line="240" w:lineRule="auto"/>
        <w:rPr>
          <w:rFonts w:ascii="Arial" w:hAnsi="Arial" w:cs="Arial"/>
          <w:bCs/>
          <w:sz w:val="20"/>
          <w:szCs w:val="20"/>
        </w:rPr>
      </w:pPr>
      <w:r w:rsidRPr="008B2AA9">
        <w:rPr>
          <w:rFonts w:ascii="Arial" w:hAnsi="Arial" w:cs="Arial"/>
          <w:bCs/>
          <w:sz w:val="20"/>
          <w:szCs w:val="20"/>
        </w:rPr>
        <w:t xml:space="preserve">   </w:t>
      </w:r>
    </w:p>
    <w:p w14:paraId="41FF707F" w14:textId="77777777" w:rsidR="00EB280E" w:rsidRPr="008B2AA9" w:rsidRDefault="00EB280E" w:rsidP="00EB280E">
      <w:pPr>
        <w:widowControl w:val="0"/>
        <w:spacing w:after="0" w:line="240" w:lineRule="auto"/>
        <w:rPr>
          <w:rFonts w:ascii="Arial" w:hAnsi="Arial" w:cs="Arial"/>
          <w:bCs/>
          <w:sz w:val="20"/>
          <w:szCs w:val="20"/>
        </w:rPr>
      </w:pPr>
    </w:p>
    <w:p w14:paraId="7F8B8FF3" w14:textId="77777777" w:rsidR="00EB280E" w:rsidRPr="008B2AA9" w:rsidRDefault="00EB280E" w:rsidP="00EB280E">
      <w:pPr>
        <w:widowControl w:val="0"/>
        <w:spacing w:after="0" w:line="240" w:lineRule="auto"/>
        <w:rPr>
          <w:rFonts w:ascii="Arial" w:hAnsi="Arial" w:cs="Arial"/>
          <w:bCs/>
          <w:sz w:val="20"/>
          <w:szCs w:val="20"/>
        </w:rPr>
      </w:pPr>
      <w:bookmarkStart w:id="22" w:name="_Hlk2541760"/>
      <w:r w:rsidRPr="008B2AA9">
        <w:rPr>
          <w:rFonts w:ascii="Arial" w:hAnsi="Arial" w:cs="Arial"/>
          <w:bCs/>
          <w:sz w:val="20"/>
          <w:szCs w:val="20"/>
        </w:rPr>
        <w:t xml:space="preserve">______________________________ </w:t>
      </w:r>
    </w:p>
    <w:p w14:paraId="281E58FC" w14:textId="77777777" w:rsidR="00EB280E" w:rsidRPr="008B2AA9" w:rsidRDefault="00EB280E" w:rsidP="00EB280E">
      <w:pPr>
        <w:widowControl w:val="0"/>
        <w:spacing w:after="0" w:line="240" w:lineRule="auto"/>
        <w:rPr>
          <w:rFonts w:ascii="Arial" w:hAnsi="Arial" w:cs="Arial"/>
          <w:bCs/>
          <w:sz w:val="20"/>
          <w:szCs w:val="20"/>
        </w:rPr>
      </w:pPr>
      <w:r w:rsidRPr="008B2AA9">
        <w:rPr>
          <w:rFonts w:ascii="Arial" w:hAnsi="Arial" w:cs="Arial"/>
          <w:bCs/>
          <w:sz w:val="20"/>
          <w:szCs w:val="20"/>
        </w:rPr>
        <w:t xml:space="preserve">Nombre </w:t>
      </w:r>
    </w:p>
    <w:p w14:paraId="2F489131" w14:textId="77777777" w:rsidR="00EB280E" w:rsidRPr="008B2AA9" w:rsidRDefault="00EB280E" w:rsidP="00EB280E">
      <w:pPr>
        <w:widowControl w:val="0"/>
        <w:spacing w:after="0" w:line="240" w:lineRule="auto"/>
        <w:rPr>
          <w:rFonts w:ascii="Arial" w:hAnsi="Arial" w:cs="Arial"/>
          <w:bCs/>
          <w:sz w:val="20"/>
          <w:szCs w:val="20"/>
        </w:rPr>
      </w:pPr>
      <w:r w:rsidRPr="008B2AA9">
        <w:rPr>
          <w:rFonts w:ascii="Arial" w:hAnsi="Arial" w:cs="Arial"/>
          <w:bCs/>
          <w:sz w:val="20"/>
          <w:szCs w:val="20"/>
        </w:rPr>
        <w:t xml:space="preserve">Cargo </w:t>
      </w:r>
    </w:p>
    <w:p w14:paraId="0DF6CFE2" w14:textId="77777777" w:rsidR="00EB280E" w:rsidRPr="008B2AA9" w:rsidRDefault="00EB280E" w:rsidP="00EB280E">
      <w:pPr>
        <w:widowControl w:val="0"/>
        <w:spacing w:after="0" w:line="240" w:lineRule="auto"/>
        <w:rPr>
          <w:rFonts w:ascii="Arial" w:hAnsi="Arial" w:cs="Arial"/>
          <w:bCs/>
          <w:sz w:val="20"/>
          <w:szCs w:val="20"/>
        </w:rPr>
      </w:pPr>
      <w:r w:rsidRPr="008B2AA9">
        <w:rPr>
          <w:rFonts w:ascii="Arial" w:hAnsi="Arial" w:cs="Arial"/>
          <w:bCs/>
          <w:sz w:val="20"/>
          <w:szCs w:val="20"/>
        </w:rPr>
        <w:t>Nombre del Banco o institución crediticia</w:t>
      </w:r>
    </w:p>
    <w:p w14:paraId="5091C4BA" w14:textId="77777777" w:rsidR="00EB280E" w:rsidRPr="008B2AA9" w:rsidRDefault="00EB280E" w:rsidP="00EB280E">
      <w:pPr>
        <w:widowControl w:val="0"/>
        <w:spacing w:after="0" w:line="240" w:lineRule="auto"/>
        <w:rPr>
          <w:rFonts w:ascii="Arial" w:hAnsi="Arial" w:cs="Arial"/>
          <w:bCs/>
          <w:sz w:val="20"/>
          <w:szCs w:val="20"/>
        </w:rPr>
      </w:pPr>
      <w:r w:rsidRPr="008B2AA9">
        <w:rPr>
          <w:rFonts w:ascii="Arial" w:hAnsi="Arial" w:cs="Arial"/>
          <w:bCs/>
          <w:sz w:val="20"/>
          <w:szCs w:val="20"/>
        </w:rPr>
        <w:t xml:space="preserve">Teléfono y correo electrónico de contacto [En caso de que no se encuentre en el membrete]      </w:t>
      </w:r>
    </w:p>
    <w:bookmarkEnd w:id="22"/>
    <w:p w14:paraId="0334F32F" w14:textId="77777777" w:rsidR="00EB280E" w:rsidRPr="008B2AA9" w:rsidRDefault="00EB280E" w:rsidP="00EB280E">
      <w:pPr>
        <w:widowControl w:val="0"/>
        <w:spacing w:after="0" w:line="240" w:lineRule="auto"/>
        <w:jc w:val="both"/>
        <w:rPr>
          <w:rFonts w:ascii="Arial" w:hAnsi="Arial" w:cs="Arial"/>
          <w:b/>
          <w:bCs/>
          <w:sz w:val="20"/>
          <w:szCs w:val="20"/>
        </w:rPr>
      </w:pPr>
    </w:p>
    <w:p w14:paraId="2161FCDC" w14:textId="77777777" w:rsidR="00EB280E" w:rsidRPr="008B2AA9" w:rsidRDefault="00EB280E" w:rsidP="00EB280E">
      <w:pPr>
        <w:widowControl w:val="0"/>
        <w:spacing w:after="0" w:line="240" w:lineRule="auto"/>
        <w:jc w:val="both"/>
        <w:rPr>
          <w:rFonts w:ascii="Arial" w:hAnsi="Arial" w:cs="Arial"/>
          <w:b/>
          <w:bCs/>
          <w:sz w:val="20"/>
          <w:szCs w:val="20"/>
        </w:rPr>
      </w:pPr>
    </w:p>
    <w:p w14:paraId="472E52E6" w14:textId="77777777" w:rsidR="00EB280E" w:rsidRPr="008B2AA9" w:rsidRDefault="00EB280E" w:rsidP="00EB280E">
      <w:pPr>
        <w:widowControl w:val="0"/>
        <w:spacing w:after="0" w:line="240" w:lineRule="auto"/>
        <w:jc w:val="both"/>
        <w:rPr>
          <w:rFonts w:ascii="Arial" w:hAnsi="Arial" w:cs="Arial"/>
          <w:b/>
          <w:bCs/>
          <w:sz w:val="20"/>
          <w:szCs w:val="20"/>
        </w:rPr>
      </w:pPr>
    </w:p>
    <w:p w14:paraId="572F1D44" w14:textId="77777777" w:rsidR="00EB280E" w:rsidRPr="008B2AA9" w:rsidRDefault="00EB280E" w:rsidP="00EB280E">
      <w:pPr>
        <w:widowControl w:val="0"/>
        <w:spacing w:after="0" w:line="240" w:lineRule="auto"/>
        <w:jc w:val="both"/>
        <w:rPr>
          <w:rFonts w:ascii="Arial" w:hAnsi="Arial" w:cs="Arial"/>
          <w:b/>
          <w:bCs/>
          <w:sz w:val="20"/>
          <w:szCs w:val="20"/>
        </w:rPr>
      </w:pPr>
    </w:p>
    <w:p w14:paraId="4582A021" w14:textId="77777777" w:rsidR="00EB280E" w:rsidRPr="008B2AA9" w:rsidRDefault="00EB280E" w:rsidP="00EB280E">
      <w:pPr>
        <w:widowControl w:val="0"/>
        <w:spacing w:after="0" w:line="240" w:lineRule="auto"/>
        <w:jc w:val="both"/>
        <w:rPr>
          <w:rFonts w:ascii="Arial" w:hAnsi="Arial" w:cs="Arial"/>
          <w:b/>
          <w:bCs/>
          <w:sz w:val="20"/>
          <w:szCs w:val="20"/>
        </w:rPr>
      </w:pPr>
    </w:p>
    <w:p w14:paraId="3F45F771" w14:textId="77777777" w:rsidR="00EB280E" w:rsidRPr="008B2AA9" w:rsidRDefault="00EB280E" w:rsidP="00EB280E">
      <w:pPr>
        <w:widowControl w:val="0"/>
        <w:spacing w:after="0" w:line="240" w:lineRule="auto"/>
        <w:jc w:val="both"/>
        <w:rPr>
          <w:rFonts w:ascii="Arial" w:hAnsi="Arial" w:cs="Arial"/>
          <w:b/>
          <w:bCs/>
          <w:sz w:val="20"/>
          <w:szCs w:val="20"/>
        </w:rPr>
      </w:pPr>
    </w:p>
    <w:p w14:paraId="7A3281A4" w14:textId="77777777" w:rsidR="00EB280E" w:rsidRPr="008B2AA9" w:rsidRDefault="00EB280E" w:rsidP="00EB280E">
      <w:pPr>
        <w:widowControl w:val="0"/>
        <w:spacing w:after="0" w:line="240" w:lineRule="auto"/>
        <w:jc w:val="both"/>
        <w:rPr>
          <w:rFonts w:ascii="Arial" w:hAnsi="Arial" w:cs="Arial"/>
          <w:b/>
          <w:bCs/>
          <w:i/>
          <w:sz w:val="20"/>
          <w:szCs w:val="20"/>
        </w:rPr>
      </w:pPr>
    </w:p>
    <w:p w14:paraId="7EA45760" w14:textId="77777777" w:rsidR="00EB280E" w:rsidRPr="008B2AA9" w:rsidRDefault="00EB280E" w:rsidP="00EB280E">
      <w:pPr>
        <w:widowControl w:val="0"/>
        <w:spacing w:after="0" w:line="240" w:lineRule="auto"/>
        <w:jc w:val="both"/>
        <w:rPr>
          <w:rFonts w:ascii="Arial" w:hAnsi="Arial" w:cs="Arial"/>
          <w:bCs/>
          <w:i/>
          <w:sz w:val="20"/>
          <w:szCs w:val="20"/>
        </w:rPr>
      </w:pPr>
      <w:r w:rsidRPr="008B2AA9">
        <w:rPr>
          <w:rFonts w:ascii="Arial" w:hAnsi="Arial" w:cs="Arial"/>
          <w:b/>
          <w:bCs/>
          <w:i/>
          <w:sz w:val="20"/>
          <w:szCs w:val="20"/>
        </w:rPr>
        <w:t>Observaciones particulares:</w:t>
      </w:r>
    </w:p>
    <w:p w14:paraId="01B9062C" w14:textId="77777777" w:rsidR="00EB280E" w:rsidRPr="008B2AA9" w:rsidRDefault="00EB280E" w:rsidP="00EB280E">
      <w:pPr>
        <w:autoSpaceDE w:val="0"/>
        <w:autoSpaceDN w:val="0"/>
        <w:adjustRightInd w:val="0"/>
        <w:spacing w:after="0" w:line="240" w:lineRule="auto"/>
        <w:jc w:val="both"/>
        <w:rPr>
          <w:rFonts w:ascii="Arial" w:hAnsi="Arial" w:cs="Arial"/>
          <w:bCs/>
          <w:i/>
          <w:sz w:val="20"/>
          <w:szCs w:val="20"/>
        </w:rPr>
      </w:pPr>
      <w:r w:rsidRPr="008B2AA9">
        <w:rPr>
          <w:rFonts w:ascii="Arial" w:hAnsi="Arial" w:cs="Arial"/>
          <w:b/>
          <w:bCs/>
          <w:i/>
          <w:sz w:val="20"/>
          <w:szCs w:val="20"/>
        </w:rPr>
        <w:t xml:space="preserve"> (1)</w:t>
      </w:r>
      <w:r w:rsidRPr="008B2AA9">
        <w:rPr>
          <w:rFonts w:ascii="Arial" w:hAnsi="Arial" w:cs="Arial"/>
          <w:bCs/>
          <w:i/>
          <w:sz w:val="20"/>
          <w:szCs w:val="20"/>
        </w:rPr>
        <w:t xml:space="preserve"> EL PROPONENTE AUTORIZA A LAS ENTIDADES BANCARIAS QUE HAYAN FACILITADO REFERENCIAS, PARA QUE FACILITEN A LA ENTIDAD LICITANTE Y/O COMISIÓN, CUALQUIER ACLARACIÓN, EN RELACIÓN AL ALCANCE Y COMPROMISO DE LAS REFERENCIAS SUMINISTRADAS.</w:t>
      </w:r>
    </w:p>
    <w:p w14:paraId="322E890C" w14:textId="77777777" w:rsidR="00EB280E" w:rsidRPr="008B2AA9" w:rsidRDefault="00EB280E" w:rsidP="00EB280E">
      <w:pPr>
        <w:autoSpaceDE w:val="0"/>
        <w:autoSpaceDN w:val="0"/>
        <w:adjustRightInd w:val="0"/>
        <w:spacing w:after="0" w:line="240" w:lineRule="auto"/>
        <w:jc w:val="both"/>
        <w:rPr>
          <w:rFonts w:ascii="Arial" w:hAnsi="Arial" w:cs="Arial"/>
          <w:bCs/>
          <w:i/>
          <w:sz w:val="20"/>
          <w:szCs w:val="20"/>
        </w:rPr>
      </w:pPr>
      <w:r w:rsidRPr="008B2AA9">
        <w:rPr>
          <w:rFonts w:ascii="Arial" w:hAnsi="Arial" w:cs="Arial"/>
          <w:b/>
          <w:bCs/>
          <w:i/>
          <w:sz w:val="20"/>
          <w:szCs w:val="20"/>
        </w:rPr>
        <w:t>(2)</w:t>
      </w:r>
      <w:r w:rsidRPr="008B2AA9">
        <w:rPr>
          <w:rFonts w:ascii="Arial" w:hAnsi="Arial" w:cs="Arial"/>
          <w:bCs/>
          <w:i/>
          <w:sz w:val="20"/>
          <w:szCs w:val="20"/>
        </w:rPr>
        <w:t xml:space="preserve"> TODAS LAS REFERENCIAS DEBERÁN ESTAR FIRMADAS POR PERSONAS DEBIDAMENTE AUTORIZADAS POR EL BANCO PARA EMITIR ESTAS CERTIFICACIONES O REFERENCIAS. NO SE REQUIERE QUE LA FIRMA DE LA CARTA SEA AUTENTICADA ANTE NOTARIO SI LA CARTA ES ORIGINAL EMITIDA POR UN BANCO LOCAL.  LAS CARTAS EMITIDAS EN EL EXTRANJERO DEBERÁN CUMPLIR CON EL TRÁMITE DE LEGALIZACIONES CONTENIDO EN EL PLIEGO DE CARGOS.</w:t>
      </w:r>
    </w:p>
    <w:p w14:paraId="3E4C5AA4" w14:textId="77777777" w:rsidR="00EB280E" w:rsidRPr="008B2AA9" w:rsidRDefault="00EB280E" w:rsidP="00EB280E">
      <w:pPr>
        <w:autoSpaceDE w:val="0"/>
        <w:autoSpaceDN w:val="0"/>
        <w:adjustRightInd w:val="0"/>
        <w:spacing w:after="0" w:line="240" w:lineRule="auto"/>
        <w:jc w:val="both"/>
        <w:rPr>
          <w:rFonts w:ascii="Arial" w:hAnsi="Arial" w:cs="Arial"/>
          <w:bCs/>
          <w:i/>
          <w:sz w:val="20"/>
          <w:szCs w:val="20"/>
        </w:rPr>
      </w:pPr>
      <w:r w:rsidRPr="008B2AA9">
        <w:rPr>
          <w:rFonts w:ascii="Arial" w:hAnsi="Arial" w:cs="Arial"/>
          <w:b/>
          <w:bCs/>
          <w:i/>
          <w:sz w:val="20"/>
          <w:szCs w:val="20"/>
        </w:rPr>
        <w:t>(3)</w:t>
      </w:r>
      <w:r w:rsidRPr="008B2AA9">
        <w:rPr>
          <w:rFonts w:ascii="Arial" w:hAnsi="Arial" w:cs="Arial"/>
          <w:bCs/>
          <w:i/>
          <w:sz w:val="20"/>
          <w:szCs w:val="20"/>
        </w:rPr>
        <w:t xml:space="preserve"> PARA LOS EFECTOS PRÁCTICOS DE LA INFORMACIÓN FINANCIERA, EL DÓLAR AMERICANO (US $), TIENE EL MISMO VALOR QUE EL BALBOA (B/.) LAS CERTIFICACIONES O REFERENCIAS BANCARIAS INTERNACIONALES DEBEN VENIR EN DÓLARES AMERICANOS.</w:t>
      </w:r>
    </w:p>
    <w:p w14:paraId="123E28C9" w14:textId="77777777" w:rsidR="00EB280E" w:rsidRPr="008B2AA9" w:rsidRDefault="00EB280E" w:rsidP="00EB280E">
      <w:pPr>
        <w:autoSpaceDE w:val="0"/>
        <w:autoSpaceDN w:val="0"/>
        <w:adjustRightInd w:val="0"/>
        <w:spacing w:after="0" w:line="240" w:lineRule="auto"/>
        <w:jc w:val="both"/>
        <w:rPr>
          <w:rFonts w:ascii="Arial" w:hAnsi="Arial" w:cs="Arial"/>
          <w:bCs/>
          <w:i/>
          <w:sz w:val="20"/>
          <w:szCs w:val="20"/>
        </w:rPr>
      </w:pPr>
      <w:r w:rsidRPr="008B2AA9">
        <w:rPr>
          <w:rFonts w:ascii="Arial" w:hAnsi="Arial" w:cs="Arial"/>
          <w:b/>
          <w:bCs/>
          <w:i/>
          <w:sz w:val="20"/>
          <w:szCs w:val="20"/>
        </w:rPr>
        <w:t>(4)</w:t>
      </w:r>
      <w:r w:rsidRPr="008B2AA9">
        <w:rPr>
          <w:rFonts w:ascii="Arial" w:hAnsi="Arial" w:cs="Arial"/>
          <w:bCs/>
          <w:i/>
          <w:sz w:val="20"/>
          <w:szCs w:val="20"/>
        </w:rPr>
        <w:t xml:space="preserve"> LA CARTA DEBE HABER SIDO EXPEDIDA DENTRO DE LOS __________ (     ) MESES PREVIOS A LA PRESENTACIÓN DE LA PROPUESTA CONFORME LO INDIQUEN LAS CONDICIONES ESPECIALES DEL PLIEGO DE CARGOS</w:t>
      </w:r>
    </w:p>
    <w:p w14:paraId="75AF6D60" w14:textId="77777777" w:rsidR="00EB280E" w:rsidRPr="008B2AA9" w:rsidRDefault="00EB280E" w:rsidP="00EB280E">
      <w:pPr>
        <w:rPr>
          <w:rFonts w:ascii="Arial" w:hAnsi="Arial" w:cs="Arial"/>
          <w:bCs/>
          <w:sz w:val="20"/>
          <w:szCs w:val="20"/>
        </w:rPr>
      </w:pPr>
    </w:p>
    <w:p w14:paraId="6603EB37" w14:textId="77777777" w:rsidR="00EB280E" w:rsidRDefault="00EB280E" w:rsidP="00EB280E">
      <w:pPr>
        <w:rPr>
          <w:rFonts w:ascii="Arial" w:hAnsi="Arial" w:cs="Arial"/>
          <w:bCs/>
          <w:sz w:val="20"/>
          <w:szCs w:val="20"/>
        </w:rPr>
      </w:pPr>
      <w:r>
        <w:rPr>
          <w:rFonts w:ascii="Arial" w:hAnsi="Arial" w:cs="Arial"/>
          <w:bCs/>
          <w:sz w:val="20"/>
          <w:szCs w:val="20"/>
        </w:rPr>
        <w:br w:type="page"/>
      </w:r>
    </w:p>
    <w:p w14:paraId="7D20C37C" w14:textId="77777777" w:rsidR="00EB280E" w:rsidRDefault="00EB280E" w:rsidP="00EB280E">
      <w:pPr>
        <w:rPr>
          <w:rFonts w:ascii="Arial" w:hAnsi="Arial" w:cs="Arial"/>
        </w:rPr>
      </w:pPr>
    </w:p>
    <w:p w14:paraId="6CF85D56" w14:textId="77777777" w:rsidR="00EB280E" w:rsidRPr="00222CA9" w:rsidRDefault="00EB280E" w:rsidP="00EB280E">
      <w:pPr>
        <w:rPr>
          <w:rFonts w:ascii="Arial" w:hAnsi="Arial" w:cs="Arial"/>
        </w:rPr>
      </w:pPr>
    </w:p>
    <w:p w14:paraId="0F219EA9" w14:textId="77777777" w:rsidR="00EB280E" w:rsidRDefault="00EB280E" w:rsidP="00EB280E">
      <w:pPr>
        <w:rPr>
          <w:rFonts w:ascii="Arial" w:hAnsi="Arial" w:cs="Arial"/>
          <w:bCs/>
          <w:sz w:val="20"/>
          <w:szCs w:val="20"/>
        </w:rPr>
      </w:pPr>
    </w:p>
    <w:p w14:paraId="17D07AF6" w14:textId="6243B452" w:rsidR="00EB280E" w:rsidRPr="008B2AA9" w:rsidRDefault="00EB280E" w:rsidP="2069E824">
      <w:pPr>
        <w:widowControl w:val="0"/>
        <w:tabs>
          <w:tab w:val="right" w:pos="9404"/>
        </w:tabs>
        <w:spacing w:after="0" w:line="240" w:lineRule="auto"/>
        <w:jc w:val="center"/>
        <w:rPr>
          <w:rFonts w:ascii="Arial" w:hAnsi="Arial" w:cs="Arial"/>
          <w:sz w:val="20"/>
          <w:szCs w:val="20"/>
        </w:rPr>
      </w:pPr>
      <w:r w:rsidRPr="2069E824">
        <w:rPr>
          <w:rFonts w:ascii="Arial" w:hAnsi="Arial" w:cs="Arial"/>
          <w:sz w:val="20"/>
          <w:szCs w:val="20"/>
        </w:rPr>
        <w:t xml:space="preserve">FORMULARIO </w:t>
      </w:r>
      <w:proofErr w:type="spellStart"/>
      <w:r w:rsidRPr="2069E824">
        <w:rPr>
          <w:rFonts w:ascii="Arial" w:hAnsi="Arial" w:cs="Arial"/>
          <w:sz w:val="20"/>
          <w:szCs w:val="20"/>
        </w:rPr>
        <w:t>N°</w:t>
      </w:r>
      <w:proofErr w:type="spellEnd"/>
      <w:r w:rsidRPr="2069E824">
        <w:rPr>
          <w:rFonts w:ascii="Arial" w:hAnsi="Arial" w:cs="Arial"/>
          <w:sz w:val="20"/>
          <w:szCs w:val="20"/>
        </w:rPr>
        <w:t xml:space="preserve"> </w:t>
      </w:r>
      <w:r w:rsidR="00E34FCF" w:rsidRPr="2069E824">
        <w:rPr>
          <w:rFonts w:ascii="Arial" w:hAnsi="Arial" w:cs="Arial"/>
          <w:sz w:val="20"/>
          <w:szCs w:val="20"/>
        </w:rPr>
        <w:t>3</w:t>
      </w:r>
    </w:p>
    <w:p w14:paraId="3409E05F" w14:textId="77777777" w:rsidR="00EB280E" w:rsidRPr="008B2AA9" w:rsidRDefault="00EB280E" w:rsidP="00EB280E">
      <w:pPr>
        <w:widowControl w:val="0"/>
        <w:tabs>
          <w:tab w:val="right" w:pos="9404"/>
        </w:tabs>
        <w:spacing w:after="0" w:line="240" w:lineRule="auto"/>
        <w:jc w:val="center"/>
        <w:rPr>
          <w:rFonts w:ascii="Arial" w:hAnsi="Arial" w:cs="Arial"/>
          <w:bCs/>
          <w:sz w:val="20"/>
          <w:szCs w:val="20"/>
        </w:rPr>
      </w:pPr>
    </w:p>
    <w:p w14:paraId="79F16E68" w14:textId="77777777" w:rsidR="00EB280E" w:rsidRPr="008B2AA9" w:rsidRDefault="00EB280E" w:rsidP="00EB280E">
      <w:pPr>
        <w:widowControl w:val="0"/>
        <w:tabs>
          <w:tab w:val="right" w:pos="9404"/>
        </w:tabs>
        <w:spacing w:after="0" w:line="240" w:lineRule="auto"/>
        <w:jc w:val="center"/>
        <w:rPr>
          <w:rFonts w:ascii="Arial" w:hAnsi="Arial" w:cs="Arial"/>
          <w:bCs/>
          <w:sz w:val="20"/>
          <w:szCs w:val="20"/>
        </w:rPr>
      </w:pPr>
      <w:r w:rsidRPr="008B2AA9">
        <w:rPr>
          <w:rFonts w:ascii="Arial" w:hAnsi="Arial" w:cs="Arial"/>
          <w:bCs/>
          <w:sz w:val="20"/>
          <w:szCs w:val="20"/>
        </w:rPr>
        <w:t>CERTIFICACIÓN/REFERENCIA COMERCIAL</w:t>
      </w:r>
    </w:p>
    <w:p w14:paraId="3E257A13" w14:textId="77777777" w:rsidR="00EB280E" w:rsidRPr="008B2AA9" w:rsidRDefault="00EB280E" w:rsidP="00EB280E">
      <w:pPr>
        <w:widowControl w:val="0"/>
        <w:tabs>
          <w:tab w:val="right" w:pos="9404"/>
        </w:tabs>
        <w:spacing w:after="0" w:line="240" w:lineRule="auto"/>
        <w:jc w:val="center"/>
        <w:rPr>
          <w:rFonts w:ascii="Arial" w:hAnsi="Arial" w:cs="Arial"/>
          <w:bCs/>
          <w:sz w:val="20"/>
          <w:szCs w:val="20"/>
        </w:rPr>
      </w:pPr>
    </w:p>
    <w:p w14:paraId="3EC91321" w14:textId="77777777" w:rsidR="00EB280E" w:rsidRPr="008B2AA9" w:rsidRDefault="00EB280E" w:rsidP="00EB280E">
      <w:pPr>
        <w:widowControl w:val="0"/>
        <w:tabs>
          <w:tab w:val="right" w:pos="9404"/>
        </w:tabs>
        <w:spacing w:after="0" w:line="240" w:lineRule="auto"/>
        <w:jc w:val="center"/>
        <w:rPr>
          <w:rFonts w:ascii="Arial" w:hAnsi="Arial" w:cs="Arial"/>
          <w:bCs/>
          <w:sz w:val="20"/>
          <w:szCs w:val="20"/>
        </w:rPr>
      </w:pPr>
    </w:p>
    <w:p w14:paraId="42EFA5DD" w14:textId="77777777" w:rsidR="00EB280E" w:rsidRPr="008B2AA9" w:rsidRDefault="00EB280E" w:rsidP="00EB280E">
      <w:pPr>
        <w:widowControl w:val="0"/>
        <w:tabs>
          <w:tab w:val="right" w:pos="9404"/>
        </w:tabs>
        <w:spacing w:after="0" w:line="240" w:lineRule="auto"/>
        <w:rPr>
          <w:rFonts w:ascii="Arial" w:hAnsi="Arial" w:cs="Arial"/>
          <w:bCs/>
          <w:i/>
          <w:sz w:val="20"/>
          <w:szCs w:val="20"/>
        </w:rPr>
      </w:pPr>
      <w:r w:rsidRPr="008B2AA9">
        <w:rPr>
          <w:rFonts w:ascii="Arial" w:hAnsi="Arial" w:cs="Arial"/>
          <w:bCs/>
          <w:i/>
          <w:sz w:val="20"/>
          <w:szCs w:val="20"/>
        </w:rPr>
        <w:t>[Lugar y fecha]</w:t>
      </w:r>
    </w:p>
    <w:p w14:paraId="7EBAF70F" w14:textId="77777777" w:rsidR="00EB280E" w:rsidRPr="008B2AA9" w:rsidRDefault="00EB280E" w:rsidP="00EB280E">
      <w:pPr>
        <w:widowControl w:val="0"/>
        <w:tabs>
          <w:tab w:val="right" w:pos="9404"/>
        </w:tabs>
        <w:spacing w:after="0" w:line="240" w:lineRule="auto"/>
        <w:rPr>
          <w:rFonts w:ascii="Arial" w:hAnsi="Arial" w:cs="Arial"/>
          <w:bCs/>
          <w:i/>
          <w:sz w:val="20"/>
          <w:szCs w:val="20"/>
        </w:rPr>
      </w:pPr>
    </w:p>
    <w:p w14:paraId="65A4EA3E" w14:textId="77777777" w:rsidR="00EB280E" w:rsidRPr="008B2AA9" w:rsidRDefault="00EB280E" w:rsidP="00EB280E">
      <w:pPr>
        <w:widowControl w:val="0"/>
        <w:spacing w:after="0" w:line="240" w:lineRule="auto"/>
        <w:rPr>
          <w:rFonts w:ascii="Arial" w:hAnsi="Arial" w:cs="Arial"/>
          <w:bCs/>
          <w:i/>
          <w:sz w:val="20"/>
          <w:szCs w:val="20"/>
        </w:rPr>
      </w:pPr>
    </w:p>
    <w:p w14:paraId="02BB26AB" w14:textId="77777777" w:rsidR="00EB280E" w:rsidRPr="008B2AA9" w:rsidRDefault="00EB280E" w:rsidP="00EB280E">
      <w:pPr>
        <w:widowControl w:val="0"/>
        <w:spacing w:after="0" w:line="240" w:lineRule="auto"/>
        <w:rPr>
          <w:rFonts w:ascii="Arial" w:hAnsi="Arial" w:cs="Arial"/>
          <w:bCs/>
          <w:i/>
          <w:sz w:val="20"/>
          <w:szCs w:val="20"/>
        </w:rPr>
      </w:pPr>
      <w:r w:rsidRPr="008B2AA9">
        <w:rPr>
          <w:rFonts w:ascii="Arial" w:hAnsi="Arial" w:cs="Arial"/>
          <w:bCs/>
          <w:i/>
          <w:sz w:val="20"/>
          <w:szCs w:val="20"/>
        </w:rPr>
        <w:t>[Representante Legal de la Entidad Licitante]</w:t>
      </w:r>
    </w:p>
    <w:p w14:paraId="60C70EF0" w14:textId="77777777" w:rsidR="00EB280E" w:rsidRPr="008B2AA9" w:rsidRDefault="00EB280E" w:rsidP="00EB280E">
      <w:pPr>
        <w:widowControl w:val="0"/>
        <w:spacing w:after="0" w:line="240" w:lineRule="auto"/>
        <w:rPr>
          <w:rFonts w:ascii="Arial" w:hAnsi="Arial" w:cs="Arial"/>
          <w:bCs/>
          <w:sz w:val="20"/>
          <w:szCs w:val="20"/>
        </w:rPr>
      </w:pPr>
      <w:r w:rsidRPr="008B2AA9">
        <w:rPr>
          <w:rFonts w:ascii="Arial" w:hAnsi="Arial" w:cs="Arial"/>
          <w:bCs/>
          <w:sz w:val="20"/>
          <w:szCs w:val="20"/>
        </w:rPr>
        <w:t>E. S. D.</w:t>
      </w:r>
    </w:p>
    <w:p w14:paraId="4F94FC75" w14:textId="77777777" w:rsidR="00EB280E" w:rsidRPr="008B2AA9" w:rsidRDefault="00EB280E" w:rsidP="00EB280E">
      <w:pPr>
        <w:widowControl w:val="0"/>
        <w:tabs>
          <w:tab w:val="left" w:pos="7716"/>
        </w:tabs>
        <w:spacing w:after="0" w:line="240" w:lineRule="auto"/>
        <w:rPr>
          <w:rFonts w:ascii="Arial" w:hAnsi="Arial" w:cs="Arial"/>
          <w:b/>
          <w:bCs/>
          <w:sz w:val="20"/>
          <w:szCs w:val="20"/>
        </w:rPr>
      </w:pPr>
      <w:r w:rsidRPr="008B2AA9">
        <w:rPr>
          <w:rFonts w:ascii="Arial" w:hAnsi="Arial" w:cs="Arial"/>
          <w:b/>
          <w:bCs/>
          <w:sz w:val="20"/>
          <w:szCs w:val="20"/>
        </w:rPr>
        <w:tab/>
      </w:r>
    </w:p>
    <w:p w14:paraId="21A5FB3C" w14:textId="77777777" w:rsidR="00EB280E" w:rsidRPr="008B2AA9" w:rsidRDefault="00EB280E" w:rsidP="00EB280E">
      <w:pPr>
        <w:widowControl w:val="0"/>
        <w:spacing w:after="0" w:line="240" w:lineRule="auto"/>
        <w:rPr>
          <w:rFonts w:ascii="Arial" w:hAnsi="Arial" w:cs="Arial"/>
          <w:bCs/>
          <w:sz w:val="20"/>
          <w:szCs w:val="20"/>
        </w:rPr>
      </w:pPr>
      <w:r w:rsidRPr="008B2AA9">
        <w:rPr>
          <w:rFonts w:ascii="Arial" w:hAnsi="Arial" w:cs="Arial"/>
          <w:bCs/>
          <w:sz w:val="20"/>
          <w:szCs w:val="20"/>
        </w:rPr>
        <w:t xml:space="preserve">Ref.: [Acto Público </w:t>
      </w:r>
      <w:proofErr w:type="spellStart"/>
      <w:r w:rsidRPr="008B2AA9">
        <w:rPr>
          <w:rFonts w:ascii="Arial" w:hAnsi="Arial" w:cs="Arial"/>
          <w:bCs/>
          <w:sz w:val="20"/>
          <w:szCs w:val="20"/>
        </w:rPr>
        <w:t>N°</w:t>
      </w:r>
      <w:proofErr w:type="spellEnd"/>
      <w:r w:rsidRPr="008B2AA9">
        <w:rPr>
          <w:rFonts w:ascii="Arial" w:hAnsi="Arial" w:cs="Arial"/>
          <w:bCs/>
          <w:sz w:val="20"/>
          <w:szCs w:val="20"/>
        </w:rPr>
        <w:t xml:space="preserve">______________/Objeto del acto público] </w:t>
      </w:r>
    </w:p>
    <w:p w14:paraId="77A3E165" w14:textId="77777777" w:rsidR="00EB280E" w:rsidRPr="008B2AA9" w:rsidRDefault="00EB280E" w:rsidP="00EB280E">
      <w:pPr>
        <w:widowControl w:val="0"/>
        <w:spacing w:after="0" w:line="240" w:lineRule="auto"/>
        <w:rPr>
          <w:rFonts w:ascii="Arial" w:hAnsi="Arial" w:cs="Arial"/>
          <w:bCs/>
          <w:sz w:val="20"/>
          <w:szCs w:val="20"/>
        </w:rPr>
      </w:pPr>
    </w:p>
    <w:p w14:paraId="650ACD29" w14:textId="77777777" w:rsidR="00EB280E" w:rsidRPr="008B2AA9" w:rsidRDefault="00EB280E" w:rsidP="00EB280E">
      <w:pPr>
        <w:widowControl w:val="0"/>
        <w:spacing w:after="0" w:line="240" w:lineRule="auto"/>
        <w:rPr>
          <w:rFonts w:ascii="Arial" w:hAnsi="Arial" w:cs="Arial"/>
          <w:bCs/>
          <w:sz w:val="20"/>
          <w:szCs w:val="20"/>
        </w:rPr>
      </w:pPr>
      <w:r w:rsidRPr="008B2AA9">
        <w:rPr>
          <w:rFonts w:ascii="Arial" w:hAnsi="Arial" w:cs="Arial"/>
          <w:bCs/>
          <w:sz w:val="20"/>
          <w:szCs w:val="20"/>
        </w:rPr>
        <w:t>Señor [Representante Legal de la Entidad Licitante]:</w:t>
      </w:r>
    </w:p>
    <w:p w14:paraId="6A6D8644" w14:textId="77777777" w:rsidR="00EB280E" w:rsidRPr="008B2AA9" w:rsidRDefault="00EB280E" w:rsidP="00EB280E">
      <w:pPr>
        <w:widowControl w:val="0"/>
        <w:spacing w:after="0" w:line="240" w:lineRule="auto"/>
        <w:rPr>
          <w:rFonts w:ascii="Arial" w:hAnsi="Arial" w:cs="Arial"/>
          <w:bCs/>
          <w:sz w:val="20"/>
          <w:szCs w:val="20"/>
        </w:rPr>
      </w:pPr>
      <w:r w:rsidRPr="008B2AA9">
        <w:rPr>
          <w:rFonts w:ascii="Arial" w:hAnsi="Arial" w:cs="Arial"/>
          <w:bCs/>
          <w:sz w:val="20"/>
          <w:szCs w:val="20"/>
        </w:rPr>
        <w:t xml:space="preserve">  </w:t>
      </w:r>
    </w:p>
    <w:p w14:paraId="06C4DFE2" w14:textId="77777777" w:rsidR="00EB280E" w:rsidRPr="008B2AA9" w:rsidRDefault="00EB280E" w:rsidP="00EB280E">
      <w:pPr>
        <w:widowControl w:val="0"/>
        <w:tabs>
          <w:tab w:val="right" w:pos="9404"/>
        </w:tabs>
        <w:spacing w:after="0" w:line="240" w:lineRule="auto"/>
        <w:jc w:val="both"/>
        <w:rPr>
          <w:rFonts w:ascii="Arial" w:hAnsi="Arial" w:cs="Arial"/>
          <w:bCs/>
          <w:sz w:val="20"/>
          <w:szCs w:val="20"/>
        </w:rPr>
      </w:pPr>
      <w:r w:rsidRPr="008B2AA9">
        <w:rPr>
          <w:rFonts w:ascii="Arial" w:hAnsi="Arial" w:cs="Arial"/>
          <w:bCs/>
          <w:sz w:val="20"/>
          <w:szCs w:val="20"/>
        </w:rPr>
        <w:t xml:space="preserve">La empresa </w:t>
      </w:r>
      <w:r w:rsidRPr="008B2AA9">
        <w:rPr>
          <w:rFonts w:ascii="Arial" w:hAnsi="Arial" w:cs="Arial"/>
          <w:bCs/>
          <w:i/>
          <w:sz w:val="20"/>
          <w:szCs w:val="20"/>
        </w:rPr>
        <w:t>[Nombre de que emite la referencia comercial]</w:t>
      </w:r>
      <w:r w:rsidRPr="008B2AA9">
        <w:rPr>
          <w:rFonts w:ascii="Arial" w:hAnsi="Arial" w:cs="Arial"/>
          <w:bCs/>
          <w:sz w:val="20"/>
          <w:szCs w:val="20"/>
        </w:rPr>
        <w:t xml:space="preserve"> ha mantenido relaciones comerciales con la persona natural/empresa [Nombre de la persona natural o empresa] desde: </w:t>
      </w:r>
    </w:p>
    <w:p w14:paraId="49CD9A46" w14:textId="77777777" w:rsidR="00EB280E" w:rsidRPr="008B2AA9" w:rsidRDefault="00EB280E" w:rsidP="00EB280E">
      <w:pPr>
        <w:widowControl w:val="0"/>
        <w:tabs>
          <w:tab w:val="right" w:pos="9404"/>
        </w:tabs>
        <w:spacing w:after="0" w:line="240" w:lineRule="auto"/>
        <w:jc w:val="both"/>
        <w:rPr>
          <w:rFonts w:ascii="Arial" w:hAnsi="Arial" w:cs="Arial"/>
          <w:bCs/>
          <w:i/>
          <w:sz w:val="20"/>
          <w:szCs w:val="20"/>
        </w:rPr>
      </w:pPr>
      <w:r w:rsidRPr="008B2AA9">
        <w:rPr>
          <w:rFonts w:ascii="Arial" w:hAnsi="Arial" w:cs="Arial"/>
          <w:bCs/>
          <w:i/>
          <w:sz w:val="20"/>
          <w:szCs w:val="20"/>
        </w:rPr>
        <w:t>[Fecha de comienzo de la relación – indicación del mes y el año]</w:t>
      </w:r>
      <w:r w:rsidRPr="008B2AA9">
        <w:rPr>
          <w:rFonts w:ascii="Arial" w:hAnsi="Arial" w:cs="Arial"/>
          <w:bCs/>
          <w:sz w:val="20"/>
          <w:szCs w:val="20"/>
        </w:rPr>
        <w:t xml:space="preserve"> hasta: </w:t>
      </w:r>
      <w:r w:rsidRPr="008B2AA9">
        <w:rPr>
          <w:rFonts w:ascii="Arial" w:hAnsi="Arial" w:cs="Arial"/>
          <w:bCs/>
          <w:i/>
          <w:sz w:val="20"/>
          <w:szCs w:val="20"/>
        </w:rPr>
        <w:t>[El presente o fecha anterior]</w:t>
      </w:r>
    </w:p>
    <w:p w14:paraId="6FA4399B" w14:textId="77777777" w:rsidR="00EB280E" w:rsidRPr="008B2AA9" w:rsidRDefault="00EB280E" w:rsidP="00EB280E">
      <w:pPr>
        <w:widowControl w:val="0"/>
        <w:tabs>
          <w:tab w:val="right" w:pos="9404"/>
        </w:tabs>
        <w:spacing w:after="0" w:line="240" w:lineRule="auto"/>
        <w:jc w:val="both"/>
        <w:rPr>
          <w:rFonts w:ascii="Arial" w:hAnsi="Arial" w:cs="Arial"/>
          <w:bCs/>
          <w:i/>
          <w:sz w:val="20"/>
          <w:szCs w:val="20"/>
        </w:rPr>
      </w:pPr>
    </w:p>
    <w:p w14:paraId="0A42E8C5" w14:textId="77777777" w:rsidR="00EB280E" w:rsidRPr="008B2AA9" w:rsidRDefault="00EB280E" w:rsidP="00EB280E">
      <w:pPr>
        <w:widowControl w:val="0"/>
        <w:tabs>
          <w:tab w:val="right" w:pos="9404"/>
        </w:tabs>
        <w:spacing w:after="0" w:line="240" w:lineRule="auto"/>
        <w:jc w:val="both"/>
        <w:rPr>
          <w:rFonts w:ascii="Arial" w:hAnsi="Arial" w:cs="Arial"/>
          <w:bCs/>
          <w:sz w:val="20"/>
          <w:szCs w:val="20"/>
        </w:rPr>
      </w:pPr>
      <w:r w:rsidRPr="008B2AA9">
        <w:rPr>
          <w:rFonts w:ascii="Arial" w:hAnsi="Arial" w:cs="Arial"/>
          <w:bCs/>
          <w:sz w:val="20"/>
          <w:szCs w:val="20"/>
        </w:rPr>
        <w:t>Durante el tiempo de la relación realizo los siguientes trabajos/desarrollo los siguientes proyectos:</w:t>
      </w:r>
    </w:p>
    <w:p w14:paraId="43E891FA" w14:textId="77777777" w:rsidR="00EB280E" w:rsidRPr="008B2AA9" w:rsidRDefault="00EB280E" w:rsidP="00EB280E">
      <w:pPr>
        <w:widowControl w:val="0"/>
        <w:tabs>
          <w:tab w:val="right" w:pos="9404"/>
        </w:tabs>
        <w:spacing w:after="0" w:line="240" w:lineRule="auto"/>
        <w:jc w:val="both"/>
        <w:rPr>
          <w:rFonts w:ascii="Arial" w:hAnsi="Arial" w:cs="Arial"/>
          <w:bCs/>
          <w:sz w:val="20"/>
          <w:szCs w:val="20"/>
        </w:rPr>
      </w:pPr>
      <w:r w:rsidRPr="008B2AA9">
        <w:rPr>
          <w:rFonts w:ascii="Arial" w:hAnsi="Arial" w:cs="Arial"/>
          <w:bCs/>
          <w:sz w:val="20"/>
          <w:szCs w:val="20"/>
        </w:rPr>
        <w:t xml:space="preserve">[Enumerar los trabajos, proyectos, obras, servicios ejecutados durante este tiempo]  </w:t>
      </w:r>
    </w:p>
    <w:p w14:paraId="4C34F771" w14:textId="77777777" w:rsidR="00EB280E" w:rsidRPr="008B2AA9" w:rsidRDefault="00EB280E" w:rsidP="00EB280E">
      <w:pPr>
        <w:widowControl w:val="0"/>
        <w:tabs>
          <w:tab w:val="right" w:pos="9404"/>
        </w:tabs>
        <w:spacing w:after="0" w:line="240" w:lineRule="auto"/>
        <w:jc w:val="both"/>
        <w:rPr>
          <w:rFonts w:ascii="Arial" w:hAnsi="Arial" w:cs="Arial"/>
          <w:bCs/>
          <w:sz w:val="20"/>
          <w:szCs w:val="20"/>
        </w:rPr>
      </w:pPr>
    </w:p>
    <w:p w14:paraId="270578CD" w14:textId="77777777" w:rsidR="00EB280E" w:rsidRPr="008B2AA9" w:rsidRDefault="00EB280E" w:rsidP="00EB280E">
      <w:pPr>
        <w:widowControl w:val="0"/>
        <w:tabs>
          <w:tab w:val="right" w:pos="9404"/>
        </w:tabs>
        <w:spacing w:after="0" w:line="240" w:lineRule="auto"/>
        <w:jc w:val="both"/>
        <w:rPr>
          <w:rFonts w:ascii="Arial" w:hAnsi="Arial" w:cs="Arial"/>
          <w:bCs/>
          <w:sz w:val="20"/>
          <w:szCs w:val="20"/>
        </w:rPr>
      </w:pPr>
      <w:r w:rsidRPr="008B2AA9">
        <w:rPr>
          <w:rFonts w:ascii="Arial" w:hAnsi="Arial" w:cs="Arial"/>
          <w:bCs/>
          <w:sz w:val="20"/>
          <w:szCs w:val="20"/>
        </w:rPr>
        <w:t>Los [trabajos, proyectos, servicios] realizados alcanzan la suma de B/.____________________.</w:t>
      </w:r>
    </w:p>
    <w:p w14:paraId="17F826A5" w14:textId="77777777" w:rsidR="00EB280E" w:rsidRPr="008B2AA9" w:rsidRDefault="00EB280E" w:rsidP="00EB280E">
      <w:pPr>
        <w:widowControl w:val="0"/>
        <w:tabs>
          <w:tab w:val="right" w:pos="9404"/>
        </w:tabs>
        <w:spacing w:after="0" w:line="240" w:lineRule="auto"/>
        <w:jc w:val="both"/>
        <w:rPr>
          <w:rFonts w:ascii="Arial" w:hAnsi="Arial" w:cs="Arial"/>
          <w:bCs/>
          <w:sz w:val="20"/>
          <w:szCs w:val="20"/>
        </w:rPr>
      </w:pPr>
    </w:p>
    <w:p w14:paraId="25EF3713" w14:textId="77777777" w:rsidR="00EB280E" w:rsidRPr="008B2AA9" w:rsidRDefault="00EB280E" w:rsidP="00EB280E">
      <w:pPr>
        <w:widowControl w:val="0"/>
        <w:tabs>
          <w:tab w:val="right" w:pos="9404"/>
        </w:tabs>
        <w:spacing w:after="0" w:line="240" w:lineRule="auto"/>
        <w:jc w:val="both"/>
        <w:rPr>
          <w:rFonts w:ascii="Arial" w:hAnsi="Arial" w:cs="Arial"/>
          <w:bCs/>
          <w:sz w:val="20"/>
          <w:szCs w:val="20"/>
        </w:rPr>
      </w:pPr>
      <w:r w:rsidRPr="008B2AA9">
        <w:rPr>
          <w:rFonts w:ascii="Arial" w:hAnsi="Arial" w:cs="Arial"/>
          <w:bCs/>
          <w:sz w:val="20"/>
          <w:szCs w:val="20"/>
        </w:rPr>
        <w:t xml:space="preserve">En consecuencia, consideramos que </w:t>
      </w:r>
      <w:r w:rsidRPr="008B2AA9">
        <w:rPr>
          <w:rFonts w:ascii="Arial" w:hAnsi="Arial" w:cs="Arial"/>
          <w:bCs/>
          <w:i/>
          <w:sz w:val="20"/>
          <w:szCs w:val="20"/>
        </w:rPr>
        <w:t>[persona natural o empresa]</w:t>
      </w:r>
      <w:r w:rsidRPr="008B2AA9">
        <w:rPr>
          <w:rFonts w:ascii="Arial" w:hAnsi="Arial" w:cs="Arial"/>
          <w:bCs/>
          <w:sz w:val="20"/>
          <w:szCs w:val="20"/>
        </w:rPr>
        <w:t xml:space="preserve"> está plenamente capacitada para ejecutar el objeto del acto público </w:t>
      </w:r>
      <w:proofErr w:type="spellStart"/>
      <w:r w:rsidRPr="008B2AA9">
        <w:rPr>
          <w:rFonts w:ascii="Arial" w:hAnsi="Arial" w:cs="Arial"/>
          <w:bCs/>
          <w:sz w:val="20"/>
          <w:szCs w:val="20"/>
        </w:rPr>
        <w:t>N°</w:t>
      </w:r>
      <w:proofErr w:type="spellEnd"/>
      <w:r w:rsidRPr="008B2AA9">
        <w:rPr>
          <w:rFonts w:ascii="Arial" w:hAnsi="Arial" w:cs="Arial"/>
          <w:bCs/>
          <w:sz w:val="20"/>
          <w:szCs w:val="20"/>
        </w:rPr>
        <w:t>___________________________________.</w:t>
      </w:r>
    </w:p>
    <w:p w14:paraId="6520910B" w14:textId="77777777" w:rsidR="00EB280E" w:rsidRPr="008B2AA9" w:rsidRDefault="00EB280E" w:rsidP="00EB280E">
      <w:pPr>
        <w:widowControl w:val="0"/>
        <w:tabs>
          <w:tab w:val="right" w:pos="9404"/>
        </w:tabs>
        <w:spacing w:after="0" w:line="240" w:lineRule="auto"/>
        <w:jc w:val="center"/>
        <w:rPr>
          <w:rFonts w:ascii="Arial" w:hAnsi="Arial" w:cs="Arial"/>
          <w:bCs/>
          <w:sz w:val="20"/>
          <w:szCs w:val="20"/>
        </w:rPr>
      </w:pPr>
    </w:p>
    <w:p w14:paraId="2D69353B" w14:textId="77777777" w:rsidR="00EB280E" w:rsidRPr="008B2AA9" w:rsidRDefault="00EB280E" w:rsidP="00EB280E">
      <w:pPr>
        <w:widowControl w:val="0"/>
        <w:spacing w:after="0" w:line="240" w:lineRule="auto"/>
        <w:rPr>
          <w:rFonts w:ascii="Arial" w:hAnsi="Arial" w:cs="Arial"/>
          <w:bCs/>
          <w:sz w:val="20"/>
          <w:szCs w:val="20"/>
        </w:rPr>
      </w:pPr>
    </w:p>
    <w:p w14:paraId="382BD0EE" w14:textId="77777777" w:rsidR="00EB280E" w:rsidRPr="008B2AA9" w:rsidRDefault="00EB280E" w:rsidP="00EB280E">
      <w:pPr>
        <w:widowControl w:val="0"/>
        <w:spacing w:after="0" w:line="240" w:lineRule="auto"/>
        <w:rPr>
          <w:rFonts w:ascii="Arial" w:hAnsi="Arial" w:cs="Arial"/>
          <w:bCs/>
          <w:sz w:val="20"/>
          <w:szCs w:val="20"/>
        </w:rPr>
      </w:pPr>
    </w:p>
    <w:p w14:paraId="03FB12A8" w14:textId="77777777" w:rsidR="00EB280E" w:rsidRPr="008B2AA9" w:rsidRDefault="00EB280E" w:rsidP="00EB280E">
      <w:pPr>
        <w:widowControl w:val="0"/>
        <w:spacing w:after="0" w:line="240" w:lineRule="auto"/>
        <w:rPr>
          <w:rFonts w:ascii="Arial" w:hAnsi="Arial" w:cs="Arial"/>
          <w:bCs/>
          <w:sz w:val="20"/>
          <w:szCs w:val="20"/>
        </w:rPr>
      </w:pPr>
      <w:r w:rsidRPr="008B2AA9">
        <w:rPr>
          <w:rFonts w:ascii="Arial" w:hAnsi="Arial" w:cs="Arial"/>
          <w:bCs/>
          <w:sz w:val="20"/>
          <w:szCs w:val="20"/>
        </w:rPr>
        <w:t xml:space="preserve">______________________________ </w:t>
      </w:r>
    </w:p>
    <w:p w14:paraId="5207627D" w14:textId="77777777" w:rsidR="00EB280E" w:rsidRPr="008B2AA9" w:rsidRDefault="00EB280E" w:rsidP="00EB280E">
      <w:pPr>
        <w:widowControl w:val="0"/>
        <w:spacing w:after="0" w:line="240" w:lineRule="auto"/>
        <w:rPr>
          <w:rFonts w:ascii="Arial" w:hAnsi="Arial" w:cs="Arial"/>
          <w:bCs/>
          <w:sz w:val="20"/>
          <w:szCs w:val="20"/>
        </w:rPr>
      </w:pPr>
      <w:r w:rsidRPr="008B2AA9">
        <w:rPr>
          <w:rFonts w:ascii="Arial" w:hAnsi="Arial" w:cs="Arial"/>
          <w:bCs/>
          <w:sz w:val="20"/>
          <w:szCs w:val="20"/>
        </w:rPr>
        <w:t xml:space="preserve">Nombre </w:t>
      </w:r>
    </w:p>
    <w:p w14:paraId="005A3CBE" w14:textId="77777777" w:rsidR="00EB280E" w:rsidRPr="008B2AA9" w:rsidRDefault="00EB280E" w:rsidP="00EB280E">
      <w:pPr>
        <w:widowControl w:val="0"/>
        <w:spacing w:after="0" w:line="240" w:lineRule="auto"/>
        <w:rPr>
          <w:rFonts w:ascii="Arial" w:hAnsi="Arial" w:cs="Arial"/>
          <w:bCs/>
          <w:sz w:val="20"/>
          <w:szCs w:val="20"/>
        </w:rPr>
      </w:pPr>
      <w:r w:rsidRPr="008B2AA9">
        <w:rPr>
          <w:rFonts w:ascii="Arial" w:hAnsi="Arial" w:cs="Arial"/>
          <w:bCs/>
          <w:sz w:val="20"/>
          <w:szCs w:val="20"/>
        </w:rPr>
        <w:t xml:space="preserve">Cargo </w:t>
      </w:r>
    </w:p>
    <w:p w14:paraId="20D8E4A5" w14:textId="77777777" w:rsidR="00EB280E" w:rsidRPr="008B2AA9" w:rsidRDefault="00EB280E" w:rsidP="00EB280E">
      <w:pPr>
        <w:widowControl w:val="0"/>
        <w:spacing w:after="0" w:line="240" w:lineRule="auto"/>
        <w:rPr>
          <w:rFonts w:ascii="Arial" w:hAnsi="Arial" w:cs="Arial"/>
          <w:bCs/>
          <w:sz w:val="20"/>
          <w:szCs w:val="20"/>
        </w:rPr>
      </w:pPr>
      <w:r w:rsidRPr="008B2AA9">
        <w:rPr>
          <w:rFonts w:ascii="Arial" w:hAnsi="Arial" w:cs="Arial"/>
          <w:bCs/>
          <w:sz w:val="20"/>
          <w:szCs w:val="20"/>
        </w:rPr>
        <w:t>Nombre de la empresa</w:t>
      </w:r>
    </w:p>
    <w:p w14:paraId="3BC85A72" w14:textId="77777777" w:rsidR="00EB280E" w:rsidRPr="008B2AA9" w:rsidRDefault="00EB280E" w:rsidP="00EB280E">
      <w:pPr>
        <w:widowControl w:val="0"/>
        <w:spacing w:after="0" w:line="240" w:lineRule="auto"/>
        <w:rPr>
          <w:rFonts w:ascii="Arial" w:hAnsi="Arial" w:cs="Arial"/>
          <w:bCs/>
          <w:sz w:val="20"/>
          <w:szCs w:val="20"/>
        </w:rPr>
      </w:pPr>
      <w:r w:rsidRPr="008B2AA9">
        <w:rPr>
          <w:rFonts w:ascii="Arial" w:hAnsi="Arial" w:cs="Arial"/>
          <w:bCs/>
          <w:sz w:val="20"/>
          <w:szCs w:val="20"/>
        </w:rPr>
        <w:t xml:space="preserve">Teléfono y correo electrónico de contacto [En caso de que no se encuentre en el membrete]      </w:t>
      </w:r>
    </w:p>
    <w:p w14:paraId="10429ABD" w14:textId="77777777" w:rsidR="00EB280E" w:rsidRPr="008B2AA9" w:rsidRDefault="00EB280E" w:rsidP="00EB280E">
      <w:pPr>
        <w:widowControl w:val="0"/>
        <w:spacing w:after="0" w:line="240" w:lineRule="auto"/>
        <w:jc w:val="both"/>
        <w:rPr>
          <w:rFonts w:ascii="Arial" w:hAnsi="Arial" w:cs="Arial"/>
          <w:b/>
          <w:bCs/>
          <w:sz w:val="20"/>
          <w:szCs w:val="20"/>
        </w:rPr>
      </w:pPr>
    </w:p>
    <w:p w14:paraId="6636F789" w14:textId="77777777" w:rsidR="00EB280E" w:rsidRPr="008B2AA9" w:rsidRDefault="00EB280E" w:rsidP="00EB280E">
      <w:pPr>
        <w:widowControl w:val="0"/>
        <w:spacing w:after="0" w:line="240" w:lineRule="auto"/>
        <w:jc w:val="both"/>
        <w:rPr>
          <w:rFonts w:ascii="Arial" w:hAnsi="Arial" w:cs="Arial"/>
          <w:b/>
          <w:bCs/>
          <w:i/>
          <w:sz w:val="20"/>
          <w:szCs w:val="20"/>
        </w:rPr>
      </w:pPr>
    </w:p>
    <w:p w14:paraId="65C3296B" w14:textId="77777777" w:rsidR="00EB280E" w:rsidRPr="008B2AA9" w:rsidRDefault="00EB280E" w:rsidP="00EB280E">
      <w:pPr>
        <w:widowControl w:val="0"/>
        <w:spacing w:after="0" w:line="240" w:lineRule="auto"/>
        <w:jc w:val="both"/>
        <w:rPr>
          <w:rFonts w:ascii="Arial" w:hAnsi="Arial" w:cs="Arial"/>
          <w:b/>
          <w:bCs/>
          <w:i/>
          <w:sz w:val="20"/>
          <w:szCs w:val="20"/>
        </w:rPr>
      </w:pPr>
    </w:p>
    <w:p w14:paraId="0B18E83C" w14:textId="77777777" w:rsidR="00EB280E" w:rsidRPr="008B2AA9" w:rsidRDefault="00EB280E" w:rsidP="00EB280E">
      <w:pPr>
        <w:widowControl w:val="0"/>
        <w:spacing w:after="0" w:line="240" w:lineRule="auto"/>
        <w:jc w:val="both"/>
        <w:rPr>
          <w:rFonts w:ascii="Arial" w:hAnsi="Arial" w:cs="Arial"/>
          <w:b/>
          <w:bCs/>
          <w:i/>
          <w:sz w:val="20"/>
          <w:szCs w:val="20"/>
        </w:rPr>
      </w:pPr>
    </w:p>
    <w:p w14:paraId="5591EAA9" w14:textId="77777777" w:rsidR="00EB280E" w:rsidRPr="008B2AA9" w:rsidRDefault="00EB280E" w:rsidP="00EB280E">
      <w:pPr>
        <w:widowControl w:val="0"/>
        <w:spacing w:after="0" w:line="240" w:lineRule="auto"/>
        <w:jc w:val="both"/>
        <w:rPr>
          <w:rFonts w:ascii="Arial" w:hAnsi="Arial" w:cs="Arial"/>
          <w:b/>
          <w:bCs/>
          <w:i/>
          <w:sz w:val="20"/>
          <w:szCs w:val="20"/>
        </w:rPr>
      </w:pPr>
    </w:p>
    <w:p w14:paraId="59E43D52" w14:textId="77777777" w:rsidR="00EB280E" w:rsidRPr="008B2AA9" w:rsidRDefault="00EB280E" w:rsidP="00EB280E">
      <w:pPr>
        <w:widowControl w:val="0"/>
        <w:spacing w:after="0" w:line="240" w:lineRule="auto"/>
        <w:jc w:val="both"/>
        <w:rPr>
          <w:rFonts w:ascii="Arial" w:hAnsi="Arial" w:cs="Arial"/>
          <w:bCs/>
          <w:i/>
          <w:sz w:val="20"/>
          <w:szCs w:val="20"/>
        </w:rPr>
      </w:pPr>
      <w:r w:rsidRPr="008B2AA9">
        <w:rPr>
          <w:rFonts w:ascii="Arial" w:hAnsi="Arial" w:cs="Arial"/>
          <w:b/>
          <w:bCs/>
          <w:i/>
          <w:sz w:val="20"/>
          <w:szCs w:val="20"/>
        </w:rPr>
        <w:t>OBSERVACIONES PARTICULARES</w:t>
      </w:r>
      <w:r w:rsidRPr="008B2AA9">
        <w:rPr>
          <w:rFonts w:ascii="Arial" w:hAnsi="Arial" w:cs="Arial"/>
          <w:bCs/>
          <w:i/>
          <w:sz w:val="20"/>
          <w:szCs w:val="20"/>
        </w:rPr>
        <w:t>:</w:t>
      </w:r>
    </w:p>
    <w:p w14:paraId="24114A28" w14:textId="77777777" w:rsidR="00EB280E" w:rsidRPr="008B2AA9" w:rsidRDefault="00EB280E" w:rsidP="00EB280E">
      <w:pPr>
        <w:autoSpaceDE w:val="0"/>
        <w:autoSpaceDN w:val="0"/>
        <w:adjustRightInd w:val="0"/>
        <w:spacing w:after="0" w:line="240" w:lineRule="auto"/>
        <w:jc w:val="both"/>
        <w:rPr>
          <w:rFonts w:ascii="Arial" w:hAnsi="Arial" w:cs="Arial"/>
          <w:bCs/>
          <w:i/>
          <w:sz w:val="20"/>
          <w:szCs w:val="20"/>
        </w:rPr>
      </w:pPr>
      <w:r w:rsidRPr="008B2AA9">
        <w:rPr>
          <w:rFonts w:ascii="Arial" w:hAnsi="Arial" w:cs="Arial"/>
          <w:b/>
          <w:bCs/>
          <w:i/>
          <w:sz w:val="20"/>
          <w:szCs w:val="20"/>
        </w:rPr>
        <w:t xml:space="preserve"> (1)</w:t>
      </w:r>
      <w:r w:rsidRPr="008B2AA9">
        <w:rPr>
          <w:rFonts w:ascii="Arial" w:hAnsi="Arial" w:cs="Arial"/>
          <w:bCs/>
          <w:i/>
          <w:sz w:val="20"/>
          <w:szCs w:val="20"/>
        </w:rPr>
        <w:t xml:space="preserve"> EL PROPONENTE AUTORIZARÁ A QUIENES HAYAN FACILITADO REFERENCIAS, PARA QUE LA ENTIDAD LICITANTE Y/O COMISIÓN, SOLICITE CUALQUIER ACLARACIÓN, RELACIONADA CON EL TEXTO DE LA CARTA.</w:t>
      </w:r>
    </w:p>
    <w:p w14:paraId="4656B26E" w14:textId="77777777" w:rsidR="00EB280E" w:rsidRPr="008B2AA9" w:rsidRDefault="00EB280E" w:rsidP="00EB280E">
      <w:pPr>
        <w:autoSpaceDE w:val="0"/>
        <w:autoSpaceDN w:val="0"/>
        <w:adjustRightInd w:val="0"/>
        <w:spacing w:after="0" w:line="240" w:lineRule="auto"/>
        <w:jc w:val="both"/>
        <w:rPr>
          <w:rFonts w:ascii="Arial" w:hAnsi="Arial" w:cs="Arial"/>
          <w:bCs/>
          <w:i/>
          <w:sz w:val="20"/>
          <w:szCs w:val="20"/>
        </w:rPr>
      </w:pPr>
      <w:r w:rsidRPr="008B2AA9">
        <w:rPr>
          <w:rFonts w:ascii="Arial" w:hAnsi="Arial" w:cs="Arial"/>
          <w:b/>
          <w:bCs/>
          <w:i/>
          <w:sz w:val="20"/>
          <w:szCs w:val="20"/>
        </w:rPr>
        <w:t>(2)</w:t>
      </w:r>
      <w:r w:rsidRPr="008B2AA9">
        <w:rPr>
          <w:rFonts w:ascii="Arial" w:hAnsi="Arial" w:cs="Arial"/>
          <w:bCs/>
          <w:i/>
          <w:sz w:val="20"/>
          <w:szCs w:val="20"/>
        </w:rPr>
        <w:t xml:space="preserve"> TODAS LAS REFERENCIAS DEBERÁN ESTAR FIRMADAS POR PERSONAS DEBIDAMENTE AUTORIZADAS POR LA EMPRESA PARA EMITIR ESTAS CERTIFICACIONES O REFERENCIAS. NO SE REQUIERE QUE LA FIRMA DE LA CARTA SEA AUTENTICADA ANTE NOTARIO SI LA CARTA ES ORIGINAL EMITIDA POR UNA EMPRESA REGISTRADA Y CON DOMICILIO EN PANAMÁ.  LAS CARTAS EMITIDAS EN EL EXTRANJERO DEBERÁN CUMPLIR CON EL TRÁMITE DE LEGALIZACIONES CONTENIDO EN EL PLIEGO DE CARGOS.</w:t>
      </w:r>
    </w:p>
    <w:p w14:paraId="0707EDE5" w14:textId="77777777" w:rsidR="00EB280E" w:rsidRPr="008B2AA9" w:rsidRDefault="00EB280E" w:rsidP="00EB280E">
      <w:pPr>
        <w:autoSpaceDE w:val="0"/>
        <w:autoSpaceDN w:val="0"/>
        <w:adjustRightInd w:val="0"/>
        <w:spacing w:after="0" w:line="240" w:lineRule="auto"/>
        <w:jc w:val="both"/>
        <w:rPr>
          <w:rFonts w:ascii="Arial" w:hAnsi="Arial" w:cs="Arial"/>
          <w:bCs/>
          <w:i/>
          <w:sz w:val="20"/>
          <w:szCs w:val="20"/>
        </w:rPr>
      </w:pPr>
      <w:r w:rsidRPr="008B2AA9">
        <w:rPr>
          <w:rFonts w:ascii="Arial" w:hAnsi="Arial" w:cs="Arial"/>
          <w:b/>
          <w:bCs/>
          <w:i/>
          <w:sz w:val="20"/>
          <w:szCs w:val="20"/>
        </w:rPr>
        <w:t>(3)</w:t>
      </w:r>
      <w:r w:rsidRPr="008B2AA9">
        <w:rPr>
          <w:rFonts w:ascii="Arial" w:hAnsi="Arial" w:cs="Arial"/>
          <w:bCs/>
          <w:i/>
          <w:sz w:val="20"/>
          <w:szCs w:val="20"/>
        </w:rPr>
        <w:t xml:space="preserve"> LA CARTA DEBE HABER SIDO EXPEDIDA DENTRO DE LOS __________ (     ) MESES PREVIOS A LA PRESENTACIÓN DE LA PROPUESTA CONFORME LO INDIQUEN LAS CONDICIONES ESPECIALES DEL PLIEGO DE CARGOS.</w:t>
      </w:r>
    </w:p>
    <w:p w14:paraId="563E2C0D" w14:textId="77777777" w:rsidR="00EB280E" w:rsidRPr="008B2AA9" w:rsidRDefault="00EB280E" w:rsidP="00EB280E">
      <w:pPr>
        <w:widowControl w:val="0"/>
        <w:tabs>
          <w:tab w:val="right" w:pos="9404"/>
        </w:tabs>
        <w:spacing w:after="0" w:line="240" w:lineRule="auto"/>
        <w:jc w:val="center"/>
        <w:rPr>
          <w:rFonts w:ascii="Arial" w:hAnsi="Arial" w:cs="Arial"/>
          <w:bCs/>
          <w:sz w:val="20"/>
          <w:szCs w:val="20"/>
        </w:rPr>
      </w:pPr>
    </w:p>
    <w:p w14:paraId="2A2CE1F7" w14:textId="77777777" w:rsidR="00EB280E" w:rsidRPr="008B2AA9" w:rsidRDefault="00EB280E" w:rsidP="00EB280E">
      <w:pPr>
        <w:widowControl w:val="0"/>
        <w:tabs>
          <w:tab w:val="right" w:pos="9404"/>
        </w:tabs>
        <w:spacing w:after="0" w:line="240" w:lineRule="auto"/>
        <w:jc w:val="center"/>
        <w:rPr>
          <w:rFonts w:ascii="Arial" w:hAnsi="Arial" w:cs="Arial"/>
          <w:bCs/>
          <w:sz w:val="20"/>
          <w:szCs w:val="20"/>
        </w:rPr>
      </w:pPr>
      <w:r w:rsidRPr="008B2AA9">
        <w:rPr>
          <w:rFonts w:ascii="Arial" w:hAnsi="Arial" w:cs="Arial"/>
          <w:bCs/>
          <w:sz w:val="20"/>
          <w:szCs w:val="20"/>
        </w:rPr>
        <w:t xml:space="preserve">     </w:t>
      </w:r>
    </w:p>
    <w:p w14:paraId="3E68FFC7" w14:textId="77777777" w:rsidR="00EB280E" w:rsidRPr="008B2AA9" w:rsidRDefault="00EB280E" w:rsidP="00013127">
      <w:pPr>
        <w:jc w:val="center"/>
        <w:rPr>
          <w:rFonts w:ascii="Arial" w:hAnsi="Arial" w:cs="Arial"/>
          <w:b/>
          <w:bCs/>
          <w:color w:val="000000"/>
          <w:sz w:val="20"/>
          <w:szCs w:val="20"/>
        </w:rPr>
      </w:pPr>
      <w:r w:rsidRPr="008B2AA9">
        <w:rPr>
          <w:rFonts w:ascii="Arial" w:hAnsi="Arial" w:cs="Arial"/>
          <w:bCs/>
          <w:sz w:val="20"/>
          <w:szCs w:val="20"/>
        </w:rPr>
        <w:br w:type="page"/>
      </w:r>
    </w:p>
    <w:p w14:paraId="560045B2" w14:textId="0D3FFBA7" w:rsidR="00EB280E" w:rsidRPr="008B2AA9" w:rsidRDefault="00EB280E" w:rsidP="00EB280E">
      <w:pPr>
        <w:widowControl w:val="0"/>
        <w:tabs>
          <w:tab w:val="right" w:pos="9404"/>
        </w:tabs>
        <w:spacing w:after="0" w:line="240" w:lineRule="auto"/>
        <w:jc w:val="center"/>
        <w:rPr>
          <w:rFonts w:ascii="Arial" w:hAnsi="Arial" w:cs="Arial"/>
          <w:sz w:val="20"/>
          <w:szCs w:val="20"/>
        </w:rPr>
      </w:pPr>
      <w:r w:rsidRPr="2069E824">
        <w:rPr>
          <w:rFonts w:ascii="Arial" w:hAnsi="Arial" w:cs="Arial"/>
          <w:sz w:val="20"/>
          <w:szCs w:val="20"/>
        </w:rPr>
        <w:lastRenderedPageBreak/>
        <w:t xml:space="preserve">FORMULARIO </w:t>
      </w:r>
      <w:proofErr w:type="spellStart"/>
      <w:r w:rsidRPr="2069E824">
        <w:rPr>
          <w:rFonts w:ascii="Arial" w:hAnsi="Arial" w:cs="Arial"/>
          <w:sz w:val="20"/>
          <w:szCs w:val="20"/>
        </w:rPr>
        <w:t>N°</w:t>
      </w:r>
      <w:proofErr w:type="spellEnd"/>
      <w:r w:rsidR="4B89B4A3" w:rsidRPr="2069E824">
        <w:rPr>
          <w:rFonts w:ascii="Arial" w:hAnsi="Arial" w:cs="Arial"/>
          <w:sz w:val="20"/>
          <w:szCs w:val="20"/>
        </w:rPr>
        <w:t xml:space="preserve"> </w:t>
      </w:r>
      <w:r w:rsidR="00E34FCF" w:rsidRPr="2069E824">
        <w:rPr>
          <w:rFonts w:ascii="Arial" w:hAnsi="Arial" w:cs="Arial"/>
          <w:sz w:val="20"/>
          <w:szCs w:val="20"/>
        </w:rPr>
        <w:t>4</w:t>
      </w:r>
    </w:p>
    <w:p w14:paraId="637E98DA" w14:textId="77777777" w:rsidR="00EB280E" w:rsidRPr="008B2AA9" w:rsidRDefault="00EB280E" w:rsidP="00EB280E">
      <w:pPr>
        <w:widowControl w:val="0"/>
        <w:tabs>
          <w:tab w:val="right" w:pos="9404"/>
        </w:tabs>
        <w:spacing w:after="0" w:line="240" w:lineRule="auto"/>
        <w:jc w:val="center"/>
        <w:rPr>
          <w:rFonts w:ascii="Arial" w:hAnsi="Arial" w:cs="Arial"/>
          <w:sz w:val="20"/>
          <w:szCs w:val="20"/>
        </w:rPr>
      </w:pPr>
    </w:p>
    <w:p w14:paraId="0ABABF36" w14:textId="77777777" w:rsidR="00EB280E" w:rsidRPr="008B2AA9" w:rsidRDefault="00EB280E" w:rsidP="00EB280E">
      <w:pPr>
        <w:widowControl w:val="0"/>
        <w:tabs>
          <w:tab w:val="right" w:pos="9404"/>
        </w:tabs>
        <w:spacing w:after="0" w:line="240" w:lineRule="auto"/>
        <w:jc w:val="center"/>
        <w:rPr>
          <w:rFonts w:ascii="Arial" w:hAnsi="Arial" w:cs="Arial"/>
          <w:sz w:val="20"/>
          <w:szCs w:val="20"/>
        </w:rPr>
      </w:pPr>
      <w:r w:rsidRPr="008B2AA9">
        <w:rPr>
          <w:rFonts w:ascii="Arial" w:hAnsi="Arial" w:cs="Arial"/>
          <w:sz w:val="20"/>
          <w:szCs w:val="20"/>
        </w:rPr>
        <w:t>MODELO DE DECLARACIÓN JURADA DE MEDIDAS DE RETORSIÓN</w:t>
      </w:r>
    </w:p>
    <w:p w14:paraId="39463031" w14:textId="77777777" w:rsidR="00EB280E" w:rsidRPr="008B2AA9" w:rsidRDefault="00EB280E" w:rsidP="00EB280E">
      <w:pPr>
        <w:widowControl w:val="0"/>
        <w:tabs>
          <w:tab w:val="right" w:pos="9404"/>
        </w:tabs>
        <w:spacing w:after="0" w:line="240" w:lineRule="auto"/>
        <w:rPr>
          <w:rFonts w:ascii="Arial" w:eastAsia="Times New Roman" w:hAnsi="Arial" w:cs="Arial"/>
          <w:bCs/>
          <w:sz w:val="20"/>
          <w:szCs w:val="20"/>
          <w:lang w:val="es-ES" w:eastAsia="es-ES"/>
        </w:rPr>
      </w:pPr>
      <w:r w:rsidRPr="008B2AA9">
        <w:rPr>
          <w:rFonts w:ascii="Arial" w:hAnsi="Arial" w:cs="Arial"/>
          <w:b/>
          <w:bCs/>
          <w:sz w:val="20"/>
          <w:szCs w:val="20"/>
        </w:rPr>
        <w:tab/>
      </w:r>
    </w:p>
    <w:p w14:paraId="54B39CC5" w14:textId="77777777" w:rsidR="00EB280E" w:rsidRPr="008B2AA9" w:rsidRDefault="00EB280E" w:rsidP="00EB280E">
      <w:pPr>
        <w:widowControl w:val="0"/>
        <w:spacing w:after="0" w:line="240" w:lineRule="auto"/>
        <w:jc w:val="center"/>
        <w:rPr>
          <w:rFonts w:ascii="Arial" w:hAnsi="Arial" w:cs="Arial"/>
          <w:b/>
          <w:bCs/>
          <w:sz w:val="20"/>
          <w:szCs w:val="20"/>
        </w:rPr>
      </w:pPr>
    </w:p>
    <w:p w14:paraId="09920AA9" w14:textId="77777777" w:rsidR="00EB280E" w:rsidRPr="008B2AA9" w:rsidRDefault="00EB280E" w:rsidP="00EB280E">
      <w:pPr>
        <w:widowControl w:val="0"/>
        <w:spacing w:after="0" w:line="240" w:lineRule="auto"/>
        <w:jc w:val="both"/>
        <w:rPr>
          <w:rFonts w:ascii="Arial" w:hAnsi="Arial" w:cs="Arial"/>
          <w:bCs/>
          <w:sz w:val="20"/>
          <w:szCs w:val="20"/>
        </w:rPr>
      </w:pPr>
      <w:r w:rsidRPr="008B2AA9">
        <w:rPr>
          <w:rFonts w:ascii="Arial" w:hAnsi="Arial" w:cs="Arial"/>
          <w:bCs/>
          <w:sz w:val="20"/>
          <w:szCs w:val="20"/>
        </w:rPr>
        <w:t>(Lugar y fecha)</w:t>
      </w:r>
    </w:p>
    <w:p w14:paraId="42AFA7BF" w14:textId="77777777" w:rsidR="00EB280E" w:rsidRPr="008B2AA9" w:rsidRDefault="00EB280E" w:rsidP="00EB280E">
      <w:pPr>
        <w:widowControl w:val="0"/>
        <w:spacing w:after="0" w:line="240" w:lineRule="auto"/>
        <w:jc w:val="both"/>
        <w:rPr>
          <w:rFonts w:ascii="Arial" w:hAnsi="Arial" w:cs="Arial"/>
          <w:bCs/>
          <w:sz w:val="20"/>
          <w:szCs w:val="20"/>
        </w:rPr>
      </w:pPr>
      <w:r w:rsidRPr="008B2AA9">
        <w:rPr>
          <w:rFonts w:ascii="Arial" w:hAnsi="Arial" w:cs="Arial"/>
          <w:bCs/>
          <w:sz w:val="20"/>
          <w:szCs w:val="20"/>
        </w:rPr>
        <w:t>[Representante legal de la Entidad Licitante]</w:t>
      </w:r>
    </w:p>
    <w:p w14:paraId="67C3269F" w14:textId="77777777" w:rsidR="00EB280E" w:rsidRPr="008B2AA9" w:rsidRDefault="00EB280E" w:rsidP="00EB280E">
      <w:pPr>
        <w:widowControl w:val="0"/>
        <w:spacing w:after="0" w:line="240" w:lineRule="auto"/>
        <w:jc w:val="both"/>
        <w:rPr>
          <w:rFonts w:ascii="Arial" w:hAnsi="Arial" w:cs="Arial"/>
          <w:bCs/>
          <w:sz w:val="20"/>
          <w:szCs w:val="20"/>
        </w:rPr>
      </w:pPr>
      <w:r w:rsidRPr="008B2AA9">
        <w:rPr>
          <w:rFonts w:ascii="Arial" w:hAnsi="Arial" w:cs="Arial"/>
          <w:bCs/>
          <w:sz w:val="20"/>
          <w:szCs w:val="20"/>
        </w:rPr>
        <w:t>E. S. D.</w:t>
      </w:r>
    </w:p>
    <w:p w14:paraId="44AD929B" w14:textId="77777777" w:rsidR="00EB280E" w:rsidRPr="008B2AA9" w:rsidRDefault="00EB280E" w:rsidP="00EB280E">
      <w:pPr>
        <w:widowControl w:val="0"/>
        <w:spacing w:after="0" w:line="240" w:lineRule="auto"/>
        <w:jc w:val="both"/>
        <w:rPr>
          <w:rFonts w:ascii="Arial" w:hAnsi="Arial" w:cs="Arial"/>
          <w:bCs/>
          <w:sz w:val="20"/>
          <w:szCs w:val="20"/>
        </w:rPr>
      </w:pPr>
    </w:p>
    <w:p w14:paraId="51DE0CEA" w14:textId="77777777" w:rsidR="00EB280E" w:rsidRPr="008B2AA9" w:rsidRDefault="00EB280E" w:rsidP="00EB280E">
      <w:pPr>
        <w:widowControl w:val="0"/>
        <w:spacing w:after="0" w:line="240" w:lineRule="auto"/>
        <w:jc w:val="both"/>
        <w:rPr>
          <w:rFonts w:ascii="Arial" w:hAnsi="Arial" w:cs="Arial"/>
          <w:bCs/>
          <w:sz w:val="20"/>
          <w:szCs w:val="20"/>
        </w:rPr>
      </w:pPr>
      <w:r w:rsidRPr="008B2AA9">
        <w:rPr>
          <w:rFonts w:ascii="Arial" w:hAnsi="Arial" w:cs="Arial"/>
          <w:bCs/>
          <w:sz w:val="20"/>
          <w:szCs w:val="20"/>
        </w:rPr>
        <w:t>Señor [Representante legal de la Entidad Licitante]:</w:t>
      </w:r>
    </w:p>
    <w:p w14:paraId="4EA24739" w14:textId="77777777" w:rsidR="00EB280E" w:rsidRPr="008B2AA9" w:rsidRDefault="00EB280E" w:rsidP="00EB280E">
      <w:pPr>
        <w:widowControl w:val="0"/>
        <w:spacing w:after="0" w:line="240" w:lineRule="auto"/>
        <w:jc w:val="both"/>
        <w:rPr>
          <w:rFonts w:ascii="Arial" w:hAnsi="Arial" w:cs="Arial"/>
          <w:bCs/>
          <w:sz w:val="20"/>
          <w:szCs w:val="20"/>
        </w:rPr>
      </w:pPr>
    </w:p>
    <w:p w14:paraId="429323DB" w14:textId="77777777" w:rsidR="00EB280E" w:rsidRPr="0062385F" w:rsidRDefault="00EB280E" w:rsidP="00EB280E">
      <w:pPr>
        <w:widowControl w:val="0"/>
        <w:spacing w:after="0" w:line="240" w:lineRule="auto"/>
        <w:jc w:val="both"/>
        <w:rPr>
          <w:rFonts w:ascii="Arial" w:hAnsi="Arial" w:cs="Arial"/>
          <w:bCs/>
          <w:sz w:val="20"/>
          <w:szCs w:val="20"/>
        </w:rPr>
      </w:pPr>
      <w:r w:rsidRPr="0062385F">
        <w:rPr>
          <w:rFonts w:ascii="Arial" w:hAnsi="Arial" w:cs="Arial"/>
          <w:bCs/>
          <w:sz w:val="20"/>
          <w:szCs w:val="20"/>
        </w:rPr>
        <w:t xml:space="preserve">En cumplimiento de lo establecido en el artículo 12 de la Ley </w:t>
      </w:r>
      <w:proofErr w:type="spellStart"/>
      <w:r w:rsidRPr="0062385F">
        <w:rPr>
          <w:rFonts w:ascii="Arial" w:hAnsi="Arial" w:cs="Arial"/>
          <w:bCs/>
          <w:sz w:val="20"/>
          <w:szCs w:val="20"/>
        </w:rPr>
        <w:t>Nº</w:t>
      </w:r>
      <w:proofErr w:type="spellEnd"/>
      <w:r w:rsidRPr="0062385F">
        <w:rPr>
          <w:rFonts w:ascii="Arial" w:hAnsi="Arial" w:cs="Arial"/>
          <w:bCs/>
          <w:sz w:val="20"/>
          <w:szCs w:val="20"/>
        </w:rPr>
        <w:t xml:space="preserve"> 48 de 26 de octubre del 2016, el suscrito _______________________, varón / mujer (nacionalidad), mayor de edad, (profesión), (estado civil), con cédula de identidad personal </w:t>
      </w:r>
      <w:proofErr w:type="spellStart"/>
      <w:r w:rsidRPr="0062385F">
        <w:rPr>
          <w:rFonts w:ascii="Arial" w:hAnsi="Arial" w:cs="Arial"/>
          <w:bCs/>
          <w:sz w:val="20"/>
          <w:szCs w:val="20"/>
        </w:rPr>
        <w:t>Nº</w:t>
      </w:r>
      <w:proofErr w:type="spellEnd"/>
      <w:r w:rsidRPr="0062385F">
        <w:rPr>
          <w:rFonts w:ascii="Arial" w:hAnsi="Arial" w:cs="Arial"/>
          <w:bCs/>
          <w:sz w:val="20"/>
          <w:szCs w:val="20"/>
        </w:rPr>
        <w:t>________________, vecino de esta ciudad, actuando en mi condición de Representante Legal de la empresa</w:t>
      </w:r>
    </w:p>
    <w:p w14:paraId="21D373B5" w14:textId="77777777" w:rsidR="00EB280E" w:rsidRPr="0062385F" w:rsidRDefault="00EB280E" w:rsidP="00EB280E">
      <w:pPr>
        <w:widowControl w:val="0"/>
        <w:spacing w:after="0" w:line="240" w:lineRule="auto"/>
        <w:jc w:val="both"/>
        <w:rPr>
          <w:rFonts w:ascii="Arial" w:hAnsi="Arial" w:cs="Arial"/>
          <w:bCs/>
          <w:sz w:val="20"/>
          <w:szCs w:val="20"/>
        </w:rPr>
      </w:pPr>
      <w:r w:rsidRPr="0062385F">
        <w:rPr>
          <w:rFonts w:ascii="Arial" w:hAnsi="Arial" w:cs="Arial"/>
          <w:bCs/>
          <w:sz w:val="20"/>
          <w:szCs w:val="20"/>
        </w:rPr>
        <w:t>_________________________________, sociedad debidamente constituida conforme a las leyes de la República de Panamá, debidamente inscrita en el Registro Público de Panamá a Folio____________, con domicilio en _____________________, Teléfono:______________; declaro lo siguiente:</w:t>
      </w:r>
    </w:p>
    <w:p w14:paraId="480AB6DA" w14:textId="77777777" w:rsidR="00EB280E" w:rsidRPr="0062385F" w:rsidRDefault="00EB280E" w:rsidP="00EB280E">
      <w:pPr>
        <w:widowControl w:val="0"/>
        <w:spacing w:after="0" w:line="240" w:lineRule="auto"/>
        <w:jc w:val="both"/>
        <w:rPr>
          <w:rFonts w:ascii="Arial" w:hAnsi="Arial" w:cs="Arial"/>
          <w:bCs/>
          <w:sz w:val="20"/>
          <w:szCs w:val="20"/>
        </w:rPr>
      </w:pPr>
    </w:p>
    <w:p w14:paraId="5E15A9B4" w14:textId="77777777" w:rsidR="00EB280E" w:rsidRPr="0062385F" w:rsidRDefault="00EB280E" w:rsidP="00EB280E">
      <w:pPr>
        <w:widowControl w:val="0"/>
        <w:spacing w:after="0" w:line="240" w:lineRule="auto"/>
        <w:jc w:val="both"/>
        <w:rPr>
          <w:rFonts w:ascii="Arial" w:hAnsi="Arial" w:cs="Arial"/>
          <w:bCs/>
          <w:sz w:val="20"/>
          <w:szCs w:val="20"/>
        </w:rPr>
      </w:pPr>
      <w:r w:rsidRPr="0062385F">
        <w:rPr>
          <w:rFonts w:ascii="Arial" w:hAnsi="Arial" w:cs="Arial"/>
          <w:bCs/>
          <w:sz w:val="20"/>
          <w:szCs w:val="20"/>
        </w:rPr>
        <w:t xml:space="preserve">1. Que no soy persona natural de un Estado al que se le aplican medidas de retorsión o una persona jurídica incorporada, domiciliada, controlada, organizada, constituida, administrada o con domicilio principal en un Estado al que se aplican medidas de retorsión conforme a la Ley </w:t>
      </w:r>
      <w:proofErr w:type="spellStart"/>
      <w:r w:rsidRPr="0062385F">
        <w:rPr>
          <w:rFonts w:ascii="Arial" w:hAnsi="Arial" w:cs="Arial"/>
          <w:bCs/>
          <w:sz w:val="20"/>
          <w:szCs w:val="20"/>
        </w:rPr>
        <w:t>Nº</w:t>
      </w:r>
      <w:proofErr w:type="spellEnd"/>
      <w:r w:rsidRPr="0062385F">
        <w:rPr>
          <w:rFonts w:ascii="Arial" w:hAnsi="Arial" w:cs="Arial"/>
          <w:bCs/>
          <w:sz w:val="20"/>
          <w:szCs w:val="20"/>
        </w:rPr>
        <w:t xml:space="preserve"> 48 de 26 de octubre de 2016</w:t>
      </w:r>
    </w:p>
    <w:p w14:paraId="001C3670" w14:textId="77777777" w:rsidR="00EB280E" w:rsidRPr="0062385F" w:rsidRDefault="00EB280E" w:rsidP="00EB280E">
      <w:pPr>
        <w:widowControl w:val="0"/>
        <w:spacing w:after="0" w:line="240" w:lineRule="auto"/>
        <w:jc w:val="both"/>
        <w:rPr>
          <w:rFonts w:ascii="Arial" w:hAnsi="Arial" w:cs="Arial"/>
          <w:bCs/>
          <w:sz w:val="20"/>
          <w:szCs w:val="20"/>
        </w:rPr>
      </w:pPr>
    </w:p>
    <w:p w14:paraId="55610435" w14:textId="77777777" w:rsidR="00EB280E" w:rsidRPr="0062385F" w:rsidRDefault="00EB280E" w:rsidP="00EB280E">
      <w:pPr>
        <w:widowControl w:val="0"/>
        <w:spacing w:after="0" w:line="240" w:lineRule="auto"/>
        <w:jc w:val="both"/>
        <w:rPr>
          <w:rFonts w:ascii="Arial" w:hAnsi="Arial" w:cs="Arial"/>
          <w:bCs/>
          <w:sz w:val="20"/>
          <w:szCs w:val="20"/>
        </w:rPr>
      </w:pPr>
      <w:r w:rsidRPr="0062385F">
        <w:rPr>
          <w:rFonts w:ascii="Arial" w:hAnsi="Arial" w:cs="Arial"/>
          <w:bCs/>
          <w:sz w:val="20"/>
          <w:szCs w:val="20"/>
        </w:rPr>
        <w:t xml:space="preserve">2. Que no mantengo beneficiarios finales, directa o indirectamente cuya nacionalidad sea de un país al que se le aplican medidas de retorsión o una persona jurídica incorporada, domiciliada, controlada, organizada, constituida, administrada o con domicilio principal en un Estado al que se aplican medidas de retorsión conforme a la Ley </w:t>
      </w:r>
      <w:proofErr w:type="spellStart"/>
      <w:r w:rsidRPr="0062385F">
        <w:rPr>
          <w:rFonts w:ascii="Arial" w:hAnsi="Arial" w:cs="Arial"/>
          <w:bCs/>
          <w:sz w:val="20"/>
          <w:szCs w:val="20"/>
        </w:rPr>
        <w:t>N°</w:t>
      </w:r>
      <w:proofErr w:type="spellEnd"/>
      <w:r w:rsidRPr="0062385F">
        <w:rPr>
          <w:rFonts w:ascii="Arial" w:hAnsi="Arial" w:cs="Arial"/>
          <w:bCs/>
          <w:sz w:val="20"/>
          <w:szCs w:val="20"/>
        </w:rPr>
        <w:t xml:space="preserve"> 48 de 2016.</w:t>
      </w:r>
    </w:p>
    <w:p w14:paraId="05EB54D4" w14:textId="77777777" w:rsidR="00EB280E" w:rsidRPr="0062385F" w:rsidRDefault="00EB280E" w:rsidP="00EB280E">
      <w:pPr>
        <w:widowControl w:val="0"/>
        <w:spacing w:after="0" w:line="240" w:lineRule="auto"/>
        <w:jc w:val="both"/>
        <w:rPr>
          <w:rFonts w:ascii="Arial" w:hAnsi="Arial" w:cs="Arial"/>
          <w:bCs/>
          <w:sz w:val="20"/>
          <w:szCs w:val="20"/>
        </w:rPr>
      </w:pPr>
    </w:p>
    <w:p w14:paraId="3021F646" w14:textId="77777777" w:rsidR="00EB280E" w:rsidRPr="0062385F" w:rsidRDefault="00EB280E" w:rsidP="00EB280E">
      <w:pPr>
        <w:widowControl w:val="0"/>
        <w:spacing w:after="0" w:line="240" w:lineRule="auto"/>
        <w:jc w:val="both"/>
        <w:rPr>
          <w:rFonts w:ascii="Arial" w:hAnsi="Arial" w:cs="Arial"/>
          <w:bCs/>
          <w:sz w:val="20"/>
          <w:szCs w:val="20"/>
        </w:rPr>
      </w:pPr>
      <w:r w:rsidRPr="0062385F">
        <w:rPr>
          <w:rFonts w:ascii="Arial" w:hAnsi="Arial" w:cs="Arial"/>
          <w:bCs/>
          <w:sz w:val="20"/>
          <w:szCs w:val="20"/>
        </w:rPr>
        <w:t xml:space="preserve">3. Que al presentarme como proponente no actúo en representación de una persona natural de un Estado al que se aplican las medidas de retorsión o de una persona jurídica incorporada, domiciliada, controlada, organizada, constituida, administrada o con domicilio principal en un Estado al que se le aplican medidas de retorsión conforme a la Ley </w:t>
      </w:r>
      <w:proofErr w:type="spellStart"/>
      <w:r w:rsidRPr="0062385F">
        <w:rPr>
          <w:rFonts w:ascii="Arial" w:hAnsi="Arial" w:cs="Arial"/>
          <w:bCs/>
          <w:sz w:val="20"/>
          <w:szCs w:val="20"/>
        </w:rPr>
        <w:t>Nº</w:t>
      </w:r>
      <w:proofErr w:type="spellEnd"/>
      <w:r w:rsidRPr="0062385F">
        <w:rPr>
          <w:rFonts w:ascii="Arial" w:hAnsi="Arial" w:cs="Arial"/>
          <w:bCs/>
          <w:sz w:val="20"/>
          <w:szCs w:val="20"/>
        </w:rPr>
        <w:t xml:space="preserve"> 48 de 26 de octubre de 2016.</w:t>
      </w:r>
    </w:p>
    <w:p w14:paraId="21F1AA2E" w14:textId="77777777" w:rsidR="00EB280E" w:rsidRPr="0062385F" w:rsidRDefault="00EB280E" w:rsidP="00EB280E">
      <w:pPr>
        <w:widowControl w:val="0"/>
        <w:spacing w:after="0" w:line="240" w:lineRule="auto"/>
        <w:jc w:val="both"/>
        <w:rPr>
          <w:rFonts w:ascii="Arial" w:hAnsi="Arial" w:cs="Arial"/>
          <w:bCs/>
          <w:sz w:val="20"/>
          <w:szCs w:val="20"/>
        </w:rPr>
      </w:pPr>
    </w:p>
    <w:p w14:paraId="4F1A7CE1" w14:textId="77777777" w:rsidR="00EB280E" w:rsidRPr="0062385F" w:rsidRDefault="00EB280E" w:rsidP="00EB280E">
      <w:pPr>
        <w:widowControl w:val="0"/>
        <w:spacing w:after="0" w:line="240" w:lineRule="auto"/>
        <w:jc w:val="both"/>
        <w:rPr>
          <w:rFonts w:ascii="Arial" w:hAnsi="Arial" w:cs="Arial"/>
          <w:bCs/>
          <w:sz w:val="20"/>
          <w:szCs w:val="20"/>
        </w:rPr>
      </w:pPr>
      <w:r w:rsidRPr="0062385F">
        <w:rPr>
          <w:rFonts w:ascii="Arial" w:hAnsi="Arial" w:cs="Arial"/>
          <w:bCs/>
          <w:sz w:val="20"/>
          <w:szCs w:val="20"/>
        </w:rPr>
        <w:t xml:space="preserve">4. Que en la ejecución del procedimiento de selección de contratista de que se trate y de las obligaciones dimanantes de ésta, el valor de sueldos, bienes, servicios, obras públicas, arrendamientos, valores, títulos o fondos a proveer por parte de la persona natural o jurídica, de Derecho Público o de otra índole, correspondiente o cualquier combinación de estos, proveniente de Estados a los cuales se le aplican medidas de retorsión conforme a la Ley </w:t>
      </w:r>
      <w:proofErr w:type="spellStart"/>
      <w:r w:rsidRPr="0062385F">
        <w:rPr>
          <w:rFonts w:ascii="Arial" w:hAnsi="Arial" w:cs="Arial"/>
          <w:bCs/>
          <w:sz w:val="20"/>
          <w:szCs w:val="20"/>
        </w:rPr>
        <w:t>Nº</w:t>
      </w:r>
      <w:proofErr w:type="spellEnd"/>
      <w:r w:rsidRPr="0062385F">
        <w:rPr>
          <w:rFonts w:ascii="Arial" w:hAnsi="Arial" w:cs="Arial"/>
          <w:bCs/>
          <w:sz w:val="20"/>
          <w:szCs w:val="20"/>
        </w:rPr>
        <w:t xml:space="preserve"> 48 de 26 de octubre de 2016, no superará el diez (10%) del valor total del acto público o contratación pública de que se trate, o el diez por ciento (10%) del valor anual de dicho acto público o contratación pública, si ésta es de naturaleza renovable o recurrente, en cada periodo para el cual sea renovado o extendido.</w:t>
      </w:r>
    </w:p>
    <w:p w14:paraId="4635993B" w14:textId="77777777" w:rsidR="00EB280E" w:rsidRPr="0062385F" w:rsidRDefault="00EB280E" w:rsidP="00EB280E">
      <w:pPr>
        <w:widowControl w:val="0"/>
        <w:spacing w:after="0" w:line="240" w:lineRule="auto"/>
        <w:jc w:val="both"/>
        <w:rPr>
          <w:rFonts w:ascii="Arial" w:hAnsi="Arial" w:cs="Arial"/>
          <w:bCs/>
          <w:sz w:val="20"/>
          <w:szCs w:val="20"/>
        </w:rPr>
      </w:pPr>
    </w:p>
    <w:p w14:paraId="11444FF1" w14:textId="77777777" w:rsidR="00EB280E" w:rsidRDefault="00EB280E" w:rsidP="00EB280E">
      <w:pPr>
        <w:widowControl w:val="0"/>
        <w:spacing w:after="0" w:line="240" w:lineRule="auto"/>
        <w:jc w:val="both"/>
        <w:rPr>
          <w:rFonts w:ascii="Arial" w:hAnsi="Arial" w:cs="Arial"/>
          <w:bCs/>
          <w:sz w:val="20"/>
          <w:szCs w:val="20"/>
        </w:rPr>
      </w:pPr>
      <w:r w:rsidRPr="0062385F">
        <w:rPr>
          <w:rFonts w:ascii="Arial" w:hAnsi="Arial" w:cs="Arial"/>
          <w:bCs/>
          <w:sz w:val="20"/>
          <w:szCs w:val="20"/>
        </w:rPr>
        <w:t xml:space="preserve">Dada en la ciudad de _____________, a los __ días del mes de ______ </w:t>
      </w:r>
      <w:proofErr w:type="spellStart"/>
      <w:r w:rsidRPr="0062385F">
        <w:rPr>
          <w:rFonts w:ascii="Arial" w:hAnsi="Arial" w:cs="Arial"/>
          <w:bCs/>
          <w:sz w:val="20"/>
          <w:szCs w:val="20"/>
        </w:rPr>
        <w:t>de</w:t>
      </w:r>
      <w:proofErr w:type="spellEnd"/>
      <w:r w:rsidRPr="0062385F">
        <w:rPr>
          <w:rFonts w:ascii="Arial" w:hAnsi="Arial" w:cs="Arial"/>
          <w:bCs/>
          <w:sz w:val="20"/>
          <w:szCs w:val="20"/>
        </w:rPr>
        <w:t xml:space="preserve"> 20________.</w:t>
      </w:r>
    </w:p>
    <w:p w14:paraId="04BB8C6C" w14:textId="77777777" w:rsidR="00EB280E" w:rsidRPr="0062385F" w:rsidRDefault="00EB280E" w:rsidP="00EB280E">
      <w:pPr>
        <w:widowControl w:val="0"/>
        <w:spacing w:after="0" w:line="240" w:lineRule="auto"/>
        <w:jc w:val="both"/>
        <w:rPr>
          <w:rFonts w:ascii="Arial" w:hAnsi="Arial" w:cs="Arial"/>
          <w:bCs/>
          <w:sz w:val="20"/>
          <w:szCs w:val="20"/>
        </w:rPr>
      </w:pPr>
    </w:p>
    <w:p w14:paraId="2A06C3BB" w14:textId="77777777" w:rsidR="00EB280E" w:rsidRPr="008B2AA9" w:rsidRDefault="00EB280E" w:rsidP="00EB280E">
      <w:pPr>
        <w:widowControl w:val="0"/>
        <w:spacing w:after="0" w:line="240" w:lineRule="auto"/>
        <w:jc w:val="both"/>
        <w:rPr>
          <w:rFonts w:ascii="Arial" w:hAnsi="Arial" w:cs="Arial"/>
          <w:bCs/>
          <w:sz w:val="20"/>
          <w:szCs w:val="20"/>
        </w:rPr>
      </w:pPr>
    </w:p>
    <w:p w14:paraId="608FB51F" w14:textId="77777777" w:rsidR="00EB280E" w:rsidRPr="008B2AA9" w:rsidRDefault="00EB280E" w:rsidP="00EB280E">
      <w:pPr>
        <w:widowControl w:val="0"/>
        <w:spacing w:after="0" w:line="240" w:lineRule="auto"/>
        <w:jc w:val="both"/>
        <w:rPr>
          <w:rFonts w:ascii="Arial" w:hAnsi="Arial" w:cs="Arial"/>
          <w:bCs/>
          <w:sz w:val="20"/>
          <w:szCs w:val="20"/>
        </w:rPr>
      </w:pPr>
      <w:r w:rsidRPr="008B2AA9">
        <w:rPr>
          <w:rFonts w:ascii="Arial" w:hAnsi="Arial" w:cs="Arial"/>
          <w:bCs/>
          <w:sz w:val="20"/>
          <w:szCs w:val="20"/>
        </w:rPr>
        <w:t>________________________</w:t>
      </w:r>
    </w:p>
    <w:p w14:paraId="04245E73" w14:textId="77777777" w:rsidR="00EB280E" w:rsidRPr="008B2AA9" w:rsidRDefault="00EB280E" w:rsidP="00EB280E">
      <w:pPr>
        <w:widowControl w:val="0"/>
        <w:spacing w:after="0" w:line="240" w:lineRule="auto"/>
        <w:jc w:val="both"/>
        <w:rPr>
          <w:rFonts w:ascii="Arial" w:hAnsi="Arial" w:cs="Arial"/>
          <w:bCs/>
          <w:sz w:val="20"/>
          <w:szCs w:val="20"/>
        </w:rPr>
      </w:pPr>
      <w:r w:rsidRPr="008B2AA9">
        <w:rPr>
          <w:rFonts w:ascii="Arial" w:hAnsi="Arial" w:cs="Arial"/>
          <w:bCs/>
          <w:sz w:val="20"/>
          <w:szCs w:val="20"/>
        </w:rPr>
        <w:t xml:space="preserve">Nombre del Representante Legal/Apoderado del Proponente  </w:t>
      </w:r>
    </w:p>
    <w:p w14:paraId="024822BF" w14:textId="77777777" w:rsidR="00EB280E" w:rsidRPr="008B2AA9" w:rsidRDefault="00EB280E" w:rsidP="00EB280E">
      <w:pPr>
        <w:widowControl w:val="0"/>
        <w:spacing w:after="0" w:line="240" w:lineRule="auto"/>
        <w:jc w:val="both"/>
        <w:rPr>
          <w:rFonts w:ascii="Arial" w:hAnsi="Arial" w:cs="Arial"/>
          <w:bCs/>
          <w:sz w:val="20"/>
          <w:szCs w:val="20"/>
        </w:rPr>
      </w:pPr>
      <w:r w:rsidRPr="008B2AA9">
        <w:rPr>
          <w:rFonts w:ascii="Arial" w:hAnsi="Arial" w:cs="Arial"/>
          <w:bCs/>
          <w:sz w:val="20"/>
          <w:szCs w:val="20"/>
        </w:rPr>
        <w:t>Cédula o Pasaporte No._________</w:t>
      </w:r>
    </w:p>
    <w:p w14:paraId="24699902" w14:textId="77777777" w:rsidR="00EB280E" w:rsidRPr="008B2AA9" w:rsidRDefault="00EB280E" w:rsidP="00EB280E">
      <w:pPr>
        <w:widowControl w:val="0"/>
        <w:spacing w:after="0" w:line="240" w:lineRule="auto"/>
        <w:jc w:val="both"/>
        <w:rPr>
          <w:rFonts w:ascii="Arial" w:hAnsi="Arial" w:cs="Arial"/>
          <w:bCs/>
          <w:sz w:val="20"/>
          <w:szCs w:val="20"/>
        </w:rPr>
      </w:pPr>
      <w:r w:rsidRPr="008B2AA9">
        <w:rPr>
          <w:rFonts w:ascii="Arial" w:hAnsi="Arial" w:cs="Arial"/>
          <w:bCs/>
          <w:sz w:val="20"/>
          <w:szCs w:val="20"/>
        </w:rPr>
        <w:t>(Nombre del Proponente)</w:t>
      </w:r>
    </w:p>
    <w:p w14:paraId="021FAE3C" w14:textId="77777777" w:rsidR="00EB280E" w:rsidRPr="008B2AA9" w:rsidRDefault="00EB280E" w:rsidP="00EB280E">
      <w:pPr>
        <w:widowControl w:val="0"/>
        <w:spacing w:after="0" w:line="240" w:lineRule="auto"/>
        <w:jc w:val="both"/>
        <w:rPr>
          <w:rFonts w:ascii="Arial" w:hAnsi="Arial" w:cs="Arial"/>
          <w:bCs/>
          <w:sz w:val="20"/>
          <w:szCs w:val="20"/>
        </w:rPr>
      </w:pPr>
    </w:p>
    <w:p w14:paraId="146BE960" w14:textId="77777777" w:rsidR="00EB280E" w:rsidRPr="008B2AA9" w:rsidRDefault="00EB280E" w:rsidP="00EB280E">
      <w:pPr>
        <w:widowControl w:val="0"/>
        <w:spacing w:after="0" w:line="240" w:lineRule="auto"/>
        <w:jc w:val="both"/>
        <w:rPr>
          <w:rFonts w:ascii="Arial" w:hAnsi="Arial" w:cs="Arial"/>
          <w:bCs/>
          <w:sz w:val="20"/>
          <w:szCs w:val="20"/>
        </w:rPr>
      </w:pPr>
    </w:p>
    <w:p w14:paraId="0AE4B67C" w14:textId="77777777" w:rsidR="00EB280E" w:rsidRPr="008B2AA9" w:rsidRDefault="00EB280E" w:rsidP="00EB280E">
      <w:pPr>
        <w:widowControl w:val="0"/>
        <w:spacing w:after="0" w:line="240" w:lineRule="auto"/>
        <w:jc w:val="both"/>
        <w:rPr>
          <w:rFonts w:ascii="Arial" w:hAnsi="Arial" w:cs="Arial"/>
          <w:b/>
          <w:bCs/>
          <w:i/>
          <w:sz w:val="20"/>
          <w:szCs w:val="20"/>
        </w:rPr>
      </w:pPr>
    </w:p>
    <w:p w14:paraId="03397CC8" w14:textId="77777777" w:rsidR="00EB280E" w:rsidRPr="008B2AA9" w:rsidRDefault="00EB280E" w:rsidP="00EB280E">
      <w:pPr>
        <w:widowControl w:val="0"/>
        <w:spacing w:after="0" w:line="240" w:lineRule="auto"/>
        <w:jc w:val="both"/>
        <w:rPr>
          <w:rFonts w:ascii="Arial" w:hAnsi="Arial" w:cs="Arial"/>
          <w:b/>
          <w:bCs/>
          <w:i/>
          <w:sz w:val="20"/>
          <w:szCs w:val="20"/>
        </w:rPr>
      </w:pPr>
      <w:r w:rsidRPr="008B2AA9">
        <w:rPr>
          <w:rFonts w:ascii="Arial" w:hAnsi="Arial" w:cs="Arial"/>
          <w:b/>
          <w:bCs/>
          <w:i/>
          <w:sz w:val="20"/>
          <w:szCs w:val="20"/>
        </w:rPr>
        <w:t xml:space="preserve">OBSERVACIONES </w:t>
      </w:r>
      <w:proofErr w:type="gramStart"/>
      <w:r w:rsidRPr="008B2AA9">
        <w:rPr>
          <w:rFonts w:ascii="Arial" w:hAnsi="Arial" w:cs="Arial"/>
          <w:b/>
          <w:bCs/>
          <w:i/>
          <w:sz w:val="20"/>
          <w:szCs w:val="20"/>
        </w:rPr>
        <w:t>PARTICULARES:.</w:t>
      </w:r>
      <w:proofErr w:type="gramEnd"/>
      <w:r w:rsidRPr="008B2AA9">
        <w:rPr>
          <w:rFonts w:ascii="Arial" w:hAnsi="Arial" w:cs="Arial"/>
          <w:b/>
          <w:bCs/>
          <w:i/>
          <w:sz w:val="20"/>
          <w:szCs w:val="20"/>
        </w:rPr>
        <w:t xml:space="preserve"> </w:t>
      </w:r>
    </w:p>
    <w:p w14:paraId="4F74ADF1" w14:textId="77777777" w:rsidR="00EB280E" w:rsidRPr="008B2AA9" w:rsidRDefault="00EB280E" w:rsidP="003D5374">
      <w:pPr>
        <w:widowControl w:val="0"/>
        <w:numPr>
          <w:ilvl w:val="0"/>
          <w:numId w:val="4"/>
        </w:numPr>
        <w:spacing w:after="0" w:line="240" w:lineRule="auto"/>
        <w:ind w:left="284" w:hanging="284"/>
        <w:contextualSpacing/>
        <w:jc w:val="both"/>
        <w:rPr>
          <w:rFonts w:ascii="Arial" w:hAnsi="Arial" w:cs="Arial"/>
          <w:bCs/>
          <w:i/>
          <w:caps/>
          <w:sz w:val="20"/>
          <w:szCs w:val="20"/>
        </w:rPr>
      </w:pPr>
      <w:r w:rsidRPr="008B2AA9">
        <w:rPr>
          <w:rFonts w:ascii="Arial" w:hAnsi="Arial" w:cs="Arial"/>
          <w:bCs/>
          <w:i/>
          <w:caps/>
          <w:sz w:val="20"/>
          <w:szCs w:val="20"/>
        </w:rPr>
        <w:t xml:space="preserve">El documento deberá mostrar el nombre, número de documento de identificación personal (cédula o pasaporte) y firma autógrafa del representante legal/Apoderado del Proponente. </w:t>
      </w:r>
    </w:p>
    <w:p w14:paraId="4A41D39D" w14:textId="77777777" w:rsidR="00EB280E" w:rsidRPr="008B2AA9" w:rsidRDefault="00EB280E" w:rsidP="003D5374">
      <w:pPr>
        <w:widowControl w:val="0"/>
        <w:numPr>
          <w:ilvl w:val="0"/>
          <w:numId w:val="4"/>
        </w:numPr>
        <w:spacing w:after="0" w:line="240" w:lineRule="auto"/>
        <w:ind w:left="284" w:hanging="284"/>
        <w:contextualSpacing/>
        <w:jc w:val="both"/>
        <w:rPr>
          <w:rFonts w:ascii="Arial" w:hAnsi="Arial" w:cs="Arial"/>
          <w:bCs/>
          <w:i/>
          <w:caps/>
          <w:sz w:val="20"/>
          <w:szCs w:val="20"/>
        </w:rPr>
      </w:pPr>
      <w:r w:rsidRPr="008B2AA9">
        <w:rPr>
          <w:rFonts w:ascii="Arial" w:hAnsi="Arial" w:cs="Arial"/>
          <w:bCs/>
          <w:i/>
          <w:caps/>
          <w:sz w:val="20"/>
          <w:szCs w:val="20"/>
        </w:rPr>
        <w:t>Si el proponente es un Consorcio o Asociación Accidental, debe indicarse en el espacio del nombre del proponente y la propuesta debe ser firmado por el representante legal o apoderado de la empresa líder del consorcio o asociación accidental.</w:t>
      </w:r>
    </w:p>
    <w:p w14:paraId="5A600F71" w14:textId="77777777" w:rsidR="00EB280E" w:rsidRPr="008B2AA9" w:rsidRDefault="00EB280E" w:rsidP="003D5374">
      <w:pPr>
        <w:widowControl w:val="0"/>
        <w:numPr>
          <w:ilvl w:val="0"/>
          <w:numId w:val="4"/>
        </w:numPr>
        <w:spacing w:after="0" w:line="240" w:lineRule="auto"/>
        <w:ind w:left="284" w:hanging="284"/>
        <w:contextualSpacing/>
        <w:jc w:val="both"/>
        <w:rPr>
          <w:rFonts w:ascii="Arial" w:hAnsi="Arial" w:cs="Arial"/>
          <w:bCs/>
          <w:i/>
          <w:caps/>
          <w:sz w:val="20"/>
          <w:szCs w:val="20"/>
        </w:rPr>
      </w:pPr>
      <w:r w:rsidRPr="008B2AA9">
        <w:rPr>
          <w:rFonts w:ascii="Arial" w:hAnsi="Arial" w:cs="Arial"/>
          <w:bCs/>
          <w:i/>
          <w:caps/>
          <w:sz w:val="20"/>
          <w:szCs w:val="20"/>
        </w:rPr>
        <w:t xml:space="preserve">Los proponentes deberán verificar en las listas de países que discriminan contra la República de Panamá, si existe alguna medida concreta contra algún país, relacionada con limitaciones en materia de contratación pública. </w:t>
      </w:r>
    </w:p>
    <w:p w14:paraId="323D40FC" w14:textId="77777777" w:rsidR="00EB280E" w:rsidRPr="008B2AA9" w:rsidRDefault="00EB280E" w:rsidP="00EB280E">
      <w:pPr>
        <w:rPr>
          <w:rFonts w:ascii="Arial" w:hAnsi="Arial" w:cs="Arial"/>
          <w:b/>
          <w:bCs/>
          <w:i/>
          <w:sz w:val="20"/>
          <w:szCs w:val="20"/>
        </w:rPr>
      </w:pPr>
    </w:p>
    <w:p w14:paraId="72F2E2B4" w14:textId="77777777" w:rsidR="00EB280E" w:rsidRPr="008B2AA9" w:rsidRDefault="00EB280E" w:rsidP="00EB280E">
      <w:pPr>
        <w:widowControl w:val="0"/>
        <w:spacing w:after="0" w:line="240" w:lineRule="auto"/>
        <w:jc w:val="both"/>
        <w:rPr>
          <w:rFonts w:ascii="Arial" w:hAnsi="Arial" w:cs="Arial"/>
          <w:bCs/>
          <w:sz w:val="20"/>
          <w:szCs w:val="20"/>
        </w:rPr>
      </w:pPr>
    </w:p>
    <w:p w14:paraId="6AF00774" w14:textId="77777777" w:rsidR="00EB280E" w:rsidRPr="008B2AA9" w:rsidRDefault="00EB280E" w:rsidP="00EB280E">
      <w:pPr>
        <w:widowControl w:val="0"/>
        <w:spacing w:after="0" w:line="240" w:lineRule="auto"/>
        <w:jc w:val="both"/>
        <w:rPr>
          <w:rFonts w:ascii="Arial" w:hAnsi="Arial" w:cs="Arial"/>
          <w:bCs/>
          <w:sz w:val="20"/>
          <w:szCs w:val="20"/>
        </w:rPr>
      </w:pPr>
    </w:p>
    <w:p w14:paraId="155AD4EB" w14:textId="77777777" w:rsidR="00EB280E" w:rsidRPr="008B2AA9" w:rsidRDefault="00EB280E" w:rsidP="00EB280E">
      <w:pPr>
        <w:widowControl w:val="0"/>
        <w:spacing w:after="0" w:line="240" w:lineRule="auto"/>
        <w:jc w:val="both"/>
        <w:rPr>
          <w:rFonts w:ascii="Arial" w:hAnsi="Arial" w:cs="Arial"/>
          <w:bCs/>
          <w:sz w:val="20"/>
          <w:szCs w:val="20"/>
        </w:rPr>
      </w:pPr>
    </w:p>
    <w:p w14:paraId="58A704E0" w14:textId="77777777" w:rsidR="00EB280E" w:rsidRPr="008B2AA9" w:rsidRDefault="00EB280E" w:rsidP="00EB280E">
      <w:pPr>
        <w:widowControl w:val="0"/>
        <w:spacing w:after="0" w:line="240" w:lineRule="auto"/>
        <w:jc w:val="both"/>
        <w:rPr>
          <w:rFonts w:ascii="Arial" w:hAnsi="Arial" w:cs="Arial"/>
          <w:bCs/>
          <w:sz w:val="20"/>
          <w:szCs w:val="20"/>
        </w:rPr>
      </w:pPr>
    </w:p>
    <w:p w14:paraId="1A72E67C" w14:textId="77777777" w:rsidR="00EB280E" w:rsidRPr="008B2AA9" w:rsidRDefault="00EB280E" w:rsidP="00EB280E">
      <w:pPr>
        <w:widowControl w:val="0"/>
        <w:spacing w:after="0" w:line="240" w:lineRule="auto"/>
        <w:jc w:val="both"/>
        <w:rPr>
          <w:rFonts w:ascii="Arial" w:hAnsi="Arial" w:cs="Arial"/>
          <w:bCs/>
          <w:sz w:val="20"/>
          <w:szCs w:val="20"/>
        </w:rPr>
      </w:pPr>
    </w:p>
    <w:p w14:paraId="4500E61C" w14:textId="77777777" w:rsidR="00EB280E" w:rsidRPr="008B2AA9" w:rsidRDefault="00EB280E" w:rsidP="00EB280E">
      <w:pPr>
        <w:widowControl w:val="0"/>
        <w:spacing w:after="0" w:line="240" w:lineRule="auto"/>
        <w:jc w:val="both"/>
        <w:rPr>
          <w:rFonts w:ascii="Arial" w:hAnsi="Arial" w:cs="Arial"/>
          <w:bCs/>
          <w:sz w:val="20"/>
          <w:szCs w:val="20"/>
        </w:rPr>
      </w:pPr>
    </w:p>
    <w:p w14:paraId="4E888974" w14:textId="77777777" w:rsidR="00EB280E" w:rsidRPr="008B2AA9" w:rsidRDefault="00EB280E" w:rsidP="00EB280E">
      <w:pPr>
        <w:widowControl w:val="0"/>
        <w:spacing w:after="0" w:line="240" w:lineRule="auto"/>
        <w:jc w:val="both"/>
        <w:rPr>
          <w:rFonts w:ascii="Arial" w:hAnsi="Arial" w:cs="Arial"/>
          <w:bCs/>
          <w:sz w:val="20"/>
          <w:szCs w:val="20"/>
        </w:rPr>
      </w:pPr>
    </w:p>
    <w:p w14:paraId="670DF357" w14:textId="77777777" w:rsidR="00EB280E" w:rsidRPr="008B2AA9" w:rsidRDefault="00EB280E" w:rsidP="00EB280E">
      <w:pPr>
        <w:widowControl w:val="0"/>
        <w:spacing w:after="0" w:line="240" w:lineRule="auto"/>
        <w:jc w:val="both"/>
        <w:rPr>
          <w:rFonts w:ascii="Arial" w:hAnsi="Arial" w:cs="Arial"/>
          <w:bCs/>
          <w:sz w:val="20"/>
          <w:szCs w:val="20"/>
        </w:rPr>
      </w:pPr>
    </w:p>
    <w:p w14:paraId="1D3D4665" w14:textId="77777777" w:rsidR="00EB280E" w:rsidRPr="008B2AA9" w:rsidRDefault="00EB280E" w:rsidP="00EB280E">
      <w:pPr>
        <w:widowControl w:val="0"/>
        <w:spacing w:after="0" w:line="240" w:lineRule="auto"/>
        <w:jc w:val="both"/>
        <w:rPr>
          <w:rFonts w:ascii="Arial" w:hAnsi="Arial" w:cs="Arial"/>
          <w:bCs/>
          <w:sz w:val="20"/>
          <w:szCs w:val="20"/>
        </w:rPr>
      </w:pPr>
    </w:p>
    <w:p w14:paraId="52C258D9" w14:textId="77777777" w:rsidR="00EB280E" w:rsidRPr="008B2AA9" w:rsidRDefault="00EB280E" w:rsidP="00EB280E">
      <w:pPr>
        <w:widowControl w:val="0"/>
        <w:spacing w:after="0" w:line="240" w:lineRule="auto"/>
        <w:jc w:val="both"/>
        <w:rPr>
          <w:rFonts w:ascii="Arial" w:hAnsi="Arial" w:cs="Arial"/>
          <w:b/>
          <w:bCs/>
          <w:sz w:val="20"/>
          <w:szCs w:val="20"/>
        </w:rPr>
      </w:pPr>
    </w:p>
    <w:p w14:paraId="1EC8FB29" w14:textId="77777777" w:rsidR="00EB280E" w:rsidRPr="008B2AA9" w:rsidRDefault="00EB280E" w:rsidP="00EB280E">
      <w:pPr>
        <w:autoSpaceDE w:val="0"/>
        <w:autoSpaceDN w:val="0"/>
        <w:adjustRightInd w:val="0"/>
        <w:spacing w:after="0" w:line="240" w:lineRule="auto"/>
        <w:rPr>
          <w:rFonts w:ascii="Arial" w:hAnsi="Arial" w:cs="Arial"/>
          <w:sz w:val="20"/>
          <w:szCs w:val="20"/>
        </w:rPr>
      </w:pPr>
    </w:p>
    <w:p w14:paraId="6AE292D4" w14:textId="5CF4184D" w:rsidR="00EB280E" w:rsidRPr="006C6467" w:rsidRDefault="00EB280E" w:rsidP="00EB280E">
      <w:pPr>
        <w:autoSpaceDE w:val="0"/>
        <w:spacing w:after="0" w:line="240" w:lineRule="auto"/>
        <w:jc w:val="center"/>
        <w:rPr>
          <w:rFonts w:ascii="Arial" w:eastAsia="Times New Roman" w:hAnsi="Arial" w:cs="Arial"/>
          <w:b/>
          <w:lang w:val="es-ES" w:eastAsia="es-ES"/>
        </w:rPr>
      </w:pPr>
      <w:r w:rsidRPr="2069E824">
        <w:rPr>
          <w:rFonts w:ascii="Arial" w:hAnsi="Arial" w:cs="Arial"/>
          <w:sz w:val="20"/>
          <w:szCs w:val="20"/>
        </w:rPr>
        <w:br w:type="page"/>
      </w:r>
      <w:bookmarkEnd w:id="11"/>
      <w:bookmarkEnd w:id="20"/>
      <w:r w:rsidRPr="7C1C03FF">
        <w:rPr>
          <w:rFonts w:ascii="Arial" w:eastAsia="Times New Roman" w:hAnsi="Arial" w:cs="Arial"/>
          <w:b/>
          <w:lang w:val="es-ES" w:eastAsia="es-ES"/>
        </w:rPr>
        <w:lastRenderedPageBreak/>
        <w:t>PACTO DE INTEGRIDAD</w:t>
      </w:r>
    </w:p>
    <w:p w14:paraId="1127ADCE" w14:textId="77777777" w:rsidR="00EB280E" w:rsidRPr="006C6467" w:rsidRDefault="00EB280E" w:rsidP="00EB280E">
      <w:pPr>
        <w:spacing w:after="0" w:line="240" w:lineRule="auto"/>
        <w:jc w:val="both"/>
        <w:rPr>
          <w:rFonts w:ascii="Arial" w:eastAsia="Times New Roman" w:hAnsi="Arial" w:cs="Arial"/>
          <w:bCs/>
          <w:color w:val="000000"/>
          <w:szCs w:val="20"/>
          <w:lang w:val="es-ES" w:eastAsia="es-ES"/>
        </w:rPr>
      </w:pPr>
    </w:p>
    <w:p w14:paraId="3A4362C5" w14:textId="77777777" w:rsidR="00EB280E" w:rsidRPr="001C013E" w:rsidRDefault="00EB280E" w:rsidP="00EB280E">
      <w:pPr>
        <w:spacing w:after="0" w:line="240" w:lineRule="auto"/>
        <w:jc w:val="both"/>
        <w:rPr>
          <w:rFonts w:ascii="Arial" w:eastAsia="Times New Roman" w:hAnsi="Arial" w:cs="Arial"/>
          <w:bCs/>
          <w:color w:val="000000"/>
          <w:szCs w:val="20"/>
          <w:lang w:val="es-ES" w:eastAsia="es-ES"/>
        </w:rPr>
      </w:pPr>
      <w:r w:rsidRPr="001C013E">
        <w:rPr>
          <w:rFonts w:ascii="Arial" w:eastAsia="Times New Roman" w:hAnsi="Arial" w:cs="Arial"/>
          <w:bCs/>
          <w:color w:val="000000"/>
          <w:szCs w:val="20"/>
          <w:lang w:val="es-ES" w:eastAsia="es-ES"/>
        </w:rPr>
        <w:t xml:space="preserve">Entre los suscritos a saber; _______________________, </w:t>
      </w:r>
      <w:r>
        <w:rPr>
          <w:rFonts w:ascii="Arial" w:eastAsia="Times New Roman" w:hAnsi="Arial" w:cs="Arial"/>
          <w:bCs/>
          <w:color w:val="000000"/>
          <w:szCs w:val="20"/>
          <w:lang w:val="es-ES" w:eastAsia="es-ES"/>
        </w:rPr>
        <w:t>de nacionalidad panameña,</w:t>
      </w:r>
      <w:r w:rsidRPr="001C013E">
        <w:rPr>
          <w:rFonts w:ascii="Arial" w:eastAsia="Times New Roman" w:hAnsi="Arial" w:cs="Arial"/>
          <w:bCs/>
          <w:color w:val="000000"/>
          <w:szCs w:val="20"/>
          <w:lang w:val="es-ES" w:eastAsia="es-ES"/>
        </w:rPr>
        <w:t xml:space="preserve"> portador (a) de </w:t>
      </w:r>
      <w:r>
        <w:rPr>
          <w:rFonts w:ascii="Arial" w:eastAsia="Times New Roman" w:hAnsi="Arial" w:cs="Arial"/>
          <w:bCs/>
          <w:color w:val="000000"/>
          <w:szCs w:val="20"/>
          <w:lang w:val="es-ES" w:eastAsia="es-ES"/>
        </w:rPr>
        <w:t xml:space="preserve">la cédula de identidad personal </w:t>
      </w:r>
      <w:r w:rsidRPr="001C013E">
        <w:rPr>
          <w:rFonts w:ascii="Arial" w:eastAsia="Times New Roman" w:hAnsi="Arial" w:cs="Arial"/>
          <w:bCs/>
          <w:color w:val="000000"/>
          <w:szCs w:val="20"/>
          <w:lang w:val="es-ES" w:eastAsia="es-ES"/>
        </w:rPr>
        <w:t>No.</w:t>
      </w:r>
      <w:r>
        <w:rPr>
          <w:rFonts w:ascii="Arial" w:eastAsia="Times New Roman" w:hAnsi="Arial" w:cs="Arial"/>
          <w:bCs/>
          <w:color w:val="000000"/>
          <w:szCs w:val="20"/>
          <w:lang w:val="es-ES" w:eastAsia="es-ES"/>
        </w:rPr>
        <w:t xml:space="preserve"> _________________</w:t>
      </w:r>
      <w:r w:rsidRPr="001C013E">
        <w:rPr>
          <w:rFonts w:ascii="Arial" w:eastAsia="Times New Roman" w:hAnsi="Arial" w:cs="Arial"/>
          <w:bCs/>
          <w:color w:val="000000"/>
          <w:szCs w:val="20"/>
          <w:lang w:val="es-ES" w:eastAsia="es-ES"/>
        </w:rPr>
        <w:t>, en su calidad de Representante Legal de __</w:t>
      </w:r>
      <w:r>
        <w:rPr>
          <w:rFonts w:ascii="Arial" w:eastAsia="Times New Roman" w:hAnsi="Arial" w:cs="Arial"/>
          <w:bCs/>
          <w:color w:val="000000"/>
          <w:szCs w:val="20"/>
          <w:lang w:val="es-ES" w:eastAsia="es-ES"/>
        </w:rPr>
        <w:t>_______</w:t>
      </w:r>
      <w:r w:rsidRPr="001C013E">
        <w:rPr>
          <w:rFonts w:ascii="Arial" w:eastAsia="Times New Roman" w:hAnsi="Arial" w:cs="Arial"/>
          <w:bCs/>
          <w:color w:val="000000"/>
          <w:szCs w:val="20"/>
          <w:lang w:val="es-ES" w:eastAsia="es-ES"/>
        </w:rPr>
        <w:t>__, quien en adelante se denominará LA ENTIDAD, por una parte y por la otra,</w:t>
      </w:r>
      <w:r>
        <w:rPr>
          <w:rFonts w:ascii="Arial" w:eastAsia="Times New Roman" w:hAnsi="Arial" w:cs="Arial"/>
          <w:bCs/>
          <w:color w:val="000000"/>
          <w:szCs w:val="20"/>
          <w:lang w:val="es-ES" w:eastAsia="es-ES"/>
        </w:rPr>
        <w:t>___</w:t>
      </w:r>
      <w:r w:rsidRPr="001C013E">
        <w:rPr>
          <w:rFonts w:ascii="Arial" w:eastAsia="Times New Roman" w:hAnsi="Arial" w:cs="Arial"/>
          <w:bCs/>
          <w:color w:val="000000"/>
          <w:szCs w:val="20"/>
          <w:lang w:val="es-ES" w:eastAsia="es-ES"/>
        </w:rPr>
        <w:t xml:space="preserve">___________________________________, con cédula de identidad personal </w:t>
      </w:r>
      <w:r>
        <w:rPr>
          <w:rFonts w:ascii="Arial" w:eastAsia="Times New Roman" w:hAnsi="Arial" w:cs="Arial"/>
          <w:bCs/>
          <w:color w:val="000000"/>
          <w:szCs w:val="20"/>
          <w:lang w:val="es-ES" w:eastAsia="es-ES"/>
        </w:rPr>
        <w:t xml:space="preserve">o pasaporte </w:t>
      </w:r>
      <w:r w:rsidRPr="001C013E">
        <w:rPr>
          <w:rFonts w:ascii="Arial" w:eastAsia="Times New Roman" w:hAnsi="Arial" w:cs="Arial"/>
          <w:bCs/>
          <w:color w:val="000000"/>
          <w:szCs w:val="20"/>
          <w:lang w:val="es-ES" w:eastAsia="es-ES"/>
        </w:rPr>
        <w:t>No.________________, actuando en nombre y representación de la empres</w:t>
      </w:r>
      <w:r>
        <w:rPr>
          <w:rFonts w:ascii="Arial" w:eastAsia="Times New Roman" w:hAnsi="Arial" w:cs="Arial"/>
          <w:bCs/>
          <w:color w:val="000000"/>
          <w:szCs w:val="20"/>
          <w:lang w:val="es-ES" w:eastAsia="es-ES"/>
        </w:rPr>
        <w:t>a</w:t>
      </w:r>
      <w:r w:rsidRPr="001C013E">
        <w:rPr>
          <w:rFonts w:ascii="Arial" w:eastAsia="Times New Roman" w:hAnsi="Arial" w:cs="Arial"/>
          <w:bCs/>
          <w:color w:val="000000"/>
          <w:szCs w:val="20"/>
          <w:lang w:val="es-ES" w:eastAsia="es-ES"/>
        </w:rPr>
        <w:t xml:space="preserve"> ______________________, </w:t>
      </w:r>
      <w:r>
        <w:rPr>
          <w:rFonts w:ascii="Arial" w:eastAsia="Times New Roman" w:hAnsi="Arial" w:cs="Arial"/>
          <w:bCs/>
          <w:color w:val="000000"/>
          <w:szCs w:val="20"/>
          <w:lang w:val="es-ES" w:eastAsia="es-ES"/>
        </w:rPr>
        <w:t xml:space="preserve">persona jurídica o natural legalmente constituida con número de registro/ </w:t>
      </w:r>
      <w:r w:rsidRPr="001C013E">
        <w:rPr>
          <w:rFonts w:ascii="Arial" w:eastAsia="Times New Roman" w:hAnsi="Arial" w:cs="Arial"/>
          <w:bCs/>
          <w:color w:val="000000"/>
          <w:szCs w:val="20"/>
          <w:lang w:val="es-ES" w:eastAsia="es-ES"/>
        </w:rPr>
        <w:t>Aviso de Operación</w:t>
      </w:r>
      <w:r>
        <w:rPr>
          <w:rFonts w:ascii="Arial" w:eastAsia="Times New Roman" w:hAnsi="Arial" w:cs="Arial"/>
          <w:bCs/>
          <w:color w:val="000000"/>
          <w:szCs w:val="20"/>
          <w:lang w:val="es-ES" w:eastAsia="es-ES"/>
        </w:rPr>
        <w:t xml:space="preserve"> o registro comercial</w:t>
      </w:r>
      <w:r w:rsidRPr="001C013E">
        <w:rPr>
          <w:rFonts w:ascii="Arial" w:eastAsia="Times New Roman" w:hAnsi="Arial" w:cs="Arial"/>
          <w:bCs/>
          <w:color w:val="000000"/>
          <w:szCs w:val="20"/>
          <w:lang w:val="es-ES" w:eastAsia="es-ES"/>
        </w:rPr>
        <w:t xml:space="preserve"> No. _________</w:t>
      </w:r>
      <w:r>
        <w:rPr>
          <w:rFonts w:ascii="Arial" w:eastAsia="Times New Roman" w:hAnsi="Arial" w:cs="Arial"/>
          <w:bCs/>
          <w:color w:val="000000"/>
          <w:szCs w:val="20"/>
          <w:lang w:val="es-ES" w:eastAsia="es-ES"/>
        </w:rPr>
        <w:t>/</w:t>
      </w:r>
      <w:r w:rsidRPr="001C013E">
        <w:rPr>
          <w:rFonts w:ascii="Arial" w:eastAsia="Times New Roman" w:hAnsi="Arial" w:cs="Arial"/>
          <w:bCs/>
          <w:color w:val="000000"/>
          <w:szCs w:val="20"/>
          <w:lang w:val="es-ES" w:eastAsia="es-ES"/>
        </w:rPr>
        <w:t>_____________, con domicilio en _______________, quien en adelante se denominará EL CONTRATIST</w:t>
      </w:r>
      <w:r>
        <w:rPr>
          <w:rFonts w:ascii="Arial" w:eastAsia="Times New Roman" w:hAnsi="Arial" w:cs="Arial"/>
          <w:bCs/>
          <w:color w:val="000000"/>
          <w:szCs w:val="20"/>
          <w:lang w:val="es-ES" w:eastAsia="es-ES"/>
        </w:rPr>
        <w:t xml:space="preserve">A, </w:t>
      </w:r>
      <w:r w:rsidRPr="007B7607">
        <w:rPr>
          <w:rFonts w:ascii="Arial" w:eastAsia="Times New Roman" w:hAnsi="Arial" w:cs="Arial"/>
          <w:bCs/>
          <w:color w:val="000000"/>
          <w:szCs w:val="20"/>
          <w:lang w:val="es-ES" w:eastAsia="es-ES"/>
        </w:rPr>
        <w:t>y quienes en conjunto y para los efectos del presente documento se denominarán LAS PARTES</w:t>
      </w:r>
      <w:r>
        <w:rPr>
          <w:rFonts w:ascii="Arial" w:eastAsia="Times New Roman" w:hAnsi="Arial" w:cs="Arial"/>
          <w:bCs/>
          <w:color w:val="000000"/>
          <w:szCs w:val="20"/>
          <w:lang w:val="es-ES" w:eastAsia="es-ES"/>
        </w:rPr>
        <w:t>,</w:t>
      </w:r>
      <w:r w:rsidRPr="00E81EF6">
        <w:rPr>
          <w:rFonts w:ascii="Arial" w:eastAsia="Times New Roman" w:hAnsi="Arial" w:cs="Arial"/>
          <w:bCs/>
          <w:color w:val="000000"/>
          <w:szCs w:val="20"/>
          <w:lang w:val="es-ES" w:eastAsia="es-ES"/>
        </w:rPr>
        <w:t xml:space="preserve"> hemos convenido en celebrar el presente PACTO DE INTEGRIDAD,</w:t>
      </w:r>
      <w:r>
        <w:rPr>
          <w:rFonts w:ascii="Arial" w:eastAsia="Times New Roman" w:hAnsi="Arial" w:cs="Arial"/>
          <w:bCs/>
          <w:color w:val="000000"/>
          <w:szCs w:val="20"/>
          <w:lang w:val="es-ES" w:eastAsia="es-ES"/>
        </w:rPr>
        <w:t xml:space="preserve"> </w:t>
      </w:r>
      <w:r w:rsidRPr="00E81EF6">
        <w:rPr>
          <w:rFonts w:ascii="Arial" w:eastAsia="Times New Roman" w:hAnsi="Arial" w:cs="Arial"/>
          <w:bCs/>
          <w:color w:val="000000"/>
          <w:szCs w:val="20"/>
          <w:lang w:val="es-ES" w:eastAsia="es-ES"/>
        </w:rPr>
        <w:t>el cual formará parte integral</w:t>
      </w:r>
      <w:r>
        <w:rPr>
          <w:rFonts w:ascii="Arial" w:eastAsia="Times New Roman" w:hAnsi="Arial" w:cs="Arial"/>
          <w:bCs/>
          <w:color w:val="000000"/>
          <w:szCs w:val="20"/>
          <w:lang w:val="es-ES" w:eastAsia="es-ES"/>
        </w:rPr>
        <w:t xml:space="preserve"> del  pliego de cargos, </w:t>
      </w:r>
      <w:r w:rsidRPr="007B7607">
        <w:rPr>
          <w:rFonts w:ascii="Arial" w:eastAsia="Times New Roman" w:hAnsi="Arial" w:cs="Arial"/>
          <w:bCs/>
          <w:color w:val="000000"/>
          <w:szCs w:val="20"/>
          <w:lang w:val="es-ES" w:eastAsia="es-ES"/>
        </w:rPr>
        <w:t>términos de referencia o condiciones</w:t>
      </w:r>
      <w:r>
        <w:rPr>
          <w:rFonts w:ascii="Arial" w:eastAsia="Times New Roman" w:hAnsi="Arial" w:cs="Arial"/>
          <w:bCs/>
          <w:color w:val="000000"/>
          <w:szCs w:val="20"/>
          <w:lang w:val="es-ES" w:eastAsia="es-ES"/>
        </w:rPr>
        <w:t xml:space="preserve"> del procedimiento de selección de contratista, procedimiento especial o procedimiento excepcional de contratación </w:t>
      </w:r>
      <w:proofErr w:type="spellStart"/>
      <w:r>
        <w:rPr>
          <w:rFonts w:ascii="Arial" w:eastAsia="Times New Roman" w:hAnsi="Arial" w:cs="Arial"/>
          <w:bCs/>
          <w:color w:val="000000"/>
          <w:szCs w:val="20"/>
          <w:lang w:val="es-ES" w:eastAsia="es-ES"/>
        </w:rPr>
        <w:t>N°</w:t>
      </w:r>
      <w:proofErr w:type="spellEnd"/>
      <w:r>
        <w:rPr>
          <w:rFonts w:ascii="Arial" w:eastAsia="Times New Roman" w:hAnsi="Arial" w:cs="Arial"/>
          <w:bCs/>
          <w:color w:val="000000"/>
          <w:szCs w:val="20"/>
          <w:lang w:val="es-ES" w:eastAsia="es-ES"/>
        </w:rPr>
        <w:t xml:space="preserve">_______________________ </w:t>
      </w:r>
      <w:r w:rsidRPr="00E81EF6">
        <w:rPr>
          <w:rFonts w:ascii="Arial" w:eastAsia="Times New Roman" w:hAnsi="Arial" w:cs="Arial"/>
          <w:bCs/>
          <w:color w:val="000000"/>
          <w:szCs w:val="20"/>
          <w:lang w:val="es-ES" w:eastAsia="es-ES"/>
        </w:rPr>
        <w:t xml:space="preserve"> que será anexado al Contrato</w:t>
      </w:r>
      <w:r>
        <w:rPr>
          <w:rFonts w:ascii="Arial" w:eastAsia="Times New Roman" w:hAnsi="Arial" w:cs="Arial"/>
          <w:bCs/>
          <w:color w:val="000000"/>
          <w:szCs w:val="20"/>
          <w:lang w:val="es-ES" w:eastAsia="es-ES"/>
        </w:rPr>
        <w:t>,</w:t>
      </w:r>
      <w:r w:rsidRPr="007B7607">
        <w:rPr>
          <w:rFonts w:ascii="Arial" w:eastAsia="Times New Roman" w:hAnsi="Arial" w:cs="Arial"/>
          <w:bCs/>
          <w:color w:val="000000"/>
          <w:szCs w:val="20"/>
          <w:lang w:val="es-ES" w:eastAsia="es-ES"/>
        </w:rPr>
        <w:t xml:space="preserve"> Orden de Compra</w:t>
      </w:r>
      <w:r>
        <w:rPr>
          <w:rFonts w:ascii="Arial" w:eastAsia="Times New Roman" w:hAnsi="Arial" w:cs="Arial"/>
          <w:bCs/>
          <w:color w:val="000000"/>
          <w:szCs w:val="20"/>
          <w:lang w:val="es-ES" w:eastAsia="es-ES"/>
        </w:rPr>
        <w:t xml:space="preserve"> o Convenio</w:t>
      </w:r>
      <w:r w:rsidRPr="00E81EF6">
        <w:rPr>
          <w:rFonts w:ascii="Arial" w:eastAsia="Times New Roman" w:hAnsi="Arial" w:cs="Arial"/>
          <w:bCs/>
          <w:color w:val="000000"/>
          <w:szCs w:val="20"/>
          <w:lang w:val="es-ES" w:eastAsia="es-ES"/>
        </w:rPr>
        <w:t xml:space="preserve"> celebrado </w:t>
      </w:r>
      <w:r w:rsidRPr="007B7607">
        <w:rPr>
          <w:rFonts w:ascii="Arial" w:eastAsia="Times New Roman" w:hAnsi="Arial" w:cs="Arial"/>
          <w:bCs/>
          <w:color w:val="000000"/>
          <w:szCs w:val="20"/>
          <w:lang w:val="es-ES" w:eastAsia="es-ES"/>
        </w:rPr>
        <w:t>entre LAS PARTES</w:t>
      </w:r>
      <w:r w:rsidRPr="00E81EF6">
        <w:rPr>
          <w:rFonts w:ascii="Arial" w:eastAsia="Times New Roman" w:hAnsi="Arial" w:cs="Arial"/>
          <w:bCs/>
          <w:color w:val="000000"/>
          <w:szCs w:val="20"/>
          <w:lang w:val="es-ES" w:eastAsia="es-ES"/>
        </w:rPr>
        <w:t>, cuyo objeto es ________</w:t>
      </w:r>
      <w:r>
        <w:rPr>
          <w:rFonts w:ascii="Arial" w:eastAsia="Times New Roman" w:hAnsi="Arial" w:cs="Arial"/>
          <w:bCs/>
          <w:color w:val="000000"/>
          <w:szCs w:val="20"/>
          <w:lang w:val="es-ES" w:eastAsia="es-ES"/>
        </w:rPr>
        <w:t>__________</w:t>
      </w:r>
      <w:r w:rsidRPr="00E81EF6">
        <w:rPr>
          <w:rFonts w:ascii="Arial" w:eastAsia="Times New Roman" w:hAnsi="Arial" w:cs="Arial"/>
          <w:bCs/>
          <w:color w:val="000000"/>
          <w:szCs w:val="20"/>
          <w:lang w:val="es-ES" w:eastAsia="es-ES"/>
        </w:rPr>
        <w:t xml:space="preserve">____, </w:t>
      </w:r>
      <w:r w:rsidRPr="001C013E">
        <w:rPr>
          <w:rFonts w:ascii="Arial" w:eastAsia="Times New Roman" w:hAnsi="Arial" w:cs="Arial"/>
          <w:bCs/>
          <w:color w:val="000000"/>
          <w:szCs w:val="20"/>
          <w:lang w:val="es-ES" w:eastAsia="es-ES"/>
        </w:rPr>
        <w:t>sujeto a las siguientes clausulas:</w:t>
      </w:r>
    </w:p>
    <w:p w14:paraId="4630FC7A" w14:textId="77777777" w:rsidR="00EB280E" w:rsidRPr="006C6467" w:rsidRDefault="00EB280E" w:rsidP="00EB280E">
      <w:pPr>
        <w:spacing w:after="0" w:line="240" w:lineRule="auto"/>
        <w:jc w:val="both"/>
        <w:rPr>
          <w:rFonts w:ascii="Arial" w:eastAsia="Times New Roman" w:hAnsi="Arial" w:cs="Arial"/>
          <w:bCs/>
          <w:color w:val="000000"/>
          <w:szCs w:val="20"/>
          <w:lang w:val="es-ES" w:eastAsia="es-ES"/>
        </w:rPr>
      </w:pPr>
    </w:p>
    <w:p w14:paraId="6052B726" w14:textId="77777777" w:rsidR="00EB280E" w:rsidRPr="006C6467" w:rsidRDefault="00EB280E" w:rsidP="00EB280E">
      <w:pPr>
        <w:spacing w:after="0" w:line="240" w:lineRule="auto"/>
        <w:jc w:val="both"/>
        <w:rPr>
          <w:rFonts w:ascii="Arial" w:eastAsia="Times New Roman" w:hAnsi="Arial" w:cs="Arial"/>
          <w:bCs/>
          <w:color w:val="000000"/>
          <w:szCs w:val="20"/>
          <w:lang w:val="es-ES" w:eastAsia="es-ES"/>
        </w:rPr>
      </w:pPr>
      <w:r w:rsidRPr="006C6467">
        <w:rPr>
          <w:rFonts w:ascii="Arial" w:eastAsia="Times New Roman" w:hAnsi="Arial" w:cs="Arial"/>
          <w:b/>
          <w:bCs/>
          <w:color w:val="000000"/>
          <w:szCs w:val="20"/>
          <w:u w:val="single"/>
          <w:lang w:val="es-ES" w:eastAsia="es-ES"/>
        </w:rPr>
        <w:t>PRIMERA</w:t>
      </w:r>
      <w:r w:rsidRPr="006C6467">
        <w:rPr>
          <w:rFonts w:ascii="Arial" w:eastAsia="Times New Roman" w:hAnsi="Arial" w:cs="Arial"/>
          <w:bCs/>
          <w:color w:val="000000"/>
          <w:szCs w:val="20"/>
          <w:lang w:val="es-ES" w:eastAsia="es-ES"/>
        </w:rPr>
        <w:t xml:space="preserve">: Declaran LAS </w:t>
      </w:r>
      <w:proofErr w:type="gramStart"/>
      <w:r w:rsidRPr="006C6467">
        <w:rPr>
          <w:rFonts w:ascii="Arial" w:eastAsia="Times New Roman" w:hAnsi="Arial" w:cs="Arial"/>
          <w:bCs/>
          <w:color w:val="000000"/>
          <w:szCs w:val="20"/>
          <w:lang w:val="es-ES" w:eastAsia="es-ES"/>
        </w:rPr>
        <w:t>PARTES  que</w:t>
      </w:r>
      <w:proofErr w:type="gramEnd"/>
      <w:r w:rsidRPr="006C6467">
        <w:rPr>
          <w:rFonts w:ascii="Arial" w:eastAsia="Times New Roman" w:hAnsi="Arial" w:cs="Arial"/>
          <w:bCs/>
          <w:color w:val="000000"/>
          <w:szCs w:val="20"/>
          <w:lang w:val="es-ES" w:eastAsia="es-ES"/>
        </w:rPr>
        <w:t xml:space="preserve"> quedan obligadas a apoyar las acciones que lleve a cabo el Estado panameño y la Dirección General de Contrataciones Públicas como ente administrador del Sistema Electrónico de Contrataciones Públicas “PanamaCompra”, para fortalecer la transparencia y la rendición de cuentas de la administración pública.</w:t>
      </w:r>
    </w:p>
    <w:p w14:paraId="60491D0C" w14:textId="77777777" w:rsidR="00EB280E" w:rsidRPr="006C6467" w:rsidRDefault="00EB280E" w:rsidP="00EB280E">
      <w:pPr>
        <w:spacing w:after="0" w:line="240" w:lineRule="auto"/>
        <w:jc w:val="both"/>
        <w:rPr>
          <w:rFonts w:ascii="Arial" w:eastAsia="Times New Roman" w:hAnsi="Arial" w:cs="Arial"/>
          <w:bCs/>
          <w:color w:val="000000"/>
          <w:szCs w:val="20"/>
          <w:lang w:val="es-ES" w:eastAsia="es-ES"/>
        </w:rPr>
      </w:pPr>
    </w:p>
    <w:p w14:paraId="6FEC32F1" w14:textId="77777777" w:rsidR="00EB280E" w:rsidRPr="006C6467" w:rsidRDefault="00EB280E" w:rsidP="00EB280E">
      <w:pPr>
        <w:spacing w:after="0" w:line="240" w:lineRule="auto"/>
        <w:jc w:val="both"/>
        <w:rPr>
          <w:rFonts w:ascii="Arial" w:eastAsia="Times New Roman" w:hAnsi="Arial" w:cs="Arial"/>
          <w:bCs/>
          <w:color w:val="000000"/>
          <w:szCs w:val="20"/>
          <w:lang w:val="es-ES" w:eastAsia="es-ES"/>
        </w:rPr>
      </w:pPr>
      <w:r w:rsidRPr="006C6467">
        <w:rPr>
          <w:rFonts w:ascii="Arial" w:eastAsia="Times New Roman" w:hAnsi="Arial" w:cs="Arial"/>
          <w:b/>
          <w:bCs/>
          <w:color w:val="000000"/>
          <w:szCs w:val="20"/>
          <w:u w:val="single"/>
          <w:lang w:val="es-ES" w:eastAsia="es-ES"/>
        </w:rPr>
        <w:t>SEGUNDA</w:t>
      </w:r>
      <w:r w:rsidRPr="006C6467">
        <w:rPr>
          <w:rFonts w:ascii="Arial" w:eastAsia="Times New Roman" w:hAnsi="Arial" w:cs="Arial"/>
          <w:bCs/>
          <w:color w:val="000000"/>
          <w:szCs w:val="20"/>
          <w:lang w:val="es-ES" w:eastAsia="es-ES"/>
        </w:rPr>
        <w:t xml:space="preserve">: LAS PARTES se comprometen a no ofrecer y no dar dádivas, sobornos o cualquier forma de beneficio, retribuciones o prebenda a servidores públicos que laboren en la entidad licitante y/o contratante, de forma directa o a través de sus dependientes, contratistas o terceros. </w:t>
      </w:r>
    </w:p>
    <w:p w14:paraId="536B42BB" w14:textId="77777777" w:rsidR="00EB280E" w:rsidRPr="006C6467" w:rsidRDefault="00EB280E" w:rsidP="00EB280E">
      <w:pPr>
        <w:spacing w:after="0" w:line="240" w:lineRule="auto"/>
        <w:jc w:val="both"/>
        <w:rPr>
          <w:rFonts w:ascii="Arial" w:eastAsia="Times New Roman" w:hAnsi="Arial" w:cs="Arial"/>
          <w:bCs/>
          <w:color w:val="000000"/>
          <w:szCs w:val="20"/>
          <w:lang w:val="es-ES" w:eastAsia="es-ES"/>
        </w:rPr>
      </w:pPr>
    </w:p>
    <w:p w14:paraId="54EBF173" w14:textId="77777777" w:rsidR="00EB280E" w:rsidRPr="006C6467" w:rsidRDefault="00EB280E" w:rsidP="00EB280E">
      <w:pPr>
        <w:spacing w:after="0" w:line="240" w:lineRule="auto"/>
        <w:jc w:val="both"/>
        <w:rPr>
          <w:rFonts w:ascii="Arial" w:eastAsia="Times New Roman" w:hAnsi="Arial" w:cs="Arial"/>
          <w:bCs/>
          <w:color w:val="000000"/>
          <w:szCs w:val="20"/>
          <w:lang w:val="es-ES" w:eastAsia="es-ES"/>
        </w:rPr>
      </w:pPr>
      <w:r w:rsidRPr="006C6467">
        <w:rPr>
          <w:rFonts w:ascii="Arial" w:eastAsia="Times New Roman" w:hAnsi="Arial" w:cs="Arial"/>
          <w:b/>
          <w:bCs/>
          <w:color w:val="000000"/>
          <w:szCs w:val="20"/>
          <w:u w:val="single"/>
          <w:lang w:val="es-ES" w:eastAsia="es-ES"/>
        </w:rPr>
        <w:t>TERCERA</w:t>
      </w:r>
      <w:r w:rsidRPr="006C6467">
        <w:rPr>
          <w:rFonts w:ascii="Arial" w:eastAsia="Times New Roman" w:hAnsi="Arial" w:cs="Arial"/>
          <w:bCs/>
          <w:color w:val="000000"/>
          <w:szCs w:val="20"/>
          <w:lang w:val="es-ES" w:eastAsia="es-ES"/>
        </w:rPr>
        <w:t>: LAS PARTES se comprometen a no efectuar acuerdos o realizar actos o conductas que tengan por objeto la colusión, confabulación, componenda o complicidad con evidente o aparente mala fe, tanto en el respectivo procedimiento de selección de contratista, procedimiento especial o procedimiento excepcional de contratación, de ser el caso, así como durante la ejecución del contrato o convenio celebrado entre las partes</w:t>
      </w:r>
    </w:p>
    <w:p w14:paraId="7A9AA9BB" w14:textId="77777777" w:rsidR="00EB280E" w:rsidRPr="006C6467" w:rsidRDefault="00EB280E" w:rsidP="00EB280E">
      <w:pPr>
        <w:tabs>
          <w:tab w:val="left" w:pos="1125"/>
        </w:tabs>
        <w:spacing w:after="0" w:line="240" w:lineRule="auto"/>
        <w:jc w:val="both"/>
        <w:rPr>
          <w:rFonts w:ascii="Arial" w:eastAsia="Times New Roman" w:hAnsi="Arial" w:cs="Arial"/>
          <w:bCs/>
          <w:color w:val="000000"/>
          <w:szCs w:val="20"/>
          <w:lang w:val="es-ES" w:eastAsia="es-ES"/>
        </w:rPr>
      </w:pPr>
      <w:r w:rsidRPr="006C6467">
        <w:rPr>
          <w:rFonts w:ascii="Arial" w:eastAsia="Times New Roman" w:hAnsi="Arial" w:cs="Arial"/>
          <w:bCs/>
          <w:color w:val="000000"/>
          <w:szCs w:val="20"/>
          <w:lang w:val="es-ES" w:eastAsia="es-ES"/>
        </w:rPr>
        <w:tab/>
      </w:r>
    </w:p>
    <w:p w14:paraId="1A6E6CC9" w14:textId="77777777" w:rsidR="00EB280E" w:rsidRPr="001C013E" w:rsidRDefault="00EB280E" w:rsidP="00EB280E">
      <w:pPr>
        <w:spacing w:after="0" w:line="240" w:lineRule="auto"/>
        <w:jc w:val="both"/>
        <w:rPr>
          <w:rFonts w:ascii="Arial" w:eastAsia="Times New Roman" w:hAnsi="Arial" w:cs="Arial"/>
          <w:bCs/>
          <w:color w:val="000000"/>
          <w:szCs w:val="20"/>
          <w:lang w:val="es-ES" w:eastAsia="es-ES"/>
        </w:rPr>
      </w:pPr>
      <w:r w:rsidRPr="006C6467">
        <w:rPr>
          <w:rFonts w:ascii="Arial" w:eastAsia="Times New Roman" w:hAnsi="Arial" w:cs="Arial"/>
          <w:b/>
          <w:bCs/>
          <w:color w:val="000000"/>
          <w:szCs w:val="20"/>
          <w:u w:val="single"/>
          <w:lang w:val="es-ES" w:eastAsia="es-ES"/>
        </w:rPr>
        <w:t>CUARTA</w:t>
      </w:r>
      <w:r w:rsidRPr="006C6467">
        <w:rPr>
          <w:rFonts w:ascii="Arial" w:eastAsia="Times New Roman" w:hAnsi="Arial" w:cs="Arial"/>
          <w:bCs/>
          <w:color w:val="000000"/>
          <w:szCs w:val="20"/>
          <w:lang w:val="es-ES" w:eastAsia="es-ES"/>
        </w:rPr>
        <w:t xml:space="preserve">: </w:t>
      </w:r>
      <w:r w:rsidRPr="00E81EF6">
        <w:rPr>
          <w:rFonts w:ascii="Arial" w:eastAsia="Times New Roman" w:hAnsi="Arial" w:cs="Arial"/>
          <w:bCs/>
          <w:color w:val="000000"/>
          <w:szCs w:val="20"/>
          <w:lang w:val="es-ES" w:eastAsia="es-ES"/>
        </w:rPr>
        <w:t xml:space="preserve">LAS PARTES se comprometen a revelar la información que sobre </w:t>
      </w:r>
      <w:r>
        <w:rPr>
          <w:rFonts w:ascii="Arial" w:eastAsia="Times New Roman" w:hAnsi="Arial" w:cs="Arial"/>
          <w:bCs/>
          <w:color w:val="000000"/>
          <w:szCs w:val="20"/>
          <w:lang w:val="es-ES" w:eastAsia="es-ES"/>
        </w:rPr>
        <w:t xml:space="preserve">el procedimiento de selección de contratista, procedimiento especial o procedimiento excepcional de contratación </w:t>
      </w:r>
      <w:proofErr w:type="spellStart"/>
      <w:r>
        <w:rPr>
          <w:rFonts w:ascii="Arial" w:eastAsia="Times New Roman" w:hAnsi="Arial" w:cs="Arial"/>
          <w:bCs/>
          <w:color w:val="000000"/>
          <w:szCs w:val="20"/>
          <w:lang w:val="es-ES" w:eastAsia="es-ES"/>
        </w:rPr>
        <w:t>N°</w:t>
      </w:r>
      <w:proofErr w:type="spellEnd"/>
      <w:r>
        <w:rPr>
          <w:rFonts w:ascii="Arial" w:eastAsia="Times New Roman" w:hAnsi="Arial" w:cs="Arial"/>
          <w:bCs/>
          <w:color w:val="000000"/>
          <w:szCs w:val="20"/>
          <w:lang w:val="es-ES" w:eastAsia="es-ES"/>
        </w:rPr>
        <w:t>________</w:t>
      </w:r>
      <w:r w:rsidRPr="00E81EF6">
        <w:rPr>
          <w:rFonts w:ascii="Arial" w:eastAsia="Times New Roman" w:hAnsi="Arial" w:cs="Arial"/>
          <w:bCs/>
          <w:color w:val="000000"/>
          <w:szCs w:val="20"/>
          <w:lang w:val="es-ES" w:eastAsia="es-ES"/>
        </w:rPr>
        <w:t>____</w:t>
      </w:r>
      <w:r>
        <w:rPr>
          <w:rFonts w:ascii="Arial" w:eastAsia="Times New Roman" w:hAnsi="Arial" w:cs="Arial"/>
          <w:bCs/>
          <w:color w:val="000000"/>
          <w:szCs w:val="20"/>
          <w:lang w:val="es-ES" w:eastAsia="es-ES"/>
        </w:rPr>
        <w:t>_______________</w:t>
      </w:r>
      <w:r w:rsidRPr="00E81EF6">
        <w:rPr>
          <w:rFonts w:ascii="Arial" w:eastAsia="Times New Roman" w:hAnsi="Arial" w:cs="Arial"/>
          <w:bCs/>
          <w:color w:val="000000"/>
          <w:szCs w:val="20"/>
          <w:lang w:val="es-ES" w:eastAsia="es-ES"/>
        </w:rPr>
        <w:t>__</w:t>
      </w:r>
      <w:r w:rsidRPr="00D6740F">
        <w:rPr>
          <w:rFonts w:ascii="Arial" w:eastAsia="Times New Roman" w:hAnsi="Arial" w:cs="Arial"/>
          <w:bCs/>
          <w:color w:val="000000"/>
          <w:szCs w:val="20"/>
          <w:lang w:val="es-ES" w:eastAsia="es-ES"/>
        </w:rPr>
        <w:t xml:space="preserve"> </w:t>
      </w:r>
      <w:r>
        <w:rPr>
          <w:rFonts w:ascii="Arial" w:eastAsia="Times New Roman" w:hAnsi="Arial" w:cs="Arial"/>
          <w:bCs/>
          <w:color w:val="000000"/>
          <w:szCs w:val="20"/>
          <w:lang w:val="es-ES" w:eastAsia="es-ES"/>
        </w:rPr>
        <w:t xml:space="preserve">y/o el Contrato, </w:t>
      </w:r>
      <w:r w:rsidRPr="007B7607">
        <w:rPr>
          <w:rFonts w:ascii="Arial" w:eastAsia="Times New Roman" w:hAnsi="Arial" w:cs="Arial"/>
          <w:bCs/>
          <w:color w:val="000000"/>
          <w:szCs w:val="20"/>
          <w:lang w:val="es-ES" w:eastAsia="es-ES"/>
        </w:rPr>
        <w:t>Orden de Compra</w:t>
      </w:r>
      <w:r>
        <w:rPr>
          <w:rFonts w:ascii="Arial" w:eastAsia="Times New Roman" w:hAnsi="Arial" w:cs="Arial"/>
          <w:bCs/>
          <w:color w:val="000000"/>
          <w:szCs w:val="20"/>
          <w:lang w:val="es-ES" w:eastAsia="es-ES"/>
        </w:rPr>
        <w:t xml:space="preserve"> o Convenio</w:t>
      </w:r>
      <w:r w:rsidRPr="007B7607">
        <w:rPr>
          <w:rFonts w:ascii="Arial" w:eastAsia="Times New Roman" w:hAnsi="Arial" w:cs="Arial"/>
          <w:bCs/>
          <w:color w:val="000000"/>
          <w:szCs w:val="20"/>
          <w:lang w:val="es-ES" w:eastAsia="es-ES"/>
        </w:rPr>
        <w:t xml:space="preserve"> celebrado entre éstas</w:t>
      </w:r>
      <w:r w:rsidRPr="00E81EF6">
        <w:rPr>
          <w:rFonts w:ascii="Arial" w:eastAsia="Times New Roman" w:hAnsi="Arial" w:cs="Arial"/>
          <w:bCs/>
          <w:color w:val="000000"/>
          <w:szCs w:val="20"/>
          <w:lang w:val="es-ES" w:eastAsia="es-ES"/>
        </w:rPr>
        <w:t>, soliciten</w:t>
      </w:r>
      <w:r w:rsidRPr="001C013E">
        <w:rPr>
          <w:rFonts w:ascii="Arial" w:eastAsia="Times New Roman" w:hAnsi="Arial" w:cs="Arial"/>
          <w:bCs/>
          <w:color w:val="000000"/>
          <w:szCs w:val="20"/>
          <w:lang w:val="es-ES" w:eastAsia="es-ES"/>
        </w:rPr>
        <w:t xml:space="preserve"> las autoridades competentes de la República de Panamá, en materia de persecución de los delitos y/o fiscalización, regulación y control de los movimientos de los fondos y bienes públicos, así como el examen, intervención, vencimiento y juzgamiento de las cuentas relativas a los mismos. </w:t>
      </w:r>
    </w:p>
    <w:p w14:paraId="19502C9E" w14:textId="77777777" w:rsidR="00EB280E" w:rsidRPr="006C6467" w:rsidRDefault="00EB280E" w:rsidP="00EB280E">
      <w:pPr>
        <w:spacing w:after="0" w:line="240" w:lineRule="auto"/>
        <w:jc w:val="both"/>
        <w:rPr>
          <w:rFonts w:ascii="Arial" w:eastAsia="Times New Roman" w:hAnsi="Arial" w:cs="Arial"/>
          <w:bCs/>
          <w:color w:val="000000"/>
          <w:szCs w:val="20"/>
          <w:lang w:val="es-ES" w:eastAsia="es-ES"/>
        </w:rPr>
      </w:pPr>
    </w:p>
    <w:p w14:paraId="33CC7BD2" w14:textId="77777777" w:rsidR="00EB280E" w:rsidRPr="006C6467" w:rsidRDefault="00EB280E" w:rsidP="00EB280E">
      <w:pPr>
        <w:spacing w:after="0" w:line="240" w:lineRule="auto"/>
        <w:jc w:val="both"/>
        <w:rPr>
          <w:rFonts w:ascii="Arial" w:eastAsia="Times New Roman" w:hAnsi="Arial" w:cs="Arial"/>
          <w:bCs/>
          <w:color w:val="000000"/>
          <w:szCs w:val="20"/>
          <w:lang w:val="es-ES" w:eastAsia="es-ES"/>
        </w:rPr>
      </w:pPr>
    </w:p>
    <w:p w14:paraId="46B6F9A3" w14:textId="77777777" w:rsidR="00EB280E" w:rsidRPr="006C6467" w:rsidRDefault="00EB280E" w:rsidP="00EB280E">
      <w:pPr>
        <w:spacing w:after="0" w:line="240" w:lineRule="auto"/>
        <w:jc w:val="both"/>
        <w:rPr>
          <w:rFonts w:ascii="Arial" w:eastAsia="Times New Roman" w:hAnsi="Arial" w:cs="Arial"/>
          <w:bCs/>
          <w:color w:val="000000"/>
          <w:szCs w:val="20"/>
          <w:lang w:val="es-ES" w:eastAsia="es-ES"/>
        </w:rPr>
      </w:pPr>
      <w:r w:rsidRPr="006C6467">
        <w:rPr>
          <w:rFonts w:ascii="Arial" w:eastAsia="Times New Roman" w:hAnsi="Arial" w:cs="Arial"/>
          <w:b/>
          <w:bCs/>
          <w:color w:val="000000"/>
          <w:szCs w:val="20"/>
          <w:u w:val="single"/>
          <w:lang w:val="es-ES" w:eastAsia="es-ES"/>
        </w:rPr>
        <w:t>QUINTA</w:t>
      </w:r>
      <w:r w:rsidRPr="006C6467">
        <w:rPr>
          <w:rFonts w:ascii="Arial" w:eastAsia="Times New Roman" w:hAnsi="Arial" w:cs="Arial"/>
          <w:bCs/>
          <w:color w:val="000000"/>
          <w:szCs w:val="20"/>
          <w:lang w:val="es-ES" w:eastAsia="es-ES"/>
        </w:rPr>
        <w:t>: LAS PARTES se comprometen a comunicar a sus empleados, contratistas, subcontratistas y asesores el contenido del presente compromiso anticorrupción, explicar su importancia y las consecuencias de su incumplimiento por su parte y la de éstos.</w:t>
      </w:r>
    </w:p>
    <w:p w14:paraId="7493AD97" w14:textId="77777777" w:rsidR="00EB280E" w:rsidRPr="006C6467" w:rsidRDefault="00EB280E" w:rsidP="00EB280E">
      <w:pPr>
        <w:spacing w:after="0" w:line="240" w:lineRule="auto"/>
        <w:jc w:val="both"/>
        <w:rPr>
          <w:rFonts w:ascii="Arial" w:eastAsia="Times New Roman" w:hAnsi="Arial" w:cs="Arial"/>
          <w:bCs/>
          <w:color w:val="000000"/>
          <w:szCs w:val="20"/>
          <w:lang w:val="es-ES" w:eastAsia="es-ES"/>
        </w:rPr>
      </w:pPr>
    </w:p>
    <w:p w14:paraId="60776FB7" w14:textId="77777777" w:rsidR="00EB280E" w:rsidRPr="006C6467" w:rsidRDefault="00EB280E" w:rsidP="00EB280E">
      <w:pPr>
        <w:spacing w:after="0" w:line="240" w:lineRule="auto"/>
        <w:jc w:val="both"/>
        <w:rPr>
          <w:rFonts w:ascii="Arial" w:eastAsia="Times New Roman" w:hAnsi="Arial" w:cs="Arial"/>
          <w:bCs/>
          <w:color w:val="000000"/>
          <w:szCs w:val="20"/>
          <w:lang w:val="es-ES" w:eastAsia="es-ES"/>
        </w:rPr>
      </w:pPr>
      <w:r w:rsidRPr="006C6467">
        <w:rPr>
          <w:rFonts w:ascii="Arial" w:eastAsia="Times New Roman" w:hAnsi="Arial" w:cs="Arial"/>
          <w:b/>
          <w:bCs/>
          <w:color w:val="000000"/>
          <w:szCs w:val="20"/>
          <w:u w:val="single"/>
          <w:lang w:val="es-ES" w:eastAsia="es-ES"/>
        </w:rPr>
        <w:t>SEXTA</w:t>
      </w:r>
      <w:r w:rsidRPr="006C6467">
        <w:rPr>
          <w:rFonts w:ascii="Arial" w:eastAsia="Times New Roman" w:hAnsi="Arial" w:cs="Arial"/>
          <w:bCs/>
          <w:color w:val="000000"/>
          <w:szCs w:val="20"/>
          <w:lang w:val="es-ES" w:eastAsia="es-ES"/>
        </w:rPr>
        <w:t>: Declaran LAS PARTES que conocen las consecuencias derivadas del incumplimiento del presente PACTO DE INTEGRIDAD.</w:t>
      </w:r>
    </w:p>
    <w:p w14:paraId="6105B50B" w14:textId="77777777" w:rsidR="00EB280E" w:rsidRPr="006C6467" w:rsidRDefault="00EB280E" w:rsidP="00EB280E">
      <w:pPr>
        <w:spacing w:after="0" w:line="240" w:lineRule="auto"/>
        <w:jc w:val="both"/>
        <w:rPr>
          <w:rFonts w:ascii="Arial" w:eastAsia="Times New Roman" w:hAnsi="Arial" w:cs="Arial"/>
          <w:bCs/>
          <w:color w:val="000000"/>
          <w:szCs w:val="20"/>
          <w:lang w:val="es-ES" w:eastAsia="es-ES"/>
        </w:rPr>
      </w:pPr>
    </w:p>
    <w:p w14:paraId="32FF409D" w14:textId="77777777" w:rsidR="00EB280E" w:rsidRPr="006C6467" w:rsidRDefault="00EB280E" w:rsidP="00EB280E">
      <w:pPr>
        <w:spacing w:after="0" w:line="240" w:lineRule="auto"/>
        <w:jc w:val="both"/>
        <w:rPr>
          <w:rFonts w:ascii="Arial" w:eastAsia="Times New Roman" w:hAnsi="Arial" w:cs="Arial"/>
          <w:bCs/>
          <w:color w:val="000000"/>
          <w:szCs w:val="20"/>
          <w:lang w:val="es-ES" w:eastAsia="es-ES"/>
        </w:rPr>
      </w:pPr>
      <w:r w:rsidRPr="006C6467">
        <w:rPr>
          <w:rFonts w:ascii="Arial" w:eastAsia="Times New Roman" w:hAnsi="Arial" w:cs="Arial"/>
          <w:b/>
          <w:bCs/>
          <w:color w:val="000000"/>
          <w:szCs w:val="20"/>
          <w:u w:val="single"/>
          <w:lang w:val="es-ES" w:eastAsia="es-ES"/>
        </w:rPr>
        <w:t>SÉPTIMA</w:t>
      </w:r>
      <w:r w:rsidRPr="006C6467">
        <w:rPr>
          <w:rFonts w:ascii="Arial" w:eastAsia="Times New Roman" w:hAnsi="Arial" w:cs="Arial"/>
          <w:bCs/>
          <w:color w:val="000000"/>
          <w:szCs w:val="20"/>
          <w:lang w:val="es-ES" w:eastAsia="es-ES"/>
        </w:rPr>
        <w:t xml:space="preserve">: EL CONTRATISTA acepta que, en caso de incumplimiento comprobado del presente Pacto de Integridad, por su parte, sus empleados, representantes, asesores o de cualquier otra persona, que actué en su nombre o representación, no podrá ser tomado en cuenta para la adjudicación en el procedimiento de selección de contratista, y tampoco podrá ser formalizado el contrato o convenio respectivo. </w:t>
      </w:r>
    </w:p>
    <w:p w14:paraId="055E83CE" w14:textId="77777777" w:rsidR="00EB280E" w:rsidRPr="006C6467" w:rsidRDefault="00EB280E" w:rsidP="00EB280E">
      <w:pPr>
        <w:spacing w:after="0" w:line="240" w:lineRule="auto"/>
        <w:jc w:val="both"/>
        <w:rPr>
          <w:rFonts w:ascii="Arial" w:eastAsia="Times New Roman" w:hAnsi="Arial" w:cs="Arial"/>
          <w:bCs/>
          <w:color w:val="000000"/>
          <w:szCs w:val="20"/>
          <w:lang w:val="es-ES" w:eastAsia="es-ES"/>
        </w:rPr>
      </w:pPr>
    </w:p>
    <w:p w14:paraId="15F3353A" w14:textId="77777777" w:rsidR="00EB280E" w:rsidRPr="006C6467" w:rsidRDefault="00EB280E" w:rsidP="00EB280E">
      <w:pPr>
        <w:spacing w:after="0" w:line="240" w:lineRule="auto"/>
        <w:jc w:val="both"/>
        <w:rPr>
          <w:rFonts w:ascii="Arial" w:eastAsia="Times New Roman" w:hAnsi="Arial" w:cs="Arial"/>
          <w:bCs/>
          <w:color w:val="000000"/>
          <w:szCs w:val="20"/>
          <w:lang w:val="es-ES" w:eastAsia="es-ES"/>
        </w:rPr>
      </w:pPr>
      <w:r w:rsidRPr="006C6467">
        <w:rPr>
          <w:rFonts w:ascii="Arial" w:eastAsia="Times New Roman" w:hAnsi="Arial" w:cs="Arial"/>
          <w:bCs/>
          <w:color w:val="000000"/>
          <w:szCs w:val="20"/>
          <w:lang w:val="es-ES" w:eastAsia="es-ES"/>
        </w:rPr>
        <w:t xml:space="preserve">Si producto de las correspondientes investigaciones administrativas, se comprobase el incumplimiento de este Pacto, durante la etapa de ejecución del contrato o convenio, será causal para la resolución administrativa de éste, sin perjuicios de las demás causales que se tengan por convenientes pactar en el contrato. </w:t>
      </w:r>
    </w:p>
    <w:p w14:paraId="2E4DBF2C" w14:textId="77777777" w:rsidR="00EB280E" w:rsidRPr="006C6467" w:rsidRDefault="00EB280E" w:rsidP="00EB280E">
      <w:pPr>
        <w:spacing w:after="0" w:line="240" w:lineRule="auto"/>
        <w:jc w:val="both"/>
        <w:rPr>
          <w:rFonts w:ascii="Arial" w:eastAsia="Times New Roman" w:hAnsi="Arial" w:cs="Arial"/>
          <w:bCs/>
          <w:color w:val="000000"/>
          <w:szCs w:val="20"/>
          <w:lang w:val="es-ES" w:eastAsia="es-ES"/>
        </w:rPr>
      </w:pPr>
    </w:p>
    <w:p w14:paraId="77ABD14C" w14:textId="77777777" w:rsidR="00EB280E" w:rsidRPr="006C6467" w:rsidRDefault="00EB280E" w:rsidP="00EB280E">
      <w:pPr>
        <w:spacing w:after="0" w:line="240" w:lineRule="auto"/>
        <w:jc w:val="both"/>
        <w:rPr>
          <w:rFonts w:ascii="Arial" w:eastAsia="Times New Roman" w:hAnsi="Arial" w:cs="Arial"/>
          <w:bCs/>
          <w:color w:val="000000"/>
          <w:szCs w:val="20"/>
          <w:lang w:val="es-ES" w:eastAsia="es-ES"/>
        </w:rPr>
      </w:pPr>
      <w:r w:rsidRPr="006C6467">
        <w:rPr>
          <w:rFonts w:ascii="Arial" w:eastAsia="Times New Roman" w:hAnsi="Arial" w:cs="Arial"/>
          <w:bCs/>
          <w:color w:val="000000"/>
          <w:szCs w:val="20"/>
          <w:lang w:val="es-ES" w:eastAsia="es-ES"/>
        </w:rPr>
        <w:t>Cuando se trate de los contratos de Convenio Marco, será causal para la desactivación total del proveedor y todos sus productos y servicios ofertados a través de la Tienda Virtual, sin perjuicio de la responsabilidad civil y penal derivada de esos hechos.</w:t>
      </w:r>
    </w:p>
    <w:p w14:paraId="15895A68" w14:textId="77777777" w:rsidR="00EB280E" w:rsidRPr="006C6467" w:rsidRDefault="00EB280E" w:rsidP="00EB280E">
      <w:pPr>
        <w:spacing w:after="0" w:line="240" w:lineRule="auto"/>
        <w:jc w:val="both"/>
        <w:rPr>
          <w:rFonts w:ascii="Arial" w:eastAsia="Times New Roman" w:hAnsi="Arial" w:cs="Arial"/>
          <w:bCs/>
          <w:color w:val="000000"/>
          <w:szCs w:val="20"/>
          <w:lang w:val="es-ES" w:eastAsia="es-ES"/>
        </w:rPr>
      </w:pPr>
    </w:p>
    <w:p w14:paraId="515DFCC1" w14:textId="77777777" w:rsidR="00EB280E" w:rsidRPr="006C6467" w:rsidRDefault="00EB280E" w:rsidP="00EB280E">
      <w:pPr>
        <w:spacing w:after="0" w:line="240" w:lineRule="auto"/>
        <w:jc w:val="both"/>
        <w:rPr>
          <w:rFonts w:ascii="Arial" w:eastAsia="Times New Roman" w:hAnsi="Arial" w:cs="Arial"/>
          <w:bCs/>
          <w:color w:val="000000"/>
          <w:szCs w:val="20"/>
          <w:lang w:val="es-ES" w:eastAsia="es-ES"/>
        </w:rPr>
      </w:pPr>
      <w:r w:rsidRPr="006C6467">
        <w:rPr>
          <w:rFonts w:ascii="Arial" w:eastAsia="Times New Roman" w:hAnsi="Arial" w:cs="Arial"/>
          <w:bCs/>
          <w:color w:val="000000"/>
          <w:szCs w:val="20"/>
          <w:lang w:val="es-ES" w:eastAsia="es-ES"/>
        </w:rPr>
        <w:t xml:space="preserve">En los casos de desactivación total de la Tienda Virtual, EL CONTRATISTA deberá cumplir con las obligaciones emanadas de las órdenes de compra aprobadas previo a la desactivación, salvo que la Ley establezca un procedimiento distinto. </w:t>
      </w:r>
    </w:p>
    <w:p w14:paraId="1DB66210" w14:textId="77777777" w:rsidR="00EB280E" w:rsidRPr="006C6467" w:rsidRDefault="00EB280E" w:rsidP="00EB280E">
      <w:pPr>
        <w:spacing w:after="0" w:line="240" w:lineRule="auto"/>
        <w:jc w:val="both"/>
        <w:rPr>
          <w:rFonts w:ascii="Arial" w:eastAsia="Times New Roman" w:hAnsi="Arial" w:cs="Arial"/>
          <w:bCs/>
          <w:color w:val="000000"/>
          <w:szCs w:val="20"/>
          <w:lang w:val="es-ES" w:eastAsia="es-ES"/>
        </w:rPr>
      </w:pPr>
    </w:p>
    <w:p w14:paraId="78DCD381" w14:textId="77777777" w:rsidR="00EB280E" w:rsidRPr="006C6467" w:rsidRDefault="00EB280E" w:rsidP="00EB280E">
      <w:pPr>
        <w:spacing w:after="0" w:line="240" w:lineRule="auto"/>
        <w:jc w:val="both"/>
        <w:rPr>
          <w:rFonts w:ascii="Arial" w:eastAsia="Times New Roman" w:hAnsi="Arial" w:cs="Arial"/>
          <w:bCs/>
          <w:color w:val="000000"/>
          <w:szCs w:val="20"/>
          <w:lang w:val="es-ES" w:eastAsia="es-ES"/>
        </w:rPr>
      </w:pPr>
      <w:r w:rsidRPr="006C6467">
        <w:rPr>
          <w:rFonts w:ascii="Arial" w:eastAsia="Times New Roman" w:hAnsi="Arial" w:cs="Arial"/>
          <w:b/>
          <w:bCs/>
          <w:color w:val="000000"/>
          <w:szCs w:val="20"/>
          <w:u w:val="single"/>
          <w:lang w:val="es-ES" w:eastAsia="es-ES"/>
        </w:rPr>
        <w:lastRenderedPageBreak/>
        <w:t>OCTAVA</w:t>
      </w:r>
      <w:r w:rsidRPr="006C6467">
        <w:rPr>
          <w:rFonts w:ascii="Arial" w:eastAsia="Times New Roman" w:hAnsi="Arial" w:cs="Arial"/>
          <w:bCs/>
          <w:color w:val="000000"/>
          <w:szCs w:val="20"/>
          <w:lang w:val="es-ES" w:eastAsia="es-ES"/>
        </w:rPr>
        <w:t xml:space="preserve">: Acuerdan LAS PARTES, que en caso de subcontratación, los subcontratistas aceptan y se obligan al cumplimiento del presente PACTO DE INTEGRIDAD.  </w:t>
      </w:r>
    </w:p>
    <w:p w14:paraId="4AAAF7F2" w14:textId="77777777" w:rsidR="00EB280E" w:rsidRPr="006C6467" w:rsidRDefault="00EB280E" w:rsidP="00EB280E">
      <w:pPr>
        <w:spacing w:after="0" w:line="240" w:lineRule="auto"/>
        <w:jc w:val="both"/>
        <w:rPr>
          <w:rFonts w:ascii="Arial" w:eastAsia="Times New Roman" w:hAnsi="Arial" w:cs="Arial"/>
          <w:bCs/>
          <w:color w:val="000000"/>
          <w:szCs w:val="20"/>
          <w:lang w:val="es-ES" w:eastAsia="es-ES"/>
        </w:rPr>
      </w:pPr>
    </w:p>
    <w:p w14:paraId="1BF6D0F7" w14:textId="77777777" w:rsidR="00EB280E" w:rsidRPr="006C6467" w:rsidRDefault="00EB280E" w:rsidP="00EB280E">
      <w:pPr>
        <w:spacing w:after="0" w:line="240" w:lineRule="auto"/>
        <w:jc w:val="both"/>
        <w:rPr>
          <w:rFonts w:ascii="Arial" w:eastAsia="Times New Roman" w:hAnsi="Arial" w:cs="Arial"/>
          <w:color w:val="000000"/>
          <w:lang w:eastAsia="es-ES"/>
        </w:rPr>
      </w:pPr>
      <w:r w:rsidRPr="3E7F1F15">
        <w:rPr>
          <w:rFonts w:ascii="Arial" w:eastAsia="Times New Roman" w:hAnsi="Arial" w:cs="Arial"/>
          <w:color w:val="000000" w:themeColor="text1"/>
          <w:lang w:eastAsia="es-ES"/>
        </w:rPr>
        <w:t xml:space="preserve">Para constancia de lo anterior se firma el presente documento a los ___ </w:t>
      </w:r>
      <w:proofErr w:type="gramStart"/>
      <w:r w:rsidRPr="3E7F1F15">
        <w:rPr>
          <w:rFonts w:ascii="Arial" w:eastAsia="Times New Roman" w:hAnsi="Arial" w:cs="Arial"/>
          <w:color w:val="000000" w:themeColor="text1"/>
          <w:lang w:eastAsia="es-ES"/>
        </w:rPr>
        <w:t>(  )</w:t>
      </w:r>
      <w:proofErr w:type="gramEnd"/>
      <w:r w:rsidRPr="3E7F1F15">
        <w:rPr>
          <w:rFonts w:ascii="Arial" w:eastAsia="Times New Roman" w:hAnsi="Arial" w:cs="Arial"/>
          <w:color w:val="000000" w:themeColor="text1"/>
          <w:lang w:eastAsia="es-ES"/>
        </w:rPr>
        <w:t xml:space="preserve"> días del mes de______ </w:t>
      </w:r>
      <w:proofErr w:type="spellStart"/>
      <w:r w:rsidRPr="3E7F1F15">
        <w:rPr>
          <w:rFonts w:ascii="Arial" w:eastAsia="Times New Roman" w:hAnsi="Arial" w:cs="Arial"/>
          <w:color w:val="000000" w:themeColor="text1"/>
          <w:lang w:eastAsia="es-ES"/>
        </w:rPr>
        <w:t>de</w:t>
      </w:r>
      <w:proofErr w:type="spellEnd"/>
      <w:r w:rsidRPr="3E7F1F15">
        <w:rPr>
          <w:rFonts w:ascii="Arial" w:eastAsia="Times New Roman" w:hAnsi="Arial" w:cs="Arial"/>
          <w:color w:val="000000" w:themeColor="text1"/>
          <w:lang w:eastAsia="es-ES"/>
        </w:rPr>
        <w:t xml:space="preserve"> 20__.</w:t>
      </w:r>
    </w:p>
    <w:p w14:paraId="66BB433C" w14:textId="77777777" w:rsidR="00EB280E" w:rsidRPr="006C6467" w:rsidRDefault="00EB280E" w:rsidP="00EB280E">
      <w:pPr>
        <w:spacing w:after="0" w:line="240" w:lineRule="auto"/>
        <w:rPr>
          <w:rFonts w:ascii="Arial" w:eastAsia="Times New Roman" w:hAnsi="Arial" w:cs="Arial"/>
          <w:b/>
          <w:bCs/>
          <w:color w:val="000000"/>
          <w:szCs w:val="20"/>
          <w:lang w:val="es-ES" w:eastAsia="es-ES"/>
        </w:rPr>
      </w:pPr>
    </w:p>
    <w:p w14:paraId="390F34C8" w14:textId="77777777" w:rsidR="00EB280E" w:rsidRPr="006C6467" w:rsidRDefault="00EB280E" w:rsidP="00EB280E">
      <w:pPr>
        <w:spacing w:after="0" w:line="240" w:lineRule="auto"/>
        <w:rPr>
          <w:rFonts w:ascii="Arial" w:eastAsia="Times New Roman" w:hAnsi="Arial" w:cs="Arial"/>
          <w:b/>
          <w:bCs/>
          <w:color w:val="000000"/>
          <w:szCs w:val="20"/>
          <w:lang w:val="es-ES" w:eastAsia="es-ES"/>
        </w:rPr>
      </w:pPr>
      <w:r w:rsidRPr="006C6467">
        <w:rPr>
          <w:rFonts w:ascii="Arial" w:eastAsia="Times New Roman" w:hAnsi="Arial" w:cs="Arial"/>
          <w:b/>
          <w:bCs/>
          <w:color w:val="000000"/>
          <w:szCs w:val="20"/>
          <w:lang w:val="es-ES" w:eastAsia="es-ES"/>
        </w:rPr>
        <w:t>POR LA ENTID</w:t>
      </w:r>
      <w:r>
        <w:rPr>
          <w:rFonts w:ascii="Arial" w:eastAsia="Times New Roman" w:hAnsi="Arial" w:cs="Arial"/>
          <w:b/>
          <w:bCs/>
          <w:color w:val="000000"/>
          <w:szCs w:val="20"/>
          <w:lang w:val="es-ES" w:eastAsia="es-ES"/>
        </w:rPr>
        <w:t>AD,</w:t>
      </w:r>
      <w:r>
        <w:rPr>
          <w:rFonts w:ascii="Arial" w:eastAsia="Times New Roman" w:hAnsi="Arial" w:cs="Arial"/>
          <w:b/>
          <w:bCs/>
          <w:color w:val="000000"/>
          <w:szCs w:val="20"/>
          <w:lang w:val="es-ES" w:eastAsia="es-ES"/>
        </w:rPr>
        <w:tab/>
      </w:r>
      <w:r>
        <w:rPr>
          <w:rFonts w:ascii="Arial" w:eastAsia="Times New Roman" w:hAnsi="Arial" w:cs="Arial"/>
          <w:b/>
          <w:bCs/>
          <w:color w:val="000000"/>
          <w:szCs w:val="20"/>
          <w:lang w:val="es-ES" w:eastAsia="es-ES"/>
        </w:rPr>
        <w:tab/>
      </w:r>
      <w:r>
        <w:rPr>
          <w:rFonts w:ascii="Arial" w:eastAsia="Times New Roman" w:hAnsi="Arial" w:cs="Arial"/>
          <w:b/>
          <w:bCs/>
          <w:color w:val="000000"/>
          <w:szCs w:val="20"/>
          <w:lang w:val="es-ES" w:eastAsia="es-ES"/>
        </w:rPr>
        <w:tab/>
      </w:r>
      <w:r>
        <w:rPr>
          <w:rFonts w:ascii="Arial" w:eastAsia="Times New Roman" w:hAnsi="Arial" w:cs="Arial"/>
          <w:b/>
          <w:bCs/>
          <w:color w:val="000000"/>
          <w:szCs w:val="20"/>
          <w:lang w:val="es-ES" w:eastAsia="es-ES"/>
        </w:rPr>
        <w:tab/>
      </w:r>
      <w:r>
        <w:rPr>
          <w:rFonts w:ascii="Arial" w:eastAsia="Times New Roman" w:hAnsi="Arial" w:cs="Arial"/>
          <w:b/>
          <w:bCs/>
          <w:color w:val="000000"/>
          <w:szCs w:val="20"/>
          <w:lang w:val="es-ES" w:eastAsia="es-ES"/>
        </w:rPr>
        <w:tab/>
        <w:t>POR EL PROPONENTE / CONTRATISTA</w:t>
      </w:r>
      <w:r w:rsidRPr="006C6467">
        <w:rPr>
          <w:rFonts w:ascii="Arial" w:eastAsia="Times New Roman" w:hAnsi="Arial" w:cs="Arial"/>
          <w:b/>
          <w:bCs/>
          <w:color w:val="000000"/>
          <w:szCs w:val="20"/>
          <w:lang w:val="es-ES" w:eastAsia="es-ES"/>
        </w:rPr>
        <w:t xml:space="preserve">, </w:t>
      </w:r>
    </w:p>
    <w:p w14:paraId="1768AA49" w14:textId="77777777" w:rsidR="00EB280E" w:rsidRPr="006C6467" w:rsidRDefault="00EB280E" w:rsidP="00EB280E">
      <w:pPr>
        <w:spacing w:after="0" w:line="240" w:lineRule="auto"/>
        <w:rPr>
          <w:rFonts w:ascii="Arial" w:eastAsia="Times New Roman" w:hAnsi="Arial" w:cs="Arial"/>
          <w:b/>
          <w:bCs/>
          <w:color w:val="000000"/>
          <w:szCs w:val="20"/>
          <w:lang w:val="es-ES" w:eastAsia="es-ES"/>
        </w:rPr>
      </w:pPr>
    </w:p>
    <w:p w14:paraId="25596CE4" w14:textId="77777777" w:rsidR="00EB280E" w:rsidRPr="006C6467" w:rsidRDefault="00EB280E" w:rsidP="00EB280E">
      <w:pPr>
        <w:spacing w:after="0" w:line="240" w:lineRule="auto"/>
        <w:rPr>
          <w:rFonts w:ascii="Arial" w:eastAsia="Times New Roman" w:hAnsi="Arial" w:cs="Arial"/>
          <w:b/>
          <w:bCs/>
          <w:color w:val="000000"/>
          <w:szCs w:val="20"/>
          <w:lang w:val="es-ES" w:eastAsia="es-ES"/>
        </w:rPr>
      </w:pPr>
    </w:p>
    <w:p w14:paraId="72B32D68" w14:textId="77777777" w:rsidR="00EB280E" w:rsidRPr="006C6467" w:rsidRDefault="00EB280E" w:rsidP="00EB280E">
      <w:pPr>
        <w:spacing w:after="0" w:line="240" w:lineRule="auto"/>
        <w:rPr>
          <w:rFonts w:ascii="Arial" w:eastAsia="Times New Roman" w:hAnsi="Arial" w:cs="Arial"/>
          <w:b/>
          <w:bCs/>
          <w:color w:val="000000"/>
          <w:szCs w:val="20"/>
          <w:lang w:val="es-ES" w:eastAsia="es-ES"/>
        </w:rPr>
      </w:pPr>
      <w:r w:rsidRPr="006C6467">
        <w:rPr>
          <w:rFonts w:ascii="Arial" w:eastAsia="Times New Roman" w:hAnsi="Arial" w:cs="Arial"/>
          <w:b/>
          <w:bCs/>
          <w:color w:val="000000"/>
          <w:szCs w:val="20"/>
          <w:lang w:val="es-ES" w:eastAsia="es-ES"/>
        </w:rPr>
        <w:t>__________________________</w:t>
      </w:r>
      <w:r w:rsidRPr="006C6467">
        <w:rPr>
          <w:rFonts w:ascii="Arial" w:eastAsia="Times New Roman" w:hAnsi="Arial" w:cs="Arial"/>
          <w:b/>
          <w:bCs/>
          <w:color w:val="000000"/>
          <w:szCs w:val="20"/>
          <w:lang w:val="es-ES" w:eastAsia="es-ES"/>
        </w:rPr>
        <w:tab/>
      </w:r>
      <w:r w:rsidRPr="006C6467">
        <w:rPr>
          <w:rFonts w:ascii="Arial" w:eastAsia="Times New Roman" w:hAnsi="Arial" w:cs="Arial"/>
          <w:b/>
          <w:bCs/>
          <w:color w:val="000000"/>
          <w:szCs w:val="20"/>
          <w:lang w:val="es-ES" w:eastAsia="es-ES"/>
        </w:rPr>
        <w:tab/>
      </w:r>
      <w:r w:rsidRPr="006C6467">
        <w:rPr>
          <w:rFonts w:ascii="Arial" w:eastAsia="Times New Roman" w:hAnsi="Arial" w:cs="Arial"/>
          <w:b/>
          <w:bCs/>
          <w:color w:val="000000"/>
          <w:szCs w:val="20"/>
          <w:lang w:val="es-ES" w:eastAsia="es-ES"/>
        </w:rPr>
        <w:tab/>
        <w:t>____________________________</w:t>
      </w:r>
    </w:p>
    <w:p w14:paraId="5EE1F307" w14:textId="77777777" w:rsidR="00EB280E" w:rsidRPr="006C6467" w:rsidRDefault="00EB280E" w:rsidP="00EB280E">
      <w:pPr>
        <w:spacing w:after="0" w:line="240" w:lineRule="auto"/>
        <w:rPr>
          <w:rFonts w:ascii="Arial" w:eastAsia="Times New Roman" w:hAnsi="Arial" w:cs="Arial"/>
          <w:bCs/>
          <w:i/>
          <w:color w:val="000000"/>
          <w:szCs w:val="20"/>
          <w:lang w:val="es-ES" w:eastAsia="es-ES"/>
        </w:rPr>
      </w:pPr>
      <w:r w:rsidRPr="006C6467">
        <w:rPr>
          <w:rFonts w:ascii="Arial" w:eastAsia="Times New Roman" w:hAnsi="Arial" w:cs="Arial"/>
          <w:bCs/>
          <w:i/>
          <w:color w:val="000000"/>
          <w:szCs w:val="20"/>
          <w:lang w:val="es-ES" w:eastAsia="es-ES"/>
        </w:rPr>
        <w:t>[Nombre del Representante Legal]</w:t>
      </w:r>
      <w:r w:rsidRPr="006C6467">
        <w:rPr>
          <w:rFonts w:ascii="Arial" w:eastAsia="Times New Roman" w:hAnsi="Arial" w:cs="Arial"/>
          <w:bCs/>
          <w:i/>
          <w:color w:val="000000"/>
          <w:szCs w:val="20"/>
          <w:lang w:val="es-ES" w:eastAsia="es-ES"/>
        </w:rPr>
        <w:tab/>
      </w:r>
      <w:r w:rsidRPr="006C6467">
        <w:rPr>
          <w:rFonts w:ascii="Arial" w:eastAsia="Times New Roman" w:hAnsi="Arial" w:cs="Arial"/>
          <w:bCs/>
          <w:i/>
          <w:color w:val="000000"/>
          <w:szCs w:val="20"/>
          <w:lang w:val="es-ES" w:eastAsia="es-ES"/>
        </w:rPr>
        <w:tab/>
      </w:r>
      <w:r w:rsidRPr="006C6467">
        <w:rPr>
          <w:rFonts w:ascii="Arial" w:eastAsia="Times New Roman" w:hAnsi="Arial" w:cs="Arial"/>
          <w:bCs/>
          <w:i/>
          <w:color w:val="000000"/>
          <w:szCs w:val="20"/>
          <w:lang w:val="es-ES" w:eastAsia="es-ES"/>
        </w:rPr>
        <w:tab/>
        <w:t>[Nombre del Representante Legal]</w:t>
      </w:r>
    </w:p>
    <w:p w14:paraId="1D354450" w14:textId="77777777" w:rsidR="00EB280E" w:rsidRPr="006C6467" w:rsidRDefault="00EB280E" w:rsidP="00EB280E">
      <w:pPr>
        <w:spacing w:after="0" w:line="240" w:lineRule="auto"/>
        <w:rPr>
          <w:rFonts w:ascii="Arial" w:eastAsia="Times New Roman" w:hAnsi="Arial" w:cs="Arial"/>
          <w:bCs/>
          <w:i/>
          <w:color w:val="000000"/>
          <w:szCs w:val="20"/>
          <w:lang w:val="es-ES" w:eastAsia="es-ES"/>
        </w:rPr>
      </w:pPr>
      <w:r w:rsidRPr="006C6467">
        <w:rPr>
          <w:rFonts w:ascii="Arial" w:eastAsia="Times New Roman" w:hAnsi="Arial" w:cs="Arial"/>
          <w:bCs/>
          <w:i/>
          <w:color w:val="000000"/>
          <w:szCs w:val="20"/>
          <w:lang w:val="es-ES" w:eastAsia="es-ES"/>
        </w:rPr>
        <w:t>[Cargo]</w:t>
      </w:r>
      <w:r w:rsidRPr="006C6467">
        <w:rPr>
          <w:rFonts w:ascii="Arial" w:eastAsia="Times New Roman" w:hAnsi="Arial" w:cs="Arial"/>
          <w:bCs/>
          <w:i/>
          <w:color w:val="000000"/>
          <w:szCs w:val="20"/>
          <w:lang w:val="es-ES" w:eastAsia="es-ES"/>
        </w:rPr>
        <w:tab/>
      </w:r>
      <w:r w:rsidRPr="006C6467">
        <w:rPr>
          <w:rFonts w:ascii="Arial" w:eastAsia="Times New Roman" w:hAnsi="Arial" w:cs="Arial"/>
          <w:bCs/>
          <w:i/>
          <w:color w:val="000000"/>
          <w:szCs w:val="20"/>
          <w:lang w:val="es-ES" w:eastAsia="es-ES"/>
        </w:rPr>
        <w:tab/>
      </w:r>
      <w:r w:rsidRPr="006C6467">
        <w:rPr>
          <w:rFonts w:ascii="Arial" w:eastAsia="Times New Roman" w:hAnsi="Arial" w:cs="Arial"/>
          <w:bCs/>
          <w:i/>
          <w:color w:val="000000"/>
          <w:szCs w:val="20"/>
          <w:lang w:val="es-ES" w:eastAsia="es-ES"/>
        </w:rPr>
        <w:tab/>
      </w:r>
      <w:r w:rsidRPr="006C6467">
        <w:rPr>
          <w:rFonts w:ascii="Arial" w:eastAsia="Times New Roman" w:hAnsi="Arial" w:cs="Arial"/>
          <w:bCs/>
          <w:i/>
          <w:color w:val="000000"/>
          <w:szCs w:val="20"/>
          <w:lang w:val="es-ES" w:eastAsia="es-ES"/>
        </w:rPr>
        <w:tab/>
      </w:r>
      <w:r w:rsidRPr="006C6467">
        <w:rPr>
          <w:rFonts w:ascii="Arial" w:eastAsia="Times New Roman" w:hAnsi="Arial" w:cs="Arial"/>
          <w:bCs/>
          <w:i/>
          <w:color w:val="000000"/>
          <w:szCs w:val="20"/>
          <w:lang w:val="es-ES" w:eastAsia="es-ES"/>
        </w:rPr>
        <w:tab/>
      </w:r>
      <w:r w:rsidRPr="006C6467">
        <w:rPr>
          <w:rFonts w:ascii="Arial" w:eastAsia="Times New Roman" w:hAnsi="Arial" w:cs="Arial"/>
          <w:bCs/>
          <w:i/>
          <w:color w:val="000000"/>
          <w:szCs w:val="20"/>
          <w:lang w:val="es-ES" w:eastAsia="es-ES"/>
        </w:rPr>
        <w:tab/>
      </w:r>
      <w:r w:rsidRPr="006C6467">
        <w:rPr>
          <w:rFonts w:ascii="Arial" w:eastAsia="Times New Roman" w:hAnsi="Arial" w:cs="Arial"/>
          <w:bCs/>
          <w:i/>
          <w:color w:val="000000"/>
          <w:szCs w:val="20"/>
          <w:lang w:val="es-ES" w:eastAsia="es-ES"/>
        </w:rPr>
        <w:tab/>
        <w:t>[Cédula/Ruc]</w:t>
      </w:r>
    </w:p>
    <w:p w14:paraId="1F8A72B4" w14:textId="77777777" w:rsidR="00EB280E" w:rsidRPr="006C6467" w:rsidRDefault="00EB280E" w:rsidP="00EB280E">
      <w:pPr>
        <w:spacing w:after="0" w:line="240" w:lineRule="auto"/>
        <w:rPr>
          <w:rFonts w:ascii="Arial" w:eastAsia="Times New Roman" w:hAnsi="Arial" w:cs="Arial"/>
          <w:bCs/>
          <w:color w:val="000000"/>
          <w:szCs w:val="20"/>
          <w:lang w:val="es-ES" w:eastAsia="es-ES"/>
        </w:rPr>
      </w:pPr>
    </w:p>
    <w:p w14:paraId="1D5F1B5D" w14:textId="77777777" w:rsidR="00EB280E" w:rsidRPr="006C6467" w:rsidRDefault="00EB280E" w:rsidP="00EB280E">
      <w:pPr>
        <w:spacing w:after="0" w:line="240" w:lineRule="auto"/>
        <w:rPr>
          <w:rFonts w:ascii="Arial" w:eastAsia="Times New Roman" w:hAnsi="Arial" w:cs="Arial"/>
          <w:bCs/>
          <w:i/>
          <w:color w:val="000000"/>
          <w:sz w:val="18"/>
          <w:szCs w:val="18"/>
          <w:lang w:val="es-ES" w:eastAsia="es-ES"/>
        </w:rPr>
      </w:pPr>
      <w:r w:rsidRPr="006C6467">
        <w:rPr>
          <w:rFonts w:ascii="Arial" w:eastAsia="Times New Roman" w:hAnsi="Arial" w:cs="Arial"/>
          <w:bCs/>
          <w:i/>
          <w:color w:val="000000"/>
          <w:sz w:val="18"/>
          <w:szCs w:val="18"/>
          <w:lang w:val="es-ES" w:eastAsia="es-ES"/>
        </w:rPr>
        <w:t>Fundamento de Derecho: Artículo 15 del Texto Único de la Ley 22 de 2006, ordenado por la Ley 153 de 2020; Artículo 24 del Decreto Ejecutivo No. 439 de 2020.</w:t>
      </w:r>
    </w:p>
    <w:p w14:paraId="64A98C8F" w14:textId="77777777" w:rsidR="00EB280E" w:rsidRPr="006C6467" w:rsidRDefault="00EB280E" w:rsidP="00EB280E">
      <w:pPr>
        <w:rPr>
          <w:rFonts w:ascii="Arial" w:eastAsia="Times New Roman" w:hAnsi="Arial" w:cs="Arial"/>
          <w:b/>
          <w:sz w:val="20"/>
          <w:szCs w:val="20"/>
          <w:u w:color="000000"/>
          <w:lang w:val="es-ES"/>
        </w:rPr>
      </w:pPr>
    </w:p>
    <w:p w14:paraId="5782389E"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39C2EA1A"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059BC615"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440AD6EA"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6EE3AD31"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2F781701"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2D1751EA"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72AE3B99"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21314243"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79C7CA8B"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00B23E45"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510B95A3"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44786D60"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5B08D50A"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7CE1C050"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7B9BBB8A"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20768E5A"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7F3FD7DA"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4F48B922"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33F33FC5"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15E22A0E"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20742B7C"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23B50A11"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734FF5BB"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5D92F2AE"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6974DED7"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4395D1F2"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65A403B5"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602F2BF1"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0CB599B1"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2DD5C650"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7D25A893"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28C1147A"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123B5694"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09751F78"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6D44FECE"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0AF0183B"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37DE386C"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6327486C"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7512321F"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5619B5C3"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335EE643"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5AB46BCF"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5698CB60"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3EBF0049"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407AC544"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40EE85E3"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19933A8C"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4039C19C"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02C552B8"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67031689"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7C8480BA"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024B5330" w14:textId="77777777" w:rsidR="00EB280E" w:rsidRDefault="00EB280E" w:rsidP="00EB280E">
      <w:pPr>
        <w:spacing w:after="0" w:line="240" w:lineRule="auto"/>
        <w:rPr>
          <w:rFonts w:ascii="Arial" w:eastAsia="Times New Roman" w:hAnsi="Arial" w:cs="Arial"/>
          <w:bCs/>
          <w:color w:val="000000"/>
          <w:sz w:val="20"/>
          <w:szCs w:val="20"/>
          <w:lang w:val="es-ES" w:eastAsia="es-ES"/>
        </w:rPr>
      </w:pPr>
    </w:p>
    <w:p w14:paraId="1EC31668" w14:textId="77777777" w:rsidR="00EB280E" w:rsidRDefault="00EB280E" w:rsidP="00EB280E">
      <w:pPr>
        <w:spacing w:after="0" w:line="240" w:lineRule="auto"/>
        <w:rPr>
          <w:rFonts w:ascii="Arial" w:eastAsia="Times New Roman" w:hAnsi="Arial" w:cs="Arial"/>
          <w:bCs/>
          <w:color w:val="000000"/>
          <w:sz w:val="20"/>
          <w:szCs w:val="20"/>
          <w:lang w:val="es-ES" w:eastAsia="es-ES"/>
        </w:rPr>
      </w:pPr>
    </w:p>
    <w:p w14:paraId="3D3F4F94" w14:textId="77777777" w:rsidR="00EB280E" w:rsidRDefault="00EB280E" w:rsidP="00EB280E">
      <w:pPr>
        <w:spacing w:after="0" w:line="240" w:lineRule="auto"/>
        <w:jc w:val="center"/>
        <w:rPr>
          <w:rFonts w:ascii="Arial" w:eastAsia="Times New Roman" w:hAnsi="Arial" w:cs="Arial"/>
          <w:bCs/>
          <w:color w:val="000000"/>
          <w:sz w:val="20"/>
          <w:szCs w:val="20"/>
          <w:lang w:val="es-ES" w:eastAsia="es-ES"/>
        </w:rPr>
      </w:pPr>
    </w:p>
    <w:p w14:paraId="40DCA94C"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6C579BDA"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p>
    <w:p w14:paraId="7802F2D4"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r w:rsidRPr="006C6467">
        <w:rPr>
          <w:rFonts w:ascii="Arial" w:eastAsia="Times New Roman" w:hAnsi="Arial" w:cs="Arial"/>
          <w:bCs/>
          <w:color w:val="000000"/>
          <w:sz w:val="20"/>
          <w:szCs w:val="20"/>
          <w:lang w:val="es-ES" w:eastAsia="es-ES"/>
        </w:rPr>
        <w:lastRenderedPageBreak/>
        <w:t xml:space="preserve">CARTA DE ADHESIÓN A PRINCIPIOS DE SOSTENIBILIDAD </w:t>
      </w:r>
    </w:p>
    <w:p w14:paraId="242A99F1" w14:textId="77777777" w:rsidR="00EB280E" w:rsidRPr="006C6467" w:rsidRDefault="00EB280E" w:rsidP="00EB280E">
      <w:pPr>
        <w:spacing w:after="0" w:line="240" w:lineRule="auto"/>
        <w:jc w:val="center"/>
        <w:rPr>
          <w:rFonts w:ascii="Arial" w:eastAsia="Times New Roman" w:hAnsi="Arial" w:cs="Arial"/>
          <w:bCs/>
          <w:color w:val="000000"/>
          <w:sz w:val="20"/>
          <w:szCs w:val="20"/>
          <w:lang w:val="es-ES" w:eastAsia="es-ES"/>
        </w:rPr>
      </w:pPr>
      <w:r w:rsidRPr="006C6467">
        <w:rPr>
          <w:rFonts w:ascii="Arial" w:eastAsia="Times New Roman" w:hAnsi="Arial" w:cs="Arial"/>
          <w:bCs/>
          <w:color w:val="000000"/>
          <w:sz w:val="20"/>
          <w:szCs w:val="20"/>
          <w:lang w:val="es-ES" w:eastAsia="es-ES"/>
        </w:rPr>
        <w:t>PARA PROVEEDORES DEL ESTADO</w:t>
      </w:r>
    </w:p>
    <w:p w14:paraId="11606DD2" w14:textId="77777777" w:rsidR="00EB280E" w:rsidRPr="006C6467" w:rsidRDefault="00EB280E" w:rsidP="00EB280E">
      <w:pPr>
        <w:spacing w:after="0" w:line="240" w:lineRule="auto"/>
        <w:jc w:val="both"/>
        <w:rPr>
          <w:rFonts w:ascii="Arial" w:eastAsia="Times New Roman" w:hAnsi="Arial" w:cs="Arial"/>
          <w:bCs/>
          <w:color w:val="000000"/>
          <w:sz w:val="20"/>
          <w:szCs w:val="20"/>
          <w:lang w:val="es-ES" w:eastAsia="es-ES"/>
        </w:rPr>
      </w:pPr>
    </w:p>
    <w:p w14:paraId="3B61DEC4" w14:textId="77777777" w:rsidR="00EB280E" w:rsidRPr="006C6467" w:rsidRDefault="00EB280E" w:rsidP="00EB280E">
      <w:pPr>
        <w:spacing w:after="0" w:line="240" w:lineRule="auto"/>
        <w:jc w:val="both"/>
        <w:rPr>
          <w:rFonts w:ascii="Arial" w:eastAsia="Times New Roman" w:hAnsi="Arial" w:cs="Arial"/>
          <w:bCs/>
          <w:color w:val="000000"/>
          <w:sz w:val="20"/>
          <w:szCs w:val="20"/>
          <w:lang w:val="es-ES" w:eastAsia="es-ES"/>
        </w:rPr>
      </w:pPr>
    </w:p>
    <w:p w14:paraId="34ABD800" w14:textId="77777777" w:rsidR="00EB280E" w:rsidRPr="006C6467" w:rsidRDefault="00EB280E" w:rsidP="00EB280E">
      <w:pPr>
        <w:spacing w:after="0" w:line="240" w:lineRule="auto"/>
        <w:jc w:val="both"/>
        <w:rPr>
          <w:rFonts w:ascii="Arial" w:eastAsia="Times New Roman" w:hAnsi="Arial" w:cs="Arial"/>
          <w:bCs/>
          <w:color w:val="000000"/>
          <w:sz w:val="20"/>
          <w:szCs w:val="20"/>
          <w:lang w:val="es-ES" w:eastAsia="es-ES"/>
        </w:rPr>
      </w:pPr>
    </w:p>
    <w:p w14:paraId="3F8A46D3" w14:textId="77777777" w:rsidR="00EB280E" w:rsidRPr="006C6467" w:rsidRDefault="00EB280E" w:rsidP="00EB280E">
      <w:pPr>
        <w:spacing w:after="0" w:line="360" w:lineRule="auto"/>
        <w:jc w:val="both"/>
        <w:rPr>
          <w:rFonts w:ascii="Arial" w:eastAsia="Times New Roman" w:hAnsi="Arial" w:cs="Arial"/>
          <w:bCs/>
          <w:color w:val="000000"/>
          <w:sz w:val="20"/>
          <w:szCs w:val="20"/>
          <w:lang w:val="es-ES" w:eastAsia="es-ES"/>
        </w:rPr>
      </w:pPr>
      <w:r w:rsidRPr="006C6467">
        <w:rPr>
          <w:rFonts w:ascii="Arial" w:eastAsia="Times New Roman" w:hAnsi="Arial" w:cs="Arial"/>
          <w:bCs/>
          <w:color w:val="000000"/>
          <w:sz w:val="20"/>
          <w:szCs w:val="20"/>
          <w:lang w:val="es-ES" w:eastAsia="es-ES"/>
        </w:rPr>
        <w:t>Yo, ___________________, en calidad de representante legal de __________________, con ruc: __________________________________ en el desempeño de mi actividad profesional, asumo el compromiso de cumplir cabalmente con los Principios de Sostenibilidad para Proveedores del Estado, los cuales son asumidos mediante esta carta de adhesión, como un compromiso personal y empresarial por mi persona y todos nuestros colaboradores, teniendo la convicción de conducirnos, en nuestra actuación profesional y de trabajo conforme a estos principios, reconociendo además, que forman parte integrante del pliego de cargos y serán de obligatorio cumplimiento durante todas las etapas de la contratación.</w:t>
      </w:r>
    </w:p>
    <w:p w14:paraId="36CBE9CA" w14:textId="77777777" w:rsidR="00EB280E" w:rsidRPr="006C6467" w:rsidRDefault="00EB280E" w:rsidP="00EB280E">
      <w:pPr>
        <w:spacing w:after="0" w:line="360" w:lineRule="auto"/>
        <w:jc w:val="both"/>
        <w:rPr>
          <w:rFonts w:ascii="Arial" w:eastAsia="Times New Roman" w:hAnsi="Arial" w:cs="Arial"/>
          <w:bCs/>
          <w:color w:val="000000"/>
          <w:sz w:val="20"/>
          <w:szCs w:val="20"/>
          <w:lang w:val="es-ES" w:eastAsia="es-ES"/>
        </w:rPr>
      </w:pPr>
    </w:p>
    <w:p w14:paraId="47D4BBC1" w14:textId="77777777" w:rsidR="00EB280E" w:rsidRPr="006C6467" w:rsidRDefault="00EB280E" w:rsidP="00EB280E">
      <w:pPr>
        <w:spacing w:after="0" w:line="360" w:lineRule="auto"/>
        <w:jc w:val="both"/>
        <w:rPr>
          <w:rFonts w:ascii="Arial" w:eastAsia="Times New Roman" w:hAnsi="Arial" w:cs="Arial"/>
          <w:bCs/>
          <w:sz w:val="20"/>
          <w:szCs w:val="20"/>
          <w:lang w:val="es-ES" w:eastAsia="es-ES"/>
        </w:rPr>
      </w:pPr>
      <w:r w:rsidRPr="006C6467">
        <w:rPr>
          <w:rFonts w:ascii="Arial" w:eastAsia="Times New Roman" w:hAnsi="Arial" w:cs="Arial"/>
          <w:bCs/>
          <w:sz w:val="20"/>
          <w:szCs w:val="20"/>
          <w:lang w:val="es-ES" w:eastAsia="es-ES"/>
        </w:rPr>
        <w:t>Declaro como Proveedor y/o Contratista del Estado panameño que, conozco, comprendo y me adhiero a los Principios de Sostenibilidad para Proveedores del Estado.</w:t>
      </w:r>
    </w:p>
    <w:p w14:paraId="4733BEFE" w14:textId="77777777" w:rsidR="00EB280E" w:rsidRPr="006C6467" w:rsidRDefault="00EB280E" w:rsidP="00EB280E">
      <w:pPr>
        <w:spacing w:after="0" w:line="360" w:lineRule="auto"/>
        <w:jc w:val="both"/>
        <w:rPr>
          <w:rFonts w:ascii="Arial" w:eastAsia="Times New Roman" w:hAnsi="Arial" w:cs="Arial"/>
          <w:bCs/>
          <w:color w:val="000000"/>
          <w:sz w:val="20"/>
          <w:szCs w:val="20"/>
          <w:lang w:val="es-ES" w:eastAsia="es-ES"/>
        </w:rPr>
      </w:pPr>
    </w:p>
    <w:p w14:paraId="2732F4FC" w14:textId="77777777" w:rsidR="00EB280E" w:rsidRPr="006C6467" w:rsidRDefault="00EB280E" w:rsidP="00EB280E">
      <w:pPr>
        <w:spacing w:after="0" w:line="360" w:lineRule="auto"/>
        <w:jc w:val="both"/>
        <w:rPr>
          <w:rFonts w:ascii="Arial" w:eastAsia="Times New Roman" w:hAnsi="Arial" w:cs="Arial"/>
          <w:bCs/>
          <w:color w:val="000000"/>
          <w:sz w:val="20"/>
          <w:szCs w:val="20"/>
          <w:lang w:val="es-ES" w:eastAsia="es-ES"/>
        </w:rPr>
      </w:pPr>
      <w:r w:rsidRPr="006C6467">
        <w:rPr>
          <w:rFonts w:ascii="Arial" w:eastAsia="Times New Roman" w:hAnsi="Arial" w:cs="Arial"/>
          <w:bCs/>
          <w:color w:val="000000"/>
          <w:sz w:val="20"/>
          <w:szCs w:val="20"/>
          <w:lang w:val="es-ES" w:eastAsia="es-ES"/>
        </w:rPr>
        <w:t>Reconozco que Los Principios de Sostenibilidad para Proveedores del Estado constituyen no solo una forma de llevar a cabo de manera correcta nuestras actividades comerciales, sino que constituyen un medio para mejorar las condiciones de vida y de trabajo de las personas a lo largo de la cadena de suministro, contribuyendo a alcanzar los Objetivos de Desarrollo Sostenible (ODS).</w:t>
      </w:r>
    </w:p>
    <w:p w14:paraId="68ED31CC" w14:textId="77777777" w:rsidR="00EB280E" w:rsidRPr="006C6467" w:rsidRDefault="00EB280E" w:rsidP="00EB280E">
      <w:pPr>
        <w:spacing w:after="0" w:line="360" w:lineRule="auto"/>
        <w:jc w:val="both"/>
        <w:rPr>
          <w:rFonts w:ascii="Arial" w:eastAsia="Times New Roman" w:hAnsi="Arial" w:cs="Arial"/>
          <w:bCs/>
          <w:color w:val="000000"/>
          <w:sz w:val="20"/>
          <w:szCs w:val="20"/>
          <w:lang w:val="es-ES" w:eastAsia="es-ES"/>
        </w:rPr>
      </w:pPr>
    </w:p>
    <w:p w14:paraId="6E9C5F89" w14:textId="77777777" w:rsidR="00EB280E" w:rsidRPr="006C6467" w:rsidRDefault="00EB280E" w:rsidP="00EB280E">
      <w:pPr>
        <w:spacing w:after="0" w:line="360" w:lineRule="auto"/>
        <w:jc w:val="both"/>
        <w:rPr>
          <w:rFonts w:ascii="Arial" w:eastAsia="Times New Roman" w:hAnsi="Arial" w:cs="Arial"/>
          <w:bCs/>
          <w:color w:val="000000"/>
          <w:sz w:val="20"/>
          <w:szCs w:val="20"/>
          <w:lang w:val="es-ES" w:eastAsia="es-ES"/>
        </w:rPr>
      </w:pPr>
    </w:p>
    <w:p w14:paraId="0009F15A" w14:textId="77777777" w:rsidR="00EB280E" w:rsidRPr="006C6467" w:rsidRDefault="00EB280E" w:rsidP="00EB280E">
      <w:pPr>
        <w:spacing w:after="0" w:line="360" w:lineRule="auto"/>
        <w:jc w:val="both"/>
        <w:rPr>
          <w:rFonts w:ascii="Arial" w:eastAsia="Times New Roman" w:hAnsi="Arial" w:cs="Arial"/>
          <w:bCs/>
          <w:i/>
          <w:color w:val="000000"/>
          <w:sz w:val="20"/>
          <w:szCs w:val="20"/>
          <w:lang w:val="es-ES" w:eastAsia="es-ES"/>
        </w:rPr>
      </w:pPr>
    </w:p>
    <w:p w14:paraId="187CB070" w14:textId="77777777" w:rsidR="00EB280E" w:rsidRPr="006C6467" w:rsidRDefault="00EB280E" w:rsidP="00EB280E">
      <w:pPr>
        <w:spacing w:after="0" w:line="360" w:lineRule="auto"/>
        <w:jc w:val="both"/>
        <w:rPr>
          <w:rFonts w:ascii="Arial" w:eastAsia="Times New Roman" w:hAnsi="Arial" w:cs="Arial"/>
          <w:bCs/>
          <w:color w:val="000000"/>
          <w:sz w:val="20"/>
          <w:szCs w:val="20"/>
          <w:lang w:val="es-ES" w:eastAsia="es-ES"/>
        </w:rPr>
      </w:pPr>
    </w:p>
    <w:p w14:paraId="028968A6" w14:textId="77777777" w:rsidR="00EB280E" w:rsidRPr="006C6467" w:rsidRDefault="00EB280E" w:rsidP="00EB280E">
      <w:pPr>
        <w:spacing w:after="0" w:line="360" w:lineRule="auto"/>
        <w:jc w:val="both"/>
        <w:rPr>
          <w:rFonts w:ascii="Arial" w:eastAsia="Times New Roman" w:hAnsi="Arial" w:cs="Arial"/>
          <w:bCs/>
          <w:color w:val="000000"/>
          <w:sz w:val="20"/>
          <w:szCs w:val="20"/>
          <w:lang w:val="es-ES" w:eastAsia="es-ES"/>
        </w:rPr>
      </w:pPr>
      <w:r w:rsidRPr="006C6467">
        <w:rPr>
          <w:rFonts w:ascii="Arial" w:eastAsia="Times New Roman" w:hAnsi="Arial" w:cs="Arial"/>
          <w:bCs/>
          <w:color w:val="000000"/>
          <w:sz w:val="20"/>
          <w:szCs w:val="20"/>
          <w:lang w:val="es-ES" w:eastAsia="es-ES"/>
        </w:rPr>
        <w:t>___________________________________________________________</w:t>
      </w:r>
    </w:p>
    <w:p w14:paraId="6C804CA9" w14:textId="77777777" w:rsidR="00EB280E" w:rsidRPr="006C6467" w:rsidRDefault="00EB280E" w:rsidP="00EB280E">
      <w:pPr>
        <w:spacing w:after="0" w:line="360" w:lineRule="auto"/>
        <w:jc w:val="both"/>
        <w:rPr>
          <w:rFonts w:ascii="Arial" w:eastAsia="Times New Roman" w:hAnsi="Arial" w:cs="Arial"/>
          <w:bCs/>
          <w:i/>
          <w:color w:val="000000"/>
          <w:sz w:val="20"/>
          <w:szCs w:val="20"/>
          <w:lang w:val="es-ES" w:eastAsia="es-ES"/>
        </w:rPr>
      </w:pPr>
      <w:r w:rsidRPr="006C6467">
        <w:rPr>
          <w:rFonts w:ascii="Arial" w:eastAsia="Times New Roman" w:hAnsi="Arial" w:cs="Arial"/>
          <w:bCs/>
          <w:i/>
          <w:color w:val="000000"/>
          <w:sz w:val="20"/>
          <w:szCs w:val="20"/>
          <w:lang w:val="es-ES" w:eastAsia="es-ES"/>
        </w:rPr>
        <w:t>LÍNEA PARA FIRMA DEL REPRESENTANTE LEGAL O PERSONA DELEGADA:</w:t>
      </w:r>
    </w:p>
    <w:p w14:paraId="1109EB6D" w14:textId="77777777" w:rsidR="00EB280E" w:rsidRPr="006C6467" w:rsidRDefault="00EB280E" w:rsidP="00EB280E">
      <w:pPr>
        <w:spacing w:after="0" w:line="360" w:lineRule="auto"/>
        <w:jc w:val="both"/>
        <w:rPr>
          <w:rFonts w:ascii="Arial" w:eastAsia="Times New Roman" w:hAnsi="Arial" w:cs="Arial"/>
          <w:bCs/>
          <w:color w:val="000000"/>
          <w:sz w:val="20"/>
          <w:szCs w:val="20"/>
          <w:lang w:val="es-ES" w:eastAsia="es-ES"/>
        </w:rPr>
      </w:pPr>
      <w:r w:rsidRPr="006C6467">
        <w:rPr>
          <w:rFonts w:ascii="Arial" w:eastAsia="Times New Roman" w:hAnsi="Arial" w:cs="Arial"/>
          <w:bCs/>
          <w:color w:val="000000"/>
          <w:sz w:val="20"/>
          <w:szCs w:val="20"/>
          <w:lang w:val="es-ES" w:eastAsia="es-ES"/>
        </w:rPr>
        <w:t>NOMBRE: [</w:t>
      </w:r>
      <w:r w:rsidRPr="006C6467">
        <w:rPr>
          <w:rFonts w:ascii="Arial" w:eastAsia="Times New Roman" w:hAnsi="Arial" w:cs="Arial"/>
          <w:bCs/>
          <w:i/>
          <w:color w:val="000000"/>
          <w:sz w:val="20"/>
          <w:szCs w:val="20"/>
          <w:lang w:val="es-ES" w:eastAsia="es-ES"/>
        </w:rPr>
        <w:t>NOMBRE LEGIBLE DEL REPRESENTANTE LEGAL O PERSONA DELEGADA</w:t>
      </w:r>
      <w:r w:rsidRPr="006C6467">
        <w:rPr>
          <w:rFonts w:ascii="Arial" w:eastAsia="Times New Roman" w:hAnsi="Arial" w:cs="Arial"/>
          <w:bCs/>
          <w:color w:val="000000"/>
          <w:sz w:val="20"/>
          <w:szCs w:val="20"/>
          <w:lang w:val="es-ES" w:eastAsia="es-ES"/>
        </w:rPr>
        <w:t>]</w:t>
      </w:r>
    </w:p>
    <w:p w14:paraId="44996886" w14:textId="77777777" w:rsidR="00EB280E" w:rsidRPr="006C6467" w:rsidRDefault="00EB280E" w:rsidP="00EB280E">
      <w:pPr>
        <w:spacing w:after="0" w:line="360" w:lineRule="auto"/>
        <w:jc w:val="both"/>
        <w:rPr>
          <w:rFonts w:ascii="Arial" w:eastAsia="Times New Roman" w:hAnsi="Arial" w:cs="Arial"/>
          <w:bCs/>
          <w:color w:val="000000"/>
          <w:sz w:val="20"/>
          <w:szCs w:val="20"/>
          <w:lang w:val="es-ES" w:eastAsia="es-ES"/>
        </w:rPr>
      </w:pPr>
      <w:r w:rsidRPr="006C6467">
        <w:rPr>
          <w:rFonts w:ascii="Arial" w:eastAsia="Times New Roman" w:hAnsi="Arial" w:cs="Arial"/>
          <w:bCs/>
          <w:color w:val="000000"/>
          <w:sz w:val="20"/>
          <w:szCs w:val="20"/>
          <w:lang w:val="es-ES" w:eastAsia="es-ES"/>
        </w:rPr>
        <w:t>CÉDULA: [</w:t>
      </w:r>
      <w:r w:rsidRPr="006C6467">
        <w:rPr>
          <w:rFonts w:ascii="Arial" w:eastAsia="Times New Roman" w:hAnsi="Arial" w:cs="Arial"/>
          <w:bCs/>
          <w:i/>
          <w:color w:val="000000"/>
          <w:sz w:val="20"/>
          <w:szCs w:val="20"/>
          <w:lang w:val="es-ES" w:eastAsia="es-ES"/>
        </w:rPr>
        <w:t>NÚMERO DE CÉDULA DEL REPRESENTANTE LEGAL O PERSONA DELEGADA</w:t>
      </w:r>
      <w:r w:rsidRPr="006C6467">
        <w:rPr>
          <w:rFonts w:ascii="Arial" w:eastAsia="Times New Roman" w:hAnsi="Arial" w:cs="Arial"/>
          <w:bCs/>
          <w:color w:val="000000"/>
          <w:sz w:val="20"/>
          <w:szCs w:val="20"/>
          <w:lang w:val="es-ES" w:eastAsia="es-ES"/>
        </w:rPr>
        <w:t>]</w:t>
      </w:r>
    </w:p>
    <w:p w14:paraId="4C4BB1CC" w14:textId="77777777" w:rsidR="00EB280E" w:rsidRPr="006C6467" w:rsidRDefault="00EB280E" w:rsidP="00EB280E">
      <w:pPr>
        <w:spacing w:after="0" w:line="360" w:lineRule="auto"/>
        <w:jc w:val="both"/>
        <w:rPr>
          <w:rFonts w:ascii="Arial" w:eastAsia="Times New Roman" w:hAnsi="Arial" w:cs="Arial"/>
          <w:bCs/>
          <w:color w:val="000000"/>
          <w:sz w:val="20"/>
          <w:szCs w:val="20"/>
          <w:lang w:val="es-ES" w:eastAsia="es-ES"/>
        </w:rPr>
      </w:pPr>
      <w:r w:rsidRPr="006C6467">
        <w:rPr>
          <w:rFonts w:ascii="Arial" w:eastAsia="Times New Roman" w:hAnsi="Arial" w:cs="Arial"/>
          <w:bCs/>
          <w:color w:val="000000"/>
          <w:sz w:val="20"/>
          <w:szCs w:val="20"/>
          <w:lang w:val="es-ES" w:eastAsia="es-ES"/>
        </w:rPr>
        <w:t>FECHA: [</w:t>
      </w:r>
      <w:r w:rsidRPr="006C6467">
        <w:rPr>
          <w:rFonts w:ascii="Arial" w:eastAsia="Times New Roman" w:hAnsi="Arial" w:cs="Arial"/>
          <w:bCs/>
          <w:i/>
          <w:color w:val="000000"/>
          <w:sz w:val="20"/>
          <w:szCs w:val="20"/>
          <w:lang w:val="es-ES" w:eastAsia="es-ES"/>
        </w:rPr>
        <w:t>FECHA EN QUE SE FIRMA EL PRESENTE DOCUMENTO</w:t>
      </w:r>
      <w:r w:rsidRPr="006C6467">
        <w:rPr>
          <w:rFonts w:ascii="Arial" w:eastAsia="Times New Roman" w:hAnsi="Arial" w:cs="Arial"/>
          <w:bCs/>
          <w:color w:val="000000"/>
          <w:sz w:val="20"/>
          <w:szCs w:val="20"/>
          <w:lang w:val="es-ES" w:eastAsia="es-ES"/>
        </w:rPr>
        <w:t>]</w:t>
      </w:r>
    </w:p>
    <w:p w14:paraId="0EF0C624" w14:textId="77777777" w:rsidR="00EB280E" w:rsidRPr="006C6467" w:rsidRDefault="00EB280E" w:rsidP="00EB280E">
      <w:pPr>
        <w:spacing w:after="0" w:line="360" w:lineRule="auto"/>
        <w:jc w:val="both"/>
        <w:rPr>
          <w:rFonts w:ascii="Arial" w:eastAsia="Times New Roman" w:hAnsi="Arial" w:cs="Arial"/>
          <w:bCs/>
          <w:color w:val="000000"/>
          <w:sz w:val="20"/>
          <w:szCs w:val="20"/>
          <w:lang w:val="es-ES" w:eastAsia="es-ES"/>
        </w:rPr>
      </w:pPr>
    </w:p>
    <w:p w14:paraId="45EDFD30" w14:textId="77777777" w:rsidR="00EB280E" w:rsidRPr="006C6467" w:rsidRDefault="00EB280E" w:rsidP="00EB280E">
      <w:pPr>
        <w:tabs>
          <w:tab w:val="center" w:pos="4709"/>
          <w:tab w:val="left" w:pos="7770"/>
        </w:tabs>
        <w:autoSpaceDE w:val="0"/>
        <w:autoSpaceDN w:val="0"/>
        <w:adjustRightInd w:val="0"/>
        <w:spacing w:after="0" w:line="240" w:lineRule="auto"/>
        <w:jc w:val="center"/>
        <w:rPr>
          <w:rFonts w:ascii="Arial" w:eastAsia="Times New Roman" w:hAnsi="Arial" w:cs="Arial"/>
          <w:sz w:val="20"/>
          <w:szCs w:val="20"/>
          <w:u w:color="000000"/>
          <w:lang w:val="es-ES"/>
        </w:rPr>
      </w:pPr>
    </w:p>
    <w:p w14:paraId="5616F76C" w14:textId="77777777" w:rsidR="00EB280E" w:rsidRPr="006C6467" w:rsidRDefault="00EB280E" w:rsidP="00EB280E">
      <w:pPr>
        <w:tabs>
          <w:tab w:val="center" w:pos="4709"/>
          <w:tab w:val="left" w:pos="7770"/>
        </w:tabs>
        <w:autoSpaceDE w:val="0"/>
        <w:autoSpaceDN w:val="0"/>
        <w:adjustRightInd w:val="0"/>
        <w:spacing w:after="0" w:line="240" w:lineRule="auto"/>
        <w:jc w:val="center"/>
        <w:rPr>
          <w:rFonts w:ascii="Arial" w:eastAsia="Times New Roman" w:hAnsi="Arial" w:cs="Arial"/>
          <w:sz w:val="20"/>
          <w:szCs w:val="20"/>
          <w:u w:color="000000"/>
          <w:lang w:val="es-ES"/>
        </w:rPr>
      </w:pPr>
    </w:p>
    <w:p w14:paraId="4A1ED408" w14:textId="77777777" w:rsidR="00EB280E" w:rsidRPr="00F229CF" w:rsidRDefault="00EB280E" w:rsidP="00EB280E">
      <w:pPr>
        <w:autoSpaceDE w:val="0"/>
        <w:spacing w:after="0" w:line="240" w:lineRule="auto"/>
        <w:jc w:val="center"/>
        <w:rPr>
          <w:rStyle w:val="nfasissutil"/>
          <w:rFonts w:ascii="Arial" w:eastAsia="Times New Roman" w:hAnsi="Arial" w:cs="Arial"/>
          <w:b/>
          <w:i w:val="0"/>
          <w:iCs w:val="0"/>
          <w:color w:val="auto"/>
          <w:sz w:val="20"/>
          <w:szCs w:val="20"/>
          <w:u w:color="000000"/>
          <w:lang w:val="es-ES"/>
        </w:rPr>
      </w:pPr>
    </w:p>
    <w:p w14:paraId="4E59C833" w14:textId="77777777" w:rsidR="00877E7E" w:rsidRDefault="00877E7E">
      <w:pPr>
        <w:rPr>
          <w:lang w:val="es-ES"/>
        </w:rPr>
      </w:pPr>
    </w:p>
    <w:p w14:paraId="4F9ACB93" w14:textId="77777777" w:rsidR="00E34FCF" w:rsidRDefault="00E34FCF">
      <w:pPr>
        <w:rPr>
          <w:lang w:val="es-ES"/>
        </w:rPr>
      </w:pPr>
    </w:p>
    <w:p w14:paraId="1A052966" w14:textId="77777777" w:rsidR="00E34FCF" w:rsidRDefault="00E34FCF">
      <w:pPr>
        <w:rPr>
          <w:lang w:val="es-ES"/>
        </w:rPr>
      </w:pPr>
    </w:p>
    <w:p w14:paraId="59C2631E" w14:textId="77777777" w:rsidR="00E34FCF" w:rsidRDefault="00E34FCF">
      <w:pPr>
        <w:rPr>
          <w:lang w:val="es-ES"/>
        </w:rPr>
      </w:pPr>
    </w:p>
    <w:p w14:paraId="49D86D32" w14:textId="77777777" w:rsidR="00E34FCF" w:rsidRDefault="00E34FCF">
      <w:pPr>
        <w:rPr>
          <w:lang w:val="es-ES"/>
        </w:rPr>
      </w:pPr>
    </w:p>
    <w:p w14:paraId="3DD94A5C" w14:textId="77777777" w:rsidR="00E34FCF" w:rsidRDefault="00E34FCF">
      <w:pPr>
        <w:rPr>
          <w:lang w:val="es-ES"/>
        </w:rPr>
      </w:pPr>
    </w:p>
    <w:p w14:paraId="0EA76680" w14:textId="77777777" w:rsidR="00E34FCF" w:rsidRDefault="00E34FCF">
      <w:pPr>
        <w:rPr>
          <w:lang w:val="es-ES"/>
        </w:rPr>
      </w:pPr>
    </w:p>
    <w:p w14:paraId="21B5E51D" w14:textId="77777777" w:rsidR="00E34FCF" w:rsidRDefault="00E34FCF">
      <w:pPr>
        <w:rPr>
          <w:lang w:val="es-ES"/>
        </w:rPr>
      </w:pPr>
    </w:p>
    <w:p w14:paraId="777CA197" w14:textId="77777777" w:rsidR="00E34FCF" w:rsidRDefault="00E34FCF">
      <w:pPr>
        <w:rPr>
          <w:lang w:val="es-ES"/>
        </w:rPr>
      </w:pPr>
    </w:p>
    <w:p w14:paraId="356B3FC8" w14:textId="77777777" w:rsidR="00E34FCF" w:rsidRDefault="00E34FCF">
      <w:pPr>
        <w:rPr>
          <w:lang w:val="es-ES"/>
        </w:rPr>
      </w:pPr>
    </w:p>
    <w:p w14:paraId="57CDEB95" w14:textId="77777777" w:rsidR="00E34FCF" w:rsidRDefault="00E34FCF">
      <w:pPr>
        <w:rPr>
          <w:lang w:val="es-ES"/>
        </w:rPr>
      </w:pPr>
    </w:p>
    <w:p w14:paraId="0C222FA2" w14:textId="77777777" w:rsidR="00E34FCF" w:rsidRDefault="00E34FCF">
      <w:pPr>
        <w:rPr>
          <w:lang w:val="es-ES"/>
        </w:rPr>
      </w:pPr>
    </w:p>
    <w:p w14:paraId="3A20DB58" w14:textId="77777777" w:rsidR="00E34FCF" w:rsidRDefault="00E34FCF">
      <w:pPr>
        <w:rPr>
          <w:lang w:val="es-ES"/>
        </w:rPr>
      </w:pPr>
    </w:p>
    <w:p w14:paraId="11C636E3" w14:textId="77777777" w:rsidR="00E34FCF" w:rsidRDefault="00E34FCF">
      <w:pPr>
        <w:rPr>
          <w:lang w:val="es-ES"/>
        </w:rPr>
      </w:pPr>
    </w:p>
    <w:p w14:paraId="1B32CD15" w14:textId="77777777" w:rsidR="00E34FCF" w:rsidRDefault="00E34FCF">
      <w:pPr>
        <w:rPr>
          <w:lang w:val="es-ES"/>
        </w:rPr>
      </w:pPr>
    </w:p>
    <w:p w14:paraId="6B1D47C2" w14:textId="5E45BC24" w:rsidR="2069E824" w:rsidRDefault="2069E824" w:rsidP="2069E824">
      <w:pPr>
        <w:pStyle w:val="Default"/>
        <w:jc w:val="center"/>
        <w:rPr>
          <w:rFonts w:ascii="Arial" w:hAnsi="Arial" w:cs="Arial"/>
          <w:b/>
          <w:bCs/>
          <w:color w:val="auto"/>
        </w:rPr>
      </w:pPr>
    </w:p>
    <w:p w14:paraId="36CF2AA4" w14:textId="77777777" w:rsidR="00DE5C2C" w:rsidRPr="000D64C6" w:rsidRDefault="00DE5C2C" w:rsidP="00DE5C2C">
      <w:pPr>
        <w:pStyle w:val="Default"/>
        <w:spacing w:line="276" w:lineRule="auto"/>
        <w:jc w:val="center"/>
        <w:rPr>
          <w:rFonts w:ascii="Tahoma" w:hAnsi="Tahoma" w:cs="Tahoma"/>
          <w:b/>
          <w:bCs/>
          <w:color w:val="auto"/>
          <w:sz w:val="22"/>
          <w:szCs w:val="22"/>
        </w:rPr>
      </w:pPr>
      <w:r w:rsidRPr="000D64C6">
        <w:rPr>
          <w:noProof/>
          <w:lang w:eastAsia="es-PA"/>
        </w:rPr>
        <w:drawing>
          <wp:anchor distT="0" distB="0" distL="114300" distR="114300" simplePos="0" relativeHeight="251658752" behindDoc="1" locked="0" layoutInCell="1" allowOverlap="1" wp14:anchorId="5D2BCF92" wp14:editId="74C70F25">
            <wp:simplePos x="0" y="0"/>
            <wp:positionH relativeFrom="margin">
              <wp:align>center</wp:align>
            </wp:positionH>
            <wp:positionV relativeFrom="paragraph">
              <wp:posOffset>-770283</wp:posOffset>
            </wp:positionV>
            <wp:extent cx="4619708" cy="958850"/>
            <wp:effectExtent l="0" t="0" r="0" b="0"/>
            <wp:wrapNone/>
            <wp:docPr id="1971420228" name="Imagen 7" descr="Escala de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15489" name="Imagen 7" descr="Escala de tiempo"/>
                    <pic:cNvPicPr/>
                  </pic:nvPicPr>
                  <pic:blipFill>
                    <a:blip r:embed="rId16" cstate="print">
                      <a:extLst>
                        <a:ext uri="{28A0092B-C50C-407E-A947-70E740481C1C}">
                          <a14:useLocalDpi xmlns:a14="http://schemas.microsoft.com/office/drawing/2010/main"/>
                        </a:ext>
                      </a:extLst>
                    </a:blip>
                    <a:stretch>
                      <a:fillRect/>
                    </a:stretch>
                  </pic:blipFill>
                  <pic:spPr>
                    <a:xfrm>
                      <a:off x="0" y="0"/>
                      <a:ext cx="4619708" cy="958850"/>
                    </a:xfrm>
                    <a:prstGeom prst="rect">
                      <a:avLst/>
                    </a:prstGeom>
                  </pic:spPr>
                </pic:pic>
              </a:graphicData>
            </a:graphic>
            <wp14:sizeRelH relativeFrom="margin">
              <wp14:pctWidth>0</wp14:pctWidth>
            </wp14:sizeRelH>
            <wp14:sizeRelV relativeFrom="margin">
              <wp14:pctHeight>0</wp14:pctHeight>
            </wp14:sizeRelV>
          </wp:anchor>
        </w:drawing>
      </w:r>
    </w:p>
    <w:p w14:paraId="44A39E8F" w14:textId="77777777" w:rsidR="00DE5C2C" w:rsidRPr="000D64C6" w:rsidRDefault="00DE5C2C" w:rsidP="00DE5C2C">
      <w:pPr>
        <w:pStyle w:val="Default"/>
        <w:spacing w:line="276" w:lineRule="auto"/>
        <w:rPr>
          <w:rFonts w:ascii="Tahoma" w:hAnsi="Tahoma" w:cs="Tahoma"/>
          <w:b/>
          <w:bCs/>
          <w:color w:val="auto"/>
          <w:sz w:val="22"/>
          <w:szCs w:val="22"/>
        </w:rPr>
      </w:pPr>
    </w:p>
    <w:p w14:paraId="5406AAA4" w14:textId="102BC894" w:rsidR="00DE5C2C" w:rsidRPr="000D64C6" w:rsidRDefault="00DE5C2C" w:rsidP="00DE5C2C">
      <w:pPr>
        <w:pStyle w:val="Default"/>
        <w:spacing w:line="276" w:lineRule="auto"/>
        <w:ind w:right="-126"/>
        <w:jc w:val="center"/>
        <w:rPr>
          <w:rFonts w:ascii="Tahoma" w:hAnsi="Tahoma" w:cs="Tahoma"/>
          <w:b/>
          <w:bCs/>
          <w:color w:val="auto"/>
          <w:sz w:val="21"/>
          <w:szCs w:val="21"/>
        </w:rPr>
      </w:pPr>
      <w:r>
        <w:rPr>
          <w:rFonts w:ascii="Tahoma" w:hAnsi="Tahoma" w:cs="Tahoma"/>
          <w:b/>
          <w:bCs/>
          <w:color w:val="auto"/>
          <w:sz w:val="21"/>
          <w:szCs w:val="21"/>
        </w:rPr>
        <w:t xml:space="preserve">BORRADOR DE </w:t>
      </w:r>
      <w:r w:rsidRPr="000D64C6">
        <w:rPr>
          <w:rFonts w:ascii="Tahoma" w:hAnsi="Tahoma" w:cs="Tahoma"/>
          <w:b/>
          <w:bCs/>
          <w:color w:val="auto"/>
          <w:sz w:val="21"/>
          <w:szCs w:val="21"/>
        </w:rPr>
        <w:t xml:space="preserve">CONTRATO No. </w:t>
      </w:r>
      <w:r>
        <w:rPr>
          <w:rFonts w:ascii="Tahoma" w:hAnsi="Tahoma" w:cs="Tahoma"/>
          <w:b/>
          <w:bCs/>
          <w:color w:val="auto"/>
          <w:sz w:val="21"/>
          <w:szCs w:val="21"/>
        </w:rPr>
        <w:t>X-</w:t>
      </w:r>
      <w:r w:rsidRPr="000D64C6">
        <w:rPr>
          <w:rFonts w:ascii="Tahoma" w:hAnsi="Tahoma" w:cs="Tahoma"/>
          <w:b/>
          <w:bCs/>
          <w:color w:val="auto"/>
          <w:sz w:val="21"/>
          <w:szCs w:val="21"/>
        </w:rPr>
        <w:t>2025</w:t>
      </w:r>
    </w:p>
    <w:p w14:paraId="1ECD357D" w14:textId="77777777" w:rsidR="00DE5C2C" w:rsidRPr="000D64C6" w:rsidRDefault="00DE5C2C" w:rsidP="00DE5C2C">
      <w:pPr>
        <w:pStyle w:val="Default"/>
        <w:spacing w:line="276" w:lineRule="auto"/>
        <w:ind w:right="-126"/>
        <w:rPr>
          <w:rFonts w:ascii="Tahoma" w:hAnsi="Tahoma" w:cs="Tahoma"/>
          <w:sz w:val="21"/>
          <w:szCs w:val="21"/>
        </w:rPr>
      </w:pPr>
    </w:p>
    <w:p w14:paraId="4189C311" w14:textId="77777777" w:rsidR="00DE5C2C" w:rsidRDefault="00DE5C2C" w:rsidP="00DE5C2C">
      <w:pPr>
        <w:widowControl w:val="0"/>
        <w:spacing w:after="0"/>
        <w:ind w:right="-126"/>
        <w:jc w:val="both"/>
        <w:outlineLvl w:val="0"/>
        <w:rPr>
          <w:rFonts w:ascii="Tahoma" w:hAnsi="Tahoma" w:cs="Tahoma"/>
          <w:sz w:val="21"/>
          <w:szCs w:val="21"/>
        </w:rPr>
      </w:pPr>
      <w:r w:rsidRPr="000D64C6">
        <w:rPr>
          <w:rFonts w:ascii="Tahoma" w:hAnsi="Tahoma" w:cs="Tahoma"/>
          <w:sz w:val="21"/>
          <w:szCs w:val="21"/>
        </w:rPr>
        <w:t>Entre los suscritos a saber:</w:t>
      </w:r>
      <w:r w:rsidRPr="000D64C6">
        <w:rPr>
          <w:rFonts w:ascii="Tahoma" w:hAnsi="Tahoma" w:cs="Tahoma"/>
          <w:sz w:val="21"/>
          <w:szCs w:val="21"/>
          <w:lang w:val="es-419"/>
        </w:rPr>
        <w:t xml:space="preserve"> </w:t>
      </w:r>
      <w:r w:rsidRPr="000D64C6">
        <w:rPr>
          <w:rFonts w:ascii="Tahoma" w:hAnsi="Tahoma" w:cs="Tahoma"/>
          <w:b/>
          <w:sz w:val="21"/>
          <w:szCs w:val="21"/>
          <w:lang w:val="es-419"/>
        </w:rPr>
        <w:t>ADOLFO FÁBREGA</w:t>
      </w:r>
      <w:r w:rsidRPr="000D64C6">
        <w:rPr>
          <w:rFonts w:ascii="Tahoma" w:hAnsi="Tahoma" w:cs="Tahoma"/>
          <w:sz w:val="21"/>
          <w:szCs w:val="21"/>
          <w:lang w:val="es-419"/>
        </w:rPr>
        <w:t xml:space="preserve">, varón, panameño, mayor de edad, portador de la cédula de identidad personal No. </w:t>
      </w:r>
      <w:r w:rsidRPr="000D64C6">
        <w:rPr>
          <w:rFonts w:ascii="Tahoma" w:hAnsi="Tahoma" w:cs="Tahoma"/>
          <w:bCs/>
          <w:sz w:val="21"/>
          <w:szCs w:val="21"/>
          <w:lang w:val="es-419"/>
        </w:rPr>
        <w:t>8-767-2187</w:t>
      </w:r>
      <w:r w:rsidRPr="000D64C6">
        <w:rPr>
          <w:rFonts w:ascii="Tahoma" w:hAnsi="Tahoma" w:cs="Tahoma"/>
          <w:sz w:val="21"/>
          <w:szCs w:val="21"/>
          <w:lang w:val="es-419"/>
        </w:rPr>
        <w:t xml:space="preserve">, en su condición de Administrador General de la </w:t>
      </w:r>
      <w:r w:rsidRPr="000D64C6">
        <w:rPr>
          <w:rFonts w:ascii="Tahoma" w:hAnsi="Tahoma" w:cs="Tahoma"/>
          <w:b/>
          <w:sz w:val="21"/>
          <w:szCs w:val="21"/>
          <w:lang w:val="es-419"/>
        </w:rPr>
        <w:t>AUTORIDAD NACIONAL PARA LA INNOVACIÓN GUBERNAMENTAL</w:t>
      </w:r>
      <w:r w:rsidRPr="000D64C6">
        <w:rPr>
          <w:rFonts w:ascii="Tahoma" w:hAnsi="Tahoma" w:cs="Tahoma"/>
          <w:sz w:val="21"/>
          <w:szCs w:val="21"/>
          <w:lang w:val="es-419"/>
        </w:rPr>
        <w:t xml:space="preserve">, quien en lo sucesivo se denominará </w:t>
      </w:r>
      <w:r w:rsidRPr="000D64C6">
        <w:rPr>
          <w:rFonts w:ascii="Tahoma" w:hAnsi="Tahoma" w:cs="Tahoma"/>
          <w:b/>
          <w:sz w:val="21"/>
          <w:szCs w:val="21"/>
          <w:lang w:val="es-419"/>
        </w:rPr>
        <w:t>LA AIG</w:t>
      </w:r>
      <w:r w:rsidRPr="000D64C6">
        <w:rPr>
          <w:rFonts w:ascii="Tahoma" w:hAnsi="Tahoma" w:cs="Tahoma"/>
          <w:sz w:val="21"/>
          <w:szCs w:val="21"/>
          <w:lang w:val="es-419"/>
        </w:rPr>
        <w:t xml:space="preserve">, debidamente facultado para este acto en virtud de lo establecido en la Ley 65 de 30 de octubre de 2009, </w:t>
      </w:r>
      <w:r w:rsidRPr="000D64C6">
        <w:rPr>
          <w:rFonts w:ascii="Tahoma" w:hAnsi="Tahoma" w:cs="Tahoma"/>
          <w:sz w:val="21"/>
          <w:szCs w:val="21"/>
        </w:rPr>
        <w:t>por una parte, y por la otra, la empresa</w:t>
      </w:r>
    </w:p>
    <w:p w14:paraId="5D0D4807" w14:textId="77777777" w:rsidR="00DE5C2C" w:rsidRDefault="00DE5C2C" w:rsidP="00DE5C2C">
      <w:pPr>
        <w:widowControl w:val="0"/>
        <w:spacing w:after="0"/>
        <w:ind w:right="-126"/>
        <w:jc w:val="both"/>
        <w:outlineLvl w:val="0"/>
        <w:rPr>
          <w:rFonts w:ascii="Tahoma" w:hAnsi="Tahoma" w:cs="Tahoma"/>
          <w:sz w:val="21"/>
          <w:szCs w:val="21"/>
        </w:rPr>
      </w:pPr>
    </w:p>
    <w:p w14:paraId="6191211D" w14:textId="77777777" w:rsidR="00DE5C2C" w:rsidRDefault="00DE5C2C" w:rsidP="00DE5C2C">
      <w:pPr>
        <w:widowControl w:val="0"/>
        <w:spacing w:after="0"/>
        <w:ind w:right="-126"/>
        <w:jc w:val="both"/>
        <w:outlineLvl w:val="0"/>
        <w:rPr>
          <w:rFonts w:ascii="Tahoma" w:hAnsi="Tahoma" w:cs="Tahoma"/>
          <w:sz w:val="21"/>
          <w:szCs w:val="21"/>
        </w:rPr>
      </w:pPr>
    </w:p>
    <w:p w14:paraId="17B036F2" w14:textId="77777777" w:rsidR="00DE5C2C" w:rsidRPr="000D64C6" w:rsidRDefault="00DE5C2C" w:rsidP="00DE5C2C">
      <w:pPr>
        <w:widowControl w:val="0"/>
        <w:spacing w:after="0"/>
        <w:ind w:right="-126"/>
        <w:jc w:val="both"/>
        <w:outlineLvl w:val="0"/>
        <w:rPr>
          <w:rFonts w:ascii="Tahoma" w:eastAsia="Arial" w:hAnsi="Tahoma" w:cs="Tahoma"/>
          <w:bCs/>
          <w:iCs/>
          <w:sz w:val="21"/>
          <w:szCs w:val="21"/>
        </w:rPr>
      </w:pPr>
      <w:r w:rsidRPr="000D64C6">
        <w:rPr>
          <w:rFonts w:ascii="Tahoma" w:hAnsi="Tahoma" w:cs="Tahoma"/>
          <w:sz w:val="21"/>
          <w:szCs w:val="21"/>
        </w:rPr>
        <w:t xml:space="preserve">, en adelante </w:t>
      </w:r>
      <w:r w:rsidRPr="000D64C6">
        <w:rPr>
          <w:rFonts w:ascii="Tahoma" w:hAnsi="Tahoma" w:cs="Tahoma"/>
          <w:b/>
          <w:bCs/>
          <w:sz w:val="21"/>
          <w:szCs w:val="21"/>
        </w:rPr>
        <w:t>EL CONTRATISTA</w:t>
      </w:r>
      <w:r w:rsidRPr="000D64C6">
        <w:rPr>
          <w:rFonts w:ascii="Tahoma" w:hAnsi="Tahoma" w:cs="Tahoma"/>
          <w:sz w:val="21"/>
          <w:szCs w:val="21"/>
        </w:rPr>
        <w:t xml:space="preserve">, y que en conjunto se denominarán </w:t>
      </w:r>
      <w:r w:rsidRPr="000D64C6">
        <w:rPr>
          <w:rFonts w:ascii="Tahoma" w:hAnsi="Tahoma" w:cs="Tahoma"/>
          <w:b/>
          <w:bCs/>
          <w:sz w:val="21"/>
          <w:szCs w:val="21"/>
        </w:rPr>
        <w:t>LAS PARTES</w:t>
      </w:r>
      <w:r w:rsidRPr="000D64C6">
        <w:rPr>
          <w:rFonts w:ascii="Tahoma" w:hAnsi="Tahoma" w:cs="Tahoma"/>
          <w:sz w:val="21"/>
          <w:szCs w:val="21"/>
        </w:rPr>
        <w:t>, por este medio suscriben el presente Contrato para</w:t>
      </w:r>
      <w:r>
        <w:rPr>
          <w:rFonts w:ascii="Tahoma" w:hAnsi="Tahoma" w:cs="Tahoma"/>
          <w:sz w:val="21"/>
          <w:szCs w:val="21"/>
        </w:rPr>
        <w:t xml:space="preserve"> la prestación de</w:t>
      </w:r>
      <w:r w:rsidRPr="000D64C6">
        <w:rPr>
          <w:rFonts w:ascii="Tahoma" w:hAnsi="Tahoma" w:cs="Tahoma"/>
          <w:sz w:val="21"/>
          <w:szCs w:val="21"/>
        </w:rPr>
        <w:t xml:space="preserve"> </w:t>
      </w:r>
      <w:r>
        <w:rPr>
          <w:rFonts w:ascii="Tahoma" w:hAnsi="Tahoma" w:cs="Tahoma"/>
          <w:sz w:val="21"/>
          <w:szCs w:val="21"/>
        </w:rPr>
        <w:t>los</w:t>
      </w:r>
      <w:r>
        <w:rPr>
          <w:rFonts w:ascii="Tahoma" w:eastAsia="Arial" w:hAnsi="Tahoma" w:cs="Tahoma"/>
          <w:b/>
          <w:bCs/>
          <w:i/>
          <w:sz w:val="21"/>
          <w:szCs w:val="21"/>
        </w:rPr>
        <w:t xml:space="preserve"> </w:t>
      </w:r>
      <w:r w:rsidRPr="00C50486">
        <w:rPr>
          <w:rFonts w:ascii="Tahoma" w:eastAsia="Arial" w:hAnsi="Tahoma" w:cs="Tahoma"/>
          <w:b/>
          <w:bCs/>
          <w:i/>
          <w:sz w:val="21"/>
          <w:szCs w:val="21"/>
        </w:rPr>
        <w:t>“SERVICIO EN LA NUBE, UTILIZANDO INFRAESTRUCTURA COMO SERVICIO (IAAS), SERVICIOS ADMINISTRADOS Y CONECTIVIDAD PARA EL PROYECTO CENTRO REGIONAL COPERNICUS LAC EN PANAMÁ”</w:t>
      </w:r>
      <w:r>
        <w:rPr>
          <w:rFonts w:ascii="Tahoma" w:eastAsia="Arial" w:hAnsi="Tahoma" w:cs="Tahoma"/>
          <w:iCs/>
          <w:sz w:val="21"/>
          <w:szCs w:val="21"/>
        </w:rPr>
        <w:t xml:space="preserve"> </w:t>
      </w:r>
      <w:r w:rsidRPr="000D64C6">
        <w:rPr>
          <w:rFonts w:ascii="Tahoma" w:eastAsia="Arial" w:hAnsi="Tahoma" w:cs="Tahoma"/>
          <w:iCs/>
          <w:sz w:val="21"/>
          <w:szCs w:val="21"/>
        </w:rPr>
        <w:t>, con fundamento en la Licitación,</w:t>
      </w:r>
      <w:r>
        <w:rPr>
          <w:rFonts w:ascii="Tahoma" w:eastAsia="Arial" w:hAnsi="Tahoma" w:cs="Tahoma"/>
          <w:iCs/>
          <w:sz w:val="21"/>
          <w:szCs w:val="21"/>
        </w:rPr>
        <w:t xml:space="preserve">                  </w:t>
      </w:r>
      <w:r w:rsidRPr="000D64C6">
        <w:rPr>
          <w:rFonts w:ascii="Tahoma" w:eastAsia="Arial" w:hAnsi="Tahoma" w:cs="Tahoma"/>
          <w:iCs/>
          <w:sz w:val="21"/>
          <w:szCs w:val="21"/>
        </w:rPr>
        <w:t xml:space="preserve"> adjudicad</w:t>
      </w:r>
      <w:r>
        <w:rPr>
          <w:rFonts w:ascii="Tahoma" w:eastAsia="Arial" w:hAnsi="Tahoma" w:cs="Tahoma"/>
          <w:iCs/>
          <w:sz w:val="21"/>
          <w:szCs w:val="21"/>
        </w:rPr>
        <w:t>a</w:t>
      </w:r>
      <w:r w:rsidRPr="000D64C6">
        <w:rPr>
          <w:rFonts w:ascii="Tahoma" w:eastAsia="Arial" w:hAnsi="Tahoma" w:cs="Tahoma"/>
          <w:iCs/>
          <w:sz w:val="21"/>
          <w:szCs w:val="21"/>
        </w:rPr>
        <w:t xml:space="preserve"> a </w:t>
      </w:r>
      <w:r w:rsidRPr="000D64C6">
        <w:rPr>
          <w:rFonts w:ascii="Tahoma" w:eastAsia="Arial" w:hAnsi="Tahoma" w:cs="Tahoma"/>
          <w:b/>
          <w:bCs/>
          <w:iCs/>
          <w:sz w:val="21"/>
          <w:szCs w:val="21"/>
        </w:rPr>
        <w:t>EL CONTRATISTA</w:t>
      </w:r>
      <w:r w:rsidRPr="000D64C6">
        <w:rPr>
          <w:rFonts w:ascii="Tahoma" w:eastAsia="Arial" w:hAnsi="Tahoma" w:cs="Tahoma"/>
          <w:iCs/>
          <w:sz w:val="21"/>
          <w:szCs w:val="21"/>
        </w:rPr>
        <w:t xml:space="preserve">, mediante la Resolución No. </w:t>
      </w:r>
      <w:r>
        <w:rPr>
          <w:rFonts w:ascii="Tahoma" w:eastAsia="Arial" w:hAnsi="Tahoma" w:cs="Tahoma"/>
          <w:iCs/>
          <w:sz w:val="21"/>
          <w:szCs w:val="21"/>
        </w:rPr>
        <w:t>XXXXXX</w:t>
      </w:r>
      <w:r w:rsidRPr="000D64C6">
        <w:rPr>
          <w:rFonts w:ascii="Tahoma" w:eastAsia="Arial" w:hAnsi="Tahoma" w:cs="Tahoma"/>
          <w:iCs/>
          <w:sz w:val="21"/>
          <w:szCs w:val="21"/>
        </w:rPr>
        <w:t>, sujeto a los siguientes términos y condiciones:</w:t>
      </w:r>
    </w:p>
    <w:p w14:paraId="5E389A7C" w14:textId="77777777" w:rsidR="00DE5C2C" w:rsidRPr="000D64C6" w:rsidRDefault="00DE5C2C" w:rsidP="00DE5C2C">
      <w:pPr>
        <w:pStyle w:val="Default"/>
        <w:spacing w:line="276" w:lineRule="auto"/>
        <w:ind w:right="-126"/>
        <w:rPr>
          <w:rFonts w:ascii="Tahoma" w:hAnsi="Tahoma" w:cs="Tahoma"/>
          <w:color w:val="auto"/>
          <w:sz w:val="21"/>
          <w:szCs w:val="21"/>
        </w:rPr>
      </w:pPr>
    </w:p>
    <w:p w14:paraId="3C8B6635" w14:textId="77777777" w:rsidR="00DE5C2C" w:rsidRPr="000D64C6" w:rsidRDefault="00DE5C2C" w:rsidP="00DE5C2C">
      <w:pPr>
        <w:pStyle w:val="NoSpacing1"/>
        <w:spacing w:line="276" w:lineRule="auto"/>
        <w:ind w:right="-126"/>
        <w:rPr>
          <w:rFonts w:ascii="Tahoma" w:hAnsi="Tahoma" w:cs="Tahoma"/>
          <w:b/>
          <w:bCs/>
          <w:sz w:val="21"/>
          <w:szCs w:val="21"/>
          <w:lang w:val="es-PA"/>
        </w:rPr>
      </w:pPr>
    </w:p>
    <w:p w14:paraId="4ADCCCF4" w14:textId="77777777" w:rsidR="00DE5C2C" w:rsidRPr="000D64C6" w:rsidRDefault="00DE5C2C" w:rsidP="00DE5C2C">
      <w:pPr>
        <w:pStyle w:val="Default"/>
        <w:spacing w:line="276" w:lineRule="auto"/>
        <w:ind w:right="-126"/>
        <w:rPr>
          <w:rFonts w:ascii="Tahoma" w:hAnsi="Tahoma" w:cs="Tahoma"/>
          <w:color w:val="auto"/>
          <w:sz w:val="21"/>
          <w:szCs w:val="21"/>
        </w:rPr>
      </w:pPr>
      <w:r w:rsidRPr="000D64C6">
        <w:rPr>
          <w:rFonts w:ascii="Tahoma" w:hAnsi="Tahoma" w:cs="Tahoma"/>
          <w:b/>
          <w:bCs/>
          <w:color w:val="auto"/>
          <w:sz w:val="21"/>
          <w:szCs w:val="21"/>
        </w:rPr>
        <w:t xml:space="preserve">PRIMERA: OBJETO DEL CONTRATO </w:t>
      </w:r>
    </w:p>
    <w:p w14:paraId="13AF9458" w14:textId="77777777" w:rsidR="00DE5C2C" w:rsidRDefault="00DE5C2C" w:rsidP="00DE5C2C">
      <w:pPr>
        <w:widowControl w:val="0"/>
        <w:spacing w:after="0"/>
        <w:ind w:right="-126"/>
        <w:jc w:val="both"/>
        <w:outlineLvl w:val="0"/>
        <w:rPr>
          <w:rFonts w:ascii="Tahoma" w:hAnsi="Tahoma" w:cs="Tahoma"/>
          <w:sz w:val="21"/>
          <w:szCs w:val="21"/>
        </w:rPr>
      </w:pPr>
      <w:r w:rsidRPr="000D64C6">
        <w:rPr>
          <w:rFonts w:ascii="Tahoma" w:hAnsi="Tahoma" w:cs="Tahoma"/>
          <w:b/>
          <w:bCs/>
          <w:sz w:val="21"/>
          <w:szCs w:val="21"/>
        </w:rPr>
        <w:t xml:space="preserve">EL CONTRATISTA </w:t>
      </w:r>
      <w:r w:rsidRPr="000D64C6">
        <w:rPr>
          <w:rFonts w:ascii="Tahoma" w:hAnsi="Tahoma" w:cs="Tahoma"/>
          <w:sz w:val="21"/>
          <w:szCs w:val="21"/>
        </w:rPr>
        <w:t xml:space="preserve">se obliga con </w:t>
      </w:r>
      <w:r w:rsidRPr="000D64C6">
        <w:rPr>
          <w:rFonts w:ascii="Tahoma" w:hAnsi="Tahoma" w:cs="Tahoma"/>
          <w:b/>
          <w:bCs/>
          <w:sz w:val="21"/>
          <w:szCs w:val="21"/>
        </w:rPr>
        <w:t>LA AIG</w:t>
      </w:r>
      <w:r w:rsidRPr="000D64C6">
        <w:rPr>
          <w:rFonts w:ascii="Tahoma" w:hAnsi="Tahoma" w:cs="Tahoma"/>
          <w:sz w:val="21"/>
          <w:szCs w:val="21"/>
        </w:rPr>
        <w:t xml:space="preserve">, mediante el presente Contrato, a brindar </w:t>
      </w:r>
      <w:r w:rsidRPr="00310F96">
        <w:rPr>
          <w:rFonts w:ascii="Tahoma" w:hAnsi="Tahoma" w:cs="Tahoma"/>
          <w:sz w:val="21"/>
          <w:szCs w:val="21"/>
        </w:rPr>
        <w:t>el suministro de “</w:t>
      </w:r>
      <w:r w:rsidRPr="00310F96">
        <w:rPr>
          <w:rFonts w:ascii="Tahoma" w:hAnsi="Tahoma" w:cs="Tahoma"/>
          <w:b/>
          <w:bCs/>
          <w:sz w:val="21"/>
          <w:szCs w:val="21"/>
        </w:rPr>
        <w:t>SERVICIO EN LA NUBE, UTILIZANDO INFRAESTRUCTURA COMO SERVICIO (IAAS), SERVICIOS ADMINISTRADOS Y CONECTIVIDAD PARA EL PROYECTO CENTRO REGIONAL COPERNICUS LAC EN PANAMÁ”</w:t>
      </w:r>
      <w:r>
        <w:rPr>
          <w:rFonts w:ascii="Tahoma" w:hAnsi="Tahoma" w:cs="Tahoma"/>
          <w:b/>
          <w:bCs/>
          <w:sz w:val="21"/>
          <w:szCs w:val="21"/>
        </w:rPr>
        <w:t>.</w:t>
      </w:r>
    </w:p>
    <w:p w14:paraId="51DAB66E" w14:textId="77777777" w:rsidR="00DE5C2C" w:rsidRDefault="00DE5C2C" w:rsidP="00DE5C2C">
      <w:pPr>
        <w:widowControl w:val="0"/>
        <w:spacing w:after="0"/>
        <w:ind w:right="-126"/>
        <w:jc w:val="both"/>
        <w:outlineLvl w:val="0"/>
        <w:rPr>
          <w:rFonts w:ascii="Tahoma" w:hAnsi="Tahoma" w:cs="Tahoma"/>
          <w:sz w:val="21"/>
          <w:szCs w:val="21"/>
        </w:rPr>
      </w:pPr>
    </w:p>
    <w:p w14:paraId="4E957838" w14:textId="77777777" w:rsidR="00DE5C2C" w:rsidRPr="0072759A" w:rsidRDefault="00DE5C2C" w:rsidP="00DE5C2C">
      <w:pPr>
        <w:pStyle w:val="Default"/>
        <w:spacing w:line="276" w:lineRule="auto"/>
        <w:ind w:right="-126"/>
        <w:jc w:val="both"/>
        <w:rPr>
          <w:rFonts w:ascii="Tahoma" w:hAnsi="Tahoma" w:cs="Tahoma"/>
          <w:b/>
          <w:bCs/>
          <w:color w:val="auto"/>
          <w:sz w:val="21"/>
          <w:szCs w:val="21"/>
        </w:rPr>
      </w:pPr>
      <w:r w:rsidRPr="0072759A">
        <w:rPr>
          <w:rFonts w:ascii="Tahoma" w:hAnsi="Tahoma" w:cs="Tahoma"/>
          <w:b/>
          <w:bCs/>
          <w:color w:val="auto"/>
          <w:sz w:val="21"/>
          <w:szCs w:val="21"/>
        </w:rPr>
        <w:t xml:space="preserve">SEGUNDA: DOCUMENTOS INTEGRANTES DEL CONTRATO </w:t>
      </w:r>
    </w:p>
    <w:p w14:paraId="5731E983" w14:textId="77777777" w:rsidR="00DE5C2C" w:rsidRPr="00FA16F4" w:rsidRDefault="00DE5C2C" w:rsidP="00DE5C2C">
      <w:pPr>
        <w:pStyle w:val="Default"/>
        <w:spacing w:line="276" w:lineRule="auto"/>
        <w:jc w:val="both"/>
        <w:rPr>
          <w:rFonts w:ascii="Arial" w:eastAsia="Cambria" w:hAnsi="Arial" w:cs="Arial"/>
          <w:color w:val="auto"/>
          <w:sz w:val="22"/>
          <w:szCs w:val="22"/>
        </w:rPr>
      </w:pPr>
      <w:r w:rsidRPr="00FA16F4">
        <w:rPr>
          <w:rFonts w:ascii="Arial" w:eastAsia="Cambria" w:hAnsi="Arial" w:cs="Arial"/>
          <w:color w:val="auto"/>
          <w:sz w:val="22"/>
          <w:szCs w:val="22"/>
        </w:rPr>
        <w:t xml:space="preserve">Convienen </w:t>
      </w:r>
      <w:r w:rsidRPr="00FA16F4">
        <w:rPr>
          <w:rFonts w:ascii="Arial" w:eastAsia="Cambria" w:hAnsi="Arial" w:cs="Arial"/>
          <w:b/>
          <w:color w:val="auto"/>
          <w:sz w:val="22"/>
          <w:szCs w:val="22"/>
        </w:rPr>
        <w:t>LAS PARTES</w:t>
      </w:r>
      <w:r w:rsidRPr="00FA16F4">
        <w:rPr>
          <w:rFonts w:ascii="Arial" w:eastAsia="Cambria" w:hAnsi="Arial" w:cs="Arial"/>
          <w:color w:val="auto"/>
          <w:sz w:val="22"/>
          <w:szCs w:val="22"/>
        </w:rPr>
        <w:t xml:space="preserve"> que forman parte integral de este Contrato, además del presente documento y sus Anexos, el contenido del Pliego de Cargos y sus anexos: Condiciones Especiales, Especificaciones Técnicas confeccionadas para la presente contratación y la Propuesta de </w:t>
      </w:r>
      <w:r w:rsidRPr="00FA16F4">
        <w:rPr>
          <w:rFonts w:ascii="Arial" w:eastAsia="Cambria" w:hAnsi="Arial" w:cs="Arial"/>
          <w:b/>
          <w:color w:val="auto"/>
          <w:sz w:val="22"/>
          <w:szCs w:val="22"/>
        </w:rPr>
        <w:t>EL CONTRATISTA</w:t>
      </w:r>
      <w:r w:rsidRPr="00FA16F4">
        <w:rPr>
          <w:rFonts w:ascii="Arial" w:eastAsia="Cambria" w:hAnsi="Arial" w:cs="Arial"/>
          <w:color w:val="auto"/>
          <w:sz w:val="22"/>
          <w:szCs w:val="22"/>
        </w:rPr>
        <w:t xml:space="preserve">. </w:t>
      </w:r>
    </w:p>
    <w:p w14:paraId="30D83962" w14:textId="77777777" w:rsidR="00DE5C2C" w:rsidRPr="00FA16F4" w:rsidRDefault="00DE5C2C" w:rsidP="00DE5C2C">
      <w:pPr>
        <w:pStyle w:val="Default"/>
        <w:jc w:val="both"/>
        <w:rPr>
          <w:rFonts w:ascii="Arial" w:eastAsia="Cambria" w:hAnsi="Arial" w:cs="Arial"/>
          <w:color w:val="auto"/>
          <w:sz w:val="22"/>
          <w:szCs w:val="22"/>
        </w:rPr>
      </w:pPr>
    </w:p>
    <w:p w14:paraId="721E2291" w14:textId="77777777" w:rsidR="00DE5C2C" w:rsidRPr="00FA16F4" w:rsidRDefault="00DE5C2C" w:rsidP="00DE5C2C">
      <w:pPr>
        <w:pStyle w:val="Default"/>
        <w:spacing w:line="276" w:lineRule="auto"/>
        <w:jc w:val="both"/>
        <w:rPr>
          <w:rFonts w:ascii="Arial" w:eastAsia="Cambria" w:hAnsi="Arial" w:cs="Arial"/>
          <w:color w:val="auto"/>
          <w:sz w:val="22"/>
          <w:szCs w:val="22"/>
        </w:rPr>
      </w:pPr>
      <w:r w:rsidRPr="00FA16F4">
        <w:rPr>
          <w:rFonts w:ascii="Arial" w:eastAsia="Cambria" w:hAnsi="Arial" w:cs="Arial"/>
          <w:color w:val="auto"/>
          <w:sz w:val="22"/>
          <w:szCs w:val="22"/>
        </w:rPr>
        <w:t>En caso de contradicción o discrepancias entre los documentos que integran el presente Contrato, el orden de prelación es el siguiente:</w:t>
      </w:r>
    </w:p>
    <w:p w14:paraId="0920F6D6" w14:textId="77777777" w:rsidR="00DE5C2C" w:rsidRPr="00FA16F4" w:rsidRDefault="00DE5C2C" w:rsidP="003D5374">
      <w:pPr>
        <w:pStyle w:val="Default"/>
        <w:numPr>
          <w:ilvl w:val="0"/>
          <w:numId w:val="30"/>
        </w:numPr>
        <w:spacing w:before="60" w:after="60" w:line="276" w:lineRule="auto"/>
        <w:jc w:val="both"/>
        <w:rPr>
          <w:rFonts w:ascii="Arial" w:eastAsia="Cambria" w:hAnsi="Arial" w:cs="Arial"/>
          <w:color w:val="auto"/>
          <w:sz w:val="22"/>
          <w:szCs w:val="22"/>
        </w:rPr>
      </w:pPr>
      <w:r w:rsidRPr="00FA16F4">
        <w:rPr>
          <w:rFonts w:ascii="Arial" w:eastAsia="Cambria" w:hAnsi="Arial" w:cs="Arial"/>
          <w:color w:val="auto"/>
          <w:sz w:val="22"/>
          <w:szCs w:val="22"/>
        </w:rPr>
        <w:t>El Pliego de Cargos y sus Anexos</w:t>
      </w:r>
    </w:p>
    <w:p w14:paraId="50AA216B" w14:textId="77777777" w:rsidR="00DE5C2C" w:rsidRPr="00757CEC" w:rsidRDefault="00DE5C2C" w:rsidP="003D5374">
      <w:pPr>
        <w:pStyle w:val="Default"/>
        <w:numPr>
          <w:ilvl w:val="0"/>
          <w:numId w:val="30"/>
        </w:numPr>
        <w:spacing w:before="60" w:after="60" w:line="276" w:lineRule="auto"/>
        <w:jc w:val="both"/>
        <w:rPr>
          <w:rFonts w:ascii="Arial" w:eastAsia="Cambria" w:hAnsi="Arial" w:cs="Arial"/>
          <w:color w:val="auto"/>
          <w:sz w:val="22"/>
          <w:szCs w:val="22"/>
        </w:rPr>
      </w:pPr>
      <w:r w:rsidRPr="00757CEC">
        <w:rPr>
          <w:rFonts w:ascii="Arial" w:eastAsia="Cambria" w:hAnsi="Arial" w:cs="Arial"/>
          <w:color w:val="auto"/>
          <w:sz w:val="22"/>
          <w:szCs w:val="22"/>
        </w:rPr>
        <w:t>Las Especificaciones Técnicas</w:t>
      </w:r>
    </w:p>
    <w:p w14:paraId="29D0F01F" w14:textId="77777777" w:rsidR="00DE5C2C" w:rsidRPr="00757CEC" w:rsidRDefault="00DE5C2C" w:rsidP="003D5374">
      <w:pPr>
        <w:pStyle w:val="Default"/>
        <w:numPr>
          <w:ilvl w:val="0"/>
          <w:numId w:val="30"/>
        </w:numPr>
        <w:spacing w:before="60" w:after="60" w:line="276" w:lineRule="auto"/>
        <w:jc w:val="both"/>
        <w:rPr>
          <w:rFonts w:ascii="Arial" w:eastAsia="Cambria" w:hAnsi="Arial" w:cs="Arial"/>
          <w:color w:val="auto"/>
          <w:sz w:val="22"/>
          <w:szCs w:val="22"/>
        </w:rPr>
      </w:pPr>
      <w:r w:rsidRPr="00757CEC">
        <w:rPr>
          <w:rFonts w:ascii="Arial" w:eastAsia="Cambria" w:hAnsi="Arial" w:cs="Arial"/>
          <w:color w:val="auto"/>
          <w:sz w:val="22"/>
          <w:szCs w:val="22"/>
        </w:rPr>
        <w:t>El Contrato</w:t>
      </w:r>
    </w:p>
    <w:p w14:paraId="4F989E77" w14:textId="77777777" w:rsidR="00DE5C2C" w:rsidRPr="00FA16F4" w:rsidRDefault="00DE5C2C" w:rsidP="003D5374">
      <w:pPr>
        <w:pStyle w:val="Default"/>
        <w:numPr>
          <w:ilvl w:val="0"/>
          <w:numId w:val="30"/>
        </w:numPr>
        <w:spacing w:before="60" w:after="60" w:line="276" w:lineRule="auto"/>
        <w:jc w:val="both"/>
        <w:rPr>
          <w:rFonts w:ascii="Arial" w:eastAsia="Cambria" w:hAnsi="Arial" w:cs="Arial"/>
          <w:b/>
          <w:bCs/>
          <w:color w:val="auto"/>
          <w:sz w:val="22"/>
          <w:szCs w:val="22"/>
        </w:rPr>
      </w:pPr>
      <w:r w:rsidRPr="00FA16F4">
        <w:rPr>
          <w:rFonts w:ascii="Arial" w:eastAsia="Cambria" w:hAnsi="Arial" w:cs="Arial"/>
          <w:color w:val="auto"/>
          <w:sz w:val="22"/>
          <w:szCs w:val="22"/>
        </w:rPr>
        <w:t xml:space="preserve">La Propuesta de </w:t>
      </w:r>
      <w:r w:rsidRPr="00FA16F4">
        <w:rPr>
          <w:rFonts w:ascii="Arial" w:eastAsia="Cambria" w:hAnsi="Arial" w:cs="Arial"/>
          <w:b/>
          <w:bCs/>
          <w:color w:val="auto"/>
          <w:sz w:val="22"/>
          <w:szCs w:val="22"/>
        </w:rPr>
        <w:t>EL CONTRATISTA.</w:t>
      </w:r>
    </w:p>
    <w:p w14:paraId="2D0426D4" w14:textId="77777777" w:rsidR="00DE5C2C" w:rsidRPr="0072759A" w:rsidRDefault="00DE5C2C" w:rsidP="00DE5C2C">
      <w:pPr>
        <w:pStyle w:val="Default"/>
        <w:spacing w:line="276" w:lineRule="auto"/>
        <w:ind w:right="-126"/>
        <w:jc w:val="both"/>
        <w:rPr>
          <w:rFonts w:ascii="Tahoma" w:hAnsi="Tahoma" w:cs="Tahoma"/>
          <w:b/>
          <w:bCs/>
          <w:color w:val="auto"/>
          <w:sz w:val="21"/>
          <w:szCs w:val="21"/>
        </w:rPr>
      </w:pPr>
    </w:p>
    <w:p w14:paraId="13526690" w14:textId="77777777" w:rsidR="00DE5C2C" w:rsidRDefault="00DE5C2C" w:rsidP="00DE5C2C">
      <w:pPr>
        <w:pStyle w:val="Default"/>
        <w:spacing w:line="276" w:lineRule="auto"/>
        <w:ind w:right="-130"/>
        <w:jc w:val="both"/>
        <w:rPr>
          <w:rFonts w:ascii="Tahoma" w:hAnsi="Tahoma" w:cs="Tahoma"/>
          <w:b/>
          <w:bCs/>
          <w:color w:val="auto"/>
          <w:sz w:val="21"/>
          <w:szCs w:val="21"/>
        </w:rPr>
      </w:pPr>
      <w:r w:rsidRPr="0072759A">
        <w:rPr>
          <w:rFonts w:ascii="Tahoma" w:hAnsi="Tahoma" w:cs="Tahoma"/>
          <w:b/>
          <w:bCs/>
          <w:color w:val="auto"/>
          <w:sz w:val="21"/>
          <w:szCs w:val="21"/>
        </w:rPr>
        <w:t xml:space="preserve">TERCERA: OBLIGACIONES DE LA </w:t>
      </w:r>
      <w:r>
        <w:rPr>
          <w:rFonts w:ascii="Tahoma" w:hAnsi="Tahoma" w:cs="Tahoma"/>
          <w:b/>
          <w:bCs/>
          <w:color w:val="auto"/>
          <w:sz w:val="21"/>
          <w:szCs w:val="21"/>
        </w:rPr>
        <w:t>AIG</w:t>
      </w:r>
    </w:p>
    <w:p w14:paraId="5B356A18" w14:textId="77777777" w:rsidR="00DE5C2C" w:rsidRPr="00720790" w:rsidRDefault="00DE5C2C" w:rsidP="00DE5C2C">
      <w:pPr>
        <w:pStyle w:val="Default"/>
        <w:spacing w:line="276" w:lineRule="auto"/>
        <w:jc w:val="both"/>
        <w:rPr>
          <w:rFonts w:ascii="Arial" w:eastAsia="Cambria" w:hAnsi="Arial" w:cs="Arial"/>
          <w:color w:val="auto"/>
          <w:sz w:val="22"/>
          <w:szCs w:val="22"/>
        </w:rPr>
      </w:pPr>
      <w:r w:rsidRPr="00720790">
        <w:rPr>
          <w:rFonts w:ascii="Arial" w:eastAsia="Cambria" w:hAnsi="Arial" w:cs="Arial"/>
          <w:b/>
          <w:bCs/>
          <w:color w:val="auto"/>
          <w:sz w:val="22"/>
          <w:szCs w:val="22"/>
        </w:rPr>
        <w:t>LA AIG</w:t>
      </w:r>
      <w:r w:rsidRPr="00720790">
        <w:rPr>
          <w:rFonts w:ascii="Arial" w:eastAsia="Cambria" w:hAnsi="Arial" w:cs="Arial"/>
          <w:color w:val="auto"/>
          <w:sz w:val="22"/>
          <w:szCs w:val="22"/>
        </w:rPr>
        <w:t xml:space="preserve"> se obliga a lo siguiente:</w:t>
      </w:r>
    </w:p>
    <w:p w14:paraId="2B33F502" w14:textId="77777777" w:rsidR="00DE5C2C" w:rsidRDefault="00DE5C2C" w:rsidP="003D5374">
      <w:pPr>
        <w:pStyle w:val="Default"/>
        <w:numPr>
          <w:ilvl w:val="0"/>
          <w:numId w:val="29"/>
        </w:numPr>
        <w:spacing w:line="276" w:lineRule="auto"/>
        <w:ind w:right="-130"/>
        <w:jc w:val="both"/>
        <w:rPr>
          <w:rFonts w:ascii="Tahoma" w:eastAsia="Calibri" w:hAnsi="Tahoma" w:cs="Tahoma"/>
          <w:bCs/>
          <w:sz w:val="21"/>
          <w:szCs w:val="21"/>
        </w:rPr>
      </w:pPr>
      <w:r w:rsidRPr="0072759A">
        <w:rPr>
          <w:rFonts w:ascii="Tahoma" w:eastAsia="Calibri" w:hAnsi="Tahoma" w:cs="Tahoma"/>
          <w:bCs/>
          <w:sz w:val="21"/>
          <w:szCs w:val="21"/>
        </w:rPr>
        <w:t xml:space="preserve">Dar seguimiento al cumplimiento de las condiciones del presente </w:t>
      </w:r>
      <w:r w:rsidRPr="0072759A">
        <w:rPr>
          <w:rFonts w:ascii="Tahoma" w:eastAsia="Calibri" w:hAnsi="Tahoma" w:cs="Tahoma"/>
          <w:b/>
          <w:sz w:val="21"/>
          <w:szCs w:val="21"/>
        </w:rPr>
        <w:t>CONTRATO</w:t>
      </w:r>
      <w:r w:rsidRPr="0072759A">
        <w:rPr>
          <w:rFonts w:ascii="Tahoma" w:eastAsia="Calibri" w:hAnsi="Tahoma" w:cs="Tahoma"/>
          <w:bCs/>
          <w:sz w:val="21"/>
          <w:szCs w:val="21"/>
        </w:rPr>
        <w:t xml:space="preserve"> durante toda la vigencia de este.</w:t>
      </w:r>
    </w:p>
    <w:p w14:paraId="034B22D9" w14:textId="77777777" w:rsidR="00DE5C2C" w:rsidRPr="004F13E9" w:rsidRDefault="00DE5C2C" w:rsidP="003D5374">
      <w:pPr>
        <w:pStyle w:val="Default"/>
        <w:numPr>
          <w:ilvl w:val="0"/>
          <w:numId w:val="29"/>
        </w:numPr>
        <w:spacing w:line="276" w:lineRule="auto"/>
        <w:ind w:right="-130"/>
        <w:jc w:val="both"/>
        <w:rPr>
          <w:rFonts w:ascii="Tahoma" w:eastAsia="Questrial" w:hAnsi="Tahoma" w:cs="Tahoma"/>
          <w:sz w:val="21"/>
          <w:szCs w:val="21"/>
        </w:rPr>
      </w:pPr>
      <w:r w:rsidRPr="004F13E9">
        <w:rPr>
          <w:rFonts w:ascii="Tahoma" w:eastAsia="Questrial" w:hAnsi="Tahoma" w:cs="Tahoma"/>
          <w:sz w:val="21"/>
          <w:szCs w:val="21"/>
        </w:rPr>
        <w:t>Notificar por escrito, sobre cualquier incumplimiento de las obligaciones pactadas.</w:t>
      </w:r>
    </w:p>
    <w:p w14:paraId="74849F7E" w14:textId="77777777" w:rsidR="00DE5C2C" w:rsidRPr="004F13E9" w:rsidRDefault="00DE5C2C" w:rsidP="003D5374">
      <w:pPr>
        <w:pStyle w:val="Default"/>
        <w:numPr>
          <w:ilvl w:val="0"/>
          <w:numId w:val="29"/>
        </w:numPr>
        <w:spacing w:line="276" w:lineRule="auto"/>
        <w:ind w:right="-130"/>
        <w:jc w:val="both"/>
        <w:rPr>
          <w:rFonts w:ascii="Tahoma" w:eastAsia="Questrial" w:hAnsi="Tahoma" w:cs="Tahoma"/>
          <w:sz w:val="21"/>
          <w:szCs w:val="21"/>
        </w:rPr>
      </w:pPr>
      <w:r w:rsidRPr="004F13E9">
        <w:rPr>
          <w:rFonts w:ascii="Tahoma" w:eastAsia="Questrial" w:hAnsi="Tahoma" w:cs="Tahoma"/>
          <w:sz w:val="21"/>
          <w:szCs w:val="21"/>
        </w:rPr>
        <w:t xml:space="preserve">Coordinar con </w:t>
      </w:r>
      <w:r w:rsidRPr="004F13E9">
        <w:rPr>
          <w:rFonts w:ascii="Tahoma" w:eastAsia="Questrial" w:hAnsi="Tahoma" w:cs="Tahoma"/>
          <w:b/>
          <w:sz w:val="21"/>
          <w:szCs w:val="21"/>
        </w:rPr>
        <w:t xml:space="preserve">EL CONTRATISTA </w:t>
      </w:r>
      <w:r w:rsidRPr="004F13E9">
        <w:rPr>
          <w:rFonts w:ascii="Tahoma" w:eastAsia="Questrial" w:hAnsi="Tahoma" w:cs="Tahoma"/>
          <w:sz w:val="21"/>
          <w:szCs w:val="21"/>
        </w:rPr>
        <w:t>la realización de pruebas de aceptación de los diferentes componentes del proyecto.</w:t>
      </w:r>
    </w:p>
    <w:p w14:paraId="1EE79B9D" w14:textId="77777777" w:rsidR="00DE5C2C" w:rsidRPr="00FA16F4" w:rsidRDefault="00DE5C2C" w:rsidP="003D5374">
      <w:pPr>
        <w:pStyle w:val="Default"/>
        <w:numPr>
          <w:ilvl w:val="0"/>
          <w:numId w:val="29"/>
        </w:numPr>
        <w:spacing w:line="276" w:lineRule="auto"/>
        <w:ind w:right="-130"/>
        <w:jc w:val="both"/>
        <w:rPr>
          <w:rFonts w:ascii="Tahoma" w:eastAsia="Calibri" w:hAnsi="Tahoma" w:cs="Tahoma"/>
          <w:bCs/>
          <w:sz w:val="21"/>
          <w:szCs w:val="21"/>
        </w:rPr>
      </w:pPr>
      <w:r w:rsidRPr="00FA16F4">
        <w:rPr>
          <w:rFonts w:ascii="Tahoma" w:eastAsia="Questrial" w:hAnsi="Tahoma" w:cs="Tahoma"/>
          <w:sz w:val="21"/>
          <w:szCs w:val="21"/>
        </w:rPr>
        <w:t xml:space="preserve">Designar un coordinador o enlace técnico de las actividades requeridas quien servirá como enlace y comunicación con el Gerente de Proyectos asignado por </w:t>
      </w:r>
      <w:r w:rsidRPr="00FA16F4">
        <w:rPr>
          <w:rFonts w:ascii="Tahoma" w:eastAsia="Questrial" w:hAnsi="Tahoma" w:cs="Tahoma"/>
          <w:b/>
          <w:sz w:val="21"/>
          <w:szCs w:val="21"/>
        </w:rPr>
        <w:t>EL CONTRATISTA.</w:t>
      </w:r>
    </w:p>
    <w:p w14:paraId="3649A3BD" w14:textId="77777777" w:rsidR="00DE5C2C" w:rsidRPr="0072759A" w:rsidRDefault="00DE5C2C" w:rsidP="00DE5C2C">
      <w:pPr>
        <w:pStyle w:val="Default"/>
        <w:spacing w:line="276" w:lineRule="auto"/>
        <w:ind w:right="-126"/>
        <w:jc w:val="both"/>
        <w:rPr>
          <w:rFonts w:ascii="Tahoma" w:hAnsi="Tahoma" w:cs="Tahoma"/>
          <w:color w:val="auto"/>
          <w:sz w:val="21"/>
          <w:szCs w:val="21"/>
        </w:rPr>
      </w:pPr>
    </w:p>
    <w:p w14:paraId="421B4AFF" w14:textId="77777777" w:rsidR="00DE5C2C" w:rsidRPr="0072759A" w:rsidRDefault="00DE5C2C" w:rsidP="00DE5C2C">
      <w:pPr>
        <w:pStyle w:val="Default"/>
        <w:spacing w:line="276" w:lineRule="auto"/>
        <w:ind w:right="-126"/>
        <w:jc w:val="both"/>
        <w:rPr>
          <w:rFonts w:ascii="Tahoma" w:hAnsi="Tahoma" w:cs="Tahoma"/>
          <w:b/>
          <w:bCs/>
          <w:color w:val="auto"/>
          <w:sz w:val="21"/>
          <w:szCs w:val="21"/>
        </w:rPr>
      </w:pPr>
      <w:r w:rsidRPr="0072759A">
        <w:rPr>
          <w:rFonts w:ascii="Tahoma" w:hAnsi="Tahoma" w:cs="Tahoma"/>
          <w:b/>
          <w:bCs/>
          <w:color w:val="auto"/>
          <w:sz w:val="21"/>
          <w:szCs w:val="21"/>
        </w:rPr>
        <w:t xml:space="preserve">CUARTA: OBLIGACIONES DE EL CONTRATISTA </w:t>
      </w:r>
    </w:p>
    <w:p w14:paraId="2C190177" w14:textId="77777777" w:rsidR="00DE5C2C" w:rsidRPr="0072759A" w:rsidRDefault="00DE5C2C" w:rsidP="00DE5C2C">
      <w:pPr>
        <w:pStyle w:val="Default"/>
        <w:spacing w:line="276" w:lineRule="auto"/>
        <w:ind w:right="-126"/>
        <w:jc w:val="both"/>
        <w:rPr>
          <w:rFonts w:ascii="Tahoma" w:hAnsi="Tahoma" w:cs="Tahoma"/>
          <w:color w:val="auto"/>
          <w:sz w:val="21"/>
          <w:szCs w:val="21"/>
        </w:rPr>
      </w:pPr>
      <w:r w:rsidRPr="0072759A">
        <w:rPr>
          <w:rFonts w:ascii="Tahoma" w:hAnsi="Tahoma" w:cs="Tahoma"/>
          <w:color w:val="auto"/>
          <w:sz w:val="21"/>
          <w:szCs w:val="21"/>
        </w:rPr>
        <w:t xml:space="preserve">Además de las obligaciones contenidas en el Texto Único de la Ley 22 de 2006, </w:t>
      </w:r>
      <w:r w:rsidRPr="0072759A">
        <w:rPr>
          <w:rFonts w:ascii="Tahoma" w:hAnsi="Tahoma" w:cs="Tahoma"/>
          <w:b/>
          <w:bCs/>
          <w:color w:val="auto"/>
          <w:sz w:val="21"/>
          <w:szCs w:val="21"/>
        </w:rPr>
        <w:t xml:space="preserve">EL CONTRATISTA </w:t>
      </w:r>
      <w:r w:rsidRPr="0072759A">
        <w:rPr>
          <w:rFonts w:ascii="Tahoma" w:hAnsi="Tahoma" w:cs="Tahoma"/>
          <w:color w:val="auto"/>
          <w:sz w:val="21"/>
          <w:szCs w:val="21"/>
        </w:rPr>
        <w:t>se compromete a</w:t>
      </w:r>
      <w:r>
        <w:rPr>
          <w:rFonts w:ascii="Tahoma" w:hAnsi="Tahoma" w:cs="Tahoma"/>
          <w:color w:val="auto"/>
          <w:sz w:val="21"/>
          <w:szCs w:val="21"/>
        </w:rPr>
        <w:t>:</w:t>
      </w:r>
    </w:p>
    <w:p w14:paraId="5659EA20" w14:textId="77777777" w:rsidR="00DE5C2C" w:rsidRPr="00C378F7" w:rsidRDefault="00DE5C2C" w:rsidP="003D5374">
      <w:pPr>
        <w:pStyle w:val="Default"/>
        <w:widowControl w:val="0"/>
        <w:numPr>
          <w:ilvl w:val="0"/>
          <w:numId w:val="31"/>
        </w:numPr>
        <w:suppressAutoHyphens/>
        <w:autoSpaceDN/>
        <w:adjustRightInd/>
        <w:spacing w:before="60" w:after="60" w:line="276" w:lineRule="auto"/>
        <w:ind w:right="-125"/>
        <w:jc w:val="both"/>
        <w:rPr>
          <w:rFonts w:ascii="Tahoma" w:hAnsi="Tahoma" w:cs="Tahoma"/>
          <w:color w:val="auto"/>
          <w:sz w:val="21"/>
          <w:szCs w:val="21"/>
        </w:rPr>
      </w:pPr>
      <w:r w:rsidRPr="00C378F7">
        <w:rPr>
          <w:rFonts w:ascii="Tahoma" w:hAnsi="Tahoma" w:cs="Tahoma"/>
          <w:color w:val="auto"/>
          <w:sz w:val="21"/>
          <w:szCs w:val="21"/>
        </w:rPr>
        <w:t xml:space="preserve">Entregar la totalidad de los servicios objeto de este contrato bajo las especificaciones definidas en el mismo. </w:t>
      </w:r>
    </w:p>
    <w:p w14:paraId="5277BACB" w14:textId="77777777" w:rsidR="00DE5C2C" w:rsidRPr="00342B8D" w:rsidRDefault="00DE5C2C" w:rsidP="003D5374">
      <w:pPr>
        <w:pStyle w:val="Default"/>
        <w:widowControl w:val="0"/>
        <w:numPr>
          <w:ilvl w:val="0"/>
          <w:numId w:val="31"/>
        </w:numPr>
        <w:suppressAutoHyphens/>
        <w:autoSpaceDN/>
        <w:adjustRightInd/>
        <w:spacing w:before="60" w:after="60" w:line="276" w:lineRule="auto"/>
        <w:ind w:right="-125"/>
        <w:jc w:val="both"/>
        <w:rPr>
          <w:rFonts w:ascii="Tahoma" w:hAnsi="Tahoma" w:cs="Tahoma"/>
          <w:color w:val="auto"/>
          <w:sz w:val="21"/>
          <w:szCs w:val="21"/>
        </w:rPr>
      </w:pPr>
      <w:r w:rsidRPr="00F30292">
        <w:rPr>
          <w:rFonts w:ascii="Tahoma" w:hAnsi="Tahoma" w:cs="Tahoma"/>
          <w:color w:val="auto"/>
          <w:sz w:val="21"/>
          <w:szCs w:val="21"/>
        </w:rPr>
        <w:t>Garantizar el nivel de calidad de los servicios a ser contratados por la AIG, conforme al Pliego de Cargos y su Propuesta.</w:t>
      </w:r>
      <w:r w:rsidRPr="00342B8D">
        <w:rPr>
          <w:rFonts w:ascii="Tahoma" w:hAnsi="Tahoma" w:cs="Tahoma"/>
          <w:color w:val="auto"/>
          <w:sz w:val="21"/>
          <w:szCs w:val="21"/>
        </w:rPr>
        <w:t xml:space="preserve"> </w:t>
      </w:r>
    </w:p>
    <w:p w14:paraId="5645F089" w14:textId="77777777" w:rsidR="00DE5C2C" w:rsidRPr="00CA7DFD" w:rsidRDefault="00DE5C2C" w:rsidP="003D5374">
      <w:pPr>
        <w:pStyle w:val="Default"/>
        <w:widowControl w:val="0"/>
        <w:numPr>
          <w:ilvl w:val="0"/>
          <w:numId w:val="31"/>
        </w:numPr>
        <w:suppressAutoHyphens/>
        <w:autoSpaceDN/>
        <w:adjustRightInd/>
        <w:spacing w:before="60" w:after="60" w:line="276" w:lineRule="auto"/>
        <w:ind w:right="-125"/>
        <w:jc w:val="both"/>
        <w:rPr>
          <w:rFonts w:ascii="Tahoma" w:eastAsia="Times New Roman" w:hAnsi="Tahoma" w:cs="Tahoma"/>
          <w:color w:val="auto"/>
          <w:sz w:val="21"/>
          <w:szCs w:val="21"/>
        </w:rPr>
      </w:pPr>
      <w:r w:rsidRPr="00CA7DFD">
        <w:rPr>
          <w:rFonts w:ascii="Tahoma" w:eastAsia="Times New Roman" w:hAnsi="Tahoma" w:cs="Tahoma"/>
          <w:color w:val="auto"/>
          <w:sz w:val="21"/>
          <w:szCs w:val="21"/>
        </w:rPr>
        <w:t>Asumir el pago de las cuentas a sus proveedores, en su totalidad</w:t>
      </w:r>
      <w:r>
        <w:rPr>
          <w:rFonts w:ascii="Tahoma" w:hAnsi="Tahoma" w:cs="Tahoma"/>
          <w:color w:val="auto"/>
          <w:sz w:val="21"/>
          <w:szCs w:val="21"/>
        </w:rPr>
        <w:t>.</w:t>
      </w:r>
    </w:p>
    <w:p w14:paraId="54299C19" w14:textId="77777777" w:rsidR="00DE5C2C" w:rsidRDefault="00DE5C2C" w:rsidP="003D5374">
      <w:pPr>
        <w:pStyle w:val="Default"/>
        <w:widowControl w:val="0"/>
        <w:numPr>
          <w:ilvl w:val="0"/>
          <w:numId w:val="31"/>
        </w:numPr>
        <w:suppressAutoHyphens/>
        <w:autoSpaceDN/>
        <w:adjustRightInd/>
        <w:spacing w:before="60" w:after="60" w:line="276" w:lineRule="auto"/>
        <w:ind w:right="-125"/>
        <w:jc w:val="both"/>
        <w:rPr>
          <w:rFonts w:ascii="Tahoma" w:hAnsi="Tahoma" w:cs="Tahoma"/>
          <w:color w:val="auto"/>
          <w:sz w:val="21"/>
          <w:szCs w:val="21"/>
        </w:rPr>
      </w:pPr>
      <w:r w:rsidRPr="00A01466">
        <w:rPr>
          <w:rFonts w:ascii="Tahoma" w:eastAsia="Times New Roman" w:hAnsi="Tahoma" w:cs="Tahoma"/>
          <w:color w:val="auto"/>
          <w:sz w:val="21"/>
          <w:szCs w:val="21"/>
        </w:rPr>
        <w:t xml:space="preserve">Ser legalmente responsable por haber ocultado, al contratar, inhabilidades, </w:t>
      </w:r>
      <w:r w:rsidRPr="00A01466">
        <w:rPr>
          <w:rFonts w:ascii="Tahoma" w:eastAsia="Times New Roman" w:hAnsi="Tahoma" w:cs="Tahoma"/>
          <w:color w:val="auto"/>
          <w:sz w:val="21"/>
          <w:szCs w:val="21"/>
        </w:rPr>
        <w:lastRenderedPageBreak/>
        <w:t>incompatibilidades o prohibiciones o por haber suministrado información falsa, con relación al presente Contrato y su propuesta.</w:t>
      </w:r>
    </w:p>
    <w:p w14:paraId="5B564D3D" w14:textId="77777777" w:rsidR="00DE5C2C" w:rsidRDefault="00DE5C2C" w:rsidP="003D5374">
      <w:pPr>
        <w:pStyle w:val="Default"/>
        <w:widowControl w:val="0"/>
        <w:numPr>
          <w:ilvl w:val="0"/>
          <w:numId w:val="31"/>
        </w:numPr>
        <w:suppressAutoHyphens/>
        <w:autoSpaceDN/>
        <w:adjustRightInd/>
        <w:spacing w:before="60" w:after="60" w:line="276" w:lineRule="auto"/>
        <w:ind w:right="-125"/>
        <w:jc w:val="both"/>
        <w:rPr>
          <w:rFonts w:ascii="Tahoma" w:hAnsi="Tahoma" w:cs="Tahoma"/>
          <w:color w:val="auto"/>
          <w:sz w:val="21"/>
          <w:szCs w:val="21"/>
        </w:rPr>
      </w:pPr>
      <w:r w:rsidRPr="00A01466">
        <w:rPr>
          <w:rFonts w:ascii="Tahoma" w:eastAsia="Times New Roman" w:hAnsi="Tahoma" w:cs="Tahoma"/>
          <w:color w:val="auto"/>
          <w:sz w:val="21"/>
          <w:szCs w:val="21"/>
        </w:rPr>
        <w:t>Responder exclusivamente por las obligaciones o reclamaciones que surjan de las relaciones contractuales adquiridas dentro del periodo de vigencia contractual, incluyendo las de naturaleza administrativa, civil, comercial, laboral o cualquier otra que implique algún tipo de responsabilidad en materia de obligaciones.</w:t>
      </w:r>
    </w:p>
    <w:p w14:paraId="18DDF50E" w14:textId="77777777" w:rsidR="00DE5C2C" w:rsidRPr="00DB1AC3" w:rsidRDefault="00DE5C2C" w:rsidP="003D5374">
      <w:pPr>
        <w:pStyle w:val="Default"/>
        <w:widowControl w:val="0"/>
        <w:numPr>
          <w:ilvl w:val="0"/>
          <w:numId w:val="31"/>
        </w:numPr>
        <w:suppressAutoHyphens/>
        <w:autoSpaceDN/>
        <w:adjustRightInd/>
        <w:spacing w:before="60" w:after="60" w:line="276" w:lineRule="auto"/>
        <w:ind w:right="-125"/>
        <w:jc w:val="both"/>
        <w:rPr>
          <w:rFonts w:ascii="Tahoma" w:hAnsi="Tahoma" w:cs="Tahoma"/>
          <w:color w:val="auto"/>
          <w:sz w:val="21"/>
          <w:szCs w:val="21"/>
        </w:rPr>
      </w:pPr>
      <w:r w:rsidRPr="00DB1AC3">
        <w:rPr>
          <w:rFonts w:ascii="Tahoma" w:hAnsi="Tahoma" w:cs="Tahoma"/>
          <w:sz w:val="21"/>
          <w:szCs w:val="21"/>
          <w:lang w:val="es-419"/>
        </w:rPr>
        <w:t>Garantizar la suscripción de un Acuerdo de Responsabilidad y Confidencialidad entre la empresa y cada uno del</w:t>
      </w:r>
      <w:r w:rsidRPr="00A01466">
        <w:rPr>
          <w:rFonts w:ascii="Tahoma" w:hAnsi="Tahoma" w:cs="Tahoma"/>
          <w:sz w:val="21"/>
          <w:szCs w:val="21"/>
          <w:lang w:val="es-419"/>
        </w:rPr>
        <w:t xml:space="preserve"> </w:t>
      </w:r>
      <w:r w:rsidRPr="00DB1AC3">
        <w:rPr>
          <w:rFonts w:ascii="Tahoma" w:hAnsi="Tahoma" w:cs="Tahoma"/>
          <w:sz w:val="21"/>
          <w:szCs w:val="21"/>
          <w:lang w:val="es-419"/>
        </w:rPr>
        <w:t>personal que sea asignado a la prestación de los servicios contratados por la AIG, al amparo de presente Contrato.</w:t>
      </w:r>
    </w:p>
    <w:p w14:paraId="160ED00A" w14:textId="77777777" w:rsidR="00DE5C2C" w:rsidRPr="00CA7DFD" w:rsidRDefault="00DE5C2C" w:rsidP="003D5374">
      <w:pPr>
        <w:pStyle w:val="Prrafodelista"/>
        <w:widowControl w:val="0"/>
        <w:numPr>
          <w:ilvl w:val="0"/>
          <w:numId w:val="31"/>
        </w:numPr>
        <w:spacing w:before="60" w:after="60" w:line="276" w:lineRule="auto"/>
        <w:ind w:right="-125"/>
        <w:jc w:val="both"/>
        <w:rPr>
          <w:rFonts w:ascii="Tahoma" w:hAnsi="Tahoma" w:cs="Tahoma"/>
          <w:sz w:val="21"/>
          <w:szCs w:val="21"/>
          <w:lang w:val="es-419"/>
        </w:rPr>
      </w:pPr>
      <w:r w:rsidRPr="00CA7DFD">
        <w:rPr>
          <w:rFonts w:ascii="Tahoma" w:hAnsi="Tahoma" w:cs="Tahoma"/>
          <w:sz w:val="21"/>
          <w:szCs w:val="21"/>
          <w:lang w:val="es-419"/>
        </w:rPr>
        <w:t>Garantizar que los servicios cumplan con el horario establecido por la AIG.</w:t>
      </w:r>
    </w:p>
    <w:p w14:paraId="514FBAB7" w14:textId="77777777" w:rsidR="00DE5C2C" w:rsidRPr="00CA7DFD" w:rsidRDefault="00DE5C2C" w:rsidP="003D5374">
      <w:pPr>
        <w:pStyle w:val="Prrafodelista"/>
        <w:widowControl w:val="0"/>
        <w:numPr>
          <w:ilvl w:val="0"/>
          <w:numId w:val="31"/>
        </w:numPr>
        <w:spacing w:before="60" w:after="60" w:line="276" w:lineRule="auto"/>
        <w:ind w:right="-125"/>
        <w:jc w:val="both"/>
        <w:rPr>
          <w:rFonts w:ascii="Tahoma" w:hAnsi="Tahoma" w:cs="Tahoma"/>
          <w:sz w:val="21"/>
          <w:szCs w:val="21"/>
          <w:lang w:val="es-419"/>
        </w:rPr>
      </w:pPr>
      <w:r w:rsidRPr="00CA7DFD">
        <w:rPr>
          <w:rFonts w:ascii="Tahoma" w:hAnsi="Tahoma" w:cs="Tahoma"/>
          <w:sz w:val="21"/>
          <w:szCs w:val="21"/>
          <w:lang w:val="es-419"/>
        </w:rPr>
        <w:t>Mantener comunicación directa con la AIG para el seguimiento adecuado de la prestación de los servicios.</w:t>
      </w:r>
    </w:p>
    <w:p w14:paraId="7ABAE953" w14:textId="77777777" w:rsidR="00DE5C2C" w:rsidRPr="00CA7DFD" w:rsidRDefault="00DE5C2C" w:rsidP="003D5374">
      <w:pPr>
        <w:pStyle w:val="Prrafodelista"/>
        <w:widowControl w:val="0"/>
        <w:numPr>
          <w:ilvl w:val="0"/>
          <w:numId w:val="31"/>
        </w:numPr>
        <w:spacing w:before="60" w:after="60" w:line="276" w:lineRule="auto"/>
        <w:ind w:right="-125"/>
        <w:jc w:val="both"/>
        <w:rPr>
          <w:rFonts w:ascii="Tahoma" w:hAnsi="Tahoma" w:cs="Tahoma"/>
          <w:sz w:val="21"/>
          <w:szCs w:val="21"/>
          <w:lang w:val="es-419"/>
        </w:rPr>
      </w:pPr>
      <w:r w:rsidRPr="00CA7DFD">
        <w:rPr>
          <w:rFonts w:ascii="Tahoma" w:eastAsia="Questrial" w:hAnsi="Tahoma" w:cs="Tahoma"/>
          <w:sz w:val="21"/>
          <w:szCs w:val="21"/>
        </w:rPr>
        <w:t xml:space="preserve">Cumplir con lo dispuesto en </w:t>
      </w:r>
      <w:r>
        <w:rPr>
          <w:rFonts w:ascii="Tahoma" w:eastAsia="Questrial" w:hAnsi="Tahoma" w:cs="Tahoma"/>
          <w:sz w:val="21"/>
          <w:szCs w:val="21"/>
        </w:rPr>
        <w:t>las Especificaciones Técnicas</w:t>
      </w:r>
      <w:r w:rsidRPr="00CA7DFD">
        <w:rPr>
          <w:rFonts w:ascii="Tahoma" w:eastAsia="Questrial" w:hAnsi="Tahoma" w:cs="Tahoma"/>
          <w:sz w:val="21"/>
          <w:szCs w:val="21"/>
        </w:rPr>
        <w:t xml:space="preserve"> que son parte del pliego de Cargos.</w:t>
      </w:r>
    </w:p>
    <w:p w14:paraId="6F96161A" w14:textId="77777777" w:rsidR="00DE5C2C" w:rsidRPr="0072759A" w:rsidRDefault="00DE5C2C" w:rsidP="00DE5C2C">
      <w:pPr>
        <w:pStyle w:val="Prrafodelista"/>
        <w:autoSpaceDN w:val="0"/>
        <w:adjustRightInd w:val="0"/>
        <w:spacing w:before="60" w:after="60"/>
        <w:ind w:left="709" w:right="-125"/>
        <w:contextualSpacing w:val="0"/>
        <w:jc w:val="both"/>
        <w:rPr>
          <w:rFonts w:ascii="Tahoma" w:hAnsi="Tahoma" w:cs="Tahoma"/>
          <w:sz w:val="21"/>
          <w:szCs w:val="21"/>
        </w:rPr>
      </w:pPr>
    </w:p>
    <w:p w14:paraId="6BDAD482" w14:textId="77777777" w:rsidR="00DE5C2C" w:rsidRPr="0072759A" w:rsidRDefault="00DE5C2C" w:rsidP="00DE5C2C">
      <w:pPr>
        <w:pStyle w:val="Default"/>
        <w:spacing w:before="60" w:after="60" w:line="276" w:lineRule="auto"/>
        <w:ind w:right="-126"/>
        <w:jc w:val="both"/>
        <w:rPr>
          <w:rFonts w:ascii="Tahoma" w:hAnsi="Tahoma" w:cs="Tahoma"/>
          <w:b/>
          <w:bCs/>
          <w:color w:val="auto"/>
          <w:sz w:val="21"/>
          <w:szCs w:val="21"/>
        </w:rPr>
      </w:pPr>
      <w:r w:rsidRPr="0072759A">
        <w:rPr>
          <w:rFonts w:ascii="Tahoma" w:hAnsi="Tahoma" w:cs="Tahoma"/>
          <w:b/>
          <w:bCs/>
          <w:color w:val="auto"/>
          <w:sz w:val="21"/>
          <w:szCs w:val="21"/>
        </w:rPr>
        <w:t>QUINTA: PLAZO PARA LA PRESTACION DEL SERVICIO.</w:t>
      </w:r>
    </w:p>
    <w:p w14:paraId="4517832D" w14:textId="77777777" w:rsidR="00DE5C2C" w:rsidRPr="00596EC4" w:rsidRDefault="00DE5C2C" w:rsidP="00DE5C2C">
      <w:pPr>
        <w:pStyle w:val="Default"/>
        <w:spacing w:before="60" w:after="60" w:line="276" w:lineRule="auto"/>
        <w:jc w:val="both"/>
        <w:rPr>
          <w:rFonts w:ascii="Arial" w:eastAsia="Cambria" w:hAnsi="Arial" w:cs="Arial"/>
          <w:color w:val="auto"/>
          <w:sz w:val="22"/>
          <w:szCs w:val="22"/>
        </w:rPr>
      </w:pPr>
      <w:r w:rsidRPr="00596EC4">
        <w:rPr>
          <w:rFonts w:ascii="Arial" w:eastAsia="Cambria" w:hAnsi="Arial" w:cs="Arial"/>
          <w:color w:val="auto"/>
          <w:sz w:val="22"/>
          <w:szCs w:val="22"/>
        </w:rPr>
        <w:t>El plazo máximo previsto para la ejecución de la totalidad de los servicios</w:t>
      </w:r>
      <w:r w:rsidRPr="00596EC4">
        <w:rPr>
          <w:rFonts w:ascii="Arial" w:eastAsia="Arial" w:hAnsi="Arial" w:cs="Arial"/>
          <w:bCs/>
          <w:iCs/>
          <w:sz w:val="22"/>
          <w:szCs w:val="22"/>
        </w:rPr>
        <w:t xml:space="preserve"> es de doce (</w:t>
      </w:r>
      <w:r>
        <w:rPr>
          <w:rFonts w:ascii="Arial" w:eastAsia="Arial" w:hAnsi="Arial" w:cs="Arial"/>
          <w:bCs/>
          <w:iCs/>
          <w:sz w:val="22"/>
          <w:szCs w:val="22"/>
        </w:rPr>
        <w:t>12</w:t>
      </w:r>
      <w:r w:rsidRPr="00596EC4">
        <w:rPr>
          <w:rFonts w:ascii="Arial" w:eastAsia="Arial" w:hAnsi="Arial" w:cs="Arial"/>
          <w:bCs/>
          <w:iCs/>
          <w:sz w:val="22"/>
          <w:szCs w:val="22"/>
        </w:rPr>
        <w:t>) meses,</w:t>
      </w:r>
      <w:r w:rsidRPr="00596EC4">
        <w:rPr>
          <w:rFonts w:ascii="Arial" w:hAnsi="Arial" w:cs="Arial"/>
          <w:sz w:val="22"/>
          <w:szCs w:val="22"/>
        </w:rPr>
        <w:t xml:space="preserve"> contados a partir de la publicación de la orden de proceder a través del portal electrónico “Panamá Compra”.</w:t>
      </w:r>
    </w:p>
    <w:p w14:paraId="32102A3E" w14:textId="77777777" w:rsidR="00DE5C2C" w:rsidRPr="0072759A" w:rsidRDefault="00DE5C2C" w:rsidP="00DE5C2C">
      <w:pPr>
        <w:pStyle w:val="Default"/>
        <w:spacing w:line="276" w:lineRule="auto"/>
        <w:ind w:left="709" w:right="-126"/>
        <w:jc w:val="both"/>
        <w:rPr>
          <w:rFonts w:ascii="Tahoma" w:hAnsi="Tahoma" w:cs="Tahoma"/>
          <w:color w:val="auto"/>
          <w:sz w:val="21"/>
          <w:szCs w:val="21"/>
        </w:rPr>
      </w:pPr>
    </w:p>
    <w:p w14:paraId="31315EA5" w14:textId="77777777" w:rsidR="00DE5C2C" w:rsidRPr="00576B57" w:rsidRDefault="00DE5C2C" w:rsidP="00DE5C2C">
      <w:pPr>
        <w:pStyle w:val="Sinespaciado"/>
        <w:rPr>
          <w:rFonts w:ascii="Arial" w:hAnsi="Arial" w:cs="Arial"/>
          <w:b/>
        </w:rPr>
      </w:pPr>
      <w:r w:rsidRPr="00643D68">
        <w:rPr>
          <w:rFonts w:ascii="Arial" w:hAnsi="Arial" w:cs="Arial"/>
          <w:b/>
        </w:rPr>
        <w:t>SEXTA</w:t>
      </w:r>
      <w:r w:rsidRPr="00166EC0">
        <w:rPr>
          <w:rFonts w:ascii="Arial" w:hAnsi="Arial" w:cs="Arial"/>
          <w:b/>
        </w:rPr>
        <w:t>:</w:t>
      </w:r>
      <w:r w:rsidRPr="0072759A">
        <w:rPr>
          <w:rFonts w:ascii="Tahoma" w:hAnsi="Tahoma" w:cs="Tahoma"/>
          <w:b/>
          <w:sz w:val="21"/>
          <w:szCs w:val="21"/>
        </w:rPr>
        <w:t xml:space="preserve"> </w:t>
      </w:r>
      <w:r w:rsidRPr="00576B57">
        <w:rPr>
          <w:rFonts w:ascii="Arial" w:hAnsi="Arial" w:cs="Arial"/>
          <w:b/>
        </w:rPr>
        <w:t xml:space="preserve">MONTO DEL CONTRATO </w:t>
      </w:r>
    </w:p>
    <w:p w14:paraId="4E08BCC7" w14:textId="77777777" w:rsidR="00DE5C2C" w:rsidRPr="00CB2209" w:rsidRDefault="00DE5C2C" w:rsidP="00DE5C2C">
      <w:pPr>
        <w:widowControl w:val="0"/>
        <w:spacing w:after="0"/>
        <w:ind w:right="-126"/>
        <w:jc w:val="both"/>
        <w:outlineLvl w:val="0"/>
        <w:rPr>
          <w:rFonts w:ascii="Tahoma" w:hAnsi="Tahoma" w:cs="Tahoma"/>
          <w:sz w:val="21"/>
          <w:szCs w:val="21"/>
        </w:rPr>
      </w:pPr>
      <w:r w:rsidRPr="00576B57">
        <w:rPr>
          <w:rFonts w:ascii="Arial" w:hAnsi="Arial" w:cs="Arial"/>
          <w:b/>
          <w:bCs/>
        </w:rPr>
        <w:t xml:space="preserve">LA AIG </w:t>
      </w:r>
      <w:r w:rsidRPr="00576B57">
        <w:rPr>
          <w:rFonts w:ascii="Arial" w:hAnsi="Arial" w:cs="Arial"/>
        </w:rPr>
        <w:t xml:space="preserve">pagará a </w:t>
      </w:r>
      <w:r w:rsidRPr="00576B57">
        <w:rPr>
          <w:rFonts w:ascii="Arial" w:hAnsi="Arial" w:cs="Arial"/>
          <w:b/>
          <w:bCs/>
        </w:rPr>
        <w:t>EL CONTRATISTA</w:t>
      </w:r>
      <w:r w:rsidRPr="00576B57">
        <w:rPr>
          <w:rFonts w:ascii="Arial" w:hAnsi="Arial" w:cs="Arial"/>
          <w:bCs/>
        </w:rPr>
        <w:t>,</w:t>
      </w:r>
      <w:r w:rsidRPr="00576B57">
        <w:rPr>
          <w:rFonts w:ascii="Arial" w:hAnsi="Arial" w:cs="Arial"/>
          <w:b/>
          <w:bCs/>
        </w:rPr>
        <w:t xml:space="preserve"> </w:t>
      </w:r>
      <w:r w:rsidRPr="00576B57">
        <w:rPr>
          <w:rFonts w:ascii="Arial" w:hAnsi="Arial" w:cs="Arial"/>
        </w:rPr>
        <w:t xml:space="preserve">por la ejecución del presente contrato, la suma total </w:t>
      </w:r>
      <w:r w:rsidRPr="00B95475">
        <w:rPr>
          <w:rFonts w:ascii="Arial" w:hAnsi="Arial" w:cs="Arial"/>
        </w:rPr>
        <w:t xml:space="preserve">de </w:t>
      </w:r>
      <w:bookmarkStart w:id="23" w:name="_Hlk174517167"/>
      <w:proofErr w:type="spellStart"/>
      <w:r>
        <w:rPr>
          <w:rFonts w:ascii="Arial" w:hAnsi="Arial" w:cs="Arial"/>
          <w:b/>
          <w:bCs/>
        </w:rPr>
        <w:t>xxxxxxxxxx</w:t>
      </w:r>
      <w:proofErr w:type="spellEnd"/>
      <w:r w:rsidRPr="00C62965">
        <w:rPr>
          <w:rFonts w:ascii="Arial" w:hAnsi="Arial" w:cs="Arial"/>
          <w:b/>
          <w:bCs/>
        </w:rPr>
        <w:t xml:space="preserve"> BALBOAS CON </w:t>
      </w:r>
      <w:proofErr w:type="spellStart"/>
      <w:r>
        <w:rPr>
          <w:rFonts w:ascii="Arial" w:hAnsi="Arial" w:cs="Arial"/>
          <w:b/>
          <w:bCs/>
        </w:rPr>
        <w:t>xx</w:t>
      </w:r>
      <w:proofErr w:type="spellEnd"/>
      <w:r w:rsidRPr="00C62965">
        <w:rPr>
          <w:rFonts w:ascii="Arial" w:hAnsi="Arial" w:cs="Arial"/>
          <w:b/>
          <w:bCs/>
        </w:rPr>
        <w:t>/100 (B/.</w:t>
      </w:r>
      <w:proofErr w:type="spellStart"/>
      <w:r>
        <w:rPr>
          <w:rFonts w:ascii="Arial" w:hAnsi="Arial" w:cs="Arial"/>
          <w:b/>
          <w:bCs/>
        </w:rPr>
        <w:t>xxxxxx</w:t>
      </w:r>
      <w:proofErr w:type="spellEnd"/>
      <w:r w:rsidRPr="00C62965">
        <w:rPr>
          <w:rFonts w:ascii="Arial" w:hAnsi="Arial" w:cs="Arial"/>
          <w:b/>
          <w:bCs/>
        </w:rPr>
        <w:t>)</w:t>
      </w:r>
      <w:r w:rsidRPr="00B95475">
        <w:rPr>
          <w:rFonts w:ascii="Arial" w:hAnsi="Arial" w:cs="Arial"/>
        </w:rPr>
        <w:t xml:space="preserve"> </w:t>
      </w:r>
      <w:bookmarkEnd w:id="23"/>
      <w:r w:rsidRPr="00B95475">
        <w:rPr>
          <w:rFonts w:ascii="Arial" w:hAnsi="Arial" w:cs="Arial"/>
          <w:bCs/>
        </w:rPr>
        <w:t>d</w:t>
      </w:r>
      <w:r w:rsidRPr="00B95475">
        <w:rPr>
          <w:rFonts w:ascii="Arial" w:hAnsi="Arial" w:cs="Arial"/>
        </w:rPr>
        <w:t xml:space="preserve">e los cuales la suma de </w:t>
      </w:r>
      <w:r>
        <w:rPr>
          <w:rFonts w:ascii="Arial" w:hAnsi="Arial" w:cs="Arial"/>
          <w:b/>
          <w:bCs/>
        </w:rPr>
        <w:t>XXXXXXXXXXXXX</w:t>
      </w:r>
      <w:r w:rsidRPr="00C62965">
        <w:rPr>
          <w:rFonts w:ascii="Arial" w:hAnsi="Arial" w:cs="Arial"/>
          <w:b/>
          <w:bCs/>
        </w:rPr>
        <w:t xml:space="preserve"> BALBOAS CON </w:t>
      </w:r>
      <w:r>
        <w:rPr>
          <w:rFonts w:ascii="Arial" w:hAnsi="Arial" w:cs="Arial"/>
          <w:b/>
          <w:bCs/>
        </w:rPr>
        <w:t>XX</w:t>
      </w:r>
      <w:r w:rsidRPr="00C62965">
        <w:rPr>
          <w:rFonts w:ascii="Arial" w:hAnsi="Arial" w:cs="Arial"/>
          <w:b/>
          <w:bCs/>
        </w:rPr>
        <w:t>/100 (B/.</w:t>
      </w:r>
      <w:r>
        <w:rPr>
          <w:rFonts w:ascii="Arial" w:hAnsi="Arial" w:cs="Arial"/>
          <w:b/>
          <w:bCs/>
        </w:rPr>
        <w:t>XXXXXX</w:t>
      </w:r>
      <w:r w:rsidRPr="00C62965">
        <w:rPr>
          <w:rFonts w:ascii="Arial" w:hAnsi="Arial" w:cs="Arial"/>
          <w:b/>
          <w:bCs/>
        </w:rPr>
        <w:t>)</w:t>
      </w:r>
      <w:r w:rsidRPr="00B95475">
        <w:rPr>
          <w:rFonts w:ascii="Arial" w:hAnsi="Arial" w:cs="Arial"/>
        </w:rPr>
        <w:t xml:space="preserve"> corresponden al subtotal, y la suma de </w:t>
      </w:r>
      <w:r>
        <w:rPr>
          <w:rFonts w:ascii="Arial" w:hAnsi="Arial" w:cs="Arial"/>
          <w:b/>
          <w:bCs/>
        </w:rPr>
        <w:t>XXXXXXXXXXXX</w:t>
      </w:r>
      <w:r w:rsidRPr="00C62965">
        <w:rPr>
          <w:rFonts w:ascii="Arial" w:hAnsi="Arial" w:cs="Arial"/>
          <w:b/>
          <w:bCs/>
        </w:rPr>
        <w:t xml:space="preserve"> BALBOAS CON </w:t>
      </w:r>
      <w:r>
        <w:rPr>
          <w:rFonts w:ascii="Arial" w:hAnsi="Arial" w:cs="Arial"/>
          <w:b/>
          <w:bCs/>
        </w:rPr>
        <w:t>XX</w:t>
      </w:r>
      <w:r w:rsidRPr="00C62965">
        <w:rPr>
          <w:rFonts w:ascii="Arial" w:hAnsi="Arial" w:cs="Arial"/>
          <w:b/>
          <w:bCs/>
        </w:rPr>
        <w:t>/100 (B/.</w:t>
      </w:r>
      <w:r>
        <w:rPr>
          <w:rFonts w:ascii="Arial" w:hAnsi="Arial" w:cs="Arial"/>
          <w:b/>
          <w:bCs/>
        </w:rPr>
        <w:t>XXXX</w:t>
      </w:r>
      <w:r w:rsidRPr="00C62965">
        <w:rPr>
          <w:rFonts w:ascii="Arial" w:hAnsi="Arial" w:cs="Arial"/>
          <w:b/>
          <w:bCs/>
        </w:rPr>
        <w:t>)</w:t>
      </w:r>
      <w:r w:rsidRPr="00B95475">
        <w:rPr>
          <w:rFonts w:ascii="Arial" w:hAnsi="Arial" w:cs="Arial"/>
        </w:rPr>
        <w:t xml:space="preserve"> en concepto de Impuesto de Transferencia de Bienes Corporales </w:t>
      </w:r>
      <w:r w:rsidRPr="00DB4A31">
        <w:rPr>
          <w:rFonts w:ascii="Arial" w:hAnsi="Arial" w:cs="Arial"/>
        </w:rPr>
        <w:t>Muebles y la Prestación de Servicios (I.T.B.M.S.), desembolsables por la</w:t>
      </w:r>
      <w:r>
        <w:rPr>
          <w:rFonts w:ascii="Arial" w:hAnsi="Arial" w:cs="Arial"/>
        </w:rPr>
        <w:t xml:space="preserve"> prestación del </w:t>
      </w:r>
      <w:r w:rsidRPr="00310F96">
        <w:rPr>
          <w:rFonts w:ascii="Tahoma" w:hAnsi="Tahoma" w:cs="Tahoma"/>
          <w:sz w:val="21"/>
          <w:szCs w:val="21"/>
        </w:rPr>
        <w:t>“</w:t>
      </w:r>
      <w:r w:rsidRPr="00310F96">
        <w:rPr>
          <w:rFonts w:ascii="Tahoma" w:hAnsi="Tahoma" w:cs="Tahoma"/>
          <w:b/>
          <w:bCs/>
          <w:sz w:val="21"/>
          <w:szCs w:val="21"/>
        </w:rPr>
        <w:t>SERVICIO EN LA NUBE, UTILIZANDO INFRAESTRUCTURA COMO SERVICIO (IAAS), SERVICIOS ADMINISTRADOS Y CONECTIVIDAD PARA EL PROYECTO CENTRO REGIONAL COPERNICUS LAC EN PANAMÁ</w:t>
      </w:r>
      <w:r w:rsidRPr="00CB2209">
        <w:rPr>
          <w:rFonts w:ascii="Tahoma" w:hAnsi="Tahoma" w:cs="Tahoma"/>
          <w:b/>
          <w:bCs/>
          <w:sz w:val="21"/>
          <w:szCs w:val="21"/>
        </w:rPr>
        <w:t>”</w:t>
      </w:r>
      <w:r w:rsidRPr="00CB2209">
        <w:rPr>
          <w:rFonts w:ascii="Arial" w:hAnsi="Arial" w:cs="Arial"/>
        </w:rPr>
        <w:t>, con cargo a la cuenta financiera XXXXXXXXX, de la vigencia fiscal del 2025.</w:t>
      </w:r>
      <w:r w:rsidRPr="00CB2209">
        <w:rPr>
          <w:rFonts w:ascii="Arial" w:hAnsi="Arial" w:cs="Arial"/>
          <w:color w:val="FF0000"/>
        </w:rPr>
        <w:t xml:space="preserve"> </w:t>
      </w:r>
    </w:p>
    <w:p w14:paraId="403EFA28" w14:textId="77777777" w:rsidR="00DE5C2C" w:rsidRPr="00CB2209" w:rsidRDefault="00DE5C2C" w:rsidP="00DE5C2C">
      <w:pPr>
        <w:pStyle w:val="Sinespaciado"/>
        <w:jc w:val="both"/>
        <w:rPr>
          <w:rFonts w:ascii="Arial" w:hAnsi="Arial" w:cs="Arial"/>
          <w:b/>
        </w:rPr>
      </w:pPr>
    </w:p>
    <w:p w14:paraId="4B0F9E88" w14:textId="77777777" w:rsidR="00DE5C2C" w:rsidRPr="00CB2209" w:rsidRDefault="00DE5C2C" w:rsidP="00DE5C2C">
      <w:pPr>
        <w:pStyle w:val="Sinespaciado"/>
        <w:spacing w:line="276" w:lineRule="auto"/>
        <w:jc w:val="both"/>
        <w:rPr>
          <w:rFonts w:ascii="Arial" w:hAnsi="Arial" w:cs="Arial"/>
        </w:rPr>
      </w:pPr>
      <w:r w:rsidRPr="00CB2209">
        <w:rPr>
          <w:rFonts w:ascii="Arial" w:hAnsi="Arial" w:cs="Arial"/>
        </w:rPr>
        <w:t xml:space="preserve">La retención en la fuente del I.T.B.M.S. será del 50% del total del monto contractual y </w:t>
      </w:r>
      <w:r w:rsidRPr="00CB2209">
        <w:rPr>
          <w:rFonts w:ascii="Arial" w:hAnsi="Arial" w:cs="Arial"/>
          <w:b/>
        </w:rPr>
        <w:t>LA AIG</w:t>
      </w:r>
      <w:r w:rsidRPr="00CB2209">
        <w:rPr>
          <w:rFonts w:ascii="Arial" w:hAnsi="Arial" w:cs="Arial"/>
        </w:rPr>
        <w:t xml:space="preserve"> lo efectuará a través de Tesorería de </w:t>
      </w:r>
      <w:r w:rsidRPr="00CB2209">
        <w:rPr>
          <w:rFonts w:ascii="Arial" w:hAnsi="Arial" w:cs="Arial"/>
          <w:b/>
        </w:rPr>
        <w:t>LA AIG</w:t>
      </w:r>
      <w:r w:rsidRPr="00CB2209">
        <w:rPr>
          <w:rFonts w:ascii="Arial" w:hAnsi="Arial" w:cs="Arial"/>
        </w:rPr>
        <w:t>, al momento del pago o acreditamiento del precio, ya sea parcial o total; al momento de la puesta en disposición de los Fondos o al vencimiento de los plazos contractuales.</w:t>
      </w:r>
    </w:p>
    <w:p w14:paraId="3141A49E" w14:textId="77777777" w:rsidR="00DE5C2C" w:rsidRDefault="00DE5C2C" w:rsidP="00DE5C2C">
      <w:pPr>
        <w:pStyle w:val="Sinespaciado"/>
        <w:spacing w:line="276" w:lineRule="auto"/>
        <w:jc w:val="both"/>
        <w:rPr>
          <w:rFonts w:ascii="Arial" w:hAnsi="Arial" w:cs="Arial"/>
          <w:sz w:val="20"/>
          <w:szCs w:val="20"/>
          <w:highlight w:val="yellow"/>
        </w:rPr>
      </w:pPr>
    </w:p>
    <w:p w14:paraId="3E5519BD" w14:textId="77777777" w:rsidR="00DE5C2C" w:rsidRPr="0010327B" w:rsidRDefault="00DE5C2C" w:rsidP="00DE5C2C">
      <w:pPr>
        <w:pStyle w:val="Default"/>
        <w:spacing w:line="276" w:lineRule="auto"/>
        <w:jc w:val="both"/>
        <w:rPr>
          <w:b/>
          <w:bCs/>
        </w:rPr>
      </w:pPr>
      <w:r w:rsidRPr="00166EC0">
        <w:rPr>
          <w:rFonts w:ascii="Arial" w:eastAsia="Calibri" w:hAnsi="Arial" w:cs="Arial"/>
          <w:b/>
          <w:color w:val="auto"/>
          <w:sz w:val="22"/>
          <w:szCs w:val="22"/>
        </w:rPr>
        <w:t>SÉPTIMA: FORMA DE PAGO</w:t>
      </w:r>
    </w:p>
    <w:p w14:paraId="61C9476B" w14:textId="77777777" w:rsidR="00DE5C2C" w:rsidRPr="00DC1073" w:rsidRDefault="00DE5C2C" w:rsidP="00DE5C2C">
      <w:pPr>
        <w:pStyle w:val="Sinespaciado"/>
        <w:jc w:val="both"/>
        <w:rPr>
          <w:rFonts w:ascii="Arial" w:hAnsi="Arial" w:cs="Arial"/>
        </w:rPr>
      </w:pPr>
      <w:r w:rsidRPr="00DC1073">
        <w:rPr>
          <w:rFonts w:ascii="Arial" w:hAnsi="Arial" w:cs="Arial"/>
        </w:rPr>
        <w:t xml:space="preserve">Convienen </w:t>
      </w:r>
      <w:r w:rsidRPr="002C6A6F">
        <w:rPr>
          <w:rFonts w:ascii="Arial" w:hAnsi="Arial" w:cs="Arial"/>
          <w:b/>
          <w:bCs/>
        </w:rPr>
        <w:t>LAS PARTES</w:t>
      </w:r>
      <w:r w:rsidRPr="00DC1073">
        <w:rPr>
          <w:rFonts w:ascii="Arial" w:hAnsi="Arial" w:cs="Arial"/>
        </w:rPr>
        <w:t xml:space="preserve"> que la forma de pago será contra la presentación de la cuenta debidamente firmada y avalada mediante acta de aceptación final.:</w:t>
      </w:r>
    </w:p>
    <w:p w14:paraId="01C5B2F6" w14:textId="77777777" w:rsidR="00DE5C2C" w:rsidRDefault="00DE5C2C" w:rsidP="00DE5C2C">
      <w:pPr>
        <w:spacing w:line="360" w:lineRule="auto"/>
        <w:jc w:val="both"/>
        <w:outlineLvl w:val="0"/>
        <w:rPr>
          <w:rFonts w:ascii="Arial" w:eastAsia="Arial" w:hAnsi="Arial" w:cs="Arial"/>
          <w:b/>
          <w:sz w:val="20"/>
          <w:szCs w:val="20"/>
          <w:u w:val="single"/>
        </w:rPr>
      </w:pPr>
    </w:p>
    <w:tbl>
      <w:tblPr>
        <w:tblStyle w:val="Tablaconcuadrcula"/>
        <w:tblW w:w="0" w:type="auto"/>
        <w:tblLook w:val="04A0" w:firstRow="1" w:lastRow="0" w:firstColumn="1" w:lastColumn="0" w:noHBand="0" w:noVBand="1"/>
      </w:tblPr>
      <w:tblGrid>
        <w:gridCol w:w="4673"/>
        <w:gridCol w:w="2126"/>
        <w:gridCol w:w="1980"/>
      </w:tblGrid>
      <w:tr w:rsidR="00DE5C2C" w:rsidRPr="002B43BF" w14:paraId="10C8B67D" w14:textId="77777777" w:rsidTr="005F771C">
        <w:tc>
          <w:tcPr>
            <w:tcW w:w="4673" w:type="dxa"/>
            <w:tcBorders>
              <w:top w:val="single" w:sz="4" w:space="0" w:color="auto"/>
              <w:left w:val="single" w:sz="4" w:space="0" w:color="auto"/>
              <w:bottom w:val="single" w:sz="4" w:space="0" w:color="auto"/>
              <w:right w:val="single" w:sz="4" w:space="0" w:color="auto"/>
            </w:tcBorders>
            <w:hideMark/>
          </w:tcPr>
          <w:p w14:paraId="186F27BD" w14:textId="77777777" w:rsidR="00DE5C2C" w:rsidRPr="002B43BF" w:rsidRDefault="00DE5C2C" w:rsidP="005F771C">
            <w:pPr>
              <w:spacing w:after="200" w:line="360" w:lineRule="auto"/>
              <w:ind w:left="606"/>
              <w:jc w:val="both"/>
              <w:outlineLvl w:val="0"/>
              <w:rPr>
                <w:rFonts w:ascii="Arial" w:eastAsia="Arial" w:hAnsi="Arial" w:cs="Arial"/>
                <w:b/>
                <w:iCs/>
                <w:u w:val="single"/>
              </w:rPr>
            </w:pPr>
            <w:proofErr w:type="spellStart"/>
            <w:r w:rsidRPr="002B43BF">
              <w:rPr>
                <w:rFonts w:ascii="Arial" w:eastAsia="Arial" w:hAnsi="Arial" w:cs="Arial"/>
                <w:b/>
                <w:iCs/>
                <w:u w:val="single"/>
              </w:rPr>
              <w:t>Etapas</w:t>
            </w:r>
            <w:proofErr w:type="spellEnd"/>
            <w:r w:rsidRPr="002B43BF">
              <w:rPr>
                <w:rFonts w:ascii="Arial" w:eastAsia="Arial" w:hAnsi="Arial" w:cs="Arial"/>
                <w:b/>
                <w:iCs/>
                <w:u w:val="single"/>
              </w:rPr>
              <w:t xml:space="preserve"> o </w:t>
            </w:r>
            <w:proofErr w:type="spellStart"/>
            <w:r w:rsidRPr="002B43BF">
              <w:rPr>
                <w:rFonts w:ascii="Arial" w:eastAsia="Arial" w:hAnsi="Arial" w:cs="Arial"/>
                <w:b/>
                <w:iCs/>
                <w:u w:val="single"/>
              </w:rPr>
              <w:t>Entregables</w:t>
            </w:r>
            <w:proofErr w:type="spellEnd"/>
          </w:p>
        </w:tc>
        <w:tc>
          <w:tcPr>
            <w:tcW w:w="2126" w:type="dxa"/>
            <w:tcBorders>
              <w:top w:val="single" w:sz="4" w:space="0" w:color="auto"/>
              <w:left w:val="single" w:sz="4" w:space="0" w:color="auto"/>
              <w:bottom w:val="single" w:sz="4" w:space="0" w:color="auto"/>
              <w:right w:val="single" w:sz="4" w:space="0" w:color="auto"/>
            </w:tcBorders>
            <w:hideMark/>
          </w:tcPr>
          <w:p w14:paraId="7B54431E" w14:textId="77777777" w:rsidR="00DE5C2C" w:rsidRPr="002B43BF" w:rsidRDefault="00DE5C2C" w:rsidP="005F771C">
            <w:pPr>
              <w:spacing w:after="200" w:line="360" w:lineRule="auto"/>
              <w:ind w:left="606"/>
              <w:jc w:val="both"/>
              <w:outlineLvl w:val="0"/>
              <w:rPr>
                <w:rFonts w:ascii="Arial" w:eastAsia="Arial" w:hAnsi="Arial" w:cs="Arial"/>
                <w:b/>
                <w:iCs/>
                <w:u w:val="single"/>
              </w:rPr>
            </w:pPr>
            <w:proofErr w:type="spellStart"/>
            <w:r w:rsidRPr="002B43BF">
              <w:rPr>
                <w:rFonts w:ascii="Arial" w:eastAsia="Arial" w:hAnsi="Arial" w:cs="Arial"/>
                <w:b/>
                <w:iCs/>
                <w:u w:val="single"/>
              </w:rPr>
              <w:t>Fecha</w:t>
            </w:r>
            <w:proofErr w:type="spellEnd"/>
          </w:p>
        </w:tc>
        <w:tc>
          <w:tcPr>
            <w:tcW w:w="1980" w:type="dxa"/>
            <w:tcBorders>
              <w:top w:val="single" w:sz="4" w:space="0" w:color="auto"/>
              <w:left w:val="single" w:sz="4" w:space="0" w:color="auto"/>
              <w:bottom w:val="single" w:sz="4" w:space="0" w:color="auto"/>
              <w:right w:val="single" w:sz="4" w:space="0" w:color="auto"/>
            </w:tcBorders>
            <w:hideMark/>
          </w:tcPr>
          <w:p w14:paraId="6A9FD559" w14:textId="77777777" w:rsidR="00DE5C2C" w:rsidRPr="002B43BF" w:rsidRDefault="00DE5C2C" w:rsidP="005F771C">
            <w:pPr>
              <w:spacing w:after="200" w:line="360" w:lineRule="auto"/>
              <w:ind w:left="606"/>
              <w:jc w:val="both"/>
              <w:outlineLvl w:val="0"/>
              <w:rPr>
                <w:rFonts w:ascii="Arial" w:eastAsia="Arial" w:hAnsi="Arial" w:cs="Arial"/>
                <w:b/>
                <w:iCs/>
                <w:u w:val="single"/>
              </w:rPr>
            </w:pPr>
            <w:r w:rsidRPr="002B43BF">
              <w:rPr>
                <w:rFonts w:ascii="Arial" w:eastAsia="Arial" w:hAnsi="Arial" w:cs="Arial"/>
                <w:b/>
                <w:iCs/>
                <w:u w:val="single"/>
              </w:rPr>
              <w:t xml:space="preserve">% </w:t>
            </w:r>
            <w:proofErr w:type="gramStart"/>
            <w:r w:rsidRPr="002B43BF">
              <w:rPr>
                <w:rFonts w:ascii="Arial" w:eastAsia="Arial" w:hAnsi="Arial" w:cs="Arial"/>
                <w:b/>
                <w:iCs/>
                <w:u w:val="single"/>
              </w:rPr>
              <w:t>de</w:t>
            </w:r>
            <w:proofErr w:type="gramEnd"/>
            <w:r w:rsidRPr="002B43BF">
              <w:rPr>
                <w:rFonts w:ascii="Arial" w:eastAsia="Arial" w:hAnsi="Arial" w:cs="Arial"/>
                <w:b/>
                <w:iCs/>
                <w:u w:val="single"/>
              </w:rPr>
              <w:t xml:space="preserve"> </w:t>
            </w:r>
            <w:proofErr w:type="spellStart"/>
            <w:r w:rsidRPr="002B43BF">
              <w:rPr>
                <w:rFonts w:ascii="Arial" w:eastAsia="Arial" w:hAnsi="Arial" w:cs="Arial"/>
                <w:b/>
                <w:iCs/>
                <w:u w:val="single"/>
              </w:rPr>
              <w:t>pago</w:t>
            </w:r>
            <w:proofErr w:type="spellEnd"/>
          </w:p>
        </w:tc>
      </w:tr>
      <w:tr w:rsidR="00DE5C2C" w:rsidRPr="002B43BF" w14:paraId="54FDD73A" w14:textId="77777777" w:rsidTr="005F771C">
        <w:tc>
          <w:tcPr>
            <w:tcW w:w="4673" w:type="dxa"/>
            <w:tcBorders>
              <w:top w:val="single" w:sz="4" w:space="0" w:color="auto"/>
              <w:left w:val="single" w:sz="4" w:space="0" w:color="auto"/>
              <w:bottom w:val="single" w:sz="4" w:space="0" w:color="auto"/>
              <w:right w:val="single" w:sz="4" w:space="0" w:color="auto"/>
            </w:tcBorders>
          </w:tcPr>
          <w:p w14:paraId="7F0D9640" w14:textId="77777777" w:rsidR="00DE5C2C" w:rsidRPr="00CA05E5" w:rsidRDefault="00DE5C2C" w:rsidP="003D5374">
            <w:pPr>
              <w:pStyle w:val="Prrafodelista"/>
              <w:numPr>
                <w:ilvl w:val="0"/>
                <w:numId w:val="33"/>
              </w:numPr>
              <w:spacing w:after="200" w:line="360" w:lineRule="auto"/>
              <w:jc w:val="both"/>
              <w:outlineLvl w:val="0"/>
              <w:rPr>
                <w:rFonts w:ascii="Arial" w:eastAsia="Arial" w:hAnsi="Arial" w:cs="Arial"/>
                <w:bCs/>
                <w:iCs/>
                <w:sz w:val="20"/>
                <w:szCs w:val="20"/>
              </w:rPr>
            </w:pPr>
            <w:proofErr w:type="spellStart"/>
            <w:r w:rsidRPr="00CA05E5">
              <w:rPr>
                <w:rFonts w:ascii="Arial" w:eastAsia="Arial" w:hAnsi="Arial" w:cs="Arial"/>
                <w:b/>
                <w:bCs/>
                <w:iCs/>
                <w:sz w:val="20"/>
                <w:szCs w:val="20"/>
              </w:rPr>
              <w:t>Implementación</w:t>
            </w:r>
            <w:proofErr w:type="spellEnd"/>
            <w:r w:rsidRPr="00CA05E5">
              <w:rPr>
                <w:rFonts w:ascii="Arial" w:eastAsia="Arial" w:hAnsi="Arial" w:cs="Arial"/>
                <w:b/>
                <w:bCs/>
                <w:iCs/>
                <w:sz w:val="20"/>
                <w:szCs w:val="20"/>
              </w:rPr>
              <w:t xml:space="preserve"> </w:t>
            </w:r>
            <w:proofErr w:type="spellStart"/>
            <w:r w:rsidRPr="00CA05E5">
              <w:rPr>
                <w:rFonts w:ascii="Arial" w:eastAsia="Arial" w:hAnsi="Arial" w:cs="Arial"/>
                <w:b/>
                <w:bCs/>
                <w:iCs/>
                <w:sz w:val="20"/>
                <w:szCs w:val="20"/>
              </w:rPr>
              <w:t>inicial</w:t>
            </w:r>
            <w:proofErr w:type="spellEnd"/>
            <w:r w:rsidRPr="00CA05E5">
              <w:rPr>
                <w:rFonts w:ascii="Arial" w:eastAsia="Arial" w:hAnsi="Arial" w:cs="Arial"/>
                <w:b/>
                <w:bCs/>
                <w:iCs/>
                <w:sz w:val="20"/>
                <w:szCs w:val="20"/>
              </w:rPr>
              <w:t>:</w:t>
            </w:r>
          </w:p>
          <w:p w14:paraId="474A01F9" w14:textId="77777777" w:rsidR="00DE5C2C" w:rsidRPr="00CA05E5" w:rsidRDefault="00DE5C2C" w:rsidP="003D5374">
            <w:pPr>
              <w:pStyle w:val="Prrafodelista"/>
              <w:numPr>
                <w:ilvl w:val="0"/>
                <w:numId w:val="32"/>
              </w:numPr>
              <w:spacing w:after="200" w:line="360" w:lineRule="auto"/>
              <w:jc w:val="both"/>
              <w:outlineLvl w:val="0"/>
              <w:rPr>
                <w:rFonts w:ascii="Arial" w:eastAsia="Arial" w:hAnsi="Arial" w:cs="Arial"/>
                <w:b/>
                <w:iCs/>
              </w:rPr>
            </w:pPr>
            <w:proofErr w:type="spellStart"/>
            <w:r w:rsidRPr="00CA05E5">
              <w:rPr>
                <w:rFonts w:ascii="Arial" w:eastAsia="Arial" w:hAnsi="Arial" w:cs="Arial"/>
                <w:bCs/>
                <w:iCs/>
                <w:sz w:val="20"/>
                <w:szCs w:val="20"/>
              </w:rPr>
              <w:t>Activación</w:t>
            </w:r>
            <w:proofErr w:type="spellEnd"/>
            <w:r w:rsidRPr="00CA05E5">
              <w:rPr>
                <w:rFonts w:ascii="Arial" w:eastAsia="Arial" w:hAnsi="Arial" w:cs="Arial"/>
                <w:bCs/>
                <w:iCs/>
                <w:sz w:val="20"/>
                <w:szCs w:val="20"/>
              </w:rPr>
              <w:t xml:space="preserve"> del </w:t>
            </w:r>
            <w:proofErr w:type="spellStart"/>
            <w:r w:rsidRPr="00CA05E5">
              <w:rPr>
                <w:rFonts w:ascii="Arial" w:eastAsia="Arial" w:hAnsi="Arial" w:cs="Arial"/>
                <w:bCs/>
                <w:iCs/>
                <w:sz w:val="20"/>
                <w:szCs w:val="20"/>
              </w:rPr>
              <w:t>servicio</w:t>
            </w:r>
            <w:proofErr w:type="spellEnd"/>
            <w:r w:rsidRPr="00CA05E5">
              <w:rPr>
                <w:rFonts w:ascii="Arial" w:eastAsia="Arial" w:hAnsi="Arial" w:cs="Arial"/>
                <w:bCs/>
                <w:iCs/>
                <w:sz w:val="20"/>
                <w:szCs w:val="20"/>
              </w:rPr>
              <w:t xml:space="preserve"> de IaaS</w:t>
            </w:r>
          </w:p>
          <w:p w14:paraId="7D3A7682" w14:textId="77777777" w:rsidR="00DE5C2C" w:rsidRPr="00CA05E5" w:rsidRDefault="00DE5C2C" w:rsidP="003D5374">
            <w:pPr>
              <w:pStyle w:val="Prrafodelista"/>
              <w:numPr>
                <w:ilvl w:val="0"/>
                <w:numId w:val="32"/>
              </w:numPr>
              <w:spacing w:after="200" w:line="360" w:lineRule="auto"/>
              <w:jc w:val="both"/>
              <w:outlineLvl w:val="0"/>
              <w:rPr>
                <w:rFonts w:ascii="Arial" w:eastAsia="Arial" w:hAnsi="Arial" w:cs="Arial"/>
                <w:b/>
                <w:iCs/>
              </w:rPr>
            </w:pPr>
            <w:proofErr w:type="spellStart"/>
            <w:r w:rsidRPr="00CA05E5">
              <w:rPr>
                <w:rFonts w:ascii="Arial" w:eastAsia="Arial" w:hAnsi="Arial" w:cs="Arial"/>
                <w:bCs/>
                <w:iCs/>
                <w:sz w:val="20"/>
                <w:szCs w:val="20"/>
              </w:rPr>
              <w:t>Configuración</w:t>
            </w:r>
            <w:proofErr w:type="spellEnd"/>
            <w:r w:rsidRPr="00CA05E5">
              <w:rPr>
                <w:rFonts w:ascii="Arial" w:eastAsia="Arial" w:hAnsi="Arial" w:cs="Arial"/>
                <w:bCs/>
                <w:iCs/>
                <w:sz w:val="20"/>
                <w:szCs w:val="20"/>
              </w:rPr>
              <w:t xml:space="preserve"> de </w:t>
            </w:r>
            <w:proofErr w:type="spellStart"/>
            <w:r w:rsidRPr="00CA05E5">
              <w:rPr>
                <w:rFonts w:ascii="Arial" w:eastAsia="Arial" w:hAnsi="Arial" w:cs="Arial"/>
                <w:bCs/>
                <w:iCs/>
                <w:sz w:val="20"/>
                <w:szCs w:val="20"/>
              </w:rPr>
              <w:t>conectividad</w:t>
            </w:r>
            <w:proofErr w:type="spellEnd"/>
          </w:p>
          <w:p w14:paraId="46E15D40" w14:textId="77777777" w:rsidR="00DE5C2C" w:rsidRPr="00CA05E5" w:rsidRDefault="00DE5C2C" w:rsidP="003D5374">
            <w:pPr>
              <w:pStyle w:val="Prrafodelista"/>
              <w:numPr>
                <w:ilvl w:val="0"/>
                <w:numId w:val="32"/>
              </w:numPr>
              <w:spacing w:after="200" w:line="360" w:lineRule="auto"/>
              <w:jc w:val="both"/>
              <w:outlineLvl w:val="0"/>
              <w:rPr>
                <w:rFonts w:ascii="Arial" w:eastAsia="Arial" w:hAnsi="Arial" w:cs="Arial"/>
                <w:b/>
                <w:iCs/>
              </w:rPr>
            </w:pPr>
            <w:proofErr w:type="spellStart"/>
            <w:r w:rsidRPr="00CA05E5">
              <w:rPr>
                <w:rFonts w:ascii="Arial" w:eastAsia="Arial" w:hAnsi="Arial" w:cs="Arial"/>
                <w:bCs/>
                <w:iCs/>
                <w:sz w:val="20"/>
                <w:szCs w:val="20"/>
              </w:rPr>
              <w:t>Pruebas</w:t>
            </w:r>
            <w:proofErr w:type="spellEnd"/>
            <w:r w:rsidRPr="00CA05E5">
              <w:rPr>
                <w:rFonts w:ascii="Arial" w:eastAsia="Arial" w:hAnsi="Arial" w:cs="Arial"/>
                <w:bCs/>
                <w:iCs/>
                <w:sz w:val="20"/>
                <w:szCs w:val="20"/>
              </w:rPr>
              <w:t xml:space="preserve"> de </w:t>
            </w:r>
            <w:proofErr w:type="spellStart"/>
            <w:r w:rsidRPr="00CA05E5">
              <w:rPr>
                <w:rFonts w:ascii="Arial" w:eastAsia="Arial" w:hAnsi="Arial" w:cs="Arial"/>
                <w:bCs/>
                <w:iCs/>
                <w:sz w:val="20"/>
                <w:szCs w:val="20"/>
              </w:rPr>
              <w:t>conectividad</w:t>
            </w:r>
            <w:proofErr w:type="spellEnd"/>
            <w:r w:rsidRPr="00CA05E5">
              <w:rPr>
                <w:rFonts w:ascii="Arial" w:eastAsia="Arial" w:hAnsi="Arial" w:cs="Arial"/>
                <w:bCs/>
                <w:iCs/>
                <w:sz w:val="20"/>
                <w:szCs w:val="20"/>
              </w:rPr>
              <w:t xml:space="preserve"> y </w:t>
            </w:r>
            <w:proofErr w:type="spellStart"/>
            <w:r w:rsidRPr="00CA05E5">
              <w:rPr>
                <w:rFonts w:ascii="Arial" w:eastAsia="Arial" w:hAnsi="Arial" w:cs="Arial"/>
                <w:bCs/>
                <w:iCs/>
                <w:sz w:val="20"/>
                <w:szCs w:val="20"/>
              </w:rPr>
              <w:t>rendimiento</w:t>
            </w:r>
            <w:proofErr w:type="spellEnd"/>
          </w:p>
          <w:p w14:paraId="4EC33C30" w14:textId="77777777" w:rsidR="00DE5C2C" w:rsidRPr="00CA05E5" w:rsidRDefault="00DE5C2C" w:rsidP="003D5374">
            <w:pPr>
              <w:pStyle w:val="Prrafodelista"/>
              <w:numPr>
                <w:ilvl w:val="0"/>
                <w:numId w:val="32"/>
              </w:numPr>
              <w:spacing w:after="200" w:line="360" w:lineRule="auto"/>
              <w:jc w:val="both"/>
              <w:outlineLvl w:val="0"/>
              <w:rPr>
                <w:rFonts w:ascii="Arial" w:eastAsia="Arial" w:hAnsi="Arial" w:cs="Arial"/>
                <w:b/>
                <w:iCs/>
              </w:rPr>
            </w:pPr>
            <w:proofErr w:type="spellStart"/>
            <w:r w:rsidRPr="00CA05E5">
              <w:rPr>
                <w:rFonts w:ascii="Arial" w:eastAsia="Arial" w:hAnsi="Arial" w:cs="Arial"/>
                <w:bCs/>
                <w:iCs/>
                <w:sz w:val="20"/>
                <w:szCs w:val="20"/>
              </w:rPr>
              <w:t>Entrega</w:t>
            </w:r>
            <w:proofErr w:type="spellEnd"/>
            <w:r w:rsidRPr="00CA05E5">
              <w:rPr>
                <w:rFonts w:ascii="Arial" w:eastAsia="Arial" w:hAnsi="Arial" w:cs="Arial"/>
                <w:bCs/>
                <w:iCs/>
                <w:sz w:val="20"/>
                <w:szCs w:val="20"/>
              </w:rPr>
              <w:t xml:space="preserve"> de </w:t>
            </w:r>
            <w:proofErr w:type="spellStart"/>
            <w:r w:rsidRPr="00CA05E5">
              <w:rPr>
                <w:rFonts w:ascii="Arial" w:eastAsia="Arial" w:hAnsi="Arial" w:cs="Arial"/>
                <w:bCs/>
                <w:iCs/>
                <w:sz w:val="20"/>
                <w:szCs w:val="20"/>
              </w:rPr>
              <w:t>documentación</w:t>
            </w:r>
            <w:proofErr w:type="spellEnd"/>
            <w:r w:rsidRPr="00CA05E5">
              <w:rPr>
                <w:rFonts w:ascii="Arial" w:eastAsia="Arial" w:hAnsi="Arial" w:cs="Arial"/>
                <w:bCs/>
                <w:iCs/>
                <w:sz w:val="20"/>
                <w:szCs w:val="20"/>
              </w:rPr>
              <w:t xml:space="preserve"> </w:t>
            </w:r>
            <w:proofErr w:type="spellStart"/>
            <w:r w:rsidRPr="00CA05E5">
              <w:rPr>
                <w:rFonts w:ascii="Arial" w:eastAsia="Arial" w:hAnsi="Arial" w:cs="Arial"/>
                <w:bCs/>
                <w:iCs/>
                <w:sz w:val="20"/>
                <w:szCs w:val="20"/>
              </w:rPr>
              <w:t>técnica</w:t>
            </w:r>
            <w:proofErr w:type="spellEnd"/>
          </w:p>
          <w:p w14:paraId="32E8D268" w14:textId="77777777" w:rsidR="00DE5C2C" w:rsidRPr="00DE5C2C" w:rsidRDefault="00DE5C2C" w:rsidP="003D5374">
            <w:pPr>
              <w:pStyle w:val="Prrafodelista"/>
              <w:numPr>
                <w:ilvl w:val="0"/>
                <w:numId w:val="32"/>
              </w:numPr>
              <w:spacing w:after="200" w:line="360" w:lineRule="auto"/>
              <w:jc w:val="both"/>
              <w:outlineLvl w:val="0"/>
              <w:rPr>
                <w:rFonts w:ascii="Arial" w:eastAsia="Arial" w:hAnsi="Arial" w:cs="Arial"/>
                <w:b/>
                <w:iCs/>
                <w:lang w:val="es-PA"/>
              </w:rPr>
            </w:pPr>
            <w:r w:rsidRPr="00DE5C2C">
              <w:rPr>
                <w:rFonts w:ascii="Arial" w:eastAsia="Arial" w:hAnsi="Arial" w:cs="Arial"/>
                <w:bCs/>
                <w:iCs/>
                <w:sz w:val="20"/>
                <w:szCs w:val="20"/>
                <w:lang w:val="es-PA"/>
              </w:rPr>
              <w:t>Recepción inicial de conocimientos (</w:t>
            </w:r>
            <w:proofErr w:type="spellStart"/>
            <w:r w:rsidRPr="00DE5C2C">
              <w:rPr>
                <w:rFonts w:ascii="Arial" w:eastAsia="Arial" w:hAnsi="Arial" w:cs="Arial"/>
                <w:bCs/>
                <w:iCs/>
                <w:sz w:val="20"/>
                <w:szCs w:val="20"/>
                <w:lang w:val="es-PA"/>
              </w:rPr>
              <w:t>handover</w:t>
            </w:r>
            <w:proofErr w:type="spellEnd"/>
            <w:r w:rsidRPr="00DE5C2C">
              <w:rPr>
                <w:rFonts w:ascii="Arial" w:eastAsia="Arial" w:hAnsi="Arial" w:cs="Arial"/>
                <w:bCs/>
                <w:iCs/>
                <w:sz w:val="20"/>
                <w:szCs w:val="20"/>
                <w:lang w:val="es-PA"/>
              </w:rPr>
              <w:t xml:space="preserve"> técnico)</w:t>
            </w:r>
          </w:p>
          <w:p w14:paraId="28DCB8DF" w14:textId="77777777" w:rsidR="00DE5C2C" w:rsidRPr="00DE5C2C" w:rsidRDefault="00DE5C2C" w:rsidP="003D5374">
            <w:pPr>
              <w:pStyle w:val="Prrafodelista"/>
              <w:numPr>
                <w:ilvl w:val="0"/>
                <w:numId w:val="32"/>
              </w:numPr>
              <w:spacing w:after="200" w:line="360" w:lineRule="auto"/>
              <w:jc w:val="both"/>
              <w:outlineLvl w:val="0"/>
              <w:rPr>
                <w:rFonts w:ascii="Arial" w:eastAsia="Arial" w:hAnsi="Arial" w:cs="Arial"/>
                <w:b/>
                <w:iCs/>
                <w:lang w:val="es-PA"/>
              </w:rPr>
            </w:pPr>
            <w:r w:rsidRPr="00DE5C2C">
              <w:rPr>
                <w:rFonts w:ascii="Arial" w:eastAsia="Arial" w:hAnsi="Arial" w:cs="Arial"/>
                <w:bCs/>
                <w:iCs/>
                <w:sz w:val="20"/>
                <w:szCs w:val="20"/>
                <w:lang w:val="es-PA"/>
              </w:rPr>
              <w:t>Acta de aceptación de la etapa inicial</w:t>
            </w:r>
          </w:p>
          <w:p w14:paraId="36AD1BBA" w14:textId="77777777" w:rsidR="00DE5C2C" w:rsidRPr="00DE5C2C" w:rsidRDefault="00DE5C2C" w:rsidP="005F771C">
            <w:pPr>
              <w:autoSpaceDE w:val="0"/>
              <w:jc w:val="both"/>
              <w:rPr>
                <w:rFonts w:ascii="Arial" w:hAnsi="Arial" w:cs="Arial"/>
                <w:snapToGrid w:val="0"/>
                <w:sz w:val="18"/>
                <w:szCs w:val="18"/>
                <w:lang w:val="es-PA"/>
              </w:rPr>
            </w:pPr>
            <w:r w:rsidRPr="00DE5C2C">
              <w:rPr>
                <w:rFonts w:ascii="Arial" w:hAnsi="Arial" w:cs="Arial"/>
                <w:b/>
                <w:bCs/>
                <w:lang w:val="es-PA"/>
              </w:rPr>
              <w:t>EL CONTRATISTA</w:t>
            </w:r>
            <w:r w:rsidRPr="00DE5C2C">
              <w:rPr>
                <w:rFonts w:ascii="Arial" w:hAnsi="Arial" w:cs="Arial"/>
                <w:snapToGrid w:val="0"/>
                <w:sz w:val="18"/>
                <w:szCs w:val="18"/>
                <w:lang w:val="es-PA"/>
              </w:rPr>
              <w:t>, debe presentar un informe con la siguiente información:</w:t>
            </w:r>
          </w:p>
          <w:p w14:paraId="2A0D8ACF" w14:textId="77777777" w:rsidR="00DE5C2C" w:rsidRPr="000C3D54" w:rsidRDefault="00DE5C2C" w:rsidP="003D5374">
            <w:pPr>
              <w:numPr>
                <w:ilvl w:val="0"/>
                <w:numId w:val="34"/>
              </w:numPr>
              <w:spacing w:after="160" w:line="278" w:lineRule="auto"/>
              <w:rPr>
                <w:lang w:val="es-PA"/>
              </w:rPr>
            </w:pPr>
            <w:r w:rsidRPr="00DE5C2C">
              <w:rPr>
                <w:lang w:val="es-PA"/>
              </w:rPr>
              <w:t>E</w:t>
            </w:r>
            <w:r w:rsidRPr="000C3D54">
              <w:rPr>
                <w:lang w:val="es-PA"/>
              </w:rPr>
              <w:t>ntrega de documentación técnica correspondiente</w:t>
            </w:r>
            <w:r w:rsidRPr="00DE5C2C">
              <w:rPr>
                <w:lang w:val="es-PA"/>
              </w:rPr>
              <w:t xml:space="preserve"> de la c</w:t>
            </w:r>
            <w:r w:rsidRPr="000C3D54">
              <w:rPr>
                <w:lang w:val="es-PA"/>
              </w:rPr>
              <w:t xml:space="preserve">onfiguración inicial del servicio, pruebas de </w:t>
            </w:r>
            <w:r w:rsidRPr="000C3D54">
              <w:rPr>
                <w:lang w:val="es-PA"/>
              </w:rPr>
              <w:lastRenderedPageBreak/>
              <w:t>conectividad</w:t>
            </w:r>
            <w:r w:rsidRPr="00DE5C2C">
              <w:rPr>
                <w:lang w:val="es-PA"/>
              </w:rPr>
              <w:t>.</w:t>
            </w:r>
          </w:p>
          <w:p w14:paraId="6492F1AD" w14:textId="1681C990" w:rsidR="00DE5C2C" w:rsidRPr="00DE5C2C" w:rsidRDefault="00DE5C2C" w:rsidP="003D5374">
            <w:pPr>
              <w:numPr>
                <w:ilvl w:val="0"/>
                <w:numId w:val="34"/>
              </w:numPr>
              <w:spacing w:after="160" w:line="278" w:lineRule="auto"/>
              <w:rPr>
                <w:rFonts w:ascii="Calibri" w:eastAsia="Times New Roman" w:hAnsi="Calibri" w:cs="Times New Roman"/>
                <w:sz w:val="20"/>
                <w:szCs w:val="20"/>
                <w:lang w:val="es-PA"/>
              </w:rPr>
            </w:pPr>
            <w:r w:rsidRPr="000C3D54">
              <w:rPr>
                <w:lang w:val="es-PA"/>
              </w:rPr>
              <w:t>Primer informe de avance detallando el estado de implementación, cumplimiento de SLA inicial y reporte de conectividad.</w:t>
            </w:r>
          </w:p>
        </w:tc>
        <w:tc>
          <w:tcPr>
            <w:tcW w:w="2126" w:type="dxa"/>
            <w:tcBorders>
              <w:top w:val="single" w:sz="4" w:space="0" w:color="auto"/>
              <w:left w:val="single" w:sz="4" w:space="0" w:color="auto"/>
              <w:bottom w:val="single" w:sz="4" w:space="0" w:color="auto"/>
              <w:right w:val="single" w:sz="4" w:space="0" w:color="auto"/>
            </w:tcBorders>
          </w:tcPr>
          <w:p w14:paraId="744E68D0" w14:textId="52C8A0B8" w:rsidR="00DE5C2C" w:rsidRPr="002B43BF" w:rsidRDefault="00DE5C2C" w:rsidP="005F771C">
            <w:pPr>
              <w:spacing w:after="200" w:line="360" w:lineRule="auto"/>
              <w:outlineLvl w:val="0"/>
              <w:rPr>
                <w:rFonts w:ascii="Arial" w:eastAsia="Arial" w:hAnsi="Arial" w:cs="Arial"/>
                <w:bCs/>
                <w:iCs/>
                <w:lang w:val="es-PA"/>
              </w:rPr>
            </w:pPr>
            <w:bookmarkStart w:id="24" w:name="_Hlk208225257"/>
            <w:r w:rsidRPr="00DE5C2C">
              <w:rPr>
                <w:rFonts w:ascii="Arial" w:eastAsia="Arial" w:hAnsi="Arial" w:cs="Arial"/>
                <w:bCs/>
                <w:iCs/>
                <w:lang w:val="es-PA"/>
              </w:rPr>
              <w:lastRenderedPageBreak/>
              <w:t xml:space="preserve">15 días </w:t>
            </w:r>
            <w:r w:rsidR="00921EC8">
              <w:rPr>
                <w:rFonts w:ascii="Arial" w:eastAsia="Arial" w:hAnsi="Arial" w:cs="Arial"/>
                <w:bCs/>
                <w:iCs/>
                <w:lang w:val="es-PA"/>
              </w:rPr>
              <w:t>hábiles</w:t>
            </w:r>
            <w:r w:rsidR="00CC1EED">
              <w:rPr>
                <w:rFonts w:ascii="Arial" w:eastAsia="Arial" w:hAnsi="Arial" w:cs="Arial"/>
                <w:bCs/>
                <w:iCs/>
                <w:lang w:val="es-PA"/>
              </w:rPr>
              <w:t xml:space="preserve"> </w:t>
            </w:r>
            <w:r w:rsidRPr="00DE5C2C">
              <w:rPr>
                <w:rFonts w:ascii="Arial" w:eastAsia="Arial" w:hAnsi="Arial" w:cs="Arial"/>
                <w:bCs/>
                <w:iCs/>
                <w:lang w:val="es-PA"/>
              </w:rPr>
              <w:t>después de la orden de proceder (año 2025)</w:t>
            </w:r>
            <w:bookmarkEnd w:id="24"/>
          </w:p>
        </w:tc>
        <w:tc>
          <w:tcPr>
            <w:tcW w:w="1980" w:type="dxa"/>
            <w:tcBorders>
              <w:top w:val="single" w:sz="4" w:space="0" w:color="auto"/>
              <w:left w:val="single" w:sz="4" w:space="0" w:color="auto"/>
              <w:bottom w:val="single" w:sz="4" w:space="0" w:color="auto"/>
              <w:right w:val="single" w:sz="4" w:space="0" w:color="auto"/>
            </w:tcBorders>
          </w:tcPr>
          <w:p w14:paraId="7F17F423" w14:textId="77777777" w:rsidR="00DE5C2C" w:rsidRPr="002B43BF" w:rsidRDefault="00DE5C2C" w:rsidP="005F771C">
            <w:pPr>
              <w:spacing w:after="200" w:line="360" w:lineRule="auto"/>
              <w:ind w:left="606"/>
              <w:jc w:val="both"/>
              <w:outlineLvl w:val="0"/>
              <w:rPr>
                <w:rFonts w:ascii="Arial" w:eastAsia="Arial" w:hAnsi="Arial" w:cs="Arial"/>
                <w:bCs/>
                <w:iCs/>
              </w:rPr>
            </w:pPr>
            <w:r w:rsidRPr="00CA05E5">
              <w:rPr>
                <w:rFonts w:ascii="Arial" w:eastAsia="Arial" w:hAnsi="Arial" w:cs="Arial"/>
                <w:bCs/>
                <w:iCs/>
              </w:rPr>
              <w:t>50%</w:t>
            </w:r>
          </w:p>
        </w:tc>
      </w:tr>
      <w:tr w:rsidR="00DE5C2C" w:rsidRPr="002B43BF" w14:paraId="01D48FB5" w14:textId="77777777" w:rsidTr="005F771C">
        <w:tc>
          <w:tcPr>
            <w:tcW w:w="4673" w:type="dxa"/>
            <w:tcBorders>
              <w:top w:val="single" w:sz="4" w:space="0" w:color="auto"/>
              <w:left w:val="single" w:sz="4" w:space="0" w:color="auto"/>
              <w:bottom w:val="single" w:sz="4" w:space="0" w:color="auto"/>
              <w:right w:val="single" w:sz="4" w:space="0" w:color="auto"/>
            </w:tcBorders>
          </w:tcPr>
          <w:p w14:paraId="2936B74B" w14:textId="77777777" w:rsidR="00DE5C2C" w:rsidRPr="00DE5C2C" w:rsidRDefault="00DE5C2C" w:rsidP="003D5374">
            <w:pPr>
              <w:pStyle w:val="Prrafodelista"/>
              <w:numPr>
                <w:ilvl w:val="0"/>
                <w:numId w:val="33"/>
              </w:numPr>
              <w:spacing w:after="200" w:line="360" w:lineRule="auto"/>
              <w:jc w:val="both"/>
              <w:outlineLvl w:val="0"/>
              <w:rPr>
                <w:rFonts w:ascii="Arial" w:eastAsia="Arial" w:hAnsi="Arial" w:cs="Arial"/>
                <w:b/>
                <w:bCs/>
                <w:iCs/>
                <w:lang w:val="es-PA"/>
              </w:rPr>
            </w:pPr>
            <w:r w:rsidRPr="00DE5C2C">
              <w:rPr>
                <w:rFonts w:ascii="Arial" w:eastAsia="Arial" w:hAnsi="Arial" w:cs="Arial"/>
                <w:b/>
                <w:bCs/>
                <w:iCs/>
                <w:lang w:val="es-PA"/>
              </w:rPr>
              <w:t>M</w:t>
            </w:r>
            <w:r w:rsidRPr="00DE5C2C">
              <w:rPr>
                <w:rFonts w:ascii="Arial" w:eastAsia="Arial" w:hAnsi="Arial" w:cs="Arial"/>
                <w:b/>
                <w:bCs/>
                <w:iCs/>
                <w:sz w:val="20"/>
                <w:szCs w:val="20"/>
                <w:lang w:val="es-PA"/>
              </w:rPr>
              <w:t>es</w:t>
            </w:r>
            <w:r w:rsidRPr="00DE5C2C">
              <w:rPr>
                <w:rFonts w:ascii="Arial" w:eastAsia="Arial" w:hAnsi="Arial" w:cs="Arial"/>
                <w:b/>
                <w:bCs/>
                <w:iCs/>
                <w:lang w:val="es-PA"/>
              </w:rPr>
              <w:t>es</w:t>
            </w:r>
            <w:r w:rsidRPr="00DE5C2C">
              <w:rPr>
                <w:rFonts w:ascii="Arial" w:eastAsia="Arial" w:hAnsi="Arial" w:cs="Arial"/>
                <w:b/>
                <w:bCs/>
                <w:iCs/>
                <w:sz w:val="20"/>
                <w:szCs w:val="20"/>
                <w:lang w:val="es-PA"/>
              </w:rPr>
              <w:t xml:space="preserve"> de operación y administración conforme</w:t>
            </w:r>
            <w:r w:rsidRPr="00DE5C2C">
              <w:rPr>
                <w:rFonts w:ascii="Arial" w:eastAsia="Arial" w:hAnsi="Arial" w:cs="Arial"/>
                <w:b/>
                <w:bCs/>
                <w:iCs/>
                <w:lang w:val="es-PA"/>
              </w:rPr>
              <w:t>.</w:t>
            </w:r>
          </w:p>
          <w:p w14:paraId="33228F50" w14:textId="77777777" w:rsidR="00DE5C2C" w:rsidRPr="00DE5C2C" w:rsidRDefault="00DE5C2C" w:rsidP="005F771C">
            <w:pPr>
              <w:autoSpaceDE w:val="0"/>
              <w:jc w:val="both"/>
              <w:rPr>
                <w:rFonts w:ascii="Arial" w:hAnsi="Arial" w:cs="Arial"/>
                <w:snapToGrid w:val="0"/>
                <w:sz w:val="18"/>
                <w:szCs w:val="18"/>
                <w:lang w:val="es-PA"/>
              </w:rPr>
            </w:pPr>
            <w:r w:rsidRPr="00DE5C2C">
              <w:rPr>
                <w:rFonts w:ascii="Arial" w:hAnsi="Arial" w:cs="Arial"/>
                <w:b/>
                <w:bCs/>
                <w:lang w:val="es-PA"/>
              </w:rPr>
              <w:t>EL CONTRATISTA</w:t>
            </w:r>
            <w:r w:rsidRPr="00DE5C2C">
              <w:rPr>
                <w:rFonts w:ascii="Arial" w:hAnsi="Arial" w:cs="Arial"/>
                <w:snapToGrid w:val="0"/>
                <w:sz w:val="18"/>
                <w:szCs w:val="18"/>
                <w:lang w:val="es-PA"/>
              </w:rPr>
              <w:t>, debe presentar un informe con la siguiente información:</w:t>
            </w:r>
          </w:p>
          <w:p w14:paraId="4FE0CC73" w14:textId="77777777" w:rsidR="00DE5C2C" w:rsidRPr="000C3D54" w:rsidRDefault="00DE5C2C" w:rsidP="003D5374">
            <w:pPr>
              <w:numPr>
                <w:ilvl w:val="0"/>
                <w:numId w:val="35"/>
              </w:numPr>
              <w:spacing w:after="160" w:line="278" w:lineRule="auto"/>
              <w:rPr>
                <w:lang w:val="es-PA"/>
              </w:rPr>
            </w:pPr>
            <w:r w:rsidRPr="000C3D54">
              <w:rPr>
                <w:lang w:val="es-PA"/>
              </w:rPr>
              <w:t>Informe acumulado de cumplimiento de SLA, reportes de conectividad, incidentes, cambios y seguridad correspondientes a los primeros siete (7) meses.</w:t>
            </w:r>
          </w:p>
          <w:p w14:paraId="7E103030" w14:textId="77777777" w:rsidR="00DE5C2C" w:rsidRPr="00DE5C2C" w:rsidRDefault="00DE5C2C" w:rsidP="003D5374">
            <w:pPr>
              <w:numPr>
                <w:ilvl w:val="0"/>
                <w:numId w:val="35"/>
              </w:numPr>
              <w:spacing w:after="160" w:line="278" w:lineRule="auto"/>
              <w:rPr>
                <w:rFonts w:ascii="Calibri" w:eastAsia="Times New Roman" w:hAnsi="Calibri" w:cs="Times New Roman"/>
                <w:sz w:val="20"/>
                <w:szCs w:val="20"/>
                <w:lang w:val="es-PA"/>
              </w:rPr>
            </w:pPr>
            <w:r w:rsidRPr="000C3D54">
              <w:rPr>
                <w:lang w:val="es-PA"/>
              </w:rPr>
              <w:t>Certificación técnica del estado del servicio.</w:t>
            </w:r>
          </w:p>
        </w:tc>
        <w:tc>
          <w:tcPr>
            <w:tcW w:w="2126" w:type="dxa"/>
            <w:tcBorders>
              <w:top w:val="single" w:sz="4" w:space="0" w:color="auto"/>
              <w:left w:val="single" w:sz="4" w:space="0" w:color="auto"/>
              <w:bottom w:val="single" w:sz="4" w:space="0" w:color="auto"/>
              <w:right w:val="single" w:sz="4" w:space="0" w:color="auto"/>
            </w:tcBorders>
          </w:tcPr>
          <w:p w14:paraId="4E15AE87" w14:textId="77777777" w:rsidR="00DE5C2C" w:rsidRPr="00CA05E5" w:rsidRDefault="00DE5C2C" w:rsidP="005F771C">
            <w:pPr>
              <w:spacing w:line="360" w:lineRule="auto"/>
              <w:outlineLvl w:val="0"/>
              <w:rPr>
                <w:rFonts w:ascii="Arial" w:eastAsia="Arial" w:hAnsi="Arial" w:cs="Arial"/>
                <w:bCs/>
                <w:iCs/>
              </w:rPr>
            </w:pPr>
            <w:r w:rsidRPr="00CA05E5">
              <w:rPr>
                <w:rFonts w:ascii="Arial" w:eastAsia="Arial" w:hAnsi="Arial" w:cs="Arial"/>
                <w:bCs/>
                <w:iCs/>
              </w:rPr>
              <w:t>Mes 7</w:t>
            </w:r>
          </w:p>
        </w:tc>
        <w:tc>
          <w:tcPr>
            <w:tcW w:w="1980" w:type="dxa"/>
            <w:tcBorders>
              <w:top w:val="single" w:sz="4" w:space="0" w:color="auto"/>
              <w:left w:val="single" w:sz="4" w:space="0" w:color="auto"/>
              <w:bottom w:val="single" w:sz="4" w:space="0" w:color="auto"/>
              <w:right w:val="single" w:sz="4" w:space="0" w:color="auto"/>
            </w:tcBorders>
          </w:tcPr>
          <w:p w14:paraId="30D54C15" w14:textId="5CDBB361" w:rsidR="00DE5C2C" w:rsidRPr="00CA05E5" w:rsidRDefault="00DE5C2C" w:rsidP="005F771C">
            <w:pPr>
              <w:spacing w:line="360" w:lineRule="auto"/>
              <w:ind w:left="606"/>
              <w:jc w:val="both"/>
              <w:outlineLvl w:val="0"/>
              <w:rPr>
                <w:rFonts w:ascii="Arial" w:eastAsia="Arial" w:hAnsi="Arial" w:cs="Arial"/>
                <w:bCs/>
                <w:iCs/>
              </w:rPr>
            </w:pPr>
            <w:r w:rsidRPr="00CA05E5">
              <w:rPr>
                <w:rFonts w:ascii="Arial" w:eastAsia="Arial" w:hAnsi="Arial" w:cs="Arial"/>
                <w:bCs/>
                <w:iCs/>
              </w:rPr>
              <w:t>8.3</w:t>
            </w:r>
            <w:r w:rsidR="000B1BF9">
              <w:rPr>
                <w:rFonts w:ascii="Arial" w:eastAsia="Arial" w:hAnsi="Arial" w:cs="Arial"/>
                <w:bCs/>
                <w:iCs/>
              </w:rPr>
              <w:t>4</w:t>
            </w:r>
            <w:r w:rsidRPr="00CA05E5">
              <w:rPr>
                <w:rFonts w:ascii="Arial" w:eastAsia="Arial" w:hAnsi="Arial" w:cs="Arial"/>
                <w:bCs/>
                <w:iCs/>
              </w:rPr>
              <w:t>%</w:t>
            </w:r>
          </w:p>
        </w:tc>
      </w:tr>
      <w:tr w:rsidR="00DE5C2C" w:rsidRPr="002B43BF" w14:paraId="5296E0BF" w14:textId="77777777" w:rsidTr="005F771C">
        <w:tc>
          <w:tcPr>
            <w:tcW w:w="4673" w:type="dxa"/>
            <w:tcBorders>
              <w:top w:val="single" w:sz="4" w:space="0" w:color="auto"/>
              <w:left w:val="single" w:sz="4" w:space="0" w:color="auto"/>
              <w:bottom w:val="single" w:sz="4" w:space="0" w:color="auto"/>
              <w:right w:val="single" w:sz="4" w:space="0" w:color="auto"/>
            </w:tcBorders>
          </w:tcPr>
          <w:p w14:paraId="5299D092" w14:textId="77777777" w:rsidR="00DE5C2C" w:rsidRPr="00DE5C2C" w:rsidRDefault="00DE5C2C" w:rsidP="003D5374">
            <w:pPr>
              <w:pStyle w:val="Prrafodelista"/>
              <w:numPr>
                <w:ilvl w:val="0"/>
                <w:numId w:val="33"/>
              </w:numPr>
              <w:spacing w:after="200" w:line="360" w:lineRule="auto"/>
              <w:jc w:val="both"/>
              <w:outlineLvl w:val="0"/>
              <w:rPr>
                <w:rFonts w:ascii="Arial" w:eastAsia="Arial" w:hAnsi="Arial" w:cs="Arial"/>
                <w:b/>
                <w:bCs/>
                <w:iCs/>
                <w:lang w:val="es-PA"/>
              </w:rPr>
            </w:pPr>
            <w:r w:rsidRPr="00DE5C2C">
              <w:rPr>
                <w:rFonts w:ascii="Arial" w:eastAsia="Arial" w:hAnsi="Arial" w:cs="Arial"/>
                <w:b/>
                <w:bCs/>
                <w:iCs/>
                <w:lang w:val="es-PA"/>
              </w:rPr>
              <w:t>M</w:t>
            </w:r>
            <w:r w:rsidRPr="00DE5C2C">
              <w:rPr>
                <w:rFonts w:ascii="Arial" w:eastAsia="Arial" w:hAnsi="Arial" w:cs="Arial"/>
                <w:b/>
                <w:bCs/>
                <w:iCs/>
                <w:sz w:val="20"/>
                <w:szCs w:val="20"/>
                <w:lang w:val="es-PA"/>
              </w:rPr>
              <w:t>es de operación y administración conforme</w:t>
            </w:r>
            <w:r w:rsidRPr="00DE5C2C">
              <w:rPr>
                <w:rFonts w:ascii="Arial" w:eastAsia="Arial" w:hAnsi="Arial" w:cs="Arial"/>
                <w:b/>
                <w:bCs/>
                <w:iCs/>
                <w:lang w:val="es-PA"/>
              </w:rPr>
              <w:t>.</w:t>
            </w:r>
          </w:p>
          <w:p w14:paraId="71E34542" w14:textId="77777777" w:rsidR="00DE5C2C" w:rsidRPr="00DE5C2C" w:rsidRDefault="00DE5C2C" w:rsidP="005F771C">
            <w:pPr>
              <w:autoSpaceDE w:val="0"/>
              <w:jc w:val="both"/>
              <w:rPr>
                <w:rFonts w:ascii="Arial" w:hAnsi="Arial" w:cs="Arial"/>
                <w:snapToGrid w:val="0"/>
                <w:sz w:val="18"/>
                <w:szCs w:val="18"/>
                <w:lang w:val="es-PA"/>
              </w:rPr>
            </w:pPr>
            <w:r w:rsidRPr="00DE5C2C">
              <w:rPr>
                <w:rFonts w:ascii="Arial" w:hAnsi="Arial" w:cs="Arial"/>
                <w:b/>
                <w:bCs/>
                <w:lang w:val="es-PA"/>
              </w:rPr>
              <w:t>EL CONTRATISTA</w:t>
            </w:r>
            <w:r w:rsidRPr="00DE5C2C">
              <w:rPr>
                <w:rFonts w:ascii="Arial" w:hAnsi="Arial" w:cs="Arial"/>
                <w:snapToGrid w:val="0"/>
                <w:sz w:val="18"/>
                <w:szCs w:val="18"/>
                <w:lang w:val="es-PA"/>
              </w:rPr>
              <w:t>, debe presentar un informe con la siguiente información:</w:t>
            </w:r>
          </w:p>
          <w:p w14:paraId="36E4EC1D" w14:textId="77777777" w:rsidR="00DE5C2C" w:rsidRPr="00DE5C2C" w:rsidRDefault="00DE5C2C" w:rsidP="003D5374">
            <w:pPr>
              <w:numPr>
                <w:ilvl w:val="0"/>
                <w:numId w:val="35"/>
              </w:numPr>
              <w:spacing w:after="160" w:line="278" w:lineRule="auto"/>
              <w:rPr>
                <w:rFonts w:ascii="Calibri" w:eastAsia="Times New Roman" w:hAnsi="Calibri" w:cs="Times New Roman"/>
                <w:sz w:val="20"/>
                <w:szCs w:val="20"/>
                <w:lang w:val="es-PA"/>
              </w:rPr>
            </w:pPr>
            <w:r w:rsidRPr="000C3D54">
              <w:rPr>
                <w:sz w:val="20"/>
                <w:szCs w:val="20"/>
                <w:lang w:val="es-PA"/>
              </w:rPr>
              <w:t>Informe mensual de SLA, conectividad, incidentes, configuraciones y seguridad</w:t>
            </w:r>
            <w:r w:rsidRPr="00DE5C2C">
              <w:rPr>
                <w:lang w:val="es-PA"/>
              </w:rPr>
              <w:t xml:space="preserve"> correspondiente al mes de servicio.</w:t>
            </w:r>
          </w:p>
        </w:tc>
        <w:tc>
          <w:tcPr>
            <w:tcW w:w="2126" w:type="dxa"/>
            <w:tcBorders>
              <w:top w:val="single" w:sz="4" w:space="0" w:color="auto"/>
              <w:left w:val="single" w:sz="4" w:space="0" w:color="auto"/>
              <w:bottom w:val="single" w:sz="4" w:space="0" w:color="auto"/>
              <w:right w:val="single" w:sz="4" w:space="0" w:color="auto"/>
            </w:tcBorders>
          </w:tcPr>
          <w:p w14:paraId="0742E72F" w14:textId="77777777" w:rsidR="00DE5C2C" w:rsidRPr="00CA05E5" w:rsidRDefault="00DE5C2C" w:rsidP="005F771C">
            <w:pPr>
              <w:spacing w:line="360" w:lineRule="auto"/>
              <w:outlineLvl w:val="0"/>
              <w:rPr>
                <w:rFonts w:ascii="Arial" w:eastAsia="Arial" w:hAnsi="Arial" w:cs="Arial"/>
                <w:bCs/>
                <w:iCs/>
              </w:rPr>
            </w:pPr>
            <w:r w:rsidRPr="00CA05E5">
              <w:rPr>
                <w:rFonts w:ascii="Arial" w:eastAsia="Arial" w:hAnsi="Arial" w:cs="Arial"/>
                <w:bCs/>
                <w:iCs/>
              </w:rPr>
              <w:t>Mes 8</w:t>
            </w:r>
          </w:p>
        </w:tc>
        <w:tc>
          <w:tcPr>
            <w:tcW w:w="1980" w:type="dxa"/>
            <w:tcBorders>
              <w:top w:val="single" w:sz="4" w:space="0" w:color="auto"/>
              <w:left w:val="single" w:sz="4" w:space="0" w:color="auto"/>
              <w:bottom w:val="single" w:sz="4" w:space="0" w:color="auto"/>
              <w:right w:val="single" w:sz="4" w:space="0" w:color="auto"/>
            </w:tcBorders>
          </w:tcPr>
          <w:p w14:paraId="2CABB6F7" w14:textId="2E722665" w:rsidR="00DE5C2C" w:rsidRPr="00CA05E5" w:rsidRDefault="00DE5C2C" w:rsidP="005F771C">
            <w:pPr>
              <w:spacing w:line="360" w:lineRule="auto"/>
              <w:ind w:left="606"/>
              <w:jc w:val="both"/>
              <w:outlineLvl w:val="0"/>
              <w:rPr>
                <w:rFonts w:ascii="Arial" w:eastAsia="Arial" w:hAnsi="Arial" w:cs="Arial"/>
                <w:bCs/>
                <w:iCs/>
              </w:rPr>
            </w:pPr>
            <w:r w:rsidRPr="00CA05E5">
              <w:rPr>
                <w:rFonts w:ascii="Arial" w:eastAsia="Arial" w:hAnsi="Arial" w:cs="Arial"/>
                <w:bCs/>
                <w:iCs/>
              </w:rPr>
              <w:t>8.3</w:t>
            </w:r>
            <w:r w:rsidR="000B1BF9">
              <w:rPr>
                <w:rFonts w:ascii="Arial" w:eastAsia="Arial" w:hAnsi="Arial" w:cs="Arial"/>
                <w:bCs/>
                <w:iCs/>
              </w:rPr>
              <w:t>4</w:t>
            </w:r>
            <w:r w:rsidRPr="00CA05E5">
              <w:rPr>
                <w:rFonts w:ascii="Arial" w:eastAsia="Arial" w:hAnsi="Arial" w:cs="Arial"/>
                <w:bCs/>
                <w:iCs/>
              </w:rPr>
              <w:t>%</w:t>
            </w:r>
          </w:p>
        </w:tc>
      </w:tr>
      <w:tr w:rsidR="00DE5C2C" w:rsidRPr="002B43BF" w14:paraId="2B2C1551" w14:textId="77777777" w:rsidTr="005F771C">
        <w:tc>
          <w:tcPr>
            <w:tcW w:w="4673" w:type="dxa"/>
            <w:tcBorders>
              <w:top w:val="single" w:sz="4" w:space="0" w:color="auto"/>
              <w:left w:val="single" w:sz="4" w:space="0" w:color="auto"/>
              <w:bottom w:val="single" w:sz="4" w:space="0" w:color="auto"/>
              <w:right w:val="single" w:sz="4" w:space="0" w:color="auto"/>
            </w:tcBorders>
          </w:tcPr>
          <w:p w14:paraId="0138D004" w14:textId="77777777" w:rsidR="00DE5C2C" w:rsidRPr="00DE5C2C" w:rsidRDefault="00DE5C2C" w:rsidP="003D5374">
            <w:pPr>
              <w:pStyle w:val="Prrafodelista"/>
              <w:numPr>
                <w:ilvl w:val="0"/>
                <w:numId w:val="33"/>
              </w:numPr>
              <w:spacing w:after="200" w:line="360" w:lineRule="auto"/>
              <w:jc w:val="both"/>
              <w:outlineLvl w:val="0"/>
              <w:rPr>
                <w:rFonts w:ascii="Arial" w:eastAsia="Arial" w:hAnsi="Arial" w:cs="Arial"/>
                <w:b/>
                <w:bCs/>
                <w:iCs/>
                <w:lang w:val="es-PA"/>
              </w:rPr>
            </w:pPr>
            <w:r w:rsidRPr="00DE5C2C">
              <w:rPr>
                <w:rFonts w:ascii="Arial" w:eastAsia="Arial" w:hAnsi="Arial" w:cs="Arial"/>
                <w:b/>
                <w:bCs/>
                <w:iCs/>
                <w:lang w:val="es-PA"/>
              </w:rPr>
              <w:t>M</w:t>
            </w:r>
            <w:r w:rsidRPr="00DE5C2C">
              <w:rPr>
                <w:rFonts w:ascii="Arial" w:eastAsia="Arial" w:hAnsi="Arial" w:cs="Arial"/>
                <w:b/>
                <w:bCs/>
                <w:iCs/>
                <w:sz w:val="20"/>
                <w:szCs w:val="20"/>
                <w:lang w:val="es-PA"/>
              </w:rPr>
              <w:t>es de operación y administración conforme</w:t>
            </w:r>
            <w:r w:rsidRPr="00DE5C2C">
              <w:rPr>
                <w:rFonts w:ascii="Arial" w:eastAsia="Arial" w:hAnsi="Arial" w:cs="Arial"/>
                <w:b/>
                <w:bCs/>
                <w:iCs/>
                <w:lang w:val="es-PA"/>
              </w:rPr>
              <w:t>.</w:t>
            </w:r>
          </w:p>
          <w:p w14:paraId="7B90C7A5" w14:textId="77777777" w:rsidR="00DE5C2C" w:rsidRPr="00DE5C2C" w:rsidRDefault="00DE5C2C" w:rsidP="005F771C">
            <w:pPr>
              <w:autoSpaceDE w:val="0"/>
              <w:jc w:val="both"/>
              <w:rPr>
                <w:rFonts w:ascii="Arial" w:hAnsi="Arial" w:cs="Arial"/>
                <w:snapToGrid w:val="0"/>
                <w:sz w:val="18"/>
                <w:szCs w:val="18"/>
                <w:lang w:val="es-PA"/>
              </w:rPr>
            </w:pPr>
            <w:r w:rsidRPr="00DE5C2C">
              <w:rPr>
                <w:rFonts w:ascii="Arial" w:hAnsi="Arial" w:cs="Arial"/>
                <w:b/>
                <w:bCs/>
                <w:lang w:val="es-PA"/>
              </w:rPr>
              <w:t>EL CONTRATISTA</w:t>
            </w:r>
            <w:r w:rsidRPr="00DE5C2C">
              <w:rPr>
                <w:rFonts w:ascii="Arial" w:hAnsi="Arial" w:cs="Arial"/>
                <w:snapToGrid w:val="0"/>
                <w:sz w:val="18"/>
                <w:szCs w:val="18"/>
                <w:lang w:val="es-PA"/>
              </w:rPr>
              <w:t>, debe presentar un informe con la siguiente información:</w:t>
            </w:r>
          </w:p>
          <w:p w14:paraId="7C480CDC" w14:textId="77777777" w:rsidR="00DE5C2C" w:rsidRPr="00DE5C2C" w:rsidRDefault="00DE5C2C" w:rsidP="003D5374">
            <w:pPr>
              <w:numPr>
                <w:ilvl w:val="0"/>
                <w:numId w:val="35"/>
              </w:numPr>
              <w:spacing w:after="160" w:line="278" w:lineRule="auto"/>
              <w:rPr>
                <w:rFonts w:ascii="Arial" w:eastAsia="Arial" w:hAnsi="Arial" w:cs="Arial"/>
                <w:b/>
                <w:bCs/>
                <w:iCs/>
                <w:lang w:val="es-PA"/>
              </w:rPr>
            </w:pPr>
            <w:r w:rsidRPr="000C3D54">
              <w:rPr>
                <w:sz w:val="20"/>
                <w:szCs w:val="20"/>
                <w:lang w:val="es-PA"/>
              </w:rPr>
              <w:t>Informe mensual de SLA, conectividad, incidentes, configuraciones y seguridad</w:t>
            </w:r>
            <w:r w:rsidRPr="00DE5C2C">
              <w:rPr>
                <w:lang w:val="es-PA"/>
              </w:rPr>
              <w:t xml:space="preserve"> correspondiente al mes de servicio</w:t>
            </w:r>
            <w:r w:rsidRPr="000C3D54">
              <w:rPr>
                <w:sz w:val="20"/>
                <w:szCs w:val="20"/>
                <w:lang w:val="es-PA"/>
              </w:rPr>
              <w:t>.</w:t>
            </w:r>
          </w:p>
        </w:tc>
        <w:tc>
          <w:tcPr>
            <w:tcW w:w="2126" w:type="dxa"/>
            <w:tcBorders>
              <w:top w:val="single" w:sz="4" w:space="0" w:color="auto"/>
              <w:left w:val="single" w:sz="4" w:space="0" w:color="auto"/>
              <w:bottom w:val="single" w:sz="4" w:space="0" w:color="auto"/>
              <w:right w:val="single" w:sz="4" w:space="0" w:color="auto"/>
            </w:tcBorders>
          </w:tcPr>
          <w:p w14:paraId="73224C54" w14:textId="77777777" w:rsidR="00DE5C2C" w:rsidRPr="00CA05E5" w:rsidRDefault="00DE5C2C" w:rsidP="005F771C">
            <w:pPr>
              <w:spacing w:line="360" w:lineRule="auto"/>
              <w:outlineLvl w:val="0"/>
              <w:rPr>
                <w:rFonts w:ascii="Arial" w:eastAsia="Arial" w:hAnsi="Arial" w:cs="Arial"/>
                <w:bCs/>
                <w:iCs/>
              </w:rPr>
            </w:pPr>
            <w:r w:rsidRPr="00CA05E5">
              <w:rPr>
                <w:rFonts w:ascii="Arial" w:eastAsia="Arial" w:hAnsi="Arial" w:cs="Arial"/>
                <w:bCs/>
                <w:iCs/>
              </w:rPr>
              <w:t>Mes 9</w:t>
            </w:r>
          </w:p>
        </w:tc>
        <w:tc>
          <w:tcPr>
            <w:tcW w:w="1980" w:type="dxa"/>
            <w:tcBorders>
              <w:top w:val="single" w:sz="4" w:space="0" w:color="auto"/>
              <w:left w:val="single" w:sz="4" w:space="0" w:color="auto"/>
              <w:bottom w:val="single" w:sz="4" w:space="0" w:color="auto"/>
              <w:right w:val="single" w:sz="4" w:space="0" w:color="auto"/>
            </w:tcBorders>
          </w:tcPr>
          <w:p w14:paraId="05D72ED3" w14:textId="77777777" w:rsidR="00DE5C2C" w:rsidRPr="00CA05E5" w:rsidRDefault="00DE5C2C" w:rsidP="005F771C">
            <w:pPr>
              <w:spacing w:line="360" w:lineRule="auto"/>
              <w:ind w:left="606"/>
              <w:jc w:val="both"/>
              <w:outlineLvl w:val="0"/>
              <w:rPr>
                <w:rFonts w:ascii="Arial" w:eastAsia="Arial" w:hAnsi="Arial" w:cs="Arial"/>
                <w:bCs/>
                <w:iCs/>
              </w:rPr>
            </w:pPr>
            <w:r w:rsidRPr="00CA05E5">
              <w:rPr>
                <w:rFonts w:ascii="Arial" w:eastAsia="Arial" w:hAnsi="Arial" w:cs="Arial"/>
                <w:bCs/>
                <w:iCs/>
              </w:rPr>
              <w:t>8.33%</w:t>
            </w:r>
          </w:p>
        </w:tc>
      </w:tr>
      <w:tr w:rsidR="00DE5C2C" w:rsidRPr="002B43BF" w14:paraId="4D23BEA7" w14:textId="77777777" w:rsidTr="005F771C">
        <w:tc>
          <w:tcPr>
            <w:tcW w:w="4673" w:type="dxa"/>
            <w:tcBorders>
              <w:top w:val="single" w:sz="4" w:space="0" w:color="auto"/>
              <w:left w:val="single" w:sz="4" w:space="0" w:color="auto"/>
              <w:bottom w:val="single" w:sz="4" w:space="0" w:color="auto"/>
              <w:right w:val="single" w:sz="4" w:space="0" w:color="auto"/>
            </w:tcBorders>
          </w:tcPr>
          <w:p w14:paraId="553A94E6" w14:textId="77777777" w:rsidR="00DE5C2C" w:rsidRPr="00DE5C2C" w:rsidRDefault="00DE5C2C" w:rsidP="003D5374">
            <w:pPr>
              <w:pStyle w:val="Prrafodelista"/>
              <w:numPr>
                <w:ilvl w:val="0"/>
                <w:numId w:val="33"/>
              </w:numPr>
              <w:spacing w:after="200" w:line="360" w:lineRule="auto"/>
              <w:jc w:val="both"/>
              <w:outlineLvl w:val="0"/>
              <w:rPr>
                <w:rFonts w:ascii="Arial" w:eastAsia="Arial" w:hAnsi="Arial" w:cs="Arial"/>
                <w:b/>
                <w:bCs/>
                <w:iCs/>
                <w:lang w:val="es-PA"/>
              </w:rPr>
            </w:pPr>
            <w:r w:rsidRPr="00DE5C2C">
              <w:rPr>
                <w:rFonts w:ascii="Arial" w:eastAsia="Arial" w:hAnsi="Arial" w:cs="Arial"/>
                <w:b/>
                <w:bCs/>
                <w:iCs/>
                <w:lang w:val="es-PA"/>
              </w:rPr>
              <w:t>M</w:t>
            </w:r>
            <w:r w:rsidRPr="00DE5C2C">
              <w:rPr>
                <w:rFonts w:ascii="Arial" w:eastAsia="Arial" w:hAnsi="Arial" w:cs="Arial"/>
                <w:b/>
                <w:bCs/>
                <w:iCs/>
                <w:sz w:val="20"/>
                <w:szCs w:val="20"/>
                <w:lang w:val="es-PA"/>
              </w:rPr>
              <w:t>es de operación y administración conforme</w:t>
            </w:r>
            <w:r w:rsidRPr="00DE5C2C">
              <w:rPr>
                <w:rFonts w:ascii="Arial" w:eastAsia="Arial" w:hAnsi="Arial" w:cs="Arial"/>
                <w:b/>
                <w:bCs/>
                <w:iCs/>
                <w:lang w:val="es-PA"/>
              </w:rPr>
              <w:t>.</w:t>
            </w:r>
          </w:p>
          <w:p w14:paraId="436F188A" w14:textId="77777777" w:rsidR="00DE5C2C" w:rsidRPr="00DE5C2C" w:rsidRDefault="00DE5C2C" w:rsidP="005F771C">
            <w:pPr>
              <w:autoSpaceDE w:val="0"/>
              <w:jc w:val="both"/>
              <w:rPr>
                <w:rFonts w:ascii="Arial" w:hAnsi="Arial" w:cs="Arial"/>
                <w:snapToGrid w:val="0"/>
                <w:sz w:val="18"/>
                <w:szCs w:val="18"/>
                <w:lang w:val="es-PA"/>
              </w:rPr>
            </w:pPr>
            <w:r w:rsidRPr="00DE5C2C">
              <w:rPr>
                <w:rFonts w:ascii="Arial" w:hAnsi="Arial" w:cs="Arial"/>
                <w:b/>
                <w:bCs/>
                <w:lang w:val="es-PA"/>
              </w:rPr>
              <w:t>EL CONTRATISTA</w:t>
            </w:r>
            <w:r w:rsidRPr="00DE5C2C">
              <w:rPr>
                <w:rFonts w:ascii="Arial" w:hAnsi="Arial" w:cs="Arial"/>
                <w:snapToGrid w:val="0"/>
                <w:sz w:val="18"/>
                <w:szCs w:val="18"/>
                <w:lang w:val="es-PA"/>
              </w:rPr>
              <w:t>, debe presentar un informe con la siguiente información:</w:t>
            </w:r>
          </w:p>
          <w:p w14:paraId="180D4FEF" w14:textId="77777777" w:rsidR="00DE5C2C" w:rsidRPr="00DE5C2C" w:rsidRDefault="00DE5C2C" w:rsidP="003D5374">
            <w:pPr>
              <w:numPr>
                <w:ilvl w:val="0"/>
                <w:numId w:val="35"/>
              </w:numPr>
              <w:spacing w:after="160" w:line="278" w:lineRule="auto"/>
              <w:rPr>
                <w:rFonts w:ascii="Arial" w:eastAsia="Arial" w:hAnsi="Arial" w:cs="Arial"/>
                <w:b/>
                <w:bCs/>
                <w:iCs/>
                <w:lang w:val="es-PA"/>
              </w:rPr>
            </w:pPr>
            <w:r w:rsidRPr="000C3D54">
              <w:rPr>
                <w:sz w:val="20"/>
                <w:szCs w:val="20"/>
                <w:lang w:val="es-PA"/>
              </w:rPr>
              <w:t>Informe mensual de SLA, conectividad, incidentes, configuraciones y seguridad</w:t>
            </w:r>
            <w:r w:rsidRPr="00DE5C2C">
              <w:rPr>
                <w:lang w:val="es-PA"/>
              </w:rPr>
              <w:t xml:space="preserve"> correspondiente al mes de servicio.</w:t>
            </w:r>
          </w:p>
        </w:tc>
        <w:tc>
          <w:tcPr>
            <w:tcW w:w="2126" w:type="dxa"/>
            <w:tcBorders>
              <w:top w:val="single" w:sz="4" w:space="0" w:color="auto"/>
              <w:left w:val="single" w:sz="4" w:space="0" w:color="auto"/>
              <w:bottom w:val="single" w:sz="4" w:space="0" w:color="auto"/>
              <w:right w:val="single" w:sz="4" w:space="0" w:color="auto"/>
            </w:tcBorders>
          </w:tcPr>
          <w:p w14:paraId="51C04995" w14:textId="77777777" w:rsidR="00DE5C2C" w:rsidRPr="00CA05E5" w:rsidRDefault="00DE5C2C" w:rsidP="005F771C">
            <w:pPr>
              <w:spacing w:line="360" w:lineRule="auto"/>
              <w:outlineLvl w:val="0"/>
              <w:rPr>
                <w:rFonts w:ascii="Arial" w:eastAsia="Arial" w:hAnsi="Arial" w:cs="Arial"/>
                <w:bCs/>
                <w:iCs/>
              </w:rPr>
            </w:pPr>
            <w:r w:rsidRPr="00CA05E5">
              <w:rPr>
                <w:rFonts w:ascii="Arial" w:eastAsia="Arial" w:hAnsi="Arial" w:cs="Arial"/>
                <w:bCs/>
                <w:iCs/>
              </w:rPr>
              <w:t>Mes 10</w:t>
            </w:r>
          </w:p>
        </w:tc>
        <w:tc>
          <w:tcPr>
            <w:tcW w:w="1980" w:type="dxa"/>
            <w:tcBorders>
              <w:top w:val="single" w:sz="4" w:space="0" w:color="auto"/>
              <w:left w:val="single" w:sz="4" w:space="0" w:color="auto"/>
              <w:bottom w:val="single" w:sz="4" w:space="0" w:color="auto"/>
              <w:right w:val="single" w:sz="4" w:space="0" w:color="auto"/>
            </w:tcBorders>
          </w:tcPr>
          <w:p w14:paraId="58D3B716" w14:textId="77777777" w:rsidR="00DE5C2C" w:rsidRPr="00CA05E5" w:rsidRDefault="00DE5C2C" w:rsidP="005F771C">
            <w:pPr>
              <w:spacing w:line="360" w:lineRule="auto"/>
              <w:ind w:left="606"/>
              <w:jc w:val="both"/>
              <w:outlineLvl w:val="0"/>
              <w:rPr>
                <w:rFonts w:ascii="Arial" w:eastAsia="Arial" w:hAnsi="Arial" w:cs="Arial"/>
                <w:bCs/>
                <w:iCs/>
              </w:rPr>
            </w:pPr>
            <w:r w:rsidRPr="00CA05E5">
              <w:rPr>
                <w:rFonts w:ascii="Arial" w:eastAsia="Arial" w:hAnsi="Arial" w:cs="Arial"/>
                <w:bCs/>
                <w:iCs/>
              </w:rPr>
              <w:t>8.33%</w:t>
            </w:r>
          </w:p>
        </w:tc>
      </w:tr>
      <w:tr w:rsidR="00DE5C2C" w:rsidRPr="002B43BF" w14:paraId="4F32DAB9" w14:textId="77777777" w:rsidTr="005F771C">
        <w:tc>
          <w:tcPr>
            <w:tcW w:w="4673" w:type="dxa"/>
            <w:tcBorders>
              <w:top w:val="single" w:sz="4" w:space="0" w:color="auto"/>
              <w:left w:val="single" w:sz="4" w:space="0" w:color="auto"/>
              <w:bottom w:val="single" w:sz="4" w:space="0" w:color="auto"/>
              <w:right w:val="single" w:sz="4" w:space="0" w:color="auto"/>
            </w:tcBorders>
          </w:tcPr>
          <w:p w14:paraId="6F55E994" w14:textId="77777777" w:rsidR="00DE5C2C" w:rsidRPr="00DE5C2C" w:rsidRDefault="00DE5C2C" w:rsidP="003D5374">
            <w:pPr>
              <w:pStyle w:val="Prrafodelista"/>
              <w:numPr>
                <w:ilvl w:val="0"/>
                <w:numId w:val="33"/>
              </w:numPr>
              <w:spacing w:after="200" w:line="360" w:lineRule="auto"/>
              <w:jc w:val="both"/>
              <w:outlineLvl w:val="0"/>
              <w:rPr>
                <w:rFonts w:ascii="Arial" w:eastAsia="Arial" w:hAnsi="Arial" w:cs="Arial"/>
                <w:b/>
                <w:bCs/>
                <w:iCs/>
                <w:lang w:val="es-PA"/>
              </w:rPr>
            </w:pPr>
            <w:r w:rsidRPr="00DE5C2C">
              <w:rPr>
                <w:rFonts w:ascii="Arial" w:eastAsia="Arial" w:hAnsi="Arial" w:cs="Arial"/>
                <w:b/>
                <w:bCs/>
                <w:iCs/>
                <w:lang w:val="es-PA"/>
              </w:rPr>
              <w:t>M</w:t>
            </w:r>
            <w:r w:rsidRPr="00DE5C2C">
              <w:rPr>
                <w:rFonts w:ascii="Arial" w:eastAsia="Arial" w:hAnsi="Arial" w:cs="Arial"/>
                <w:b/>
                <w:bCs/>
                <w:iCs/>
                <w:sz w:val="20"/>
                <w:szCs w:val="20"/>
                <w:lang w:val="es-PA"/>
              </w:rPr>
              <w:t>es de operación y administración conforme</w:t>
            </w:r>
            <w:r w:rsidRPr="00DE5C2C">
              <w:rPr>
                <w:rFonts w:ascii="Arial" w:eastAsia="Arial" w:hAnsi="Arial" w:cs="Arial"/>
                <w:b/>
                <w:bCs/>
                <w:iCs/>
                <w:lang w:val="es-PA"/>
              </w:rPr>
              <w:t>.</w:t>
            </w:r>
          </w:p>
          <w:p w14:paraId="4DEEB598" w14:textId="77777777" w:rsidR="00DE5C2C" w:rsidRPr="00DE5C2C" w:rsidRDefault="00DE5C2C" w:rsidP="005F771C">
            <w:pPr>
              <w:autoSpaceDE w:val="0"/>
              <w:jc w:val="both"/>
              <w:rPr>
                <w:rFonts w:ascii="Arial" w:hAnsi="Arial" w:cs="Arial"/>
                <w:snapToGrid w:val="0"/>
                <w:sz w:val="18"/>
                <w:szCs w:val="18"/>
                <w:lang w:val="es-PA"/>
              </w:rPr>
            </w:pPr>
            <w:r w:rsidRPr="00DE5C2C">
              <w:rPr>
                <w:rFonts w:ascii="Arial" w:hAnsi="Arial" w:cs="Arial"/>
                <w:b/>
                <w:bCs/>
                <w:lang w:val="es-PA"/>
              </w:rPr>
              <w:t>EL CONTRATISTA</w:t>
            </w:r>
            <w:r w:rsidRPr="00DE5C2C">
              <w:rPr>
                <w:rFonts w:ascii="Arial" w:hAnsi="Arial" w:cs="Arial"/>
                <w:snapToGrid w:val="0"/>
                <w:sz w:val="18"/>
                <w:szCs w:val="18"/>
                <w:lang w:val="es-PA"/>
              </w:rPr>
              <w:t>, debe presentar un informe con la siguiente información:</w:t>
            </w:r>
          </w:p>
          <w:p w14:paraId="59B97889" w14:textId="77777777" w:rsidR="00DE5C2C" w:rsidRPr="00DE5C2C" w:rsidRDefault="00DE5C2C" w:rsidP="003D5374">
            <w:pPr>
              <w:numPr>
                <w:ilvl w:val="0"/>
                <w:numId w:val="35"/>
              </w:numPr>
              <w:spacing w:after="160" w:line="278" w:lineRule="auto"/>
              <w:rPr>
                <w:rFonts w:ascii="Arial" w:eastAsia="Arial" w:hAnsi="Arial" w:cs="Arial"/>
                <w:b/>
                <w:bCs/>
                <w:iCs/>
                <w:lang w:val="es-PA"/>
              </w:rPr>
            </w:pPr>
            <w:r w:rsidRPr="000C3D54">
              <w:rPr>
                <w:sz w:val="20"/>
                <w:szCs w:val="20"/>
                <w:lang w:val="es-PA"/>
              </w:rPr>
              <w:t>Informe mensual de SLA, conectividad, incidentes, configuraciones y seguridad</w:t>
            </w:r>
            <w:r w:rsidRPr="00DE5C2C">
              <w:rPr>
                <w:lang w:val="es-PA"/>
              </w:rPr>
              <w:t xml:space="preserve"> correspondiente al mes de servicio.</w:t>
            </w:r>
          </w:p>
        </w:tc>
        <w:tc>
          <w:tcPr>
            <w:tcW w:w="2126" w:type="dxa"/>
            <w:tcBorders>
              <w:top w:val="single" w:sz="4" w:space="0" w:color="auto"/>
              <w:left w:val="single" w:sz="4" w:space="0" w:color="auto"/>
              <w:bottom w:val="single" w:sz="4" w:space="0" w:color="auto"/>
              <w:right w:val="single" w:sz="4" w:space="0" w:color="auto"/>
            </w:tcBorders>
          </w:tcPr>
          <w:p w14:paraId="3B520453" w14:textId="77777777" w:rsidR="00DE5C2C" w:rsidRPr="00CA05E5" w:rsidRDefault="00DE5C2C" w:rsidP="005F771C">
            <w:pPr>
              <w:spacing w:line="360" w:lineRule="auto"/>
              <w:outlineLvl w:val="0"/>
              <w:rPr>
                <w:rFonts w:ascii="Arial" w:eastAsia="Arial" w:hAnsi="Arial" w:cs="Arial"/>
                <w:bCs/>
                <w:iCs/>
              </w:rPr>
            </w:pPr>
            <w:r w:rsidRPr="00CA05E5">
              <w:rPr>
                <w:rFonts w:ascii="Arial" w:eastAsia="Arial" w:hAnsi="Arial" w:cs="Arial"/>
                <w:bCs/>
                <w:iCs/>
              </w:rPr>
              <w:t>Mes 11</w:t>
            </w:r>
          </w:p>
        </w:tc>
        <w:tc>
          <w:tcPr>
            <w:tcW w:w="1980" w:type="dxa"/>
            <w:tcBorders>
              <w:top w:val="single" w:sz="4" w:space="0" w:color="auto"/>
              <w:left w:val="single" w:sz="4" w:space="0" w:color="auto"/>
              <w:bottom w:val="single" w:sz="4" w:space="0" w:color="auto"/>
              <w:right w:val="single" w:sz="4" w:space="0" w:color="auto"/>
            </w:tcBorders>
          </w:tcPr>
          <w:p w14:paraId="547CB4D9" w14:textId="77777777" w:rsidR="00DE5C2C" w:rsidRPr="00CA05E5" w:rsidRDefault="00DE5C2C" w:rsidP="005F771C">
            <w:pPr>
              <w:spacing w:line="360" w:lineRule="auto"/>
              <w:ind w:left="606"/>
              <w:jc w:val="both"/>
              <w:outlineLvl w:val="0"/>
              <w:rPr>
                <w:rFonts w:ascii="Arial" w:eastAsia="Arial" w:hAnsi="Arial" w:cs="Arial"/>
                <w:bCs/>
                <w:iCs/>
              </w:rPr>
            </w:pPr>
            <w:r w:rsidRPr="00CA05E5">
              <w:rPr>
                <w:rFonts w:ascii="Arial" w:eastAsia="Arial" w:hAnsi="Arial" w:cs="Arial"/>
                <w:bCs/>
                <w:iCs/>
              </w:rPr>
              <w:t>8.33%</w:t>
            </w:r>
          </w:p>
        </w:tc>
      </w:tr>
      <w:tr w:rsidR="00DE5C2C" w:rsidRPr="002B43BF" w14:paraId="34ED5D08" w14:textId="77777777" w:rsidTr="005F771C">
        <w:tc>
          <w:tcPr>
            <w:tcW w:w="4673" w:type="dxa"/>
            <w:tcBorders>
              <w:top w:val="single" w:sz="4" w:space="0" w:color="auto"/>
              <w:left w:val="single" w:sz="4" w:space="0" w:color="auto"/>
              <w:bottom w:val="single" w:sz="4" w:space="0" w:color="auto"/>
              <w:right w:val="single" w:sz="4" w:space="0" w:color="auto"/>
            </w:tcBorders>
          </w:tcPr>
          <w:p w14:paraId="6CFDC8A4" w14:textId="77777777" w:rsidR="00DE5C2C" w:rsidRPr="00DE5C2C" w:rsidRDefault="00DE5C2C" w:rsidP="003D5374">
            <w:pPr>
              <w:pStyle w:val="Prrafodelista"/>
              <w:numPr>
                <w:ilvl w:val="0"/>
                <w:numId w:val="33"/>
              </w:numPr>
              <w:spacing w:after="200" w:line="360" w:lineRule="auto"/>
              <w:jc w:val="both"/>
              <w:outlineLvl w:val="0"/>
              <w:rPr>
                <w:rFonts w:ascii="Arial" w:eastAsia="Arial" w:hAnsi="Arial" w:cs="Arial"/>
                <w:b/>
                <w:bCs/>
                <w:iCs/>
                <w:lang w:val="es-PA"/>
              </w:rPr>
            </w:pPr>
            <w:r w:rsidRPr="00DE5C2C">
              <w:rPr>
                <w:rFonts w:ascii="Arial" w:eastAsia="Arial" w:hAnsi="Arial" w:cs="Arial"/>
                <w:b/>
                <w:bCs/>
                <w:iCs/>
                <w:lang w:val="es-PA"/>
              </w:rPr>
              <w:t>M</w:t>
            </w:r>
            <w:r w:rsidRPr="00DE5C2C">
              <w:rPr>
                <w:rFonts w:ascii="Arial" w:eastAsia="Arial" w:hAnsi="Arial" w:cs="Arial"/>
                <w:b/>
                <w:bCs/>
                <w:iCs/>
                <w:sz w:val="20"/>
                <w:szCs w:val="20"/>
                <w:lang w:val="es-PA"/>
              </w:rPr>
              <w:t>es de operación y administración conforme</w:t>
            </w:r>
            <w:r w:rsidRPr="00DE5C2C">
              <w:rPr>
                <w:rFonts w:ascii="Arial" w:eastAsia="Arial" w:hAnsi="Arial" w:cs="Arial"/>
                <w:b/>
                <w:bCs/>
                <w:iCs/>
                <w:lang w:val="es-PA"/>
              </w:rPr>
              <w:t>.</w:t>
            </w:r>
          </w:p>
          <w:p w14:paraId="5F0728D2" w14:textId="77777777" w:rsidR="00DE5C2C" w:rsidRPr="00DE5C2C" w:rsidRDefault="00DE5C2C" w:rsidP="005F771C">
            <w:pPr>
              <w:autoSpaceDE w:val="0"/>
              <w:jc w:val="both"/>
              <w:rPr>
                <w:rFonts w:ascii="Arial" w:hAnsi="Arial" w:cs="Arial"/>
                <w:snapToGrid w:val="0"/>
                <w:sz w:val="18"/>
                <w:szCs w:val="18"/>
                <w:lang w:val="es-PA"/>
              </w:rPr>
            </w:pPr>
            <w:r w:rsidRPr="00DE5C2C">
              <w:rPr>
                <w:rFonts w:ascii="Arial" w:hAnsi="Arial" w:cs="Arial"/>
                <w:b/>
                <w:bCs/>
                <w:lang w:val="es-PA"/>
              </w:rPr>
              <w:t>EL CONTRATISTA</w:t>
            </w:r>
            <w:r w:rsidRPr="00DE5C2C">
              <w:rPr>
                <w:rFonts w:ascii="Arial" w:hAnsi="Arial" w:cs="Arial"/>
                <w:snapToGrid w:val="0"/>
                <w:sz w:val="18"/>
                <w:szCs w:val="18"/>
                <w:lang w:val="es-PA"/>
              </w:rPr>
              <w:t xml:space="preserve">, debe presentar un informe con </w:t>
            </w:r>
            <w:r w:rsidRPr="00DE5C2C">
              <w:rPr>
                <w:rFonts w:ascii="Arial" w:hAnsi="Arial" w:cs="Arial"/>
                <w:snapToGrid w:val="0"/>
                <w:sz w:val="18"/>
                <w:szCs w:val="18"/>
                <w:lang w:val="es-PA"/>
              </w:rPr>
              <w:lastRenderedPageBreak/>
              <w:t>la siguiente información:</w:t>
            </w:r>
          </w:p>
          <w:p w14:paraId="30B5FA33" w14:textId="77777777" w:rsidR="00DE5C2C" w:rsidRPr="00DE5C2C" w:rsidRDefault="00DE5C2C" w:rsidP="003D5374">
            <w:pPr>
              <w:numPr>
                <w:ilvl w:val="0"/>
                <w:numId w:val="35"/>
              </w:numPr>
              <w:spacing w:after="160" w:line="278" w:lineRule="auto"/>
              <w:rPr>
                <w:rFonts w:ascii="Arial" w:eastAsia="Arial" w:hAnsi="Arial" w:cs="Arial"/>
                <w:b/>
                <w:bCs/>
                <w:iCs/>
                <w:lang w:val="es-PA"/>
              </w:rPr>
            </w:pPr>
            <w:r w:rsidRPr="000C3D54">
              <w:rPr>
                <w:sz w:val="20"/>
                <w:szCs w:val="20"/>
                <w:lang w:val="es-PA"/>
              </w:rPr>
              <w:t>Informe mensual de SLA, conectividad, incidentes, configuraciones y seguridad</w:t>
            </w:r>
            <w:r w:rsidRPr="00DE5C2C">
              <w:rPr>
                <w:lang w:val="es-PA"/>
              </w:rPr>
              <w:t xml:space="preserve"> correspondiente al mes de servicio.</w:t>
            </w:r>
          </w:p>
        </w:tc>
        <w:tc>
          <w:tcPr>
            <w:tcW w:w="2126" w:type="dxa"/>
            <w:tcBorders>
              <w:top w:val="single" w:sz="4" w:space="0" w:color="auto"/>
              <w:left w:val="single" w:sz="4" w:space="0" w:color="auto"/>
              <w:bottom w:val="single" w:sz="4" w:space="0" w:color="auto"/>
              <w:right w:val="single" w:sz="4" w:space="0" w:color="auto"/>
            </w:tcBorders>
          </w:tcPr>
          <w:p w14:paraId="504C3E4F" w14:textId="77777777" w:rsidR="00DE5C2C" w:rsidRPr="00CA05E5" w:rsidRDefault="00DE5C2C" w:rsidP="005F771C">
            <w:pPr>
              <w:spacing w:line="360" w:lineRule="auto"/>
              <w:outlineLvl w:val="0"/>
              <w:rPr>
                <w:rFonts w:ascii="Arial" w:eastAsia="Arial" w:hAnsi="Arial" w:cs="Arial"/>
                <w:bCs/>
                <w:iCs/>
              </w:rPr>
            </w:pPr>
            <w:r w:rsidRPr="00CA05E5">
              <w:rPr>
                <w:rFonts w:ascii="Arial" w:eastAsia="Arial" w:hAnsi="Arial" w:cs="Arial"/>
                <w:bCs/>
                <w:iCs/>
              </w:rPr>
              <w:lastRenderedPageBreak/>
              <w:t>Mes 12</w:t>
            </w:r>
          </w:p>
        </w:tc>
        <w:tc>
          <w:tcPr>
            <w:tcW w:w="1980" w:type="dxa"/>
            <w:tcBorders>
              <w:top w:val="single" w:sz="4" w:space="0" w:color="auto"/>
              <w:left w:val="single" w:sz="4" w:space="0" w:color="auto"/>
              <w:bottom w:val="single" w:sz="4" w:space="0" w:color="auto"/>
              <w:right w:val="single" w:sz="4" w:space="0" w:color="auto"/>
            </w:tcBorders>
          </w:tcPr>
          <w:p w14:paraId="17FF36FE" w14:textId="77777777" w:rsidR="00DE5C2C" w:rsidRPr="00CA05E5" w:rsidRDefault="00DE5C2C" w:rsidP="005F771C">
            <w:pPr>
              <w:spacing w:line="360" w:lineRule="auto"/>
              <w:ind w:left="606"/>
              <w:jc w:val="both"/>
              <w:outlineLvl w:val="0"/>
              <w:rPr>
                <w:rFonts w:ascii="Arial" w:eastAsia="Arial" w:hAnsi="Arial" w:cs="Arial"/>
                <w:bCs/>
                <w:iCs/>
              </w:rPr>
            </w:pPr>
            <w:r w:rsidRPr="00CA05E5">
              <w:rPr>
                <w:rFonts w:ascii="Arial" w:eastAsia="Arial" w:hAnsi="Arial" w:cs="Arial"/>
                <w:bCs/>
                <w:iCs/>
              </w:rPr>
              <w:t>8.33%</w:t>
            </w:r>
          </w:p>
        </w:tc>
      </w:tr>
      <w:tr w:rsidR="00DE5C2C" w:rsidRPr="002B43BF" w14:paraId="4EE05C33" w14:textId="77777777" w:rsidTr="005F771C">
        <w:tc>
          <w:tcPr>
            <w:tcW w:w="4673" w:type="dxa"/>
            <w:tcBorders>
              <w:top w:val="single" w:sz="4" w:space="0" w:color="auto"/>
              <w:left w:val="single" w:sz="4" w:space="0" w:color="auto"/>
              <w:bottom w:val="single" w:sz="4" w:space="0" w:color="auto"/>
              <w:right w:val="single" w:sz="4" w:space="0" w:color="auto"/>
            </w:tcBorders>
          </w:tcPr>
          <w:p w14:paraId="1116BC93" w14:textId="77777777" w:rsidR="00DE5C2C" w:rsidRPr="00CA05E5" w:rsidRDefault="00DE5C2C" w:rsidP="005F771C">
            <w:pPr>
              <w:pStyle w:val="Prrafodelista"/>
              <w:spacing w:line="360" w:lineRule="auto"/>
              <w:ind w:left="360"/>
              <w:jc w:val="both"/>
              <w:outlineLvl w:val="0"/>
              <w:rPr>
                <w:rFonts w:ascii="Arial" w:eastAsia="Arial" w:hAnsi="Arial" w:cs="Arial"/>
                <w:b/>
                <w:bCs/>
                <w:iCs/>
              </w:rPr>
            </w:pPr>
            <w:r>
              <w:rPr>
                <w:rFonts w:ascii="Arial" w:eastAsia="Arial" w:hAnsi="Arial" w:cs="Arial"/>
                <w:b/>
                <w:bCs/>
                <w:iCs/>
              </w:rPr>
              <w:t>Total</w:t>
            </w:r>
          </w:p>
        </w:tc>
        <w:tc>
          <w:tcPr>
            <w:tcW w:w="2126" w:type="dxa"/>
            <w:tcBorders>
              <w:top w:val="single" w:sz="4" w:space="0" w:color="auto"/>
              <w:left w:val="single" w:sz="4" w:space="0" w:color="auto"/>
              <w:bottom w:val="single" w:sz="4" w:space="0" w:color="auto"/>
              <w:right w:val="single" w:sz="4" w:space="0" w:color="auto"/>
            </w:tcBorders>
          </w:tcPr>
          <w:p w14:paraId="304CFD83" w14:textId="77777777" w:rsidR="00DE5C2C" w:rsidRPr="00CA05E5" w:rsidRDefault="00DE5C2C" w:rsidP="005F771C">
            <w:pPr>
              <w:spacing w:line="360" w:lineRule="auto"/>
              <w:outlineLvl w:val="0"/>
              <w:rPr>
                <w:rFonts w:ascii="Arial" w:eastAsia="Arial" w:hAnsi="Arial" w:cs="Arial"/>
                <w:bCs/>
                <w:iCs/>
              </w:rPr>
            </w:pPr>
            <w:r>
              <w:rPr>
                <w:rFonts w:ascii="Arial" w:eastAsia="Arial" w:hAnsi="Arial" w:cs="Arial"/>
                <w:bCs/>
                <w:iCs/>
              </w:rPr>
              <w:t>12 meses</w:t>
            </w:r>
          </w:p>
        </w:tc>
        <w:tc>
          <w:tcPr>
            <w:tcW w:w="1980" w:type="dxa"/>
            <w:tcBorders>
              <w:top w:val="single" w:sz="4" w:space="0" w:color="auto"/>
              <w:left w:val="single" w:sz="4" w:space="0" w:color="auto"/>
              <w:bottom w:val="single" w:sz="4" w:space="0" w:color="auto"/>
              <w:right w:val="single" w:sz="4" w:space="0" w:color="auto"/>
            </w:tcBorders>
          </w:tcPr>
          <w:p w14:paraId="14A66794" w14:textId="77777777" w:rsidR="00DE5C2C" w:rsidRPr="00CA05E5" w:rsidRDefault="00DE5C2C" w:rsidP="005F771C">
            <w:pPr>
              <w:spacing w:line="360" w:lineRule="auto"/>
              <w:ind w:left="606"/>
              <w:jc w:val="both"/>
              <w:outlineLvl w:val="0"/>
              <w:rPr>
                <w:rFonts w:ascii="Arial" w:eastAsia="Arial" w:hAnsi="Arial" w:cs="Arial"/>
                <w:bCs/>
                <w:iCs/>
              </w:rPr>
            </w:pPr>
            <w:r>
              <w:rPr>
                <w:rFonts w:ascii="Arial" w:eastAsia="Arial" w:hAnsi="Arial" w:cs="Arial"/>
                <w:bCs/>
                <w:iCs/>
              </w:rPr>
              <w:t>100%</w:t>
            </w:r>
          </w:p>
        </w:tc>
      </w:tr>
    </w:tbl>
    <w:p w14:paraId="103DFCA7" w14:textId="77777777" w:rsidR="00DE5C2C" w:rsidRPr="00D40B85" w:rsidRDefault="00DE5C2C" w:rsidP="00DE5C2C">
      <w:pPr>
        <w:spacing w:line="360" w:lineRule="auto"/>
        <w:ind w:left="606"/>
        <w:jc w:val="both"/>
        <w:outlineLvl w:val="0"/>
        <w:rPr>
          <w:rFonts w:ascii="Arial" w:eastAsia="Arial" w:hAnsi="Arial" w:cs="Arial"/>
          <w:b/>
          <w:sz w:val="20"/>
          <w:szCs w:val="20"/>
          <w:u w:val="single"/>
        </w:rPr>
      </w:pPr>
    </w:p>
    <w:p w14:paraId="35124A44" w14:textId="77777777" w:rsidR="00DE5C2C" w:rsidRPr="00B95475" w:rsidRDefault="00DE5C2C" w:rsidP="00DE5C2C">
      <w:pPr>
        <w:pStyle w:val="Sinespaciado"/>
        <w:spacing w:line="276" w:lineRule="auto"/>
        <w:jc w:val="both"/>
        <w:rPr>
          <w:rFonts w:ascii="Arial" w:hAnsi="Arial" w:cs="Arial"/>
        </w:rPr>
      </w:pPr>
      <w:r w:rsidRPr="00F92FE2">
        <w:rPr>
          <w:rFonts w:ascii="Arial" w:hAnsi="Arial" w:cs="Arial"/>
        </w:rPr>
        <w:t xml:space="preserve">La </w:t>
      </w:r>
      <w:r w:rsidRPr="00F92FE2">
        <w:rPr>
          <w:rFonts w:ascii="Arial" w:hAnsi="Arial" w:cs="Arial"/>
          <w:b/>
          <w:bCs/>
        </w:rPr>
        <w:t>AIG,</w:t>
      </w:r>
      <w:r w:rsidRPr="00F92FE2">
        <w:rPr>
          <w:rFonts w:ascii="Arial" w:hAnsi="Arial" w:cs="Arial"/>
        </w:rPr>
        <w:t xml:space="preserve"> en cumplimiento del artículo 1 del Decreto Ejecutivo N°463 de 14 de octubre de 2015, efectuará la retención del cincuenta por ciento (50%) del ITBMS incluido en la factura o documento equivalente, de todo contribuyente de este impuesto.</w:t>
      </w:r>
    </w:p>
    <w:p w14:paraId="19B7E401" w14:textId="77777777" w:rsidR="00DE5C2C" w:rsidRPr="00B95475" w:rsidRDefault="00DE5C2C" w:rsidP="00DE5C2C">
      <w:pPr>
        <w:pStyle w:val="Sinespaciado"/>
        <w:spacing w:line="276" w:lineRule="auto"/>
        <w:jc w:val="both"/>
        <w:rPr>
          <w:rFonts w:ascii="Arial" w:hAnsi="Arial" w:cs="Arial"/>
        </w:rPr>
      </w:pPr>
    </w:p>
    <w:p w14:paraId="3EB2B0E9" w14:textId="77777777" w:rsidR="00DE5C2C" w:rsidRPr="00B95475" w:rsidRDefault="00DE5C2C" w:rsidP="00DE5C2C">
      <w:pPr>
        <w:pStyle w:val="Sinespaciado"/>
        <w:spacing w:line="276" w:lineRule="auto"/>
        <w:jc w:val="both"/>
        <w:rPr>
          <w:rFonts w:ascii="Arial" w:hAnsi="Arial" w:cs="Arial"/>
        </w:rPr>
      </w:pPr>
      <w:r w:rsidRPr="00B95475">
        <w:rPr>
          <w:rFonts w:ascii="Arial" w:hAnsi="Arial" w:cs="Arial"/>
          <w:b/>
          <w:bCs/>
        </w:rPr>
        <w:t>El CONTRATISTA</w:t>
      </w:r>
      <w:r w:rsidRPr="00B95475">
        <w:rPr>
          <w:rFonts w:ascii="Arial" w:hAnsi="Arial" w:cs="Arial"/>
        </w:rPr>
        <w:t xml:space="preserve"> tendrá derecho al reconocimiento del pago de intereses moratorios en caso de que LA AIG, por razones no imputables al CONTRATISTA, realice los pagos en fecha posterior a la acordada, con base a lo preceptuado en el artículo 1072-A del Código Fiscal.</w:t>
      </w:r>
    </w:p>
    <w:p w14:paraId="6839BD79" w14:textId="77777777" w:rsidR="00DE5C2C" w:rsidRPr="00B95475" w:rsidRDefault="00DE5C2C" w:rsidP="00DE5C2C">
      <w:pPr>
        <w:pStyle w:val="Sinespaciado"/>
        <w:spacing w:line="276" w:lineRule="auto"/>
        <w:jc w:val="both"/>
        <w:rPr>
          <w:rFonts w:ascii="Arial" w:hAnsi="Arial" w:cs="Arial"/>
        </w:rPr>
      </w:pPr>
    </w:p>
    <w:p w14:paraId="0A26BB34" w14:textId="77777777" w:rsidR="00DE5C2C" w:rsidRPr="00B95475" w:rsidRDefault="00DE5C2C" w:rsidP="00DE5C2C">
      <w:pPr>
        <w:pStyle w:val="Sinespaciado"/>
        <w:spacing w:line="276" w:lineRule="auto"/>
        <w:jc w:val="both"/>
        <w:rPr>
          <w:rFonts w:ascii="Arial" w:hAnsi="Arial" w:cs="Arial"/>
        </w:rPr>
      </w:pPr>
      <w:r w:rsidRPr="00B95475">
        <w:rPr>
          <w:rFonts w:ascii="Arial" w:hAnsi="Arial" w:cs="Arial"/>
        </w:rPr>
        <w:t>Todos los pagos se realizarán dentro de los sesenta (60) días calendarios contados a partir de la presentación de la gestión de cobro por parte de EL CONTRATISTA.</w:t>
      </w:r>
    </w:p>
    <w:p w14:paraId="0AE8711E" w14:textId="77777777" w:rsidR="00DE5C2C" w:rsidRPr="0076302C" w:rsidRDefault="00DE5C2C" w:rsidP="00DE5C2C">
      <w:pPr>
        <w:pStyle w:val="Sinespaciado"/>
        <w:spacing w:line="276" w:lineRule="auto"/>
        <w:jc w:val="both"/>
        <w:rPr>
          <w:rFonts w:ascii="Arial" w:hAnsi="Arial" w:cs="Arial"/>
          <w:highlight w:val="yellow"/>
        </w:rPr>
      </w:pPr>
    </w:p>
    <w:p w14:paraId="12483A5B" w14:textId="77777777" w:rsidR="00DE5C2C" w:rsidRPr="00B95475" w:rsidRDefault="00DE5C2C" w:rsidP="00DE5C2C">
      <w:pPr>
        <w:pStyle w:val="Sinespaciado"/>
        <w:spacing w:line="276" w:lineRule="auto"/>
        <w:jc w:val="both"/>
        <w:rPr>
          <w:rFonts w:ascii="Arial" w:hAnsi="Arial" w:cs="Arial"/>
        </w:rPr>
      </w:pPr>
      <w:r w:rsidRPr="00E16EC0">
        <w:rPr>
          <w:rFonts w:ascii="Arial" w:hAnsi="Arial" w:cs="Arial"/>
          <w:b/>
          <w:sz w:val="24"/>
          <w:szCs w:val="24"/>
        </w:rPr>
        <w:t>LA</w:t>
      </w:r>
      <w:r w:rsidRPr="00E16EC0">
        <w:rPr>
          <w:rFonts w:ascii="Arial" w:hAnsi="Arial" w:cs="Arial"/>
          <w:sz w:val="24"/>
          <w:szCs w:val="24"/>
        </w:rPr>
        <w:t xml:space="preserve"> </w:t>
      </w:r>
      <w:r w:rsidRPr="00E16EC0">
        <w:rPr>
          <w:rFonts w:ascii="Arial" w:hAnsi="Arial" w:cs="Arial"/>
          <w:b/>
          <w:sz w:val="24"/>
          <w:szCs w:val="24"/>
        </w:rPr>
        <w:t>AIG</w:t>
      </w:r>
      <w:r w:rsidRPr="00E16EC0">
        <w:rPr>
          <w:rFonts w:ascii="Arial" w:hAnsi="Arial" w:cs="Arial"/>
          <w:sz w:val="24"/>
          <w:szCs w:val="24"/>
        </w:rPr>
        <w:t xml:space="preserve"> se compromete a reservar los montos correspondientes para la siguiente vigencia fiscal del año 2026.</w:t>
      </w:r>
    </w:p>
    <w:p w14:paraId="77F38035" w14:textId="77777777" w:rsidR="00DE5C2C" w:rsidRPr="004B09C1" w:rsidRDefault="00DE5C2C" w:rsidP="00DE5C2C">
      <w:pPr>
        <w:pStyle w:val="Sinespaciado"/>
        <w:spacing w:line="276" w:lineRule="auto"/>
        <w:jc w:val="both"/>
        <w:rPr>
          <w:rFonts w:ascii="Arial" w:hAnsi="Arial" w:cs="Arial"/>
          <w:sz w:val="20"/>
          <w:szCs w:val="20"/>
          <w:highlight w:val="yellow"/>
        </w:rPr>
      </w:pPr>
    </w:p>
    <w:p w14:paraId="538A7893" w14:textId="77777777" w:rsidR="00DE5C2C" w:rsidRPr="0072759A" w:rsidRDefault="00DE5C2C" w:rsidP="00DE5C2C">
      <w:pPr>
        <w:spacing w:after="0"/>
        <w:ind w:right="-126"/>
        <w:jc w:val="both"/>
        <w:rPr>
          <w:rFonts w:ascii="Tahoma" w:eastAsia="Calibri" w:hAnsi="Tahoma" w:cs="Tahoma"/>
          <w:b/>
          <w:sz w:val="21"/>
          <w:szCs w:val="21"/>
        </w:rPr>
      </w:pPr>
      <w:r>
        <w:rPr>
          <w:rFonts w:ascii="Tahoma" w:eastAsia="Calibri" w:hAnsi="Tahoma" w:cs="Tahoma"/>
          <w:b/>
          <w:sz w:val="21"/>
          <w:szCs w:val="21"/>
          <w:lang w:val="es-ES_tradnl"/>
        </w:rPr>
        <w:t>OCTAVA</w:t>
      </w:r>
      <w:r w:rsidRPr="0072759A">
        <w:rPr>
          <w:rFonts w:ascii="Tahoma" w:eastAsia="Calibri" w:hAnsi="Tahoma" w:cs="Tahoma"/>
          <w:b/>
          <w:sz w:val="21"/>
          <w:szCs w:val="21"/>
          <w:lang w:val="es-ES_tradnl"/>
        </w:rPr>
        <w:t>: CESIÓN DE CONTRATO Y/O CRÉDITOS.</w:t>
      </w:r>
    </w:p>
    <w:p w14:paraId="02407B0B" w14:textId="77777777" w:rsidR="00DE5C2C" w:rsidRPr="0072759A" w:rsidRDefault="00DE5C2C" w:rsidP="00DE5C2C">
      <w:pPr>
        <w:spacing w:after="0"/>
        <w:ind w:right="-126"/>
        <w:jc w:val="both"/>
        <w:rPr>
          <w:rFonts w:ascii="Tahoma" w:eastAsia="Calibri" w:hAnsi="Tahoma" w:cs="Tahoma"/>
          <w:sz w:val="21"/>
          <w:szCs w:val="21"/>
        </w:rPr>
      </w:pPr>
      <w:r w:rsidRPr="0072759A">
        <w:rPr>
          <w:rFonts w:ascii="Tahoma" w:eastAsia="Calibri" w:hAnsi="Tahoma" w:cs="Tahoma"/>
          <w:b/>
          <w:bCs/>
          <w:sz w:val="21"/>
          <w:szCs w:val="21"/>
        </w:rPr>
        <w:t>EL CONTRATISTA</w:t>
      </w:r>
      <w:r w:rsidRPr="0072759A">
        <w:rPr>
          <w:rFonts w:ascii="Tahoma" w:eastAsia="Calibri" w:hAnsi="Tahoma" w:cs="Tahoma"/>
          <w:sz w:val="21"/>
          <w:szCs w:val="21"/>
        </w:rPr>
        <w:t xml:space="preserve"> podrá ceder los derechos que nazcan del presente Contrato, previo cumplimiento de los requisitos, autorizaciones y/o formalidades respectivas establecidas por la Ley, el reglamento, el contrato, o por las condiciones consignadas en el pliego de cargos que haya servido de base al procedimiento de selección de contratista. Sin embargo, en todos los casos, será preciso que el cesionario reúna las condiciones y preste la garantía exigida al </w:t>
      </w:r>
      <w:r w:rsidRPr="0072759A">
        <w:rPr>
          <w:rFonts w:ascii="Tahoma" w:eastAsia="Calibri" w:hAnsi="Tahoma" w:cs="Tahoma"/>
          <w:b/>
          <w:bCs/>
          <w:sz w:val="21"/>
          <w:szCs w:val="21"/>
        </w:rPr>
        <w:t>CONTRATISTA</w:t>
      </w:r>
      <w:r w:rsidRPr="0072759A">
        <w:rPr>
          <w:rFonts w:ascii="Tahoma" w:eastAsia="Calibri" w:hAnsi="Tahoma" w:cs="Tahoma"/>
          <w:sz w:val="21"/>
          <w:szCs w:val="21"/>
        </w:rPr>
        <w:t>, y que la Autoridad Nacional para la Innovación Gubernamental y el garante consientan en la cesión, haciéndolo constar así en el expediente respectivo.</w:t>
      </w:r>
    </w:p>
    <w:p w14:paraId="7EBD0E17" w14:textId="77777777" w:rsidR="00DE5C2C" w:rsidRPr="0072759A" w:rsidRDefault="00DE5C2C" w:rsidP="00DE5C2C">
      <w:pPr>
        <w:spacing w:after="0"/>
        <w:ind w:left="709" w:right="-126"/>
        <w:jc w:val="both"/>
        <w:rPr>
          <w:rFonts w:ascii="Tahoma" w:eastAsia="Calibri" w:hAnsi="Tahoma" w:cs="Tahoma"/>
          <w:sz w:val="21"/>
          <w:szCs w:val="21"/>
        </w:rPr>
      </w:pPr>
    </w:p>
    <w:p w14:paraId="35D271EF" w14:textId="77777777" w:rsidR="00DE5C2C" w:rsidRPr="0072759A" w:rsidRDefault="00DE5C2C" w:rsidP="00DE5C2C">
      <w:pPr>
        <w:spacing w:after="0"/>
        <w:ind w:right="-126"/>
        <w:jc w:val="both"/>
        <w:rPr>
          <w:rFonts w:ascii="Tahoma" w:eastAsia="Calibri" w:hAnsi="Tahoma" w:cs="Tahoma"/>
          <w:sz w:val="21"/>
          <w:szCs w:val="21"/>
        </w:rPr>
      </w:pPr>
      <w:r w:rsidRPr="0072759A">
        <w:rPr>
          <w:rFonts w:ascii="Tahoma" w:eastAsia="Calibri" w:hAnsi="Tahoma" w:cs="Tahoma"/>
          <w:sz w:val="21"/>
          <w:szCs w:val="21"/>
        </w:rPr>
        <w:t xml:space="preserve">De acuerdo con el artículo 96 del Texto Único de la Ley 22 de 2006, ordenador por la Ley 153 de 2020, el cesionario deberá contar con la capacidad técnica y financiera para mantener la prestación de los servicios objeto del presente Contrato, en los mismos términos que el cedente. </w:t>
      </w:r>
    </w:p>
    <w:p w14:paraId="6569A5AE" w14:textId="77777777" w:rsidR="00DE5C2C" w:rsidRPr="0072759A" w:rsidRDefault="00DE5C2C" w:rsidP="00DE5C2C">
      <w:pPr>
        <w:spacing w:after="0"/>
        <w:ind w:left="709" w:right="-126"/>
        <w:jc w:val="both"/>
        <w:rPr>
          <w:rFonts w:ascii="Tahoma" w:eastAsia="Calibri" w:hAnsi="Tahoma" w:cs="Tahoma"/>
          <w:sz w:val="21"/>
          <w:szCs w:val="21"/>
        </w:rPr>
      </w:pPr>
    </w:p>
    <w:p w14:paraId="2105E578" w14:textId="77777777" w:rsidR="00DE5C2C" w:rsidRPr="0072759A" w:rsidRDefault="00DE5C2C" w:rsidP="00DE5C2C">
      <w:pPr>
        <w:spacing w:after="0"/>
        <w:ind w:right="-126"/>
        <w:jc w:val="both"/>
        <w:rPr>
          <w:rFonts w:ascii="Tahoma" w:eastAsia="Calibri" w:hAnsi="Tahoma" w:cs="Tahoma"/>
          <w:sz w:val="21"/>
          <w:szCs w:val="21"/>
        </w:rPr>
      </w:pPr>
      <w:r w:rsidRPr="0072759A">
        <w:rPr>
          <w:rFonts w:ascii="Tahoma" w:eastAsia="Calibri" w:hAnsi="Tahoma" w:cs="Tahoma"/>
          <w:sz w:val="21"/>
          <w:szCs w:val="21"/>
        </w:rPr>
        <w:t xml:space="preserve">En cuanto a los créditos que se generen de las Ordenes de </w:t>
      </w:r>
      <w:r>
        <w:rPr>
          <w:rFonts w:ascii="Tahoma" w:eastAsia="Calibri" w:hAnsi="Tahoma" w:cs="Tahoma"/>
          <w:sz w:val="21"/>
          <w:szCs w:val="21"/>
        </w:rPr>
        <w:t xml:space="preserve">Compras emitidas por </w:t>
      </w:r>
      <w:r w:rsidRPr="0072759A">
        <w:rPr>
          <w:rFonts w:ascii="Tahoma" w:eastAsia="Calibri" w:hAnsi="Tahoma" w:cs="Tahoma"/>
          <w:sz w:val="21"/>
          <w:szCs w:val="21"/>
        </w:rPr>
        <w:t xml:space="preserve">las entidades del Estado </w:t>
      </w:r>
      <w:r>
        <w:rPr>
          <w:rFonts w:ascii="Tahoma" w:eastAsia="Calibri" w:hAnsi="Tahoma" w:cs="Tahoma"/>
          <w:sz w:val="21"/>
          <w:szCs w:val="21"/>
        </w:rPr>
        <w:t>a</w:t>
      </w:r>
      <w:r w:rsidRPr="0072759A">
        <w:rPr>
          <w:rFonts w:ascii="Tahoma" w:eastAsia="Calibri" w:hAnsi="Tahoma" w:cs="Tahoma"/>
          <w:sz w:val="21"/>
          <w:szCs w:val="21"/>
        </w:rPr>
        <w:t xml:space="preserve"> EL CONTRATISTA podrán cederse en la forma que establezca la reglamentación dictada por el Ministerio de Economía y Finanzas, para tales efectos, los instructivos y formularios respectivos pueden accederse a través del sitio web </w:t>
      </w:r>
      <w:hyperlink r:id="rId17" w:history="1">
        <w:r w:rsidRPr="0072759A">
          <w:rPr>
            <w:rStyle w:val="Hipervnculo"/>
            <w:rFonts w:ascii="Tahoma" w:eastAsia="Calibri" w:hAnsi="Tahoma" w:cs="Tahoma"/>
            <w:sz w:val="21"/>
            <w:szCs w:val="21"/>
          </w:rPr>
          <w:t>https://www.mef.gob.pa/transparencia/9-7-formularios/</w:t>
        </w:r>
      </w:hyperlink>
    </w:p>
    <w:p w14:paraId="7A40FD97" w14:textId="77777777" w:rsidR="00DE5C2C" w:rsidRPr="0072759A" w:rsidRDefault="00DE5C2C" w:rsidP="00DE5C2C">
      <w:pPr>
        <w:pStyle w:val="Sinespaciado"/>
        <w:spacing w:line="276" w:lineRule="auto"/>
        <w:ind w:right="-126"/>
        <w:jc w:val="both"/>
        <w:rPr>
          <w:rFonts w:ascii="Tahoma" w:hAnsi="Tahoma" w:cs="Tahoma"/>
          <w:b/>
          <w:spacing w:val="-3"/>
          <w:sz w:val="21"/>
          <w:szCs w:val="21"/>
          <w:lang w:val="es-ES"/>
        </w:rPr>
      </w:pPr>
    </w:p>
    <w:p w14:paraId="2A4D7142" w14:textId="77777777" w:rsidR="00DE5C2C" w:rsidRPr="0072759A" w:rsidRDefault="00DE5C2C" w:rsidP="00DE5C2C">
      <w:pPr>
        <w:pStyle w:val="Sinespaciado"/>
        <w:spacing w:line="276" w:lineRule="auto"/>
        <w:ind w:right="-126"/>
        <w:jc w:val="both"/>
        <w:rPr>
          <w:rFonts w:ascii="Tahoma" w:hAnsi="Tahoma" w:cs="Tahoma"/>
          <w:b/>
          <w:spacing w:val="-3"/>
          <w:sz w:val="21"/>
          <w:szCs w:val="21"/>
          <w:lang w:val="es-ES"/>
        </w:rPr>
      </w:pPr>
      <w:r>
        <w:rPr>
          <w:rFonts w:ascii="Tahoma" w:hAnsi="Tahoma" w:cs="Tahoma"/>
          <w:b/>
          <w:spacing w:val="-3"/>
          <w:sz w:val="21"/>
          <w:szCs w:val="21"/>
          <w:lang w:val="es-ES"/>
        </w:rPr>
        <w:t>NOVEN</w:t>
      </w:r>
      <w:r w:rsidRPr="0072759A">
        <w:rPr>
          <w:rFonts w:ascii="Tahoma" w:hAnsi="Tahoma" w:cs="Tahoma"/>
          <w:b/>
          <w:spacing w:val="-3"/>
          <w:sz w:val="21"/>
          <w:szCs w:val="21"/>
          <w:lang w:val="es-ES"/>
        </w:rPr>
        <w:t>A: MODIFICACIONES O ADENDAS AL CONTRATO</w:t>
      </w:r>
    </w:p>
    <w:p w14:paraId="77FEBDED" w14:textId="77777777" w:rsidR="00DE5C2C" w:rsidRPr="00BE2D61" w:rsidRDefault="00DE5C2C" w:rsidP="00DE5C2C">
      <w:pPr>
        <w:pStyle w:val="Sinespaciado"/>
        <w:spacing w:line="276" w:lineRule="auto"/>
        <w:jc w:val="both"/>
        <w:rPr>
          <w:rFonts w:ascii="Arial" w:hAnsi="Arial" w:cs="Arial"/>
          <w:lang w:val="es-ES_tradnl"/>
        </w:rPr>
      </w:pPr>
      <w:bookmarkStart w:id="25" w:name="_Hlk151013675"/>
      <w:r w:rsidRPr="00BE2D61">
        <w:rPr>
          <w:rFonts w:ascii="Arial" w:hAnsi="Arial" w:cs="Arial"/>
          <w:lang w:val="es-ES_tradnl"/>
        </w:rPr>
        <w:t>Las cláusulas pactadas dentro del contrato podrán ser modificadas a través de Adendas, de conformidad con el Texto Único de la Ley 22 ordenado por la Ley 153 de 2020, vigente al momento de la convocatoria del acto público, las cuales estarán sujetas al refrendo de la Contraloría General de la República y a las aprobaciones de los entes que conocieron el contrato principal de acuerdo con la cuantía.</w:t>
      </w:r>
    </w:p>
    <w:p w14:paraId="02C91BD9" w14:textId="77777777" w:rsidR="00DE5C2C" w:rsidRPr="00DF344B" w:rsidRDefault="00DE5C2C" w:rsidP="00DE5C2C">
      <w:pPr>
        <w:pStyle w:val="Sinespaciado"/>
        <w:spacing w:line="276" w:lineRule="auto"/>
        <w:ind w:left="709" w:right="-126"/>
        <w:jc w:val="both"/>
        <w:rPr>
          <w:rFonts w:ascii="Tahoma" w:hAnsi="Tahoma" w:cs="Tahoma"/>
          <w:b/>
          <w:sz w:val="21"/>
          <w:szCs w:val="21"/>
          <w:lang w:val="es-ES_tradnl"/>
        </w:rPr>
      </w:pPr>
    </w:p>
    <w:p w14:paraId="783DF2ED" w14:textId="77777777" w:rsidR="00DE5C2C" w:rsidRPr="00BD1B01" w:rsidRDefault="00DE5C2C" w:rsidP="00DE5C2C">
      <w:pPr>
        <w:pStyle w:val="Sinespaciado"/>
        <w:spacing w:line="276" w:lineRule="auto"/>
        <w:jc w:val="both"/>
        <w:rPr>
          <w:rFonts w:ascii="Arial" w:hAnsi="Arial" w:cs="Arial"/>
          <w:b/>
          <w:bCs/>
        </w:rPr>
      </w:pPr>
      <w:r w:rsidRPr="00BD1B01">
        <w:rPr>
          <w:rFonts w:ascii="Arial" w:hAnsi="Arial" w:cs="Arial"/>
          <w:b/>
          <w:bCs/>
        </w:rPr>
        <w:t>DÉCIMA: DERECHOS DE INSPECCIÓN Y PRUEBAS</w:t>
      </w:r>
    </w:p>
    <w:p w14:paraId="7B9D568C" w14:textId="77777777" w:rsidR="00DE5C2C" w:rsidRPr="00BD1B01" w:rsidRDefault="00DE5C2C" w:rsidP="00DE5C2C">
      <w:pPr>
        <w:pStyle w:val="Sinespaciado"/>
        <w:spacing w:line="276" w:lineRule="auto"/>
        <w:jc w:val="both"/>
        <w:rPr>
          <w:rFonts w:ascii="Arial" w:hAnsi="Arial" w:cs="Arial"/>
        </w:rPr>
      </w:pPr>
      <w:r w:rsidRPr="00BD1B01">
        <w:rPr>
          <w:rFonts w:ascii="Arial" w:hAnsi="Arial" w:cs="Arial"/>
          <w:b/>
          <w:bCs/>
        </w:rPr>
        <w:t>EL CONTRATISTA</w:t>
      </w:r>
      <w:r w:rsidRPr="00BD1B01">
        <w:rPr>
          <w:rFonts w:ascii="Arial" w:hAnsi="Arial" w:cs="Arial"/>
        </w:rPr>
        <w:t xml:space="preserve"> permitirá en todo momento a la AIG inspeccionar que la prestación del servicio se esté realizando conforme a los niveles de calidad, condiciones especiales y especificaciones técnicas de este contrato.</w:t>
      </w:r>
    </w:p>
    <w:p w14:paraId="5E0E31B8" w14:textId="77777777" w:rsidR="00DE5C2C" w:rsidRDefault="00DE5C2C" w:rsidP="00DE5C2C">
      <w:pPr>
        <w:autoSpaceDE w:val="0"/>
        <w:autoSpaceDN w:val="0"/>
        <w:adjustRightInd w:val="0"/>
        <w:spacing w:after="0"/>
        <w:ind w:right="-126"/>
        <w:jc w:val="both"/>
        <w:rPr>
          <w:rFonts w:ascii="Tahoma" w:eastAsia="Calibri" w:hAnsi="Tahoma" w:cs="Tahoma"/>
          <w:b/>
          <w:spacing w:val="-3"/>
          <w:sz w:val="21"/>
          <w:szCs w:val="21"/>
        </w:rPr>
      </w:pPr>
    </w:p>
    <w:p w14:paraId="6196393B" w14:textId="77777777" w:rsidR="00DE5C2C" w:rsidRPr="0072759A" w:rsidRDefault="00DE5C2C" w:rsidP="00DE5C2C">
      <w:pPr>
        <w:autoSpaceDE w:val="0"/>
        <w:autoSpaceDN w:val="0"/>
        <w:adjustRightInd w:val="0"/>
        <w:spacing w:after="0"/>
        <w:ind w:right="-126"/>
        <w:jc w:val="both"/>
        <w:rPr>
          <w:rFonts w:ascii="Tahoma" w:eastAsia="Calibri" w:hAnsi="Tahoma" w:cs="Tahoma"/>
          <w:b/>
          <w:spacing w:val="-3"/>
          <w:sz w:val="21"/>
          <w:szCs w:val="21"/>
        </w:rPr>
      </w:pPr>
      <w:r w:rsidRPr="00B56599">
        <w:rPr>
          <w:rFonts w:ascii="Arial" w:hAnsi="Arial" w:cs="Arial"/>
          <w:b/>
          <w:bCs/>
        </w:rPr>
        <w:t>DÉCIMA</w:t>
      </w:r>
      <w:r>
        <w:rPr>
          <w:rFonts w:ascii="Arial" w:hAnsi="Arial" w:cs="Arial"/>
          <w:b/>
          <w:bCs/>
        </w:rPr>
        <w:t xml:space="preserve"> PRIMERA</w:t>
      </w:r>
      <w:r w:rsidRPr="0072759A">
        <w:rPr>
          <w:rFonts w:ascii="Tahoma" w:eastAsia="Calibri" w:hAnsi="Tahoma" w:cs="Tahoma"/>
          <w:b/>
          <w:spacing w:val="-3"/>
          <w:sz w:val="21"/>
          <w:szCs w:val="21"/>
        </w:rPr>
        <w:t>: SUBCONTRATISTAS.</w:t>
      </w:r>
    </w:p>
    <w:p w14:paraId="5B1E8105" w14:textId="77777777" w:rsidR="00DE5C2C" w:rsidRPr="0072759A" w:rsidRDefault="00DE5C2C" w:rsidP="00DE5C2C">
      <w:pPr>
        <w:autoSpaceDE w:val="0"/>
        <w:autoSpaceDN w:val="0"/>
        <w:adjustRightInd w:val="0"/>
        <w:spacing w:after="0"/>
        <w:ind w:right="-126"/>
        <w:jc w:val="both"/>
        <w:rPr>
          <w:rFonts w:ascii="Tahoma" w:eastAsia="Calibri" w:hAnsi="Tahoma" w:cs="Tahoma"/>
          <w:bCs/>
          <w:sz w:val="21"/>
          <w:szCs w:val="21"/>
        </w:rPr>
      </w:pPr>
      <w:r w:rsidRPr="0072759A">
        <w:rPr>
          <w:rFonts w:ascii="Tahoma" w:eastAsia="Calibri" w:hAnsi="Tahoma" w:cs="Tahoma"/>
          <w:b/>
          <w:bCs/>
          <w:sz w:val="21"/>
          <w:szCs w:val="21"/>
        </w:rPr>
        <w:t xml:space="preserve">EL CONTRATISTA </w:t>
      </w:r>
      <w:r w:rsidRPr="0072759A">
        <w:rPr>
          <w:rFonts w:ascii="Tahoma" w:eastAsia="Calibri" w:hAnsi="Tahoma" w:cs="Tahoma"/>
          <w:bCs/>
          <w:sz w:val="21"/>
          <w:szCs w:val="21"/>
        </w:rPr>
        <w:t>podrá concertar con terceros, la ejecución de aspectos relacionados con el servicio objeto del contrato.</w:t>
      </w:r>
    </w:p>
    <w:p w14:paraId="3C488EEF" w14:textId="77777777" w:rsidR="00DE5C2C" w:rsidRPr="0072759A" w:rsidRDefault="00DE5C2C" w:rsidP="00DE5C2C">
      <w:pPr>
        <w:autoSpaceDE w:val="0"/>
        <w:autoSpaceDN w:val="0"/>
        <w:adjustRightInd w:val="0"/>
        <w:spacing w:after="0"/>
        <w:ind w:left="709" w:right="-126"/>
        <w:jc w:val="both"/>
        <w:rPr>
          <w:rFonts w:ascii="Tahoma" w:hAnsi="Tahoma" w:cs="Tahoma"/>
          <w:color w:val="000000"/>
          <w:sz w:val="21"/>
          <w:szCs w:val="21"/>
        </w:rPr>
      </w:pPr>
    </w:p>
    <w:p w14:paraId="46A032CD" w14:textId="77777777" w:rsidR="00DE5C2C" w:rsidRPr="0072759A" w:rsidRDefault="00DE5C2C" w:rsidP="00DE5C2C">
      <w:pPr>
        <w:spacing w:after="0"/>
        <w:ind w:right="-126"/>
        <w:jc w:val="both"/>
        <w:rPr>
          <w:rFonts w:ascii="Tahoma" w:hAnsi="Tahoma" w:cs="Tahoma"/>
          <w:sz w:val="21"/>
          <w:szCs w:val="21"/>
        </w:rPr>
      </w:pPr>
      <w:r w:rsidRPr="0072759A">
        <w:rPr>
          <w:rFonts w:ascii="Tahoma" w:eastAsia="Perpetua" w:hAnsi="Tahoma" w:cs="Tahoma"/>
          <w:b/>
          <w:bCs/>
          <w:sz w:val="21"/>
          <w:szCs w:val="21"/>
        </w:rPr>
        <w:t>DÉCIMA</w:t>
      </w:r>
      <w:r w:rsidRPr="00B56599">
        <w:rPr>
          <w:rFonts w:ascii="Arial" w:hAnsi="Arial" w:cs="Arial"/>
          <w:b/>
          <w:bCs/>
        </w:rPr>
        <w:t xml:space="preserve"> SEGUNDA</w:t>
      </w:r>
      <w:r w:rsidRPr="0072759A">
        <w:rPr>
          <w:rFonts w:ascii="Tahoma" w:eastAsia="Perpetua" w:hAnsi="Tahoma" w:cs="Tahoma"/>
          <w:b/>
          <w:bCs/>
          <w:sz w:val="21"/>
          <w:szCs w:val="21"/>
        </w:rPr>
        <w:t xml:space="preserve">: </w:t>
      </w:r>
      <w:r w:rsidRPr="0072759A">
        <w:rPr>
          <w:rFonts w:ascii="Tahoma" w:hAnsi="Tahoma" w:cs="Tahoma"/>
          <w:b/>
          <w:bCs/>
          <w:sz w:val="21"/>
          <w:szCs w:val="21"/>
        </w:rPr>
        <w:t>CAUSALES DE RESOLUCIÓN ADMINISTRATIVA</w:t>
      </w:r>
      <w:r w:rsidRPr="0072759A">
        <w:rPr>
          <w:rFonts w:ascii="Tahoma" w:hAnsi="Tahoma" w:cs="Tahoma"/>
          <w:sz w:val="21"/>
          <w:szCs w:val="21"/>
        </w:rPr>
        <w:t xml:space="preserve"> </w:t>
      </w:r>
    </w:p>
    <w:bookmarkEnd w:id="25"/>
    <w:p w14:paraId="0AC9C35C" w14:textId="77777777" w:rsidR="00DE5C2C" w:rsidRPr="00BD1B01" w:rsidRDefault="00DE5C2C" w:rsidP="00DE5C2C">
      <w:pPr>
        <w:pStyle w:val="Default"/>
        <w:widowControl w:val="0"/>
        <w:suppressAutoHyphens/>
        <w:spacing w:line="276" w:lineRule="auto"/>
        <w:jc w:val="both"/>
        <w:rPr>
          <w:rFonts w:ascii="Arial" w:hAnsi="Arial" w:cs="Arial"/>
          <w:color w:val="auto"/>
          <w:sz w:val="22"/>
          <w:szCs w:val="22"/>
          <w:lang w:val="es-ES_tradnl"/>
        </w:rPr>
      </w:pPr>
      <w:r w:rsidRPr="00BD1B01">
        <w:rPr>
          <w:rFonts w:ascii="Arial" w:hAnsi="Arial" w:cs="Arial"/>
          <w:color w:val="auto"/>
          <w:sz w:val="22"/>
          <w:szCs w:val="22"/>
          <w:lang w:val="es-ES_tradnl"/>
        </w:rPr>
        <w:t xml:space="preserve">Serán causales de resolución administrativa del presente Contrato las que se detallan a continuación: </w:t>
      </w:r>
    </w:p>
    <w:p w14:paraId="79584E93" w14:textId="77777777" w:rsidR="00DE5C2C" w:rsidRPr="00033562" w:rsidRDefault="00DE5C2C" w:rsidP="003D5374">
      <w:pPr>
        <w:pStyle w:val="Default"/>
        <w:widowControl w:val="0"/>
        <w:numPr>
          <w:ilvl w:val="0"/>
          <w:numId w:val="26"/>
        </w:numPr>
        <w:suppressAutoHyphens/>
        <w:autoSpaceDN/>
        <w:adjustRightInd/>
        <w:spacing w:after="33" w:line="276" w:lineRule="auto"/>
        <w:ind w:left="426"/>
        <w:jc w:val="both"/>
        <w:rPr>
          <w:rFonts w:ascii="Arial" w:hAnsi="Arial" w:cs="Arial"/>
          <w:color w:val="auto"/>
          <w:sz w:val="22"/>
          <w:szCs w:val="22"/>
        </w:rPr>
      </w:pPr>
      <w:r w:rsidRPr="00033562">
        <w:rPr>
          <w:rFonts w:ascii="Arial" w:hAnsi="Arial" w:cs="Arial"/>
          <w:color w:val="auto"/>
          <w:sz w:val="22"/>
          <w:szCs w:val="22"/>
        </w:rPr>
        <w:t xml:space="preserve">El incumplimiento de las cláusulas pactadas. </w:t>
      </w:r>
    </w:p>
    <w:p w14:paraId="4BCB5969" w14:textId="77777777" w:rsidR="00DE5C2C" w:rsidRPr="00033562" w:rsidRDefault="00DE5C2C" w:rsidP="003D5374">
      <w:pPr>
        <w:pStyle w:val="Default"/>
        <w:widowControl w:val="0"/>
        <w:numPr>
          <w:ilvl w:val="0"/>
          <w:numId w:val="26"/>
        </w:numPr>
        <w:suppressAutoHyphens/>
        <w:autoSpaceDN/>
        <w:adjustRightInd/>
        <w:spacing w:after="33" w:line="276" w:lineRule="auto"/>
        <w:ind w:left="426"/>
        <w:jc w:val="both"/>
        <w:rPr>
          <w:rFonts w:ascii="Arial" w:hAnsi="Arial" w:cs="Arial"/>
          <w:color w:val="auto"/>
          <w:sz w:val="22"/>
          <w:szCs w:val="22"/>
        </w:rPr>
      </w:pPr>
      <w:r w:rsidRPr="00033562">
        <w:rPr>
          <w:rFonts w:ascii="Arial" w:hAnsi="Arial" w:cs="Arial"/>
          <w:color w:val="auto"/>
          <w:sz w:val="22"/>
          <w:szCs w:val="22"/>
        </w:rPr>
        <w:t xml:space="preserve">La muerte del contratista, en los casos en que debe producir la extinción del contrato </w:t>
      </w:r>
      <w:r w:rsidRPr="00033562">
        <w:rPr>
          <w:rFonts w:ascii="Arial" w:hAnsi="Arial" w:cs="Arial"/>
          <w:color w:val="auto"/>
          <w:sz w:val="22"/>
          <w:szCs w:val="22"/>
        </w:rPr>
        <w:lastRenderedPageBreak/>
        <w:t>conforme a las reglas del Código Civil, si no se ha previsto que puede continuar con los sucesores de</w:t>
      </w:r>
      <w:r w:rsidRPr="00033562">
        <w:rPr>
          <w:rFonts w:ascii="Arial" w:hAnsi="Arial" w:cs="Arial"/>
          <w:b/>
          <w:color w:val="auto"/>
          <w:sz w:val="22"/>
          <w:szCs w:val="22"/>
        </w:rPr>
        <w:t xml:space="preserve"> EL CONTRATISTA</w:t>
      </w:r>
      <w:r w:rsidRPr="00033562">
        <w:rPr>
          <w:rFonts w:ascii="Arial" w:hAnsi="Arial" w:cs="Arial"/>
          <w:color w:val="auto"/>
          <w:sz w:val="22"/>
          <w:szCs w:val="22"/>
        </w:rPr>
        <w:t xml:space="preserve">, cuando sea una persona natural. </w:t>
      </w:r>
    </w:p>
    <w:p w14:paraId="5331DC4C" w14:textId="77777777" w:rsidR="00DE5C2C" w:rsidRPr="00033562" w:rsidRDefault="00DE5C2C" w:rsidP="003D5374">
      <w:pPr>
        <w:pStyle w:val="Default"/>
        <w:widowControl w:val="0"/>
        <w:numPr>
          <w:ilvl w:val="0"/>
          <w:numId w:val="26"/>
        </w:numPr>
        <w:suppressAutoHyphens/>
        <w:autoSpaceDN/>
        <w:adjustRightInd/>
        <w:spacing w:after="33" w:line="276" w:lineRule="auto"/>
        <w:ind w:left="426"/>
        <w:jc w:val="both"/>
        <w:rPr>
          <w:rFonts w:ascii="Arial" w:hAnsi="Arial" w:cs="Arial"/>
          <w:color w:val="auto"/>
          <w:sz w:val="22"/>
          <w:szCs w:val="22"/>
        </w:rPr>
      </w:pPr>
      <w:r w:rsidRPr="00033562">
        <w:rPr>
          <w:rFonts w:ascii="Arial" w:hAnsi="Arial" w:cs="Arial"/>
          <w:color w:val="auto"/>
          <w:sz w:val="22"/>
          <w:szCs w:val="22"/>
        </w:rPr>
        <w:t xml:space="preserve">La declaratoria judicial de liquidación de </w:t>
      </w:r>
      <w:r w:rsidRPr="00033562">
        <w:rPr>
          <w:rFonts w:ascii="Arial" w:hAnsi="Arial" w:cs="Arial"/>
          <w:b/>
          <w:color w:val="auto"/>
          <w:sz w:val="22"/>
          <w:szCs w:val="22"/>
        </w:rPr>
        <w:t>EL CONTRATISTA</w:t>
      </w:r>
      <w:r w:rsidRPr="00033562">
        <w:rPr>
          <w:rFonts w:ascii="Arial" w:hAnsi="Arial" w:cs="Arial"/>
          <w:color w:val="auto"/>
          <w:sz w:val="22"/>
          <w:szCs w:val="22"/>
        </w:rPr>
        <w:t xml:space="preserve">. </w:t>
      </w:r>
    </w:p>
    <w:p w14:paraId="3ADD3091" w14:textId="77777777" w:rsidR="00DE5C2C" w:rsidRPr="00033562" w:rsidRDefault="00DE5C2C" w:rsidP="003D5374">
      <w:pPr>
        <w:pStyle w:val="Default"/>
        <w:widowControl w:val="0"/>
        <w:numPr>
          <w:ilvl w:val="0"/>
          <w:numId w:val="26"/>
        </w:numPr>
        <w:suppressAutoHyphens/>
        <w:autoSpaceDN/>
        <w:adjustRightInd/>
        <w:spacing w:after="33" w:line="276" w:lineRule="auto"/>
        <w:ind w:left="426"/>
        <w:jc w:val="both"/>
        <w:rPr>
          <w:rFonts w:ascii="Arial" w:hAnsi="Arial" w:cs="Arial"/>
          <w:color w:val="auto"/>
          <w:sz w:val="22"/>
          <w:szCs w:val="22"/>
        </w:rPr>
      </w:pPr>
      <w:r w:rsidRPr="00033562">
        <w:rPr>
          <w:rFonts w:ascii="Arial" w:hAnsi="Arial" w:cs="Arial"/>
          <w:color w:val="auto"/>
          <w:sz w:val="22"/>
          <w:szCs w:val="22"/>
        </w:rPr>
        <w:t xml:space="preserve">La incapacidad física permanente de </w:t>
      </w:r>
      <w:r w:rsidRPr="00033562">
        <w:rPr>
          <w:rFonts w:ascii="Arial" w:hAnsi="Arial" w:cs="Arial"/>
          <w:b/>
          <w:color w:val="auto"/>
          <w:sz w:val="22"/>
          <w:szCs w:val="22"/>
        </w:rPr>
        <w:t>EL CONTRATISTA</w:t>
      </w:r>
      <w:r w:rsidRPr="00033562">
        <w:rPr>
          <w:rFonts w:ascii="Arial" w:hAnsi="Arial" w:cs="Arial"/>
          <w:color w:val="auto"/>
          <w:sz w:val="22"/>
          <w:szCs w:val="22"/>
        </w:rPr>
        <w:t xml:space="preserve">, certificado por médico idóneo, que le imposibilite la realización del servicio o la obra, si fuera persona natural. </w:t>
      </w:r>
    </w:p>
    <w:p w14:paraId="529D062A" w14:textId="77777777" w:rsidR="00DE5C2C" w:rsidRPr="00033562" w:rsidRDefault="00DE5C2C" w:rsidP="003D5374">
      <w:pPr>
        <w:pStyle w:val="Default"/>
        <w:widowControl w:val="0"/>
        <w:numPr>
          <w:ilvl w:val="0"/>
          <w:numId w:val="26"/>
        </w:numPr>
        <w:suppressAutoHyphens/>
        <w:autoSpaceDN/>
        <w:adjustRightInd/>
        <w:spacing w:line="276" w:lineRule="auto"/>
        <w:ind w:left="426"/>
        <w:jc w:val="both"/>
        <w:rPr>
          <w:rFonts w:ascii="Arial" w:hAnsi="Arial" w:cs="Arial"/>
          <w:color w:val="auto"/>
          <w:sz w:val="22"/>
          <w:szCs w:val="22"/>
        </w:rPr>
      </w:pPr>
      <w:r w:rsidRPr="00033562">
        <w:rPr>
          <w:rFonts w:ascii="Arial" w:hAnsi="Arial" w:cs="Arial"/>
          <w:color w:val="auto"/>
          <w:sz w:val="22"/>
          <w:szCs w:val="22"/>
        </w:rPr>
        <w:t xml:space="preserve">La disolución de </w:t>
      </w:r>
      <w:r w:rsidRPr="00033562">
        <w:rPr>
          <w:rFonts w:ascii="Arial" w:hAnsi="Arial" w:cs="Arial"/>
          <w:b/>
          <w:color w:val="auto"/>
          <w:sz w:val="22"/>
          <w:szCs w:val="22"/>
        </w:rPr>
        <w:t>EL CONTRATISTA</w:t>
      </w:r>
      <w:r w:rsidRPr="00033562">
        <w:rPr>
          <w:rFonts w:ascii="Arial" w:hAnsi="Arial" w:cs="Arial"/>
          <w:color w:val="auto"/>
          <w:sz w:val="22"/>
          <w:szCs w:val="22"/>
        </w:rPr>
        <w:t xml:space="preserve">, cuando se trate de persona jurídica, o de alguna de las sociedades que integran el consorcio o asociación accidental, salvo que los demás miembros del consorcio o asociación puedan cumplir el contrato </w:t>
      </w:r>
    </w:p>
    <w:p w14:paraId="6D024AC7" w14:textId="77777777" w:rsidR="00DE5C2C" w:rsidRPr="00033562" w:rsidRDefault="00DE5C2C" w:rsidP="003D5374">
      <w:pPr>
        <w:pStyle w:val="Default"/>
        <w:widowControl w:val="0"/>
        <w:numPr>
          <w:ilvl w:val="0"/>
          <w:numId w:val="26"/>
        </w:numPr>
        <w:suppressAutoHyphens/>
        <w:autoSpaceDN/>
        <w:adjustRightInd/>
        <w:spacing w:line="276" w:lineRule="auto"/>
        <w:ind w:left="426"/>
        <w:jc w:val="both"/>
        <w:rPr>
          <w:rFonts w:ascii="Arial" w:hAnsi="Arial" w:cs="Arial"/>
          <w:color w:val="auto"/>
          <w:sz w:val="22"/>
          <w:szCs w:val="22"/>
        </w:rPr>
      </w:pPr>
      <w:r w:rsidRPr="00033562">
        <w:rPr>
          <w:rFonts w:ascii="Arial" w:hAnsi="Arial" w:cs="Arial"/>
          <w:color w:val="auto"/>
          <w:sz w:val="22"/>
          <w:szCs w:val="22"/>
        </w:rPr>
        <w:t xml:space="preserve">Cualquier cambio en la composición accionaria de la sociedad contratista, concesionaria o inversionista que no sea debidamente notificado a </w:t>
      </w:r>
      <w:r w:rsidRPr="00033562">
        <w:rPr>
          <w:rFonts w:ascii="Arial" w:hAnsi="Arial" w:cs="Arial"/>
          <w:b/>
          <w:color w:val="auto"/>
          <w:sz w:val="22"/>
          <w:szCs w:val="22"/>
        </w:rPr>
        <w:t xml:space="preserve">LA AIG </w:t>
      </w:r>
      <w:r w:rsidRPr="00033562">
        <w:rPr>
          <w:rFonts w:ascii="Arial" w:hAnsi="Arial" w:cs="Arial"/>
          <w:color w:val="auto"/>
          <w:sz w:val="22"/>
          <w:szCs w:val="22"/>
        </w:rPr>
        <w:t>o que impida conocer en todo momento quien es la persona natural que es finalmente beneficiaria de tales acciones, tomando en consideración que esta persona sea directa o indirectamente el beneficiario final de, por lo menos, el diez por ciento (10%) del capital accionario emitido y en circulación.</w:t>
      </w:r>
    </w:p>
    <w:p w14:paraId="0BFBA61D" w14:textId="77777777" w:rsidR="00DE5C2C" w:rsidRPr="00033562" w:rsidRDefault="00DE5C2C" w:rsidP="003D5374">
      <w:pPr>
        <w:pStyle w:val="Default"/>
        <w:widowControl w:val="0"/>
        <w:numPr>
          <w:ilvl w:val="0"/>
          <w:numId w:val="26"/>
        </w:numPr>
        <w:suppressAutoHyphens/>
        <w:autoSpaceDN/>
        <w:adjustRightInd/>
        <w:spacing w:line="276" w:lineRule="auto"/>
        <w:ind w:left="426"/>
        <w:jc w:val="both"/>
        <w:rPr>
          <w:rFonts w:ascii="Arial" w:hAnsi="Arial" w:cs="Arial"/>
          <w:color w:val="auto"/>
          <w:sz w:val="22"/>
          <w:szCs w:val="22"/>
        </w:rPr>
      </w:pPr>
      <w:r w:rsidRPr="00033562">
        <w:rPr>
          <w:rFonts w:ascii="Arial" w:hAnsi="Arial" w:cs="Arial"/>
          <w:color w:val="auto"/>
          <w:sz w:val="22"/>
          <w:szCs w:val="22"/>
        </w:rPr>
        <w:t xml:space="preserve">La falsedad de información o documentos provistos por </w:t>
      </w:r>
      <w:r w:rsidRPr="00033562">
        <w:rPr>
          <w:rFonts w:ascii="Arial" w:hAnsi="Arial" w:cs="Arial"/>
          <w:b/>
          <w:color w:val="auto"/>
          <w:sz w:val="22"/>
          <w:szCs w:val="22"/>
        </w:rPr>
        <w:t>EL CONTRATISTA</w:t>
      </w:r>
      <w:r w:rsidRPr="00033562">
        <w:rPr>
          <w:rFonts w:ascii="Arial" w:hAnsi="Arial" w:cs="Arial"/>
          <w:color w:val="auto"/>
          <w:sz w:val="22"/>
          <w:szCs w:val="22"/>
        </w:rPr>
        <w:t>.</w:t>
      </w:r>
    </w:p>
    <w:p w14:paraId="502056B7" w14:textId="77777777" w:rsidR="00DE5C2C" w:rsidRPr="00033562" w:rsidRDefault="00DE5C2C" w:rsidP="003D5374">
      <w:pPr>
        <w:pStyle w:val="Default"/>
        <w:widowControl w:val="0"/>
        <w:numPr>
          <w:ilvl w:val="0"/>
          <w:numId w:val="26"/>
        </w:numPr>
        <w:suppressAutoHyphens/>
        <w:autoSpaceDN/>
        <w:adjustRightInd/>
        <w:spacing w:line="276" w:lineRule="auto"/>
        <w:ind w:left="426"/>
        <w:jc w:val="both"/>
        <w:rPr>
          <w:rFonts w:ascii="Arial" w:hAnsi="Arial" w:cs="Arial"/>
          <w:color w:val="auto"/>
          <w:sz w:val="22"/>
          <w:szCs w:val="22"/>
        </w:rPr>
      </w:pPr>
      <w:r w:rsidRPr="00033562">
        <w:rPr>
          <w:rFonts w:ascii="Arial" w:hAnsi="Arial" w:cs="Arial"/>
          <w:color w:val="auto"/>
          <w:sz w:val="22"/>
          <w:szCs w:val="22"/>
        </w:rPr>
        <w:t>Violación de las disposiciones establecidas en la cláusula de ética, gobernanza y anticorrupción del presente Contrato</w:t>
      </w:r>
    </w:p>
    <w:p w14:paraId="03AB7C75" w14:textId="77777777" w:rsidR="00DE5C2C" w:rsidRPr="00033562" w:rsidRDefault="00DE5C2C" w:rsidP="003D5374">
      <w:pPr>
        <w:pStyle w:val="Default"/>
        <w:widowControl w:val="0"/>
        <w:numPr>
          <w:ilvl w:val="0"/>
          <w:numId w:val="26"/>
        </w:numPr>
        <w:suppressAutoHyphens/>
        <w:autoSpaceDN/>
        <w:adjustRightInd/>
        <w:spacing w:line="276" w:lineRule="auto"/>
        <w:ind w:left="426"/>
        <w:jc w:val="both"/>
        <w:rPr>
          <w:rFonts w:ascii="Arial" w:hAnsi="Arial" w:cs="Arial"/>
          <w:color w:val="auto"/>
          <w:sz w:val="22"/>
          <w:szCs w:val="22"/>
        </w:rPr>
      </w:pPr>
      <w:r w:rsidRPr="00033562">
        <w:rPr>
          <w:rFonts w:ascii="Arial" w:hAnsi="Arial" w:cs="Arial"/>
          <w:color w:val="auto"/>
          <w:sz w:val="22"/>
          <w:szCs w:val="22"/>
        </w:rPr>
        <w:t>Incumplir el Pacto de Integridad suscrito con la AIG.</w:t>
      </w:r>
    </w:p>
    <w:p w14:paraId="64D23D0A" w14:textId="77777777" w:rsidR="00DE5C2C" w:rsidRPr="00033562" w:rsidRDefault="00DE5C2C" w:rsidP="003D5374">
      <w:pPr>
        <w:pStyle w:val="Default"/>
        <w:widowControl w:val="0"/>
        <w:numPr>
          <w:ilvl w:val="0"/>
          <w:numId w:val="26"/>
        </w:numPr>
        <w:suppressAutoHyphens/>
        <w:autoSpaceDN/>
        <w:adjustRightInd/>
        <w:spacing w:line="276" w:lineRule="auto"/>
        <w:ind w:left="426"/>
        <w:jc w:val="both"/>
        <w:rPr>
          <w:rFonts w:ascii="Arial" w:hAnsi="Arial" w:cs="Arial"/>
          <w:color w:val="auto"/>
          <w:sz w:val="22"/>
          <w:szCs w:val="22"/>
        </w:rPr>
      </w:pPr>
      <w:r w:rsidRPr="00033562">
        <w:rPr>
          <w:rFonts w:ascii="Arial" w:hAnsi="Arial" w:cs="Arial"/>
          <w:color w:val="auto"/>
          <w:sz w:val="22"/>
          <w:szCs w:val="22"/>
        </w:rPr>
        <w:t xml:space="preserve">Si los bienes de </w:t>
      </w:r>
      <w:r w:rsidRPr="00033562">
        <w:rPr>
          <w:rFonts w:ascii="Arial" w:hAnsi="Arial" w:cs="Arial"/>
          <w:b/>
          <w:color w:val="auto"/>
          <w:sz w:val="22"/>
          <w:szCs w:val="22"/>
        </w:rPr>
        <w:t>EL CONTRATISTA</w:t>
      </w:r>
      <w:r w:rsidRPr="00033562">
        <w:rPr>
          <w:rFonts w:ascii="Arial" w:hAnsi="Arial" w:cs="Arial"/>
          <w:color w:val="auto"/>
          <w:sz w:val="22"/>
          <w:szCs w:val="22"/>
        </w:rPr>
        <w:t xml:space="preserve"> resultasen embargados o si éste transfiere el contrato sin el consentimiento por escrito de </w:t>
      </w:r>
      <w:r w:rsidRPr="00033562">
        <w:rPr>
          <w:rFonts w:ascii="Arial" w:hAnsi="Arial" w:cs="Arial"/>
          <w:b/>
          <w:color w:val="auto"/>
          <w:sz w:val="22"/>
          <w:szCs w:val="22"/>
        </w:rPr>
        <w:t xml:space="preserve">LA AIG </w:t>
      </w:r>
      <w:r w:rsidRPr="00033562">
        <w:rPr>
          <w:rFonts w:ascii="Arial" w:hAnsi="Arial" w:cs="Arial"/>
          <w:color w:val="auto"/>
          <w:sz w:val="22"/>
          <w:szCs w:val="22"/>
        </w:rPr>
        <w:t>y el garante.</w:t>
      </w:r>
    </w:p>
    <w:p w14:paraId="707C8CBC" w14:textId="77777777" w:rsidR="00DE5C2C" w:rsidRPr="00033562" w:rsidRDefault="00DE5C2C" w:rsidP="003D5374">
      <w:pPr>
        <w:pStyle w:val="Default"/>
        <w:widowControl w:val="0"/>
        <w:numPr>
          <w:ilvl w:val="0"/>
          <w:numId w:val="26"/>
        </w:numPr>
        <w:suppressAutoHyphens/>
        <w:autoSpaceDN/>
        <w:adjustRightInd/>
        <w:spacing w:line="276" w:lineRule="auto"/>
        <w:ind w:left="426"/>
        <w:jc w:val="both"/>
        <w:rPr>
          <w:rFonts w:ascii="Arial" w:hAnsi="Arial" w:cs="Arial"/>
          <w:color w:val="auto"/>
          <w:sz w:val="22"/>
          <w:szCs w:val="22"/>
        </w:rPr>
      </w:pPr>
      <w:r w:rsidRPr="00033562">
        <w:rPr>
          <w:rFonts w:ascii="Arial" w:hAnsi="Arial" w:cs="Arial"/>
          <w:color w:val="auto"/>
          <w:sz w:val="22"/>
          <w:szCs w:val="22"/>
        </w:rPr>
        <w:t xml:space="preserve">La interposición de demandas judiciales o de medidas cautelares contra </w:t>
      </w:r>
      <w:r w:rsidRPr="00033562">
        <w:rPr>
          <w:rFonts w:ascii="Arial" w:hAnsi="Arial" w:cs="Arial"/>
          <w:b/>
          <w:color w:val="auto"/>
          <w:sz w:val="22"/>
          <w:szCs w:val="22"/>
        </w:rPr>
        <w:t>EL CONTRATISTA</w:t>
      </w:r>
      <w:r w:rsidRPr="00033562">
        <w:rPr>
          <w:rFonts w:ascii="Arial" w:hAnsi="Arial" w:cs="Arial"/>
          <w:color w:val="auto"/>
          <w:sz w:val="22"/>
          <w:szCs w:val="22"/>
        </w:rPr>
        <w:t xml:space="preserve"> si con estas peligrase, a juicio de </w:t>
      </w:r>
      <w:r w:rsidRPr="00033562">
        <w:rPr>
          <w:rFonts w:ascii="Arial" w:hAnsi="Arial" w:cs="Arial"/>
          <w:b/>
          <w:color w:val="auto"/>
          <w:sz w:val="22"/>
          <w:szCs w:val="22"/>
        </w:rPr>
        <w:t>LA AIG</w:t>
      </w:r>
      <w:r w:rsidRPr="00033562">
        <w:rPr>
          <w:rFonts w:ascii="Arial" w:hAnsi="Arial" w:cs="Arial"/>
          <w:color w:val="auto"/>
          <w:sz w:val="22"/>
          <w:szCs w:val="22"/>
        </w:rPr>
        <w:t>, la ejecución o cumplimiento del contrato.</w:t>
      </w:r>
    </w:p>
    <w:p w14:paraId="752FFBE9" w14:textId="77777777" w:rsidR="00DE5C2C" w:rsidRPr="00033562" w:rsidRDefault="00DE5C2C" w:rsidP="003D5374">
      <w:pPr>
        <w:pStyle w:val="Default"/>
        <w:widowControl w:val="0"/>
        <w:numPr>
          <w:ilvl w:val="0"/>
          <w:numId w:val="26"/>
        </w:numPr>
        <w:suppressAutoHyphens/>
        <w:autoSpaceDN/>
        <w:adjustRightInd/>
        <w:spacing w:line="276" w:lineRule="auto"/>
        <w:ind w:left="426"/>
        <w:jc w:val="both"/>
        <w:rPr>
          <w:rFonts w:ascii="Arial" w:hAnsi="Arial" w:cs="Arial"/>
          <w:color w:val="auto"/>
          <w:sz w:val="22"/>
          <w:szCs w:val="22"/>
        </w:rPr>
      </w:pPr>
      <w:r w:rsidRPr="00033562">
        <w:rPr>
          <w:rFonts w:ascii="Arial" w:hAnsi="Arial" w:cs="Arial"/>
          <w:color w:val="auto"/>
          <w:sz w:val="22"/>
          <w:szCs w:val="22"/>
        </w:rPr>
        <w:t>Por causas de fuerza mayor o caso fortuito de conformidad con lo establecido en el Código Civil.</w:t>
      </w:r>
    </w:p>
    <w:p w14:paraId="4CDFFDF9" w14:textId="77777777" w:rsidR="00DE5C2C" w:rsidRPr="00033562" w:rsidRDefault="00DE5C2C" w:rsidP="003D5374">
      <w:pPr>
        <w:pStyle w:val="Default"/>
        <w:widowControl w:val="0"/>
        <w:numPr>
          <w:ilvl w:val="0"/>
          <w:numId w:val="26"/>
        </w:numPr>
        <w:suppressAutoHyphens/>
        <w:autoSpaceDN/>
        <w:adjustRightInd/>
        <w:spacing w:line="276" w:lineRule="auto"/>
        <w:ind w:left="426"/>
        <w:jc w:val="both"/>
        <w:rPr>
          <w:rFonts w:ascii="Arial" w:hAnsi="Arial" w:cs="Arial"/>
          <w:color w:val="auto"/>
          <w:sz w:val="22"/>
          <w:szCs w:val="22"/>
        </w:rPr>
      </w:pPr>
      <w:r w:rsidRPr="00033562">
        <w:rPr>
          <w:rFonts w:ascii="Arial" w:hAnsi="Arial" w:cs="Arial"/>
          <w:color w:val="auto"/>
          <w:sz w:val="22"/>
          <w:szCs w:val="22"/>
        </w:rPr>
        <w:t xml:space="preserve">La negligencia o impericia de </w:t>
      </w:r>
      <w:r w:rsidRPr="00033562">
        <w:rPr>
          <w:rFonts w:ascii="Arial" w:hAnsi="Arial" w:cs="Arial"/>
          <w:b/>
          <w:color w:val="auto"/>
          <w:sz w:val="22"/>
          <w:szCs w:val="22"/>
        </w:rPr>
        <w:t>EL CONTRATISTA</w:t>
      </w:r>
      <w:r w:rsidRPr="00033562">
        <w:rPr>
          <w:rFonts w:ascii="Arial" w:hAnsi="Arial" w:cs="Arial"/>
          <w:color w:val="auto"/>
          <w:sz w:val="22"/>
          <w:szCs w:val="22"/>
        </w:rPr>
        <w:t xml:space="preserve"> en la prestación del servicio.</w:t>
      </w:r>
    </w:p>
    <w:p w14:paraId="481F1BB0" w14:textId="77777777" w:rsidR="00DE5C2C" w:rsidRPr="00033562" w:rsidRDefault="00DE5C2C" w:rsidP="003D5374">
      <w:pPr>
        <w:pStyle w:val="Default"/>
        <w:widowControl w:val="0"/>
        <w:numPr>
          <w:ilvl w:val="0"/>
          <w:numId w:val="26"/>
        </w:numPr>
        <w:suppressAutoHyphens/>
        <w:autoSpaceDN/>
        <w:adjustRightInd/>
        <w:spacing w:line="276" w:lineRule="auto"/>
        <w:ind w:left="426"/>
        <w:jc w:val="both"/>
        <w:rPr>
          <w:rFonts w:ascii="Arial" w:hAnsi="Arial" w:cs="Arial"/>
          <w:color w:val="auto"/>
          <w:sz w:val="22"/>
          <w:szCs w:val="22"/>
        </w:rPr>
      </w:pPr>
      <w:r w:rsidRPr="00033562">
        <w:rPr>
          <w:rFonts w:ascii="Arial" w:hAnsi="Arial" w:cs="Arial"/>
          <w:color w:val="auto"/>
          <w:sz w:val="22"/>
          <w:szCs w:val="22"/>
        </w:rPr>
        <w:t>La violación de las disposiciones establecidas en la cláusula de ética, gobernanza y anticorrupción establecida en el contrato.</w:t>
      </w:r>
    </w:p>
    <w:p w14:paraId="6C760DCB" w14:textId="77777777" w:rsidR="00DE5C2C" w:rsidRPr="00033562" w:rsidRDefault="00DE5C2C" w:rsidP="003D5374">
      <w:pPr>
        <w:pStyle w:val="Default"/>
        <w:widowControl w:val="0"/>
        <w:numPr>
          <w:ilvl w:val="0"/>
          <w:numId w:val="26"/>
        </w:numPr>
        <w:suppressAutoHyphens/>
        <w:autoSpaceDN/>
        <w:adjustRightInd/>
        <w:spacing w:line="276" w:lineRule="auto"/>
        <w:ind w:left="426"/>
        <w:jc w:val="both"/>
        <w:rPr>
          <w:rFonts w:ascii="Arial" w:hAnsi="Arial" w:cs="Arial"/>
          <w:color w:val="auto"/>
          <w:sz w:val="22"/>
          <w:szCs w:val="22"/>
        </w:rPr>
      </w:pPr>
      <w:r w:rsidRPr="00033562">
        <w:rPr>
          <w:rFonts w:ascii="Arial" w:hAnsi="Arial" w:cs="Arial"/>
          <w:color w:val="auto"/>
          <w:sz w:val="22"/>
          <w:szCs w:val="22"/>
        </w:rPr>
        <w:t>Incumplir con el Pacto de Integridad suscrito con la Entidad Contratante</w:t>
      </w:r>
    </w:p>
    <w:p w14:paraId="07FC234E" w14:textId="77777777" w:rsidR="00DE5C2C" w:rsidRPr="00AB0EB6" w:rsidRDefault="00DE5C2C" w:rsidP="00DE5C2C">
      <w:pPr>
        <w:pStyle w:val="Default"/>
        <w:widowControl w:val="0"/>
        <w:suppressAutoHyphens/>
        <w:autoSpaceDN/>
        <w:adjustRightInd/>
        <w:spacing w:line="276" w:lineRule="auto"/>
        <w:jc w:val="both"/>
        <w:rPr>
          <w:rFonts w:ascii="Arial" w:hAnsi="Arial" w:cs="Arial"/>
          <w:color w:val="auto"/>
          <w:sz w:val="22"/>
          <w:szCs w:val="22"/>
          <w:lang w:val="es-ES_tradnl"/>
        </w:rPr>
      </w:pPr>
    </w:p>
    <w:p w14:paraId="6EE312DE" w14:textId="77777777" w:rsidR="00DE5C2C" w:rsidRPr="00BE2D61" w:rsidRDefault="00DE5C2C" w:rsidP="00DE5C2C">
      <w:pPr>
        <w:pStyle w:val="Default"/>
        <w:widowControl w:val="0"/>
        <w:suppressAutoHyphens/>
        <w:spacing w:line="276" w:lineRule="auto"/>
        <w:jc w:val="both"/>
        <w:rPr>
          <w:rFonts w:ascii="Arial" w:hAnsi="Arial" w:cs="Arial"/>
          <w:color w:val="auto"/>
          <w:sz w:val="22"/>
          <w:szCs w:val="22"/>
          <w:lang w:val="es-ES_tradnl"/>
        </w:rPr>
      </w:pPr>
      <w:r w:rsidRPr="00BE2D61">
        <w:rPr>
          <w:rFonts w:ascii="Arial" w:hAnsi="Arial" w:cs="Arial"/>
          <w:color w:val="auto"/>
          <w:sz w:val="22"/>
          <w:szCs w:val="22"/>
          <w:lang w:val="es-ES_tradnl"/>
        </w:rPr>
        <w:t xml:space="preserve">Las causales de resolución administrativa del contrato contempladas en el Texto Único de la Ley 22 del 27 de junio de 2006, ordenado por la Ley 153 de 2020, que regula la Contratación Pública, vigente al momento de la convocatoria del acto público, se entienden incorporadas por ministerio de la Ley, aun cuando no se hubiesen incluido expresamente en este Contrato, </w:t>
      </w:r>
    </w:p>
    <w:p w14:paraId="1857BCF2" w14:textId="77777777" w:rsidR="00DE5C2C" w:rsidRPr="00BE2D61" w:rsidRDefault="00DE5C2C" w:rsidP="00DE5C2C">
      <w:pPr>
        <w:spacing w:before="1"/>
        <w:ind w:right="118"/>
        <w:contextualSpacing/>
        <w:rPr>
          <w:rFonts w:ascii="Arial" w:hAnsi="Arial" w:cs="Arial"/>
          <w:lang w:val="es-ES_tradnl"/>
        </w:rPr>
      </w:pPr>
    </w:p>
    <w:p w14:paraId="78F851C6" w14:textId="77777777" w:rsidR="00DE5C2C" w:rsidRPr="00BE2D61" w:rsidRDefault="00DE5C2C" w:rsidP="00DE5C2C">
      <w:pPr>
        <w:spacing w:before="1"/>
        <w:ind w:right="118"/>
        <w:contextualSpacing/>
        <w:jc w:val="both"/>
        <w:rPr>
          <w:rFonts w:ascii="Arial" w:hAnsi="Arial" w:cs="Arial"/>
          <w:lang w:val="es-ES_tradnl"/>
        </w:rPr>
      </w:pPr>
      <w:r w:rsidRPr="00BE2D61">
        <w:rPr>
          <w:rFonts w:ascii="Arial" w:hAnsi="Arial" w:cs="Arial"/>
          <w:lang w:val="es-ES_tradnl"/>
        </w:rPr>
        <w:t xml:space="preserve">Declara LA AIG y así lo acepta </w:t>
      </w:r>
      <w:r w:rsidRPr="001B029F">
        <w:rPr>
          <w:rFonts w:ascii="Arial" w:hAnsi="Arial" w:cs="Arial"/>
          <w:b/>
          <w:lang w:val="es-ES_tradnl"/>
        </w:rPr>
        <w:t>EL CONTRATISTA</w:t>
      </w:r>
      <w:r w:rsidRPr="00BE2D61">
        <w:rPr>
          <w:rFonts w:ascii="Arial" w:hAnsi="Arial" w:cs="Arial"/>
          <w:lang w:val="es-ES_tradnl"/>
        </w:rPr>
        <w:t>, que en caso en que decida resolver el presente contrato, por cualquiera de las causas señaladas, imputables a EL CONTRATISTA, ésta no tendrá derecho a recibir ningún tipo de indemnización.</w:t>
      </w:r>
    </w:p>
    <w:p w14:paraId="69660C2B" w14:textId="77777777" w:rsidR="00DE5C2C" w:rsidRPr="00033562" w:rsidRDefault="00DE5C2C" w:rsidP="00DE5C2C">
      <w:pPr>
        <w:spacing w:after="0"/>
        <w:ind w:right="-125"/>
        <w:jc w:val="both"/>
        <w:rPr>
          <w:rFonts w:ascii="Tahoma" w:hAnsi="Tahoma" w:cs="Tahoma"/>
          <w:sz w:val="21"/>
          <w:szCs w:val="21"/>
          <w:lang w:val="es-ES_tradnl"/>
        </w:rPr>
      </w:pPr>
    </w:p>
    <w:p w14:paraId="0AEDB58D" w14:textId="77777777" w:rsidR="00DE5C2C" w:rsidRPr="0072759A" w:rsidRDefault="00DE5C2C" w:rsidP="00DE5C2C">
      <w:pPr>
        <w:pStyle w:val="Default"/>
        <w:spacing w:line="276" w:lineRule="auto"/>
        <w:ind w:right="-125"/>
        <w:jc w:val="both"/>
        <w:rPr>
          <w:rFonts w:ascii="Tahoma" w:hAnsi="Tahoma" w:cs="Tahoma"/>
          <w:b/>
          <w:bCs/>
          <w:sz w:val="21"/>
          <w:szCs w:val="21"/>
          <w:lang w:val="es-ES_tradnl" w:eastAsia="es-ES"/>
        </w:rPr>
      </w:pPr>
      <w:r w:rsidRPr="0072759A">
        <w:rPr>
          <w:rFonts w:ascii="Tahoma" w:hAnsi="Tahoma" w:cs="Tahoma"/>
          <w:b/>
          <w:bCs/>
          <w:sz w:val="21"/>
          <w:szCs w:val="21"/>
          <w:lang w:val="es-ES_tradnl" w:eastAsia="es-ES"/>
        </w:rPr>
        <w:t>DÉCIMA</w:t>
      </w:r>
      <w:r w:rsidRPr="00D626D1">
        <w:rPr>
          <w:rFonts w:ascii="Tahoma" w:hAnsi="Tahoma" w:cs="Tahoma"/>
          <w:b/>
          <w:bCs/>
          <w:sz w:val="21"/>
          <w:szCs w:val="21"/>
          <w:lang w:val="es-ES_tradnl" w:eastAsia="es-ES"/>
        </w:rPr>
        <w:t xml:space="preserve"> TERCERA</w:t>
      </w:r>
      <w:r w:rsidRPr="0072759A">
        <w:rPr>
          <w:rFonts w:ascii="Tahoma" w:hAnsi="Tahoma" w:cs="Tahoma"/>
          <w:b/>
          <w:bCs/>
          <w:sz w:val="21"/>
          <w:szCs w:val="21"/>
          <w:lang w:val="es-ES_tradnl" w:eastAsia="es-ES"/>
        </w:rPr>
        <w:t>: TERMINACIÓN UNILATERAL DEL CONTRATO</w:t>
      </w:r>
    </w:p>
    <w:p w14:paraId="5C5A9339" w14:textId="77777777" w:rsidR="00DE5C2C" w:rsidRPr="0072759A" w:rsidRDefault="00DE5C2C" w:rsidP="00DE5C2C">
      <w:pPr>
        <w:pStyle w:val="Default"/>
        <w:spacing w:line="276" w:lineRule="auto"/>
        <w:ind w:right="-125"/>
        <w:jc w:val="both"/>
        <w:rPr>
          <w:rFonts w:ascii="Tahoma" w:hAnsi="Tahoma" w:cs="Tahoma"/>
          <w:sz w:val="21"/>
          <w:szCs w:val="21"/>
          <w:lang w:val="es-ES_tradnl" w:eastAsia="es-ES"/>
        </w:rPr>
      </w:pPr>
      <w:r w:rsidRPr="0072759A">
        <w:rPr>
          <w:rFonts w:ascii="Tahoma" w:hAnsi="Tahoma" w:cs="Tahoma"/>
          <w:sz w:val="21"/>
          <w:szCs w:val="21"/>
          <w:lang w:val="es-ES_tradnl" w:eastAsia="es-ES"/>
        </w:rPr>
        <w:t xml:space="preserve">Sin perjuicio de la resolución administrativa del contrato, </w:t>
      </w:r>
      <w:r>
        <w:rPr>
          <w:rFonts w:ascii="Tahoma" w:hAnsi="Tahoma" w:cs="Tahoma"/>
          <w:sz w:val="21"/>
          <w:szCs w:val="21"/>
          <w:lang w:val="es-ES_tradnl" w:eastAsia="es-ES"/>
        </w:rPr>
        <w:t>l</w:t>
      </w:r>
      <w:r w:rsidRPr="0072759A">
        <w:rPr>
          <w:rFonts w:ascii="Tahoma" w:hAnsi="Tahoma" w:cs="Tahoma"/>
          <w:sz w:val="21"/>
          <w:szCs w:val="21"/>
          <w:lang w:val="es-ES_tradnl" w:eastAsia="es-ES"/>
        </w:rPr>
        <w:t xml:space="preserve">a AIG podrá dar por finalizado el contrato antes de cumplida la fecha de vencimiento acordada, por decisión unilateral, previa notificación anticipada de un (1) mes, cuando circunstancias de interés público debidamente comprobadas lo requieran, en cuyo caso </w:t>
      </w:r>
      <w:r w:rsidRPr="00717BB3">
        <w:rPr>
          <w:rFonts w:ascii="Tahoma" w:hAnsi="Tahoma" w:cs="Tahoma"/>
          <w:b/>
          <w:bCs/>
          <w:sz w:val="21"/>
          <w:szCs w:val="21"/>
          <w:lang w:val="es-ES_tradnl" w:eastAsia="es-ES"/>
        </w:rPr>
        <w:t>EL CONTRATISTA</w:t>
      </w:r>
      <w:r w:rsidRPr="0072759A">
        <w:rPr>
          <w:rFonts w:ascii="Tahoma" w:hAnsi="Tahoma" w:cs="Tahoma"/>
          <w:sz w:val="21"/>
          <w:szCs w:val="21"/>
          <w:lang w:val="es-ES_tradnl" w:eastAsia="es-ES"/>
        </w:rPr>
        <w:t xml:space="preserve">, deberá ser indemnizado por razón de los perjuicios causados con motivo de la terminación unilateral por la </w:t>
      </w:r>
      <w:r w:rsidRPr="0072759A">
        <w:rPr>
          <w:rFonts w:ascii="Tahoma" w:hAnsi="Tahoma" w:cs="Tahoma"/>
          <w:b/>
          <w:bCs/>
          <w:sz w:val="21"/>
          <w:szCs w:val="21"/>
          <w:lang w:val="es-ES_tradnl" w:eastAsia="es-ES"/>
        </w:rPr>
        <w:t>AIG,</w:t>
      </w:r>
      <w:r w:rsidRPr="0072759A">
        <w:rPr>
          <w:rFonts w:ascii="Tahoma" w:hAnsi="Tahoma" w:cs="Tahoma"/>
          <w:sz w:val="21"/>
          <w:szCs w:val="21"/>
          <w:lang w:val="es-ES_tradnl" w:eastAsia="es-ES"/>
        </w:rPr>
        <w:t xml:space="preserve"> según lo establecido en el artículo 92 del Texto Único de la Ley 22 de 27 de junio de 2006, ordenado por la Ley 153 de 2020.</w:t>
      </w:r>
    </w:p>
    <w:p w14:paraId="19CEE9F8" w14:textId="77777777" w:rsidR="00DE5C2C" w:rsidRPr="0072759A" w:rsidRDefault="00DE5C2C" w:rsidP="00DE5C2C">
      <w:pPr>
        <w:pStyle w:val="Default"/>
        <w:spacing w:line="276" w:lineRule="auto"/>
        <w:ind w:left="709" w:right="-125"/>
        <w:jc w:val="both"/>
        <w:rPr>
          <w:rFonts w:ascii="Tahoma" w:hAnsi="Tahoma" w:cs="Tahoma"/>
          <w:sz w:val="21"/>
          <w:szCs w:val="21"/>
          <w:lang w:val="es-ES_tradnl" w:eastAsia="es-ES"/>
        </w:rPr>
      </w:pPr>
    </w:p>
    <w:p w14:paraId="31F29707" w14:textId="77777777" w:rsidR="00DE5C2C" w:rsidRPr="0072759A" w:rsidRDefault="00DE5C2C" w:rsidP="00DE5C2C">
      <w:pPr>
        <w:autoSpaceDE w:val="0"/>
        <w:autoSpaceDN w:val="0"/>
        <w:adjustRightInd w:val="0"/>
        <w:spacing w:after="0"/>
        <w:ind w:right="-126"/>
        <w:jc w:val="both"/>
        <w:outlineLvl w:val="1"/>
        <w:rPr>
          <w:rFonts w:ascii="Tahoma" w:hAnsi="Tahoma" w:cs="Tahoma"/>
          <w:b/>
          <w:bCs/>
          <w:color w:val="000000"/>
          <w:sz w:val="21"/>
          <w:szCs w:val="21"/>
        </w:rPr>
      </w:pPr>
      <w:r w:rsidRPr="0072759A">
        <w:rPr>
          <w:rFonts w:ascii="Tahoma" w:hAnsi="Tahoma" w:cs="Tahoma"/>
          <w:b/>
          <w:bCs/>
          <w:color w:val="000000"/>
          <w:sz w:val="21"/>
          <w:szCs w:val="21"/>
        </w:rPr>
        <w:t>DÉCIMA</w:t>
      </w:r>
      <w:r w:rsidRPr="0072759A">
        <w:rPr>
          <w:rFonts w:ascii="Tahoma" w:hAnsi="Tahoma" w:cs="Tahoma"/>
          <w:b/>
          <w:bCs/>
          <w:sz w:val="21"/>
          <w:szCs w:val="21"/>
          <w:lang w:val="es-ES_tradnl" w:eastAsia="es-ES"/>
        </w:rPr>
        <w:t xml:space="preserve"> </w:t>
      </w:r>
      <w:r w:rsidRPr="008C1F00">
        <w:rPr>
          <w:rFonts w:ascii="Tahoma" w:hAnsi="Tahoma" w:cs="Tahoma"/>
          <w:b/>
          <w:bCs/>
          <w:sz w:val="21"/>
          <w:szCs w:val="21"/>
          <w:lang w:val="es-ES_tradnl" w:eastAsia="es-ES"/>
        </w:rPr>
        <w:t>CUARTA</w:t>
      </w:r>
      <w:r w:rsidRPr="0072759A">
        <w:rPr>
          <w:rFonts w:ascii="Tahoma" w:hAnsi="Tahoma" w:cs="Tahoma"/>
          <w:b/>
          <w:bCs/>
          <w:color w:val="000000"/>
          <w:sz w:val="21"/>
          <w:szCs w:val="21"/>
        </w:rPr>
        <w:t>: VIGENCIA</w:t>
      </w:r>
    </w:p>
    <w:p w14:paraId="4298A968" w14:textId="77777777" w:rsidR="00DE5C2C" w:rsidRDefault="00DE5C2C" w:rsidP="00DE5C2C">
      <w:pPr>
        <w:pStyle w:val="Default"/>
        <w:spacing w:line="276" w:lineRule="auto"/>
        <w:ind w:right="-126"/>
        <w:jc w:val="both"/>
        <w:rPr>
          <w:rFonts w:ascii="Tahoma" w:hAnsi="Tahoma" w:cs="Tahoma"/>
          <w:sz w:val="21"/>
          <w:szCs w:val="21"/>
        </w:rPr>
      </w:pPr>
      <w:r w:rsidRPr="0072759A">
        <w:rPr>
          <w:rFonts w:ascii="Tahoma" w:hAnsi="Tahoma" w:cs="Tahoma"/>
          <w:sz w:val="21"/>
          <w:szCs w:val="21"/>
        </w:rPr>
        <w:t>La vigencia del presente Contrato será de</w:t>
      </w:r>
      <w:r>
        <w:rPr>
          <w:rFonts w:ascii="Tahoma" w:hAnsi="Tahoma" w:cs="Tahoma"/>
          <w:sz w:val="21"/>
          <w:szCs w:val="21"/>
        </w:rPr>
        <w:t xml:space="preserve"> doce (12) meses</w:t>
      </w:r>
      <w:r w:rsidRPr="0072759A">
        <w:rPr>
          <w:rFonts w:ascii="Tahoma" w:hAnsi="Tahoma" w:cs="Tahoma"/>
          <w:sz w:val="21"/>
          <w:szCs w:val="21"/>
        </w:rPr>
        <w:t xml:space="preserve">, </w:t>
      </w:r>
      <w:r>
        <w:rPr>
          <w:rFonts w:ascii="Tahoma" w:hAnsi="Tahoma" w:cs="Tahoma"/>
          <w:sz w:val="21"/>
          <w:szCs w:val="21"/>
        </w:rPr>
        <w:t>computados a partir de que se refrende el presente Contrato y se notifique</w:t>
      </w:r>
      <w:r w:rsidRPr="0072759A">
        <w:rPr>
          <w:rFonts w:ascii="Tahoma" w:hAnsi="Tahoma" w:cs="Tahoma"/>
          <w:sz w:val="21"/>
          <w:szCs w:val="21"/>
        </w:rPr>
        <w:t xml:space="preserve"> la Orden de Proceder</w:t>
      </w:r>
      <w:r>
        <w:rPr>
          <w:rFonts w:ascii="Tahoma" w:hAnsi="Tahoma" w:cs="Tahoma"/>
          <w:sz w:val="21"/>
          <w:szCs w:val="21"/>
        </w:rPr>
        <w:t xml:space="preserve">, </w:t>
      </w:r>
      <w:r w:rsidRPr="0072759A">
        <w:rPr>
          <w:rFonts w:ascii="Tahoma" w:hAnsi="Tahoma" w:cs="Tahoma"/>
          <w:sz w:val="21"/>
          <w:szCs w:val="21"/>
        </w:rPr>
        <w:t xml:space="preserve">más </w:t>
      </w:r>
      <w:r>
        <w:rPr>
          <w:rFonts w:ascii="Tahoma" w:hAnsi="Tahoma" w:cs="Tahoma"/>
          <w:sz w:val="21"/>
          <w:szCs w:val="21"/>
        </w:rPr>
        <w:t>dos (2)</w:t>
      </w:r>
      <w:r w:rsidRPr="0072759A">
        <w:rPr>
          <w:rFonts w:ascii="Tahoma" w:hAnsi="Tahoma" w:cs="Tahoma"/>
          <w:sz w:val="21"/>
          <w:szCs w:val="21"/>
        </w:rPr>
        <w:t xml:space="preserve"> meses adicionales, para su liquidación. </w:t>
      </w:r>
    </w:p>
    <w:p w14:paraId="75A7C7A8" w14:textId="77777777" w:rsidR="00DE5C2C" w:rsidRPr="0072759A" w:rsidRDefault="00DE5C2C" w:rsidP="00DE5C2C">
      <w:pPr>
        <w:pStyle w:val="Default"/>
        <w:spacing w:line="276" w:lineRule="auto"/>
        <w:ind w:right="-126"/>
        <w:jc w:val="both"/>
        <w:rPr>
          <w:rFonts w:ascii="Tahoma" w:hAnsi="Tahoma" w:cs="Tahoma"/>
          <w:sz w:val="21"/>
          <w:szCs w:val="21"/>
        </w:rPr>
      </w:pPr>
    </w:p>
    <w:p w14:paraId="40A35FCF" w14:textId="77777777" w:rsidR="00DE5C2C" w:rsidRPr="0072759A" w:rsidRDefault="00DE5C2C" w:rsidP="00DE5C2C">
      <w:pPr>
        <w:pStyle w:val="Default"/>
        <w:spacing w:line="276" w:lineRule="auto"/>
        <w:ind w:right="-126"/>
        <w:jc w:val="both"/>
        <w:rPr>
          <w:rFonts w:ascii="Tahoma" w:hAnsi="Tahoma" w:cs="Tahoma"/>
          <w:sz w:val="21"/>
          <w:szCs w:val="21"/>
        </w:rPr>
      </w:pPr>
      <w:r w:rsidRPr="0072759A">
        <w:rPr>
          <w:rFonts w:ascii="Tahoma" w:hAnsi="Tahoma" w:cs="Tahoma"/>
          <w:sz w:val="21"/>
          <w:szCs w:val="21"/>
        </w:rPr>
        <w:t>Copia del Contrato debidamente refrendado, será entregado al Contratista, para los efectos legales correspondientes.</w:t>
      </w:r>
    </w:p>
    <w:p w14:paraId="569F51B4" w14:textId="77777777" w:rsidR="00DE5C2C" w:rsidRPr="0072759A" w:rsidRDefault="00DE5C2C" w:rsidP="00DE5C2C">
      <w:pPr>
        <w:autoSpaceDE w:val="0"/>
        <w:autoSpaceDN w:val="0"/>
        <w:adjustRightInd w:val="0"/>
        <w:spacing w:after="0"/>
        <w:ind w:right="-126"/>
        <w:jc w:val="both"/>
        <w:outlineLvl w:val="1"/>
        <w:rPr>
          <w:rFonts w:ascii="Tahoma" w:hAnsi="Tahoma" w:cs="Tahoma"/>
          <w:b/>
          <w:bCs/>
          <w:color w:val="000000"/>
          <w:sz w:val="21"/>
          <w:szCs w:val="21"/>
        </w:rPr>
      </w:pPr>
    </w:p>
    <w:p w14:paraId="390E4780" w14:textId="77777777" w:rsidR="00DE5C2C" w:rsidRPr="0072759A" w:rsidRDefault="00DE5C2C" w:rsidP="00DE5C2C">
      <w:pPr>
        <w:autoSpaceDE w:val="0"/>
        <w:autoSpaceDN w:val="0"/>
        <w:adjustRightInd w:val="0"/>
        <w:spacing w:after="0"/>
        <w:ind w:right="-126"/>
        <w:jc w:val="both"/>
        <w:outlineLvl w:val="1"/>
        <w:rPr>
          <w:rFonts w:ascii="Tahoma" w:hAnsi="Tahoma" w:cs="Tahoma"/>
          <w:b/>
          <w:bCs/>
          <w:color w:val="000000"/>
          <w:sz w:val="21"/>
          <w:szCs w:val="21"/>
        </w:rPr>
      </w:pPr>
      <w:r w:rsidRPr="0072759A">
        <w:rPr>
          <w:rFonts w:ascii="Tahoma" w:hAnsi="Tahoma" w:cs="Tahoma"/>
          <w:b/>
          <w:bCs/>
          <w:color w:val="000000"/>
          <w:sz w:val="21"/>
          <w:szCs w:val="21"/>
        </w:rPr>
        <w:t xml:space="preserve">DÉCIMA </w:t>
      </w:r>
      <w:r>
        <w:rPr>
          <w:rFonts w:ascii="Tahoma" w:hAnsi="Tahoma" w:cs="Tahoma"/>
          <w:b/>
          <w:bCs/>
          <w:color w:val="000000"/>
          <w:sz w:val="21"/>
          <w:szCs w:val="21"/>
        </w:rPr>
        <w:t>QUINTA</w:t>
      </w:r>
      <w:r w:rsidRPr="0072759A">
        <w:rPr>
          <w:rFonts w:ascii="Tahoma" w:hAnsi="Tahoma" w:cs="Tahoma"/>
          <w:b/>
          <w:bCs/>
          <w:color w:val="000000"/>
          <w:sz w:val="21"/>
          <w:szCs w:val="21"/>
        </w:rPr>
        <w:t>: LIQUIDACIÓN</w:t>
      </w:r>
    </w:p>
    <w:p w14:paraId="73D9BC8F" w14:textId="77777777" w:rsidR="00DE5C2C" w:rsidRPr="00E0618B" w:rsidRDefault="00DE5C2C" w:rsidP="00DE5C2C">
      <w:pPr>
        <w:pStyle w:val="Default"/>
        <w:spacing w:line="276" w:lineRule="auto"/>
        <w:jc w:val="both"/>
        <w:rPr>
          <w:rFonts w:ascii="Tahoma" w:hAnsi="Tahoma" w:cs="Tahoma"/>
          <w:sz w:val="21"/>
          <w:szCs w:val="21"/>
        </w:rPr>
      </w:pPr>
      <w:r w:rsidRPr="00E0618B">
        <w:rPr>
          <w:rFonts w:ascii="Arial" w:hAnsi="Arial" w:cs="Arial"/>
          <w:b/>
          <w:bCs/>
          <w:color w:val="auto"/>
          <w:sz w:val="21"/>
          <w:szCs w:val="21"/>
          <w:lang w:val="es-ES_tradnl"/>
        </w:rPr>
        <w:t>LAS PARTES</w:t>
      </w:r>
      <w:r w:rsidRPr="00BE2D61">
        <w:rPr>
          <w:rFonts w:ascii="Arial" w:hAnsi="Arial" w:cs="Arial"/>
          <w:color w:val="auto"/>
          <w:sz w:val="22"/>
          <w:szCs w:val="22"/>
          <w:lang w:val="es-ES_tradnl"/>
        </w:rPr>
        <w:t xml:space="preserve"> </w:t>
      </w:r>
      <w:r w:rsidRPr="00E0618B">
        <w:rPr>
          <w:rFonts w:ascii="Tahoma" w:hAnsi="Tahoma" w:cs="Tahoma"/>
          <w:sz w:val="21"/>
          <w:szCs w:val="21"/>
        </w:rPr>
        <w:t>convienen en un término de dos (2) meses, una vez vencida la vigencia de este contrato, para su liquidación, conforme lo dispone el Texto Único de la Ley 22 de 2006 ordenado por la Ley 153 de 2020 en su artículo 106.</w:t>
      </w:r>
    </w:p>
    <w:p w14:paraId="0323A999" w14:textId="77777777" w:rsidR="00DE5C2C" w:rsidRPr="0072759A" w:rsidRDefault="00DE5C2C" w:rsidP="00DE5C2C">
      <w:pPr>
        <w:autoSpaceDE w:val="0"/>
        <w:autoSpaceDN w:val="0"/>
        <w:adjustRightInd w:val="0"/>
        <w:spacing w:after="0"/>
        <w:ind w:right="-126"/>
        <w:jc w:val="both"/>
        <w:rPr>
          <w:rFonts w:ascii="Tahoma" w:hAnsi="Tahoma" w:cs="Tahoma"/>
          <w:color w:val="000000"/>
          <w:sz w:val="21"/>
          <w:szCs w:val="21"/>
        </w:rPr>
      </w:pPr>
    </w:p>
    <w:p w14:paraId="0A2DF893" w14:textId="77777777" w:rsidR="00DE5C2C" w:rsidRPr="0072759A" w:rsidRDefault="00DE5C2C" w:rsidP="00DE5C2C">
      <w:pPr>
        <w:autoSpaceDE w:val="0"/>
        <w:autoSpaceDN w:val="0"/>
        <w:adjustRightInd w:val="0"/>
        <w:spacing w:after="0"/>
        <w:ind w:right="-126"/>
        <w:jc w:val="both"/>
        <w:rPr>
          <w:rFonts w:ascii="Tahoma" w:hAnsi="Tahoma" w:cs="Tahoma"/>
          <w:b/>
          <w:bCs/>
          <w:color w:val="000000"/>
          <w:sz w:val="21"/>
          <w:szCs w:val="21"/>
        </w:rPr>
      </w:pPr>
      <w:r w:rsidRPr="0072759A">
        <w:rPr>
          <w:rFonts w:ascii="Tahoma" w:hAnsi="Tahoma" w:cs="Tahoma"/>
          <w:b/>
          <w:bCs/>
          <w:color w:val="000000"/>
          <w:sz w:val="21"/>
          <w:szCs w:val="21"/>
        </w:rPr>
        <w:t xml:space="preserve">DÉCIMA </w:t>
      </w:r>
      <w:r>
        <w:rPr>
          <w:rFonts w:ascii="Tahoma" w:hAnsi="Tahoma" w:cs="Tahoma"/>
          <w:b/>
          <w:bCs/>
          <w:color w:val="000000"/>
          <w:sz w:val="21"/>
          <w:szCs w:val="21"/>
        </w:rPr>
        <w:t>SEXTA</w:t>
      </w:r>
      <w:r w:rsidRPr="0072759A">
        <w:rPr>
          <w:rFonts w:ascii="Tahoma" w:hAnsi="Tahoma" w:cs="Tahoma"/>
          <w:b/>
          <w:bCs/>
          <w:color w:val="000000"/>
          <w:sz w:val="21"/>
          <w:szCs w:val="21"/>
        </w:rPr>
        <w:t>. PRINCIPIO DE CONSERVACION DEL CONTRATO</w:t>
      </w:r>
    </w:p>
    <w:p w14:paraId="20A5D667" w14:textId="77777777" w:rsidR="00DE5C2C" w:rsidRPr="0072759A" w:rsidRDefault="00DE5C2C" w:rsidP="00DE5C2C">
      <w:pPr>
        <w:autoSpaceDE w:val="0"/>
        <w:autoSpaceDN w:val="0"/>
        <w:adjustRightInd w:val="0"/>
        <w:spacing w:after="0"/>
        <w:ind w:right="-126"/>
        <w:jc w:val="both"/>
        <w:rPr>
          <w:rFonts w:ascii="Tahoma" w:hAnsi="Tahoma" w:cs="Tahoma"/>
          <w:color w:val="000000"/>
          <w:sz w:val="21"/>
          <w:szCs w:val="21"/>
        </w:rPr>
      </w:pPr>
      <w:r w:rsidRPr="0072759A">
        <w:rPr>
          <w:rFonts w:ascii="Tahoma" w:hAnsi="Tahoma" w:cs="Tahoma"/>
          <w:color w:val="000000"/>
          <w:sz w:val="21"/>
          <w:szCs w:val="21"/>
        </w:rPr>
        <w:lastRenderedPageBreak/>
        <w:t>En caso de que alguna de las disposiciones o cláusulas del presente contrato, fueren declaradas nulas, las demás cláusulas permanecerán vigentes y válidas, para efectos de la continuación de la ejecución del contrato.</w:t>
      </w:r>
    </w:p>
    <w:p w14:paraId="151F0454" w14:textId="77777777" w:rsidR="00DE5C2C" w:rsidRPr="0072759A" w:rsidRDefault="00DE5C2C" w:rsidP="00DE5C2C">
      <w:pPr>
        <w:autoSpaceDE w:val="0"/>
        <w:autoSpaceDN w:val="0"/>
        <w:adjustRightInd w:val="0"/>
        <w:spacing w:after="0"/>
        <w:ind w:right="-126"/>
        <w:jc w:val="both"/>
        <w:outlineLvl w:val="1"/>
        <w:rPr>
          <w:rFonts w:ascii="Tahoma" w:eastAsia="Perpetua" w:hAnsi="Tahoma" w:cs="Tahoma"/>
          <w:b/>
          <w:bCs/>
          <w:sz w:val="21"/>
          <w:szCs w:val="21"/>
          <w:lang w:val="es-419"/>
        </w:rPr>
      </w:pPr>
    </w:p>
    <w:p w14:paraId="61F5C9B7" w14:textId="77777777" w:rsidR="00DE5C2C" w:rsidRPr="0072759A" w:rsidRDefault="00DE5C2C" w:rsidP="00DE5C2C">
      <w:pPr>
        <w:autoSpaceDE w:val="0"/>
        <w:autoSpaceDN w:val="0"/>
        <w:adjustRightInd w:val="0"/>
        <w:spacing w:after="0"/>
        <w:ind w:right="-126"/>
        <w:jc w:val="both"/>
        <w:outlineLvl w:val="1"/>
        <w:rPr>
          <w:rFonts w:ascii="Tahoma" w:hAnsi="Tahoma" w:cs="Tahoma"/>
          <w:b/>
          <w:bCs/>
          <w:color w:val="000000"/>
          <w:sz w:val="21"/>
          <w:szCs w:val="21"/>
        </w:rPr>
      </w:pPr>
      <w:r w:rsidRPr="0072759A">
        <w:rPr>
          <w:rFonts w:ascii="Tahoma" w:eastAsia="Perpetua" w:hAnsi="Tahoma" w:cs="Tahoma"/>
          <w:b/>
          <w:bCs/>
          <w:sz w:val="21"/>
          <w:szCs w:val="21"/>
        </w:rPr>
        <w:t xml:space="preserve">DÉCIMA </w:t>
      </w:r>
      <w:r>
        <w:rPr>
          <w:rFonts w:ascii="Tahoma" w:eastAsia="Perpetua" w:hAnsi="Tahoma" w:cs="Tahoma"/>
          <w:b/>
          <w:bCs/>
          <w:sz w:val="21"/>
          <w:szCs w:val="21"/>
        </w:rPr>
        <w:t>SÉPTIMA</w:t>
      </w:r>
      <w:r w:rsidRPr="008D0389">
        <w:rPr>
          <w:rFonts w:ascii="Tahoma" w:hAnsi="Tahoma" w:cs="Tahoma"/>
          <w:b/>
          <w:bCs/>
          <w:color w:val="000000"/>
          <w:sz w:val="21"/>
          <w:szCs w:val="21"/>
        </w:rPr>
        <w:t>: RESERVA Y CONFIDENCIALIDAD DE LA INFORMACIÓN</w:t>
      </w:r>
      <w:r>
        <w:rPr>
          <w:rFonts w:ascii="Tahoma" w:hAnsi="Tahoma" w:cs="Tahoma"/>
          <w:b/>
          <w:bCs/>
          <w:color w:val="000000"/>
          <w:sz w:val="21"/>
          <w:szCs w:val="21"/>
        </w:rPr>
        <w:t>.</w:t>
      </w:r>
    </w:p>
    <w:p w14:paraId="2D4866B5" w14:textId="77777777" w:rsidR="00DE5C2C" w:rsidRDefault="00DE5C2C" w:rsidP="00DE5C2C">
      <w:pPr>
        <w:autoSpaceDE w:val="0"/>
        <w:autoSpaceDN w:val="0"/>
        <w:adjustRightInd w:val="0"/>
        <w:spacing w:after="0"/>
        <w:ind w:right="-126"/>
        <w:jc w:val="both"/>
        <w:rPr>
          <w:rFonts w:ascii="Tahoma" w:hAnsi="Tahoma" w:cs="Tahoma"/>
          <w:color w:val="000000"/>
          <w:sz w:val="21"/>
          <w:szCs w:val="21"/>
        </w:rPr>
      </w:pPr>
      <w:r w:rsidRPr="0072759A">
        <w:rPr>
          <w:rFonts w:ascii="Tahoma" w:hAnsi="Tahoma" w:cs="Tahoma"/>
          <w:b/>
          <w:bCs/>
          <w:color w:val="000000"/>
          <w:sz w:val="21"/>
          <w:szCs w:val="21"/>
        </w:rPr>
        <w:t xml:space="preserve">EL CONTRATISTA </w:t>
      </w:r>
      <w:r w:rsidRPr="0072759A">
        <w:rPr>
          <w:rFonts w:ascii="Tahoma" w:hAnsi="Tahoma" w:cs="Tahoma"/>
          <w:color w:val="000000"/>
          <w:sz w:val="21"/>
          <w:szCs w:val="21"/>
        </w:rPr>
        <w:t xml:space="preserve">reconoce que toda la información que se genere de la ejecución del presente Contrato pertenece al </w:t>
      </w:r>
      <w:r w:rsidRPr="0072759A">
        <w:rPr>
          <w:rFonts w:ascii="Tahoma" w:hAnsi="Tahoma" w:cs="Tahoma"/>
          <w:b/>
          <w:bCs/>
          <w:color w:val="000000"/>
          <w:sz w:val="21"/>
          <w:szCs w:val="21"/>
        </w:rPr>
        <w:t>ESTADO</w:t>
      </w:r>
      <w:r w:rsidRPr="0072759A">
        <w:rPr>
          <w:rFonts w:ascii="Tahoma" w:hAnsi="Tahoma" w:cs="Tahoma"/>
          <w:color w:val="000000"/>
          <w:sz w:val="21"/>
          <w:szCs w:val="21"/>
        </w:rPr>
        <w:t xml:space="preserve">, por tanto, hasta dos (2) años contados después del vencimiento del presente Contrato, mantendrá la misma en reserva por corresponderle a </w:t>
      </w:r>
      <w:r w:rsidRPr="0072759A">
        <w:rPr>
          <w:rFonts w:ascii="Tahoma" w:hAnsi="Tahoma" w:cs="Tahoma"/>
          <w:b/>
          <w:bCs/>
          <w:color w:val="000000"/>
          <w:sz w:val="21"/>
          <w:szCs w:val="21"/>
        </w:rPr>
        <w:t xml:space="preserve">LA AIG </w:t>
      </w:r>
      <w:r w:rsidRPr="0072759A">
        <w:rPr>
          <w:rFonts w:ascii="Tahoma" w:hAnsi="Tahoma" w:cs="Tahoma"/>
          <w:color w:val="000000"/>
          <w:sz w:val="21"/>
          <w:szCs w:val="21"/>
        </w:rPr>
        <w:t>privativamente el derecho a su divulgación, salvo solicitud de autoridad competente</w:t>
      </w:r>
      <w:r>
        <w:rPr>
          <w:rFonts w:ascii="Tahoma" w:hAnsi="Tahoma" w:cs="Tahoma"/>
          <w:color w:val="000000"/>
          <w:sz w:val="21"/>
          <w:szCs w:val="21"/>
        </w:rPr>
        <w:t>.</w:t>
      </w:r>
    </w:p>
    <w:p w14:paraId="4D98FB3B" w14:textId="77777777" w:rsidR="00DE5C2C" w:rsidRPr="00522CD5" w:rsidRDefault="00DE5C2C" w:rsidP="00DE5C2C">
      <w:pPr>
        <w:pStyle w:val="Default"/>
        <w:spacing w:line="276" w:lineRule="auto"/>
        <w:jc w:val="both"/>
        <w:rPr>
          <w:rFonts w:ascii="Arial" w:hAnsi="Arial" w:cs="Arial"/>
          <w:color w:val="auto"/>
          <w:sz w:val="22"/>
          <w:szCs w:val="22"/>
          <w:lang w:val="es-ES"/>
        </w:rPr>
      </w:pPr>
      <w:r w:rsidRPr="01CCFE79">
        <w:rPr>
          <w:rFonts w:ascii="Arial" w:hAnsi="Arial" w:cs="Arial"/>
          <w:b/>
          <w:color w:val="auto"/>
          <w:sz w:val="22"/>
          <w:szCs w:val="22"/>
          <w:lang w:val="es-ES"/>
        </w:rPr>
        <w:t>EL CONTRATISTA</w:t>
      </w:r>
      <w:r w:rsidRPr="01CCFE79">
        <w:rPr>
          <w:rFonts w:ascii="Arial" w:hAnsi="Arial" w:cs="Arial"/>
          <w:color w:val="auto"/>
          <w:sz w:val="22"/>
          <w:szCs w:val="22"/>
          <w:lang w:val="es-ES"/>
        </w:rPr>
        <w:t>, se obliga a mantener bajo absoluta confidencialidad y reserva toda la información relacionada con el presente Contrato, para lo cual deberá tomar todas las precauciones necesarias y apropiadas para la guarda de la confidencialidad y comunicará a todos sus empleados, que puedan tener acceso a dicha información y documentos, que la misma es de carácter estrictamente confidencial y reservado y que, por lo tanto, no puede ser divulgada a terceros, ni usada para ningún propósito.</w:t>
      </w:r>
    </w:p>
    <w:p w14:paraId="00EAD93C" w14:textId="77777777" w:rsidR="00DE5C2C" w:rsidRPr="00522CD5" w:rsidRDefault="00DE5C2C" w:rsidP="00DE5C2C">
      <w:pPr>
        <w:pStyle w:val="Default"/>
        <w:spacing w:line="276" w:lineRule="auto"/>
        <w:jc w:val="both"/>
        <w:rPr>
          <w:rFonts w:ascii="Arial" w:hAnsi="Arial" w:cs="Arial"/>
          <w:color w:val="auto"/>
          <w:sz w:val="22"/>
          <w:szCs w:val="22"/>
          <w:lang w:val="es-ES_tradnl"/>
        </w:rPr>
      </w:pPr>
    </w:p>
    <w:p w14:paraId="4C9C7B42" w14:textId="77777777" w:rsidR="00DE5C2C" w:rsidRPr="00522CD5" w:rsidRDefault="00DE5C2C" w:rsidP="00DE5C2C">
      <w:pPr>
        <w:pStyle w:val="Default"/>
        <w:spacing w:line="276" w:lineRule="auto"/>
        <w:jc w:val="both"/>
        <w:rPr>
          <w:rFonts w:ascii="Arial" w:hAnsi="Arial" w:cs="Arial"/>
          <w:color w:val="auto"/>
          <w:sz w:val="22"/>
          <w:szCs w:val="22"/>
          <w:lang w:val="es-ES_tradnl"/>
        </w:rPr>
      </w:pPr>
      <w:r w:rsidRPr="00522CD5">
        <w:rPr>
          <w:rFonts w:ascii="Arial" w:hAnsi="Arial" w:cs="Arial"/>
          <w:color w:val="auto"/>
          <w:sz w:val="22"/>
          <w:szCs w:val="22"/>
          <w:lang w:val="es-ES_tradnl"/>
        </w:rPr>
        <w:t>Las obligaciones al tenor de este Contrato no se aplicarán a ninguna información confidencial que:</w:t>
      </w:r>
    </w:p>
    <w:p w14:paraId="2A31701E" w14:textId="77777777" w:rsidR="00DE5C2C" w:rsidRPr="00522CD5" w:rsidRDefault="00DE5C2C" w:rsidP="003D5374">
      <w:pPr>
        <w:pStyle w:val="Default"/>
        <w:numPr>
          <w:ilvl w:val="1"/>
          <w:numId w:val="36"/>
        </w:numPr>
        <w:spacing w:line="276" w:lineRule="auto"/>
        <w:ind w:hanging="360"/>
        <w:jc w:val="both"/>
        <w:rPr>
          <w:rFonts w:ascii="Arial" w:hAnsi="Arial" w:cs="Arial"/>
          <w:color w:val="auto"/>
          <w:sz w:val="22"/>
          <w:szCs w:val="22"/>
          <w:lang w:val="es-ES_tradnl"/>
        </w:rPr>
      </w:pPr>
      <w:r w:rsidRPr="00522CD5">
        <w:rPr>
          <w:rFonts w:ascii="Arial" w:hAnsi="Arial" w:cs="Arial"/>
          <w:color w:val="auto"/>
          <w:sz w:val="22"/>
          <w:szCs w:val="22"/>
          <w:lang w:val="es-ES_tradnl"/>
        </w:rPr>
        <w:t xml:space="preserve">Esté en posesión del </w:t>
      </w:r>
      <w:r w:rsidRPr="00522CD5">
        <w:rPr>
          <w:rFonts w:ascii="Arial" w:hAnsi="Arial" w:cs="Arial"/>
          <w:b/>
          <w:bCs/>
          <w:color w:val="auto"/>
          <w:sz w:val="22"/>
          <w:szCs w:val="22"/>
          <w:lang w:val="es-ES_tradnl"/>
        </w:rPr>
        <w:t>CONTRATISTA</w:t>
      </w:r>
      <w:r w:rsidRPr="00522CD5">
        <w:rPr>
          <w:rFonts w:ascii="Arial" w:hAnsi="Arial" w:cs="Arial"/>
          <w:color w:val="auto"/>
          <w:sz w:val="22"/>
          <w:szCs w:val="22"/>
          <w:lang w:val="es-ES_tradnl"/>
        </w:rPr>
        <w:t xml:space="preserve">, con antelación a su recibo por </w:t>
      </w:r>
      <w:r w:rsidRPr="00522CD5">
        <w:rPr>
          <w:rFonts w:ascii="Arial" w:hAnsi="Arial" w:cs="Arial"/>
          <w:b/>
          <w:bCs/>
          <w:color w:val="auto"/>
          <w:sz w:val="22"/>
          <w:szCs w:val="22"/>
          <w:lang w:val="es-ES_tradnl"/>
        </w:rPr>
        <w:t>LA AIG</w:t>
      </w:r>
      <w:r w:rsidRPr="00522CD5">
        <w:rPr>
          <w:rFonts w:ascii="Arial" w:hAnsi="Arial" w:cs="Arial"/>
          <w:color w:val="auto"/>
          <w:sz w:val="22"/>
          <w:szCs w:val="22"/>
          <w:lang w:val="es-ES_tradnl"/>
        </w:rPr>
        <w:t>.</w:t>
      </w:r>
    </w:p>
    <w:p w14:paraId="45A6E55F" w14:textId="77777777" w:rsidR="00DE5C2C" w:rsidRPr="00522CD5" w:rsidRDefault="00DE5C2C" w:rsidP="003D5374">
      <w:pPr>
        <w:pStyle w:val="Default"/>
        <w:numPr>
          <w:ilvl w:val="1"/>
          <w:numId w:val="36"/>
        </w:numPr>
        <w:spacing w:line="276" w:lineRule="auto"/>
        <w:ind w:hanging="360"/>
        <w:jc w:val="both"/>
        <w:rPr>
          <w:rFonts w:ascii="Arial" w:hAnsi="Arial" w:cs="Arial"/>
          <w:b/>
          <w:bCs/>
          <w:color w:val="auto"/>
          <w:sz w:val="22"/>
          <w:szCs w:val="22"/>
          <w:lang w:val="es-ES_tradnl"/>
        </w:rPr>
      </w:pPr>
      <w:r w:rsidRPr="00522CD5">
        <w:rPr>
          <w:rFonts w:ascii="Arial" w:hAnsi="Arial" w:cs="Arial"/>
          <w:color w:val="auto"/>
          <w:sz w:val="22"/>
          <w:szCs w:val="22"/>
          <w:lang w:val="es-ES_tradnl"/>
        </w:rPr>
        <w:t xml:space="preserve">Sea o llegue a ser de conocimiento público por motivo distinto al incumplimiento de </w:t>
      </w:r>
      <w:r w:rsidRPr="00522CD5">
        <w:rPr>
          <w:rFonts w:ascii="Arial" w:hAnsi="Arial" w:cs="Arial"/>
          <w:b/>
          <w:bCs/>
          <w:color w:val="auto"/>
          <w:sz w:val="22"/>
          <w:szCs w:val="22"/>
          <w:lang w:val="es-ES_tradnl"/>
        </w:rPr>
        <w:t>EL CONTRATISTA.</w:t>
      </w:r>
    </w:p>
    <w:p w14:paraId="2EBA4960" w14:textId="77777777" w:rsidR="00DE5C2C" w:rsidRPr="00522CD5" w:rsidRDefault="00DE5C2C" w:rsidP="003D5374">
      <w:pPr>
        <w:pStyle w:val="Default"/>
        <w:numPr>
          <w:ilvl w:val="1"/>
          <w:numId w:val="36"/>
        </w:numPr>
        <w:spacing w:line="276" w:lineRule="auto"/>
        <w:ind w:hanging="360"/>
        <w:jc w:val="both"/>
        <w:rPr>
          <w:rFonts w:ascii="Arial" w:hAnsi="Arial" w:cs="Arial"/>
          <w:color w:val="auto"/>
          <w:sz w:val="22"/>
          <w:szCs w:val="22"/>
          <w:lang w:val="es-ES_tradnl"/>
        </w:rPr>
      </w:pPr>
      <w:r w:rsidRPr="00522CD5">
        <w:rPr>
          <w:rFonts w:ascii="Arial" w:hAnsi="Arial" w:cs="Arial"/>
          <w:color w:val="auto"/>
          <w:sz w:val="22"/>
          <w:szCs w:val="22"/>
          <w:lang w:val="es-ES_tradnl"/>
        </w:rPr>
        <w:t xml:space="preserve">Sea desarrollada independientemente por </w:t>
      </w:r>
      <w:r w:rsidRPr="00522CD5">
        <w:rPr>
          <w:rFonts w:ascii="Arial" w:hAnsi="Arial" w:cs="Arial"/>
          <w:b/>
          <w:bCs/>
          <w:color w:val="auto"/>
          <w:sz w:val="22"/>
          <w:szCs w:val="22"/>
          <w:lang w:val="es-ES_tradnl"/>
        </w:rPr>
        <w:t>EL CONTRATISTA</w:t>
      </w:r>
      <w:r w:rsidRPr="00522CD5">
        <w:rPr>
          <w:rFonts w:ascii="Arial" w:hAnsi="Arial" w:cs="Arial"/>
          <w:color w:val="auto"/>
          <w:sz w:val="22"/>
          <w:szCs w:val="22"/>
          <w:lang w:val="es-ES_tradnl"/>
        </w:rPr>
        <w:t>.</w:t>
      </w:r>
    </w:p>
    <w:p w14:paraId="3B9DB5E0" w14:textId="77777777" w:rsidR="00DE5C2C" w:rsidRPr="00522CD5" w:rsidRDefault="00DE5C2C" w:rsidP="003D5374">
      <w:pPr>
        <w:pStyle w:val="Default"/>
        <w:numPr>
          <w:ilvl w:val="1"/>
          <w:numId w:val="36"/>
        </w:numPr>
        <w:spacing w:line="276" w:lineRule="auto"/>
        <w:ind w:hanging="360"/>
        <w:jc w:val="both"/>
        <w:rPr>
          <w:rFonts w:ascii="Arial" w:hAnsi="Arial" w:cs="Arial"/>
          <w:color w:val="auto"/>
          <w:sz w:val="22"/>
          <w:szCs w:val="22"/>
          <w:lang w:val="es-ES_tradnl"/>
        </w:rPr>
      </w:pPr>
      <w:r w:rsidRPr="00522CD5">
        <w:rPr>
          <w:rFonts w:ascii="Arial" w:hAnsi="Arial" w:cs="Arial"/>
          <w:color w:val="auto"/>
          <w:sz w:val="22"/>
          <w:szCs w:val="22"/>
          <w:lang w:val="es-ES_tradnl"/>
        </w:rPr>
        <w:t xml:space="preserve">Sea revelada por </w:t>
      </w:r>
      <w:r w:rsidRPr="00522CD5">
        <w:rPr>
          <w:rFonts w:ascii="Arial" w:hAnsi="Arial" w:cs="Arial"/>
          <w:b/>
          <w:bCs/>
          <w:color w:val="auto"/>
          <w:sz w:val="22"/>
          <w:szCs w:val="22"/>
          <w:lang w:val="es-ES_tradnl"/>
        </w:rPr>
        <w:t>EL CONTRATISTA</w:t>
      </w:r>
      <w:r w:rsidRPr="00522CD5">
        <w:rPr>
          <w:rFonts w:ascii="Arial" w:hAnsi="Arial" w:cs="Arial"/>
          <w:color w:val="auto"/>
          <w:sz w:val="22"/>
          <w:szCs w:val="22"/>
          <w:lang w:val="es-ES_tradnl"/>
        </w:rPr>
        <w:t xml:space="preserve"> para satisfacer un requisito o demanda de un tribunal de derecho con jurisdicción y competencia u organismo gubernamental o regulador.</w:t>
      </w:r>
    </w:p>
    <w:p w14:paraId="2C572F96" w14:textId="77777777" w:rsidR="00DE5C2C" w:rsidRPr="00522CD5" w:rsidRDefault="00DE5C2C" w:rsidP="003D5374">
      <w:pPr>
        <w:pStyle w:val="Default"/>
        <w:numPr>
          <w:ilvl w:val="1"/>
          <w:numId w:val="36"/>
        </w:numPr>
        <w:spacing w:line="276" w:lineRule="auto"/>
        <w:ind w:hanging="360"/>
        <w:jc w:val="both"/>
        <w:rPr>
          <w:rFonts w:ascii="Arial" w:hAnsi="Arial" w:cs="Arial"/>
          <w:color w:val="auto"/>
          <w:sz w:val="22"/>
          <w:szCs w:val="22"/>
          <w:lang w:val="es-ES_tradnl"/>
        </w:rPr>
      </w:pPr>
      <w:r w:rsidRPr="00522CD5">
        <w:rPr>
          <w:rFonts w:ascii="Arial" w:hAnsi="Arial" w:cs="Arial"/>
          <w:color w:val="auto"/>
          <w:sz w:val="22"/>
          <w:szCs w:val="22"/>
          <w:lang w:val="es-ES_tradnl"/>
        </w:rPr>
        <w:t xml:space="preserve">Sea revelada a un tercero, de conformidad con la autorización escrita de </w:t>
      </w:r>
      <w:r w:rsidRPr="00522CD5">
        <w:rPr>
          <w:rFonts w:ascii="Arial" w:hAnsi="Arial" w:cs="Arial"/>
          <w:b/>
          <w:bCs/>
          <w:color w:val="auto"/>
          <w:sz w:val="22"/>
          <w:szCs w:val="22"/>
          <w:lang w:val="es-ES_tradnl"/>
        </w:rPr>
        <w:t>LA AIG</w:t>
      </w:r>
      <w:r w:rsidRPr="00522CD5">
        <w:rPr>
          <w:rFonts w:ascii="Arial" w:hAnsi="Arial" w:cs="Arial"/>
          <w:color w:val="auto"/>
          <w:sz w:val="22"/>
          <w:szCs w:val="22"/>
          <w:lang w:val="es-ES_tradnl"/>
        </w:rPr>
        <w:t>.</w:t>
      </w:r>
    </w:p>
    <w:p w14:paraId="27C965D6" w14:textId="77777777" w:rsidR="00DE5C2C" w:rsidRPr="00522CD5" w:rsidRDefault="00DE5C2C" w:rsidP="003D5374">
      <w:pPr>
        <w:pStyle w:val="Default"/>
        <w:numPr>
          <w:ilvl w:val="1"/>
          <w:numId w:val="36"/>
        </w:numPr>
        <w:spacing w:line="276" w:lineRule="auto"/>
        <w:ind w:hanging="360"/>
        <w:jc w:val="both"/>
        <w:rPr>
          <w:rFonts w:ascii="Arial" w:hAnsi="Arial" w:cs="Arial"/>
          <w:color w:val="auto"/>
          <w:sz w:val="22"/>
          <w:szCs w:val="22"/>
          <w:lang w:val="es-ES_tradnl"/>
        </w:rPr>
      </w:pPr>
      <w:r w:rsidRPr="00522CD5">
        <w:rPr>
          <w:rFonts w:ascii="Arial" w:hAnsi="Arial" w:cs="Arial"/>
          <w:color w:val="auto"/>
          <w:sz w:val="22"/>
          <w:szCs w:val="22"/>
          <w:lang w:val="es-ES_tradnl"/>
        </w:rPr>
        <w:t>Sea recibida de un tercero, sin restricciones similares y sin violación de este Contrato.</w:t>
      </w:r>
    </w:p>
    <w:p w14:paraId="74547C22" w14:textId="77777777" w:rsidR="00DE5C2C" w:rsidRPr="0072759A" w:rsidRDefault="00DE5C2C" w:rsidP="00DE5C2C">
      <w:pPr>
        <w:autoSpaceDE w:val="0"/>
        <w:autoSpaceDN w:val="0"/>
        <w:adjustRightInd w:val="0"/>
        <w:spacing w:after="0"/>
        <w:ind w:right="-126"/>
        <w:jc w:val="both"/>
        <w:rPr>
          <w:rFonts w:ascii="Tahoma" w:hAnsi="Tahoma" w:cs="Tahoma"/>
          <w:sz w:val="21"/>
          <w:szCs w:val="21"/>
        </w:rPr>
      </w:pPr>
    </w:p>
    <w:p w14:paraId="682B29CC" w14:textId="77777777" w:rsidR="00DE5C2C" w:rsidRPr="0072759A" w:rsidRDefault="00DE5C2C" w:rsidP="00DE5C2C">
      <w:pPr>
        <w:autoSpaceDE w:val="0"/>
        <w:autoSpaceDN w:val="0"/>
        <w:adjustRightInd w:val="0"/>
        <w:spacing w:after="0"/>
        <w:ind w:right="-126"/>
        <w:jc w:val="both"/>
        <w:outlineLvl w:val="1"/>
        <w:rPr>
          <w:rFonts w:ascii="Tahoma" w:hAnsi="Tahoma" w:cs="Tahoma"/>
          <w:b/>
          <w:sz w:val="21"/>
          <w:szCs w:val="21"/>
        </w:rPr>
      </w:pPr>
      <w:r w:rsidRPr="0072759A">
        <w:rPr>
          <w:rFonts w:ascii="Tahoma" w:hAnsi="Tahoma" w:cs="Tahoma"/>
          <w:b/>
          <w:bCs/>
          <w:color w:val="000000"/>
          <w:sz w:val="21"/>
          <w:szCs w:val="21"/>
        </w:rPr>
        <w:t xml:space="preserve">DÉCIMA </w:t>
      </w:r>
      <w:r>
        <w:rPr>
          <w:rFonts w:ascii="Tahoma" w:hAnsi="Tahoma" w:cs="Tahoma"/>
          <w:b/>
          <w:bCs/>
          <w:color w:val="000000"/>
          <w:sz w:val="21"/>
          <w:szCs w:val="21"/>
        </w:rPr>
        <w:t>OCTAVA</w:t>
      </w:r>
      <w:r w:rsidRPr="0072759A">
        <w:rPr>
          <w:rFonts w:ascii="Tahoma" w:hAnsi="Tahoma" w:cs="Tahoma"/>
          <w:b/>
          <w:bCs/>
          <w:color w:val="000000"/>
          <w:sz w:val="21"/>
          <w:szCs w:val="21"/>
        </w:rPr>
        <w:t>: NOTIFICACION Y</w:t>
      </w:r>
      <w:r w:rsidRPr="0072759A">
        <w:rPr>
          <w:rFonts w:ascii="Tahoma" w:hAnsi="Tahoma" w:cs="Tahoma"/>
          <w:b/>
          <w:sz w:val="21"/>
          <w:szCs w:val="21"/>
        </w:rPr>
        <w:t xml:space="preserve"> COMUNICACIÓN ENTRE LAS PARTES </w:t>
      </w:r>
    </w:p>
    <w:p w14:paraId="5AEF6447" w14:textId="77777777" w:rsidR="00DE5C2C" w:rsidRDefault="00DE5C2C" w:rsidP="00DE5C2C">
      <w:pPr>
        <w:spacing w:after="0"/>
        <w:ind w:right="-126"/>
        <w:jc w:val="both"/>
        <w:rPr>
          <w:rFonts w:ascii="Tahoma" w:hAnsi="Tahoma" w:cs="Tahoma"/>
          <w:sz w:val="21"/>
          <w:szCs w:val="21"/>
          <w:lang w:val="es-ES_tradnl"/>
        </w:rPr>
      </w:pPr>
      <w:r w:rsidRPr="0072759A">
        <w:rPr>
          <w:rFonts w:ascii="Tahoma" w:hAnsi="Tahoma" w:cs="Tahoma"/>
          <w:sz w:val="21"/>
          <w:szCs w:val="21"/>
          <w:lang w:val="es-ES_tradnl"/>
        </w:rPr>
        <w:t xml:space="preserve">Las notificaciones o comunicaciones que deban efectuarse entre </w:t>
      </w:r>
      <w:r w:rsidRPr="0072759A">
        <w:rPr>
          <w:rFonts w:ascii="Tahoma" w:hAnsi="Tahoma" w:cs="Tahoma"/>
          <w:b/>
          <w:sz w:val="21"/>
          <w:szCs w:val="21"/>
          <w:lang w:val="es-ES_tradnl"/>
        </w:rPr>
        <w:t>LAS PARTES</w:t>
      </w:r>
      <w:r w:rsidRPr="0072759A">
        <w:rPr>
          <w:rFonts w:ascii="Tahoma" w:hAnsi="Tahoma" w:cs="Tahoma"/>
          <w:sz w:val="21"/>
          <w:szCs w:val="21"/>
          <w:lang w:val="es-ES_tradnl"/>
        </w:rPr>
        <w:t>, como consecuencia del presente Contrato, se harán por escrito, en idioma español y serán entregadas personalmente a la otra parte o por medio de correo electrónico.</w:t>
      </w:r>
    </w:p>
    <w:p w14:paraId="2CE6EA96" w14:textId="77777777" w:rsidR="00DE5C2C" w:rsidRPr="0072759A" w:rsidRDefault="00DE5C2C" w:rsidP="00DE5C2C">
      <w:pPr>
        <w:spacing w:after="0"/>
        <w:ind w:right="-126"/>
        <w:jc w:val="both"/>
        <w:rPr>
          <w:rFonts w:ascii="Tahoma" w:hAnsi="Tahoma" w:cs="Tahoma"/>
          <w:sz w:val="21"/>
          <w:szCs w:val="21"/>
          <w:lang w:val="es-ES_tradnl"/>
        </w:rPr>
      </w:pPr>
    </w:p>
    <w:p w14:paraId="31C23A76" w14:textId="77777777" w:rsidR="00DE5C2C" w:rsidRDefault="00DE5C2C" w:rsidP="00DE5C2C">
      <w:pPr>
        <w:spacing w:after="0"/>
        <w:ind w:right="-126"/>
        <w:jc w:val="both"/>
        <w:rPr>
          <w:rFonts w:ascii="Tahoma" w:hAnsi="Tahoma" w:cs="Tahoma"/>
          <w:sz w:val="21"/>
          <w:szCs w:val="21"/>
          <w:lang w:val="es-ES_tradnl"/>
        </w:rPr>
      </w:pPr>
      <w:r w:rsidRPr="0072759A">
        <w:rPr>
          <w:rFonts w:ascii="Tahoma" w:hAnsi="Tahoma" w:cs="Tahoma"/>
          <w:sz w:val="21"/>
          <w:szCs w:val="21"/>
          <w:lang w:val="es-ES_tradnl"/>
        </w:rPr>
        <w:t xml:space="preserve">A estos efectos, </w:t>
      </w:r>
      <w:r w:rsidRPr="0072759A">
        <w:rPr>
          <w:rFonts w:ascii="Tahoma" w:hAnsi="Tahoma" w:cs="Tahoma"/>
          <w:b/>
          <w:sz w:val="21"/>
          <w:szCs w:val="21"/>
          <w:lang w:val="es-ES_tradnl"/>
        </w:rPr>
        <w:t>LAS PARTES</w:t>
      </w:r>
      <w:r w:rsidRPr="0072759A">
        <w:rPr>
          <w:rFonts w:ascii="Tahoma" w:hAnsi="Tahoma" w:cs="Tahoma"/>
          <w:sz w:val="21"/>
          <w:szCs w:val="21"/>
          <w:lang w:val="es-ES_tradnl"/>
        </w:rPr>
        <w:t xml:space="preserve"> señalan las siguientes direcciones:</w:t>
      </w:r>
    </w:p>
    <w:p w14:paraId="03497CAA" w14:textId="77777777" w:rsidR="00DE5C2C" w:rsidRPr="0072759A" w:rsidRDefault="00DE5C2C" w:rsidP="00DE5C2C">
      <w:pPr>
        <w:spacing w:after="0"/>
        <w:ind w:right="-126"/>
        <w:jc w:val="both"/>
        <w:rPr>
          <w:rFonts w:ascii="Tahoma" w:hAnsi="Tahoma" w:cs="Tahoma"/>
          <w:sz w:val="21"/>
          <w:szCs w:val="21"/>
          <w:lang w:val="es-ES_tradnl"/>
        </w:rPr>
      </w:pPr>
    </w:p>
    <w:p w14:paraId="35403749" w14:textId="77777777" w:rsidR="00DE5C2C" w:rsidRPr="002636DE" w:rsidRDefault="00DE5C2C" w:rsidP="00DE5C2C">
      <w:pPr>
        <w:pStyle w:val="Sinespaciado"/>
        <w:spacing w:line="276" w:lineRule="auto"/>
        <w:jc w:val="both"/>
        <w:rPr>
          <w:rFonts w:ascii="Tahoma" w:hAnsi="Tahoma" w:cs="Tahoma"/>
          <w:b/>
          <w:bCs/>
          <w:sz w:val="21"/>
          <w:szCs w:val="21"/>
          <w:lang w:val="es-ES"/>
        </w:rPr>
      </w:pPr>
      <w:r w:rsidRPr="002636DE">
        <w:rPr>
          <w:rFonts w:ascii="Tahoma" w:hAnsi="Tahoma" w:cs="Tahoma"/>
          <w:b/>
          <w:bCs/>
          <w:sz w:val="21"/>
          <w:szCs w:val="21"/>
          <w:lang w:val="es-ES"/>
        </w:rPr>
        <w:t>AUTORIDAD NACIONAL PARA LA INNOVACIÓN GUBERNAMENTAL (AIG)</w:t>
      </w:r>
    </w:p>
    <w:p w14:paraId="7B95C7D5" w14:textId="77777777" w:rsidR="00DE5C2C" w:rsidRPr="0072759A" w:rsidRDefault="00DE5C2C" w:rsidP="00DE5C2C">
      <w:pPr>
        <w:pStyle w:val="Sinespaciado"/>
        <w:spacing w:line="276" w:lineRule="auto"/>
        <w:jc w:val="both"/>
        <w:rPr>
          <w:rFonts w:ascii="Tahoma" w:hAnsi="Tahoma" w:cs="Tahoma"/>
          <w:b/>
          <w:bCs/>
          <w:sz w:val="21"/>
          <w:szCs w:val="21"/>
          <w:lang w:val="es-ES"/>
        </w:rPr>
      </w:pPr>
      <w:r w:rsidRPr="0072759A">
        <w:rPr>
          <w:rFonts w:ascii="Tahoma" w:hAnsi="Tahoma" w:cs="Tahoma"/>
          <w:b/>
          <w:bCs/>
          <w:sz w:val="21"/>
          <w:szCs w:val="21"/>
          <w:lang w:val="es-ES"/>
        </w:rPr>
        <w:t>ADOLFO FÁBREGA</w:t>
      </w:r>
    </w:p>
    <w:p w14:paraId="3C201ED4" w14:textId="77777777" w:rsidR="00DE5C2C" w:rsidRPr="0072759A" w:rsidRDefault="00DE5C2C" w:rsidP="00DE5C2C">
      <w:pPr>
        <w:pStyle w:val="Sinespaciado"/>
        <w:spacing w:line="276" w:lineRule="auto"/>
        <w:jc w:val="both"/>
        <w:rPr>
          <w:rFonts w:ascii="Tahoma" w:hAnsi="Tahoma" w:cs="Tahoma"/>
          <w:sz w:val="21"/>
          <w:szCs w:val="21"/>
          <w:lang w:val="es-ES"/>
        </w:rPr>
      </w:pPr>
      <w:r w:rsidRPr="0072759A">
        <w:rPr>
          <w:rFonts w:ascii="Tahoma" w:hAnsi="Tahoma" w:cs="Tahoma"/>
          <w:sz w:val="21"/>
          <w:szCs w:val="21"/>
          <w:lang w:val="es-ES"/>
        </w:rPr>
        <w:t>Transístmica, Edifico NYSO, Piso 2.</w:t>
      </w:r>
    </w:p>
    <w:p w14:paraId="374B8CF3" w14:textId="77777777" w:rsidR="00DE5C2C" w:rsidRPr="0072759A" w:rsidRDefault="00DE5C2C" w:rsidP="00DE5C2C">
      <w:pPr>
        <w:pStyle w:val="Sinespaciado"/>
        <w:spacing w:line="276" w:lineRule="auto"/>
        <w:jc w:val="both"/>
        <w:rPr>
          <w:rFonts w:ascii="Tahoma" w:hAnsi="Tahoma" w:cs="Tahoma"/>
          <w:sz w:val="21"/>
          <w:szCs w:val="21"/>
          <w:lang w:val="es-ES"/>
        </w:rPr>
      </w:pPr>
      <w:r w:rsidRPr="0072759A">
        <w:rPr>
          <w:rFonts w:ascii="Tahoma" w:hAnsi="Tahoma" w:cs="Tahoma"/>
          <w:sz w:val="21"/>
          <w:szCs w:val="21"/>
          <w:lang w:val="es-ES"/>
        </w:rPr>
        <w:t>Teléfono: (507) 520-7400.</w:t>
      </w:r>
    </w:p>
    <w:p w14:paraId="686B0943" w14:textId="77777777" w:rsidR="00DE5C2C" w:rsidRPr="0072759A" w:rsidRDefault="00DE5C2C" w:rsidP="00DE5C2C">
      <w:pPr>
        <w:pStyle w:val="Sinespaciado"/>
        <w:spacing w:line="276" w:lineRule="auto"/>
        <w:jc w:val="both"/>
        <w:rPr>
          <w:rFonts w:ascii="Tahoma" w:hAnsi="Tahoma" w:cs="Tahoma"/>
          <w:sz w:val="21"/>
          <w:szCs w:val="21"/>
          <w:lang w:val="es-ES"/>
        </w:rPr>
      </w:pPr>
    </w:p>
    <w:p w14:paraId="6D4F3803" w14:textId="77777777" w:rsidR="00DE5C2C" w:rsidRDefault="00DE5C2C" w:rsidP="00DE5C2C">
      <w:pPr>
        <w:autoSpaceDE w:val="0"/>
        <w:autoSpaceDN w:val="0"/>
        <w:adjustRightInd w:val="0"/>
        <w:spacing w:after="0"/>
        <w:ind w:right="-126"/>
        <w:jc w:val="both"/>
        <w:outlineLvl w:val="1"/>
        <w:rPr>
          <w:rFonts w:ascii="Tahoma" w:hAnsi="Tahoma" w:cs="Tahoma"/>
          <w:b/>
          <w:bCs/>
          <w:color w:val="000000"/>
          <w:sz w:val="21"/>
          <w:szCs w:val="21"/>
        </w:rPr>
      </w:pPr>
      <w:r>
        <w:rPr>
          <w:rFonts w:ascii="Tahoma" w:hAnsi="Tahoma" w:cs="Tahoma"/>
          <w:b/>
          <w:bCs/>
          <w:color w:val="000000"/>
          <w:sz w:val="21"/>
          <w:szCs w:val="21"/>
        </w:rPr>
        <w:t>XXXXXXX</w:t>
      </w:r>
    </w:p>
    <w:p w14:paraId="1324C1C8" w14:textId="77777777" w:rsidR="00DE5C2C" w:rsidRDefault="00DE5C2C" w:rsidP="00DE5C2C">
      <w:pPr>
        <w:autoSpaceDE w:val="0"/>
        <w:autoSpaceDN w:val="0"/>
        <w:adjustRightInd w:val="0"/>
        <w:spacing w:after="0"/>
        <w:ind w:right="-126"/>
        <w:jc w:val="both"/>
        <w:outlineLvl w:val="1"/>
        <w:rPr>
          <w:rFonts w:ascii="Tahoma" w:hAnsi="Tahoma" w:cs="Tahoma"/>
          <w:b/>
          <w:bCs/>
          <w:color w:val="000000"/>
          <w:sz w:val="21"/>
          <w:szCs w:val="21"/>
        </w:rPr>
      </w:pPr>
    </w:p>
    <w:p w14:paraId="042ABE59" w14:textId="77777777" w:rsidR="00DE5C2C" w:rsidRPr="0072759A" w:rsidRDefault="00DE5C2C" w:rsidP="00DE5C2C">
      <w:pPr>
        <w:autoSpaceDE w:val="0"/>
        <w:autoSpaceDN w:val="0"/>
        <w:adjustRightInd w:val="0"/>
        <w:spacing w:after="0"/>
        <w:ind w:right="-126"/>
        <w:jc w:val="both"/>
        <w:outlineLvl w:val="1"/>
        <w:rPr>
          <w:rFonts w:ascii="Tahoma" w:hAnsi="Tahoma" w:cs="Tahoma"/>
          <w:b/>
          <w:bCs/>
          <w:color w:val="000000"/>
          <w:sz w:val="21"/>
          <w:szCs w:val="21"/>
        </w:rPr>
      </w:pPr>
    </w:p>
    <w:p w14:paraId="76D501A5" w14:textId="77777777" w:rsidR="00DE5C2C" w:rsidRPr="0072759A" w:rsidRDefault="00DE5C2C" w:rsidP="00DE5C2C">
      <w:pPr>
        <w:autoSpaceDE w:val="0"/>
        <w:autoSpaceDN w:val="0"/>
        <w:adjustRightInd w:val="0"/>
        <w:spacing w:after="0"/>
        <w:ind w:right="-126"/>
        <w:jc w:val="both"/>
        <w:outlineLvl w:val="1"/>
        <w:rPr>
          <w:rFonts w:ascii="Tahoma" w:hAnsi="Tahoma" w:cs="Tahoma"/>
          <w:b/>
          <w:bCs/>
          <w:color w:val="000000"/>
          <w:sz w:val="21"/>
          <w:szCs w:val="21"/>
        </w:rPr>
      </w:pPr>
      <w:r w:rsidRPr="0072759A">
        <w:rPr>
          <w:rFonts w:ascii="Tahoma" w:hAnsi="Tahoma" w:cs="Tahoma"/>
          <w:b/>
          <w:bCs/>
          <w:color w:val="000000"/>
          <w:sz w:val="21"/>
          <w:szCs w:val="21"/>
        </w:rPr>
        <w:t xml:space="preserve">DÉCIMA </w:t>
      </w:r>
      <w:r>
        <w:rPr>
          <w:rFonts w:ascii="Tahoma" w:hAnsi="Tahoma" w:cs="Tahoma"/>
          <w:b/>
          <w:bCs/>
          <w:color w:val="000000"/>
          <w:sz w:val="21"/>
          <w:szCs w:val="21"/>
        </w:rPr>
        <w:t>NOVENA</w:t>
      </w:r>
      <w:r w:rsidRPr="0072759A">
        <w:rPr>
          <w:rFonts w:ascii="Tahoma" w:hAnsi="Tahoma" w:cs="Tahoma"/>
          <w:b/>
          <w:bCs/>
          <w:color w:val="000000"/>
          <w:sz w:val="21"/>
          <w:szCs w:val="21"/>
        </w:rPr>
        <w:t>: RECLAMACIÓN DIPLOMÁTICA</w:t>
      </w:r>
    </w:p>
    <w:p w14:paraId="64AD0250" w14:textId="77777777" w:rsidR="00DE5C2C" w:rsidRPr="0072759A" w:rsidRDefault="00DE5C2C" w:rsidP="00DE5C2C">
      <w:pPr>
        <w:autoSpaceDE w:val="0"/>
        <w:autoSpaceDN w:val="0"/>
        <w:adjustRightInd w:val="0"/>
        <w:spacing w:after="0"/>
        <w:ind w:right="-126"/>
        <w:jc w:val="both"/>
        <w:rPr>
          <w:rFonts w:ascii="Tahoma" w:hAnsi="Tahoma" w:cs="Tahoma"/>
          <w:color w:val="000000"/>
          <w:sz w:val="21"/>
          <w:szCs w:val="21"/>
        </w:rPr>
      </w:pPr>
      <w:r w:rsidRPr="0072759A">
        <w:rPr>
          <w:rFonts w:ascii="Tahoma" w:hAnsi="Tahoma" w:cs="Tahoma"/>
          <w:b/>
          <w:bCs/>
          <w:color w:val="000000"/>
          <w:sz w:val="21"/>
          <w:szCs w:val="21"/>
        </w:rPr>
        <w:t>EL CONTRATISTA</w:t>
      </w:r>
      <w:r w:rsidRPr="0072759A">
        <w:rPr>
          <w:rFonts w:ascii="Tahoma" w:hAnsi="Tahoma" w:cs="Tahoma"/>
          <w:color w:val="000000"/>
          <w:sz w:val="21"/>
          <w:szCs w:val="21"/>
        </w:rPr>
        <w:t xml:space="preserve">, de resultar aplicable, renuncia a intentar reclamación diplomática en lo concerniente a los deberes y derechos derivados del presente Contrato, salvo en caso de denegación de justicia, quedando entendido que no existe denegación de justicia cuando </w:t>
      </w:r>
      <w:r w:rsidRPr="0072759A">
        <w:rPr>
          <w:rFonts w:ascii="Tahoma" w:hAnsi="Tahoma" w:cs="Tahoma"/>
          <w:b/>
          <w:bCs/>
          <w:color w:val="000000"/>
          <w:sz w:val="21"/>
          <w:szCs w:val="21"/>
        </w:rPr>
        <w:t>EL CONTRATISTA</w:t>
      </w:r>
      <w:r w:rsidRPr="0072759A">
        <w:rPr>
          <w:rFonts w:ascii="Tahoma" w:hAnsi="Tahoma" w:cs="Tahoma"/>
          <w:color w:val="000000"/>
          <w:sz w:val="21"/>
          <w:szCs w:val="21"/>
        </w:rPr>
        <w:t xml:space="preserve">, sin haber hecho uso de ellos, ha tenido expeditos los recursos y medios de acción que puedan emplearse para la defensa de sus derechos, conforme a lo dispuesto en el artículo 99 del Texto Único de la Ley 22 de 27 de junio de 2006, que regula la contratación pública  ordenado por la Ley 153 de 8 de mayo de 2020.  </w:t>
      </w:r>
    </w:p>
    <w:p w14:paraId="5C3E9C24" w14:textId="77777777" w:rsidR="00DE5C2C" w:rsidRPr="0072759A" w:rsidRDefault="00DE5C2C" w:rsidP="00DE5C2C">
      <w:pPr>
        <w:spacing w:after="0"/>
        <w:ind w:right="-126"/>
        <w:jc w:val="both"/>
        <w:rPr>
          <w:rFonts w:ascii="Tahoma" w:hAnsi="Tahoma" w:cs="Tahoma"/>
          <w:color w:val="000000"/>
          <w:sz w:val="21"/>
          <w:szCs w:val="21"/>
        </w:rPr>
      </w:pPr>
    </w:p>
    <w:p w14:paraId="68F8EC30" w14:textId="77777777" w:rsidR="00DE5C2C" w:rsidRPr="0072759A" w:rsidRDefault="00DE5C2C" w:rsidP="00DE5C2C">
      <w:pPr>
        <w:widowControl w:val="0"/>
        <w:suppressAutoHyphens/>
        <w:autoSpaceDE w:val="0"/>
        <w:spacing w:after="0"/>
        <w:ind w:right="-126"/>
        <w:jc w:val="both"/>
        <w:rPr>
          <w:rFonts w:ascii="Tahoma" w:hAnsi="Tahoma" w:cs="Tahoma"/>
          <w:b/>
          <w:bCs/>
          <w:color w:val="000000"/>
          <w:sz w:val="21"/>
          <w:szCs w:val="21"/>
        </w:rPr>
      </w:pPr>
      <w:r w:rsidRPr="0072759A">
        <w:rPr>
          <w:rFonts w:ascii="Tahoma" w:hAnsi="Tahoma" w:cs="Tahoma"/>
          <w:b/>
          <w:bCs/>
          <w:color w:val="000000"/>
          <w:sz w:val="21"/>
          <w:szCs w:val="21"/>
        </w:rPr>
        <w:t>VIGÉSIMA: SANCIONES POR INCUMPLIMIENTO</w:t>
      </w:r>
    </w:p>
    <w:p w14:paraId="3089E8D8" w14:textId="77777777" w:rsidR="00DE5C2C" w:rsidRPr="0072759A" w:rsidRDefault="00DE5C2C" w:rsidP="00DE5C2C">
      <w:pPr>
        <w:widowControl w:val="0"/>
        <w:suppressAutoHyphens/>
        <w:autoSpaceDE w:val="0"/>
        <w:spacing w:after="0"/>
        <w:ind w:right="-126"/>
        <w:jc w:val="both"/>
        <w:rPr>
          <w:rFonts w:ascii="Tahoma" w:hAnsi="Tahoma" w:cs="Tahoma"/>
          <w:color w:val="000000"/>
          <w:sz w:val="21"/>
          <w:szCs w:val="21"/>
        </w:rPr>
      </w:pPr>
      <w:r w:rsidRPr="0072759A">
        <w:rPr>
          <w:rFonts w:ascii="Tahoma" w:hAnsi="Tahoma" w:cs="Tahoma"/>
          <w:color w:val="000000"/>
          <w:sz w:val="21"/>
          <w:szCs w:val="21"/>
        </w:rPr>
        <w:t xml:space="preserve">Sin perjuicio de lo establecido en los artículos 104 y 133, las entidades contratantes podrán aplicar una multa al Contratista, según lo establecido en el artículo 141 del Texto Único de la Ley 22 de 2006, ordenada por la Ley 153 de 2020, lo cual dependerá del monto de la respectiva Orden de Compra.  </w:t>
      </w:r>
    </w:p>
    <w:p w14:paraId="35B68687" w14:textId="77777777" w:rsidR="00DE5C2C" w:rsidRPr="0072759A" w:rsidRDefault="00DE5C2C" w:rsidP="00DE5C2C">
      <w:pPr>
        <w:spacing w:after="0"/>
        <w:ind w:right="-126"/>
        <w:jc w:val="both"/>
        <w:rPr>
          <w:rFonts w:ascii="Tahoma" w:hAnsi="Tahoma" w:cs="Tahoma"/>
          <w:b/>
          <w:sz w:val="21"/>
          <w:szCs w:val="21"/>
        </w:rPr>
      </w:pPr>
    </w:p>
    <w:p w14:paraId="3653BDA3" w14:textId="77777777" w:rsidR="00DE5C2C" w:rsidRPr="0072759A" w:rsidRDefault="00DE5C2C" w:rsidP="00DE5C2C">
      <w:pPr>
        <w:spacing w:after="0"/>
        <w:ind w:right="-126"/>
        <w:jc w:val="both"/>
        <w:rPr>
          <w:rFonts w:ascii="Tahoma" w:hAnsi="Tahoma" w:cs="Tahoma"/>
          <w:b/>
          <w:bCs/>
          <w:color w:val="000000"/>
          <w:sz w:val="21"/>
          <w:szCs w:val="21"/>
          <w:u w:val="single"/>
        </w:rPr>
      </w:pPr>
      <w:r w:rsidRPr="0072759A">
        <w:rPr>
          <w:rFonts w:ascii="Tahoma" w:hAnsi="Tahoma" w:cs="Tahoma"/>
          <w:b/>
          <w:bCs/>
          <w:color w:val="000000"/>
          <w:sz w:val="21"/>
          <w:szCs w:val="21"/>
        </w:rPr>
        <w:t>VIGÉSIMA</w:t>
      </w:r>
      <w:r>
        <w:rPr>
          <w:rFonts w:ascii="Tahoma" w:hAnsi="Tahoma" w:cs="Tahoma"/>
          <w:b/>
          <w:bCs/>
          <w:color w:val="000000"/>
          <w:sz w:val="21"/>
          <w:szCs w:val="21"/>
        </w:rPr>
        <w:t xml:space="preserve"> PRIMERA</w:t>
      </w:r>
      <w:r w:rsidRPr="0072759A">
        <w:rPr>
          <w:rFonts w:ascii="Tahoma" w:hAnsi="Tahoma" w:cs="Tahoma"/>
          <w:b/>
          <w:bCs/>
          <w:color w:val="000000"/>
          <w:sz w:val="21"/>
          <w:szCs w:val="21"/>
        </w:rPr>
        <w:t>: FUERZA MAYOR O CASO FORTUITO</w:t>
      </w:r>
    </w:p>
    <w:p w14:paraId="459EF2D4" w14:textId="77777777" w:rsidR="00DE5C2C" w:rsidRPr="0072759A" w:rsidRDefault="00DE5C2C" w:rsidP="00DE5C2C">
      <w:pPr>
        <w:pStyle w:val="Default"/>
        <w:spacing w:line="276" w:lineRule="auto"/>
        <w:ind w:right="-126"/>
        <w:jc w:val="both"/>
        <w:rPr>
          <w:rFonts w:ascii="Tahoma" w:hAnsi="Tahoma" w:cs="Tahoma"/>
          <w:color w:val="auto"/>
          <w:sz w:val="21"/>
          <w:szCs w:val="21"/>
        </w:rPr>
      </w:pPr>
      <w:r w:rsidRPr="0072759A">
        <w:rPr>
          <w:rFonts w:ascii="Tahoma" w:hAnsi="Tahoma" w:cs="Tahoma"/>
          <w:sz w:val="21"/>
          <w:szCs w:val="21"/>
        </w:rPr>
        <w:t>Se excluye de responsabilidad la falta de prestación del servicio debido a casos fortuito y/o fuerza mayor según define el Código Civil de la República de Panamá</w:t>
      </w:r>
    </w:p>
    <w:p w14:paraId="7DD675F8" w14:textId="77777777" w:rsidR="00DE5C2C" w:rsidRPr="0072759A" w:rsidRDefault="00DE5C2C" w:rsidP="00DE5C2C">
      <w:pPr>
        <w:spacing w:after="0"/>
        <w:ind w:right="-126"/>
        <w:jc w:val="both"/>
        <w:rPr>
          <w:rFonts w:ascii="Tahoma" w:hAnsi="Tahoma" w:cs="Tahoma"/>
          <w:b/>
          <w:bCs/>
          <w:color w:val="000000"/>
          <w:sz w:val="21"/>
          <w:szCs w:val="21"/>
        </w:rPr>
      </w:pPr>
    </w:p>
    <w:p w14:paraId="2778ABD3" w14:textId="77777777" w:rsidR="00DE5C2C" w:rsidRPr="0072759A" w:rsidRDefault="00DE5C2C" w:rsidP="00DE5C2C">
      <w:pPr>
        <w:spacing w:after="0"/>
        <w:ind w:right="-126"/>
        <w:jc w:val="both"/>
        <w:rPr>
          <w:rFonts w:ascii="Tahoma" w:hAnsi="Tahoma" w:cs="Tahoma"/>
          <w:color w:val="000000"/>
          <w:sz w:val="21"/>
          <w:szCs w:val="21"/>
        </w:rPr>
      </w:pPr>
      <w:r w:rsidRPr="0072759A">
        <w:rPr>
          <w:rFonts w:ascii="Tahoma" w:hAnsi="Tahoma" w:cs="Tahoma"/>
          <w:color w:val="000000"/>
          <w:sz w:val="21"/>
          <w:szCs w:val="21"/>
        </w:rPr>
        <w:lastRenderedPageBreak/>
        <w:t xml:space="preserve">Se considera Fuerza Mayor, conforme al artículo 34D del Código Civil, acontecimientos imprevistos fuera del control de El Contratista que ejecuta el suministro, producidos por hechos del hombre, a los cuales no hay sido posible resistir. </w:t>
      </w:r>
    </w:p>
    <w:p w14:paraId="5B647386" w14:textId="77777777" w:rsidR="00DE5C2C" w:rsidRPr="0072759A" w:rsidRDefault="00DE5C2C" w:rsidP="00DE5C2C">
      <w:pPr>
        <w:spacing w:after="0"/>
        <w:ind w:right="-126"/>
        <w:jc w:val="both"/>
        <w:rPr>
          <w:rFonts w:ascii="Tahoma" w:hAnsi="Tahoma" w:cs="Tahoma"/>
          <w:color w:val="000000"/>
          <w:sz w:val="21"/>
          <w:szCs w:val="21"/>
        </w:rPr>
      </w:pPr>
    </w:p>
    <w:p w14:paraId="37B0CC86" w14:textId="77777777" w:rsidR="00DE5C2C" w:rsidRPr="0072759A" w:rsidRDefault="00DE5C2C" w:rsidP="00DE5C2C">
      <w:pPr>
        <w:spacing w:after="0"/>
        <w:ind w:right="-126"/>
        <w:jc w:val="both"/>
        <w:rPr>
          <w:rFonts w:ascii="Tahoma" w:hAnsi="Tahoma" w:cs="Tahoma"/>
          <w:color w:val="000000"/>
          <w:sz w:val="21"/>
          <w:szCs w:val="21"/>
        </w:rPr>
      </w:pPr>
      <w:r w:rsidRPr="0072759A">
        <w:rPr>
          <w:rFonts w:ascii="Tahoma" w:hAnsi="Tahoma" w:cs="Tahoma"/>
          <w:color w:val="000000"/>
          <w:sz w:val="21"/>
          <w:szCs w:val="21"/>
        </w:rPr>
        <w:t>Se considera Caso Fortuito conforme al artículo 34D del Código Civil, acontecimientos de la naturaliza que no hayan podido ser previstos, tales como un naufragio, terremotos y otros de igual o parecida índole.</w:t>
      </w:r>
    </w:p>
    <w:p w14:paraId="14A2F94A" w14:textId="77777777" w:rsidR="00DE5C2C" w:rsidRPr="0072759A" w:rsidRDefault="00DE5C2C" w:rsidP="00DE5C2C">
      <w:pPr>
        <w:spacing w:after="0"/>
        <w:ind w:right="-126"/>
        <w:jc w:val="both"/>
        <w:rPr>
          <w:rFonts w:ascii="Tahoma" w:hAnsi="Tahoma" w:cs="Tahoma"/>
          <w:color w:val="000000"/>
          <w:sz w:val="21"/>
          <w:szCs w:val="21"/>
        </w:rPr>
      </w:pPr>
    </w:p>
    <w:p w14:paraId="4B423FBC" w14:textId="77777777" w:rsidR="00DE5C2C" w:rsidRPr="0072759A" w:rsidRDefault="00DE5C2C" w:rsidP="00DE5C2C">
      <w:pPr>
        <w:spacing w:after="0"/>
        <w:ind w:right="-126"/>
        <w:jc w:val="both"/>
        <w:rPr>
          <w:rFonts w:ascii="Tahoma" w:hAnsi="Tahoma" w:cs="Tahoma"/>
          <w:color w:val="000000"/>
          <w:sz w:val="21"/>
          <w:szCs w:val="21"/>
        </w:rPr>
      </w:pPr>
      <w:r w:rsidRPr="0072759A">
        <w:rPr>
          <w:rFonts w:ascii="Tahoma" w:hAnsi="Tahoma" w:cs="Tahoma"/>
          <w:b/>
          <w:bCs/>
          <w:color w:val="000000"/>
          <w:sz w:val="21"/>
          <w:szCs w:val="21"/>
        </w:rPr>
        <w:t>VIGÉSIMA</w:t>
      </w:r>
      <w:r>
        <w:rPr>
          <w:rFonts w:ascii="Tahoma" w:hAnsi="Tahoma" w:cs="Tahoma"/>
          <w:b/>
          <w:bCs/>
          <w:color w:val="000000"/>
          <w:sz w:val="21"/>
          <w:szCs w:val="21"/>
        </w:rPr>
        <w:t xml:space="preserve"> SEGUNDA</w:t>
      </w:r>
      <w:r w:rsidRPr="0072759A">
        <w:rPr>
          <w:rFonts w:ascii="Tahoma" w:hAnsi="Tahoma" w:cs="Tahoma"/>
          <w:b/>
          <w:bCs/>
          <w:color w:val="000000"/>
          <w:sz w:val="21"/>
          <w:szCs w:val="21"/>
        </w:rPr>
        <w:t>: ÉTICA/ GOBERNANZA/ ANTICORRUPCIÓN</w:t>
      </w:r>
    </w:p>
    <w:p w14:paraId="4793DD72" w14:textId="77777777" w:rsidR="00DE5C2C" w:rsidRPr="0072759A" w:rsidRDefault="00DE5C2C" w:rsidP="00DE5C2C">
      <w:pPr>
        <w:widowControl w:val="0"/>
        <w:autoSpaceDE w:val="0"/>
        <w:autoSpaceDN w:val="0"/>
        <w:adjustRightInd w:val="0"/>
        <w:spacing w:after="0"/>
        <w:ind w:right="-126"/>
        <w:jc w:val="both"/>
        <w:rPr>
          <w:rFonts w:ascii="Tahoma" w:hAnsi="Tahoma" w:cs="Tahoma"/>
          <w:color w:val="000000"/>
          <w:sz w:val="21"/>
          <w:szCs w:val="21"/>
        </w:rPr>
      </w:pPr>
      <w:r w:rsidRPr="0072759A">
        <w:rPr>
          <w:rFonts w:ascii="Tahoma" w:hAnsi="Tahoma" w:cs="Tahoma"/>
          <w:color w:val="000000"/>
          <w:sz w:val="21"/>
          <w:szCs w:val="21"/>
        </w:rPr>
        <w:t xml:space="preserve">El Contratista garantiza, se compromete y declara que ni él ni a través de interpuesta persona ha incurrido ni incurrirá, directa o indirectamente, en ninguna de las siguientes conductas: </w:t>
      </w:r>
    </w:p>
    <w:p w14:paraId="0EA34991" w14:textId="77777777" w:rsidR="00DE5C2C" w:rsidRPr="0072759A" w:rsidRDefault="00DE5C2C" w:rsidP="00DE5C2C">
      <w:pPr>
        <w:widowControl w:val="0"/>
        <w:autoSpaceDE w:val="0"/>
        <w:autoSpaceDN w:val="0"/>
        <w:adjustRightInd w:val="0"/>
        <w:spacing w:before="60" w:after="60"/>
        <w:ind w:left="709" w:right="-125" w:hanging="284"/>
        <w:jc w:val="both"/>
        <w:rPr>
          <w:rFonts w:ascii="Tahoma" w:hAnsi="Tahoma" w:cs="Tahoma"/>
          <w:color w:val="000000"/>
          <w:sz w:val="21"/>
          <w:szCs w:val="21"/>
        </w:rPr>
      </w:pPr>
      <w:r w:rsidRPr="0072759A">
        <w:rPr>
          <w:rFonts w:ascii="Tahoma" w:hAnsi="Tahoma" w:cs="Tahoma"/>
          <w:color w:val="000000"/>
          <w:sz w:val="21"/>
          <w:szCs w:val="21"/>
        </w:rPr>
        <w:t>1.</w:t>
      </w:r>
      <w:r w:rsidRPr="0072759A">
        <w:rPr>
          <w:rFonts w:ascii="Tahoma" w:hAnsi="Tahoma" w:cs="Tahoma"/>
          <w:color w:val="000000"/>
          <w:sz w:val="21"/>
          <w:szCs w:val="21"/>
        </w:rPr>
        <w:tab/>
        <w:t>Pagar, dar, entregar, recibir, prometer, o acordar una dádiva, donación, coima, soborno, regalos, aportes o comisiones ilegales, bienes u otros objetos de valor, bajo cualquier modalidad.</w:t>
      </w:r>
    </w:p>
    <w:p w14:paraId="2949E96A" w14:textId="77777777" w:rsidR="00DE5C2C" w:rsidRDefault="00DE5C2C" w:rsidP="00DE5C2C">
      <w:pPr>
        <w:widowControl w:val="0"/>
        <w:autoSpaceDE w:val="0"/>
        <w:autoSpaceDN w:val="0"/>
        <w:adjustRightInd w:val="0"/>
        <w:spacing w:before="60" w:after="60"/>
        <w:ind w:left="709" w:right="-125" w:hanging="284"/>
        <w:jc w:val="both"/>
        <w:rPr>
          <w:rFonts w:ascii="Tahoma" w:hAnsi="Tahoma" w:cs="Tahoma"/>
          <w:color w:val="000000"/>
          <w:sz w:val="21"/>
          <w:szCs w:val="21"/>
        </w:rPr>
      </w:pPr>
      <w:r w:rsidRPr="0072759A">
        <w:rPr>
          <w:rFonts w:ascii="Tahoma" w:hAnsi="Tahoma" w:cs="Tahoma"/>
          <w:color w:val="000000"/>
          <w:sz w:val="21"/>
          <w:szCs w:val="21"/>
        </w:rPr>
        <w:t>2.</w:t>
      </w:r>
      <w:r w:rsidRPr="0072759A">
        <w:rPr>
          <w:rFonts w:ascii="Tahoma" w:hAnsi="Tahoma" w:cs="Tahoma"/>
          <w:color w:val="000000"/>
          <w:sz w:val="21"/>
          <w:szCs w:val="21"/>
        </w:rPr>
        <w:tab/>
        <w:t>No haber pagado directa o indirectamente sumas o cantidades ilícitas, como premios o incentivos, en moneda local o extranjera en la República de Panamá o en cualquier otro lugar en que dicha conducta se relacione con el contrato en violación de las leyes anticorrupción de la República de Panamá o de cualquiera otra jurisdicción en el extranjero, a servidores públicos, partidos políticos o sus directivos, candidatos políticos o a terceros que puedan influir en la ejecución o supervisión del contrato.</w:t>
      </w:r>
    </w:p>
    <w:p w14:paraId="138C41A8" w14:textId="77777777" w:rsidR="00DE5C2C" w:rsidRPr="0072759A" w:rsidRDefault="00DE5C2C" w:rsidP="00DE5C2C">
      <w:pPr>
        <w:widowControl w:val="0"/>
        <w:autoSpaceDE w:val="0"/>
        <w:autoSpaceDN w:val="0"/>
        <w:adjustRightInd w:val="0"/>
        <w:spacing w:after="0"/>
        <w:ind w:left="1134" w:right="-126" w:hanging="425"/>
        <w:jc w:val="both"/>
        <w:rPr>
          <w:rFonts w:ascii="Tahoma" w:hAnsi="Tahoma" w:cs="Tahoma"/>
          <w:color w:val="000000"/>
          <w:sz w:val="21"/>
          <w:szCs w:val="21"/>
        </w:rPr>
      </w:pPr>
    </w:p>
    <w:p w14:paraId="06BF7BB6" w14:textId="77777777" w:rsidR="00DE5C2C" w:rsidRDefault="00DE5C2C" w:rsidP="00DE5C2C">
      <w:pPr>
        <w:widowControl w:val="0"/>
        <w:autoSpaceDE w:val="0"/>
        <w:autoSpaceDN w:val="0"/>
        <w:adjustRightInd w:val="0"/>
        <w:spacing w:after="0"/>
        <w:ind w:right="-126"/>
        <w:jc w:val="both"/>
        <w:rPr>
          <w:rFonts w:ascii="Tahoma" w:hAnsi="Tahoma" w:cs="Tahoma"/>
          <w:color w:val="000000"/>
          <w:sz w:val="21"/>
          <w:szCs w:val="21"/>
        </w:rPr>
      </w:pPr>
      <w:r w:rsidRPr="0072759A">
        <w:rPr>
          <w:rFonts w:ascii="Tahoma" w:hAnsi="Tahoma" w:cs="Tahoma"/>
          <w:color w:val="000000"/>
          <w:sz w:val="21"/>
          <w:szCs w:val="21"/>
        </w:rPr>
        <w:t xml:space="preserve">En el caso de que </w:t>
      </w:r>
      <w:r w:rsidRPr="0072759A">
        <w:rPr>
          <w:rFonts w:ascii="Tahoma" w:hAnsi="Tahoma" w:cs="Tahoma"/>
          <w:b/>
          <w:bCs/>
          <w:color w:val="000000"/>
          <w:sz w:val="21"/>
          <w:szCs w:val="21"/>
        </w:rPr>
        <w:t>EL CONTRATISTA</w:t>
      </w:r>
      <w:r w:rsidRPr="0072759A">
        <w:rPr>
          <w:rFonts w:ascii="Tahoma" w:hAnsi="Tahoma" w:cs="Tahoma"/>
          <w:color w:val="000000"/>
          <w:sz w:val="21"/>
          <w:szCs w:val="21"/>
        </w:rPr>
        <w:t xml:space="preserve"> incurra en cualquiera de las conductas establecidas en esta cláusula constituirá una infracción al artículo 15, numeral 19 del Texto Único de la Ley de Contrataciones Públicas de la República de Panamá, artículo 188 del Decreto Ejecutivo Reglamentario No. 439 de 10 de septiembre de 2020; y/o a la “Convención Contra la Corrupción de las Naciones Unidas y/o la “Convención Interamericana Contra la Corrupción”, dando lugar a la resolución administrativa del contrato y a la inhabilitación del contratista por un período de cinco años. </w:t>
      </w:r>
    </w:p>
    <w:p w14:paraId="7AF9B900" w14:textId="77777777" w:rsidR="00DE5C2C" w:rsidRPr="0072759A" w:rsidRDefault="00DE5C2C" w:rsidP="00DE5C2C">
      <w:pPr>
        <w:widowControl w:val="0"/>
        <w:autoSpaceDE w:val="0"/>
        <w:autoSpaceDN w:val="0"/>
        <w:adjustRightInd w:val="0"/>
        <w:spacing w:after="0"/>
        <w:ind w:right="-126"/>
        <w:jc w:val="both"/>
        <w:rPr>
          <w:rFonts w:ascii="Tahoma" w:hAnsi="Tahoma" w:cs="Tahoma"/>
          <w:color w:val="000000"/>
          <w:sz w:val="21"/>
          <w:szCs w:val="21"/>
        </w:rPr>
      </w:pPr>
    </w:p>
    <w:p w14:paraId="593B2491" w14:textId="77777777" w:rsidR="00DE5C2C" w:rsidRPr="0072759A" w:rsidRDefault="00DE5C2C" w:rsidP="00DE5C2C">
      <w:pPr>
        <w:widowControl w:val="0"/>
        <w:suppressAutoHyphens/>
        <w:autoSpaceDE w:val="0"/>
        <w:spacing w:after="0"/>
        <w:ind w:right="-126"/>
        <w:jc w:val="both"/>
        <w:rPr>
          <w:rFonts w:ascii="Tahoma" w:hAnsi="Tahoma" w:cs="Tahoma"/>
          <w:b/>
          <w:bCs/>
          <w:color w:val="000000"/>
          <w:sz w:val="21"/>
          <w:szCs w:val="21"/>
        </w:rPr>
      </w:pPr>
      <w:r w:rsidRPr="0072759A">
        <w:rPr>
          <w:rFonts w:ascii="Tahoma" w:hAnsi="Tahoma" w:cs="Tahoma"/>
          <w:b/>
          <w:bCs/>
          <w:color w:val="000000"/>
          <w:sz w:val="21"/>
          <w:szCs w:val="21"/>
        </w:rPr>
        <w:t xml:space="preserve">VIGÉSIMA </w:t>
      </w:r>
      <w:r>
        <w:rPr>
          <w:rFonts w:ascii="Tahoma" w:hAnsi="Tahoma" w:cs="Tahoma"/>
          <w:b/>
          <w:bCs/>
          <w:color w:val="000000"/>
          <w:sz w:val="21"/>
          <w:szCs w:val="21"/>
        </w:rPr>
        <w:t>TERCERA</w:t>
      </w:r>
      <w:r w:rsidRPr="0072759A">
        <w:rPr>
          <w:rFonts w:ascii="Tahoma" w:hAnsi="Tahoma" w:cs="Tahoma"/>
          <w:b/>
          <w:bCs/>
          <w:color w:val="000000"/>
          <w:sz w:val="21"/>
          <w:szCs w:val="21"/>
        </w:rPr>
        <w:t>: SOSTENIBILIDAD</w:t>
      </w:r>
    </w:p>
    <w:p w14:paraId="4CF6BA59" w14:textId="77777777" w:rsidR="00DE5C2C" w:rsidRPr="0072759A" w:rsidRDefault="00DE5C2C" w:rsidP="00DE5C2C">
      <w:pPr>
        <w:spacing w:after="0"/>
        <w:ind w:right="-126"/>
        <w:jc w:val="both"/>
        <w:rPr>
          <w:rFonts w:ascii="Tahoma" w:hAnsi="Tahoma" w:cs="Tahoma"/>
          <w:color w:val="000000"/>
          <w:sz w:val="21"/>
          <w:szCs w:val="21"/>
        </w:rPr>
      </w:pPr>
      <w:r w:rsidRPr="0072759A">
        <w:rPr>
          <w:rFonts w:ascii="Tahoma" w:hAnsi="Tahoma" w:cs="Tahoma"/>
          <w:color w:val="000000"/>
          <w:sz w:val="21"/>
          <w:szCs w:val="21"/>
        </w:rPr>
        <w:t>Desde el inicio y hasta que se concluyan las obras el contratista se compromete a gestionar sus actividades de acuerdo con:</w:t>
      </w:r>
    </w:p>
    <w:p w14:paraId="3057C2D9" w14:textId="77777777" w:rsidR="00DE5C2C" w:rsidRPr="00751294" w:rsidRDefault="00DE5C2C" w:rsidP="00DE5C2C">
      <w:pPr>
        <w:spacing w:before="60" w:after="60"/>
        <w:ind w:right="-125"/>
        <w:jc w:val="both"/>
        <w:rPr>
          <w:rFonts w:ascii="Tahoma" w:hAnsi="Tahoma" w:cs="Tahoma"/>
          <w:color w:val="000000"/>
          <w:sz w:val="21"/>
          <w:szCs w:val="21"/>
        </w:rPr>
      </w:pPr>
      <w:r w:rsidRPr="00751294">
        <w:rPr>
          <w:rFonts w:ascii="Tahoma" w:hAnsi="Tahoma" w:cs="Tahoma"/>
          <w:color w:val="000000"/>
          <w:sz w:val="21"/>
          <w:szCs w:val="21"/>
        </w:rPr>
        <w:t>Todos los principios, valores y compromisos expresados en El Pacto de Integridad, el Código de Ética y Los Principios de Sostenibilidad y en particular se compromete a:</w:t>
      </w:r>
    </w:p>
    <w:p w14:paraId="31DAC27E" w14:textId="77777777" w:rsidR="00DE5C2C" w:rsidRPr="0072759A" w:rsidRDefault="00DE5C2C" w:rsidP="003D5374">
      <w:pPr>
        <w:pStyle w:val="Prrafodelista"/>
        <w:numPr>
          <w:ilvl w:val="0"/>
          <w:numId w:val="28"/>
        </w:numPr>
        <w:spacing w:before="60" w:after="60" w:line="276" w:lineRule="auto"/>
        <w:ind w:left="709" w:right="-125" w:hanging="284"/>
        <w:contextualSpacing w:val="0"/>
        <w:jc w:val="both"/>
        <w:rPr>
          <w:rFonts w:ascii="Tahoma" w:hAnsi="Tahoma" w:cs="Tahoma"/>
          <w:color w:val="000000"/>
          <w:sz w:val="21"/>
          <w:szCs w:val="21"/>
        </w:rPr>
      </w:pPr>
      <w:r w:rsidRPr="0072759A">
        <w:rPr>
          <w:rFonts w:ascii="Tahoma" w:hAnsi="Tahoma" w:cs="Tahoma"/>
          <w:color w:val="000000"/>
          <w:sz w:val="21"/>
          <w:szCs w:val="21"/>
        </w:rPr>
        <w:t>No utilizar ni apoyar el uso de ninguna forma de trabajo infantil, esclavitud, servidumbre, trabajo forzoso obligatorio o trata de personas o cualquier otra forma de explotación;</w:t>
      </w:r>
    </w:p>
    <w:p w14:paraId="30643670" w14:textId="77777777" w:rsidR="00DE5C2C" w:rsidRPr="0072759A" w:rsidRDefault="00DE5C2C" w:rsidP="003D5374">
      <w:pPr>
        <w:pStyle w:val="Prrafodelista"/>
        <w:numPr>
          <w:ilvl w:val="0"/>
          <w:numId w:val="28"/>
        </w:numPr>
        <w:spacing w:before="60" w:after="60" w:line="276" w:lineRule="auto"/>
        <w:ind w:left="709" w:right="-125" w:hanging="284"/>
        <w:contextualSpacing w:val="0"/>
        <w:jc w:val="both"/>
        <w:rPr>
          <w:rFonts w:ascii="Tahoma" w:hAnsi="Tahoma" w:cs="Tahoma"/>
          <w:color w:val="000000"/>
          <w:sz w:val="21"/>
          <w:szCs w:val="21"/>
        </w:rPr>
      </w:pPr>
      <w:r w:rsidRPr="0072759A">
        <w:rPr>
          <w:rFonts w:ascii="Tahoma" w:hAnsi="Tahoma" w:cs="Tahoma"/>
          <w:color w:val="000000"/>
          <w:sz w:val="21"/>
          <w:szCs w:val="21"/>
        </w:rPr>
        <w:t>Garantizar la igualdad de oportunidades, la libertad de asociación y la promoción del desarrollo de cada individuo;</w:t>
      </w:r>
    </w:p>
    <w:p w14:paraId="0F89384A" w14:textId="77777777" w:rsidR="00DE5C2C" w:rsidRPr="0072759A" w:rsidRDefault="00DE5C2C" w:rsidP="003D5374">
      <w:pPr>
        <w:pStyle w:val="Prrafodelista"/>
        <w:numPr>
          <w:ilvl w:val="0"/>
          <w:numId w:val="28"/>
        </w:numPr>
        <w:spacing w:before="60" w:after="60" w:line="276" w:lineRule="auto"/>
        <w:ind w:left="709" w:right="-125" w:hanging="284"/>
        <w:contextualSpacing w:val="0"/>
        <w:jc w:val="both"/>
        <w:rPr>
          <w:rFonts w:ascii="Tahoma" w:hAnsi="Tahoma" w:cs="Tahoma"/>
          <w:color w:val="000000"/>
          <w:sz w:val="21"/>
          <w:szCs w:val="21"/>
        </w:rPr>
      </w:pPr>
      <w:r w:rsidRPr="0072759A">
        <w:rPr>
          <w:rFonts w:ascii="Tahoma" w:hAnsi="Tahoma" w:cs="Tahoma"/>
          <w:color w:val="000000"/>
          <w:sz w:val="21"/>
          <w:szCs w:val="21"/>
        </w:rPr>
        <w:t>Oponerse al uso del castigo corporal, coerción mental o física o abuso verbal;</w:t>
      </w:r>
    </w:p>
    <w:p w14:paraId="1E411AF1" w14:textId="77777777" w:rsidR="00DE5C2C" w:rsidRPr="0072759A" w:rsidRDefault="00DE5C2C" w:rsidP="003D5374">
      <w:pPr>
        <w:pStyle w:val="Prrafodelista"/>
        <w:numPr>
          <w:ilvl w:val="0"/>
          <w:numId w:val="28"/>
        </w:numPr>
        <w:spacing w:before="60" w:after="60" w:line="276" w:lineRule="auto"/>
        <w:ind w:left="709" w:right="-125" w:hanging="284"/>
        <w:contextualSpacing w:val="0"/>
        <w:jc w:val="both"/>
        <w:rPr>
          <w:rFonts w:ascii="Tahoma" w:hAnsi="Tahoma" w:cs="Tahoma"/>
          <w:color w:val="000000"/>
          <w:sz w:val="21"/>
          <w:szCs w:val="21"/>
        </w:rPr>
      </w:pPr>
      <w:r w:rsidRPr="0072759A">
        <w:rPr>
          <w:rFonts w:ascii="Tahoma" w:hAnsi="Tahoma" w:cs="Tahoma"/>
          <w:color w:val="000000"/>
          <w:sz w:val="21"/>
          <w:szCs w:val="21"/>
        </w:rPr>
        <w:t>Cumplir con las leyes aplicables y el código de trabajo sobre horas de trabajo y salarios, garantizando que los salarios sean suficientes para satisfacer las necesidades básicas del personal;</w:t>
      </w:r>
    </w:p>
    <w:p w14:paraId="42B361E6" w14:textId="77777777" w:rsidR="00DE5C2C" w:rsidRPr="0072759A" w:rsidRDefault="00DE5C2C" w:rsidP="003D5374">
      <w:pPr>
        <w:pStyle w:val="Prrafodelista"/>
        <w:numPr>
          <w:ilvl w:val="0"/>
          <w:numId w:val="28"/>
        </w:numPr>
        <w:spacing w:before="60" w:after="60" w:line="276" w:lineRule="auto"/>
        <w:ind w:left="709" w:right="-125" w:hanging="284"/>
        <w:contextualSpacing w:val="0"/>
        <w:jc w:val="both"/>
        <w:rPr>
          <w:rFonts w:ascii="Tahoma" w:hAnsi="Tahoma" w:cs="Tahoma"/>
          <w:color w:val="000000"/>
          <w:sz w:val="21"/>
          <w:szCs w:val="21"/>
        </w:rPr>
      </w:pPr>
      <w:r w:rsidRPr="0072759A">
        <w:rPr>
          <w:rFonts w:ascii="Tahoma" w:hAnsi="Tahoma" w:cs="Tahoma"/>
          <w:color w:val="000000"/>
          <w:sz w:val="21"/>
          <w:szCs w:val="21"/>
        </w:rPr>
        <w:t>Establecer y mantener procedimientos adecuados para evaluar y seleccionar proveedores y subcontratistas basados en sus compromisos con los derechos sociales, humanos y laborales y la responsabilidad ambiental;</w:t>
      </w:r>
    </w:p>
    <w:p w14:paraId="76BF7FEE" w14:textId="77777777" w:rsidR="00DE5C2C" w:rsidRPr="0072759A" w:rsidRDefault="00DE5C2C" w:rsidP="003D5374">
      <w:pPr>
        <w:pStyle w:val="Prrafodelista"/>
        <w:numPr>
          <w:ilvl w:val="0"/>
          <w:numId w:val="28"/>
        </w:numPr>
        <w:spacing w:before="60" w:after="60" w:line="276" w:lineRule="auto"/>
        <w:ind w:left="709" w:right="-125" w:hanging="284"/>
        <w:contextualSpacing w:val="0"/>
        <w:jc w:val="both"/>
        <w:rPr>
          <w:rFonts w:ascii="Tahoma" w:hAnsi="Tahoma" w:cs="Tahoma"/>
          <w:color w:val="000000"/>
          <w:sz w:val="21"/>
          <w:szCs w:val="21"/>
        </w:rPr>
      </w:pPr>
      <w:r w:rsidRPr="0072759A">
        <w:rPr>
          <w:rFonts w:ascii="Tahoma" w:hAnsi="Tahoma" w:cs="Tahoma"/>
          <w:color w:val="000000"/>
          <w:sz w:val="21"/>
          <w:szCs w:val="21"/>
        </w:rPr>
        <w:t>No tolerar la corrupción de ninguna manera o forma en ninguna jurisdicción, incluso si tales actividades son permitidas, toleradas o no procesables;</w:t>
      </w:r>
    </w:p>
    <w:p w14:paraId="2B9BC353" w14:textId="77777777" w:rsidR="00DE5C2C" w:rsidRPr="0072759A" w:rsidRDefault="00DE5C2C" w:rsidP="003D5374">
      <w:pPr>
        <w:pStyle w:val="Prrafodelista"/>
        <w:numPr>
          <w:ilvl w:val="0"/>
          <w:numId w:val="28"/>
        </w:numPr>
        <w:spacing w:before="60" w:after="60" w:line="276" w:lineRule="auto"/>
        <w:ind w:left="709" w:right="-125" w:hanging="284"/>
        <w:contextualSpacing w:val="0"/>
        <w:jc w:val="both"/>
        <w:rPr>
          <w:rFonts w:ascii="Tahoma" w:hAnsi="Tahoma" w:cs="Tahoma"/>
          <w:color w:val="000000"/>
          <w:sz w:val="21"/>
          <w:szCs w:val="21"/>
        </w:rPr>
      </w:pPr>
      <w:r w:rsidRPr="0072759A">
        <w:rPr>
          <w:rFonts w:ascii="Tahoma" w:hAnsi="Tahoma" w:cs="Tahoma"/>
          <w:color w:val="000000"/>
          <w:sz w:val="21"/>
          <w:szCs w:val="21"/>
        </w:rPr>
        <w:t>Evaluar y reducir el impacto ambiental de sus propios productos y servicios a lo largo de todo su ciclo de vida;</w:t>
      </w:r>
    </w:p>
    <w:p w14:paraId="11A1165B" w14:textId="77777777" w:rsidR="00DE5C2C" w:rsidRPr="0072759A" w:rsidRDefault="00DE5C2C" w:rsidP="003D5374">
      <w:pPr>
        <w:pStyle w:val="Prrafodelista"/>
        <w:numPr>
          <w:ilvl w:val="0"/>
          <w:numId w:val="28"/>
        </w:numPr>
        <w:spacing w:before="60" w:after="60" w:line="276" w:lineRule="auto"/>
        <w:ind w:left="709" w:right="-125" w:hanging="284"/>
        <w:contextualSpacing w:val="0"/>
        <w:jc w:val="both"/>
        <w:rPr>
          <w:rFonts w:ascii="Tahoma" w:hAnsi="Tahoma" w:cs="Tahoma"/>
          <w:color w:val="000000"/>
          <w:sz w:val="21"/>
          <w:szCs w:val="21"/>
        </w:rPr>
      </w:pPr>
      <w:r w:rsidRPr="0072759A">
        <w:rPr>
          <w:rFonts w:ascii="Tahoma" w:hAnsi="Tahoma" w:cs="Tahoma"/>
          <w:color w:val="000000"/>
          <w:sz w:val="21"/>
          <w:szCs w:val="21"/>
        </w:rPr>
        <w:t>Utilizar los recursos materiales de forma responsable, a fin de lograr un crecimiento sostenible que respete el medio ambiente y los derechos de las generaciones futuras;</w:t>
      </w:r>
    </w:p>
    <w:p w14:paraId="6BE3544F" w14:textId="77777777" w:rsidR="00DE5C2C" w:rsidRPr="0072759A" w:rsidRDefault="00DE5C2C" w:rsidP="003D5374">
      <w:pPr>
        <w:pStyle w:val="Prrafodelista"/>
        <w:numPr>
          <w:ilvl w:val="0"/>
          <w:numId w:val="28"/>
        </w:numPr>
        <w:spacing w:before="60" w:after="60" w:line="276" w:lineRule="auto"/>
        <w:ind w:left="709" w:right="-125" w:hanging="284"/>
        <w:contextualSpacing w:val="0"/>
        <w:jc w:val="both"/>
        <w:rPr>
          <w:rFonts w:ascii="Tahoma" w:hAnsi="Tahoma" w:cs="Tahoma"/>
          <w:color w:val="000000"/>
          <w:sz w:val="21"/>
          <w:szCs w:val="21"/>
        </w:rPr>
      </w:pPr>
      <w:r w:rsidRPr="0072759A">
        <w:rPr>
          <w:rFonts w:ascii="Tahoma" w:hAnsi="Tahoma" w:cs="Tahoma"/>
          <w:color w:val="000000"/>
          <w:sz w:val="21"/>
          <w:szCs w:val="21"/>
        </w:rPr>
        <w:t>Implementar modelos de gestión similares dentro de su propia cadena de suministro.</w:t>
      </w:r>
    </w:p>
    <w:p w14:paraId="0B263DD5" w14:textId="77777777" w:rsidR="00DE5C2C" w:rsidRPr="0072759A" w:rsidRDefault="00DE5C2C" w:rsidP="003D5374">
      <w:pPr>
        <w:pStyle w:val="Prrafodelista"/>
        <w:numPr>
          <w:ilvl w:val="0"/>
          <w:numId w:val="28"/>
        </w:numPr>
        <w:spacing w:before="60" w:after="60" w:line="276" w:lineRule="auto"/>
        <w:ind w:left="709" w:right="-125" w:hanging="284"/>
        <w:contextualSpacing w:val="0"/>
        <w:jc w:val="both"/>
        <w:rPr>
          <w:rFonts w:ascii="Tahoma" w:hAnsi="Tahoma" w:cs="Tahoma"/>
          <w:color w:val="000000"/>
          <w:sz w:val="21"/>
          <w:szCs w:val="21"/>
        </w:rPr>
      </w:pPr>
      <w:r w:rsidRPr="0072759A">
        <w:rPr>
          <w:rFonts w:ascii="Tahoma" w:hAnsi="Tahoma" w:cs="Tahoma"/>
          <w:color w:val="000000"/>
          <w:sz w:val="21"/>
          <w:szCs w:val="21"/>
        </w:rPr>
        <w:t xml:space="preserve">El Contratista reconoce que la AIG tiene el derecho, en cualquier momento, de verificar, el cumplimiento por parte de este de las obligaciones asumidas en este documento. </w:t>
      </w:r>
    </w:p>
    <w:p w14:paraId="551ED3D8" w14:textId="77777777" w:rsidR="00DE5C2C" w:rsidRPr="0072759A" w:rsidRDefault="00DE5C2C" w:rsidP="00DE5C2C">
      <w:pPr>
        <w:spacing w:after="0"/>
        <w:ind w:left="709" w:right="-126"/>
        <w:jc w:val="both"/>
        <w:rPr>
          <w:rFonts w:ascii="Tahoma" w:hAnsi="Tahoma" w:cs="Tahoma"/>
          <w:color w:val="000000"/>
          <w:sz w:val="21"/>
          <w:szCs w:val="21"/>
        </w:rPr>
      </w:pPr>
    </w:p>
    <w:p w14:paraId="1AB1D98A" w14:textId="77777777" w:rsidR="00DE5C2C" w:rsidRPr="0072759A" w:rsidRDefault="00DE5C2C" w:rsidP="00DE5C2C">
      <w:pPr>
        <w:autoSpaceDE w:val="0"/>
        <w:autoSpaceDN w:val="0"/>
        <w:adjustRightInd w:val="0"/>
        <w:spacing w:after="0"/>
        <w:ind w:right="-126"/>
        <w:jc w:val="both"/>
        <w:outlineLvl w:val="1"/>
        <w:rPr>
          <w:rFonts w:ascii="Tahoma" w:hAnsi="Tahoma" w:cs="Tahoma"/>
          <w:b/>
          <w:bCs/>
          <w:color w:val="000000"/>
          <w:sz w:val="21"/>
          <w:szCs w:val="21"/>
        </w:rPr>
      </w:pPr>
    </w:p>
    <w:p w14:paraId="33F35555" w14:textId="77777777" w:rsidR="00DE5C2C" w:rsidRPr="0072759A" w:rsidRDefault="00DE5C2C" w:rsidP="00DE5C2C">
      <w:pPr>
        <w:autoSpaceDE w:val="0"/>
        <w:autoSpaceDN w:val="0"/>
        <w:adjustRightInd w:val="0"/>
        <w:spacing w:after="0"/>
        <w:ind w:right="-126"/>
        <w:jc w:val="both"/>
        <w:outlineLvl w:val="1"/>
        <w:rPr>
          <w:rFonts w:ascii="Tahoma" w:hAnsi="Tahoma" w:cs="Tahoma"/>
          <w:b/>
          <w:bCs/>
          <w:color w:val="000000"/>
          <w:sz w:val="21"/>
          <w:szCs w:val="21"/>
        </w:rPr>
      </w:pPr>
      <w:r w:rsidRPr="0072759A">
        <w:rPr>
          <w:rFonts w:ascii="Tahoma" w:hAnsi="Tahoma" w:cs="Tahoma"/>
          <w:b/>
          <w:bCs/>
          <w:color w:val="000000"/>
          <w:sz w:val="21"/>
          <w:szCs w:val="21"/>
        </w:rPr>
        <w:t xml:space="preserve">VIGESIMA </w:t>
      </w:r>
      <w:r>
        <w:rPr>
          <w:rFonts w:ascii="Tahoma" w:hAnsi="Tahoma" w:cs="Tahoma"/>
          <w:b/>
          <w:bCs/>
          <w:color w:val="000000"/>
          <w:sz w:val="21"/>
          <w:szCs w:val="21"/>
        </w:rPr>
        <w:t>CUARTA</w:t>
      </w:r>
      <w:r w:rsidRPr="0072759A">
        <w:rPr>
          <w:rFonts w:ascii="Tahoma" w:hAnsi="Tahoma" w:cs="Tahoma"/>
          <w:b/>
          <w:bCs/>
          <w:color w:val="000000"/>
          <w:sz w:val="21"/>
          <w:szCs w:val="21"/>
        </w:rPr>
        <w:t>: TIMBRES FISCALES</w:t>
      </w:r>
    </w:p>
    <w:p w14:paraId="191D5B53" w14:textId="77777777" w:rsidR="00DE5C2C" w:rsidRPr="0072759A" w:rsidRDefault="00DE5C2C" w:rsidP="00DE5C2C">
      <w:pPr>
        <w:autoSpaceDE w:val="0"/>
        <w:autoSpaceDN w:val="0"/>
        <w:adjustRightInd w:val="0"/>
        <w:spacing w:after="0"/>
        <w:ind w:right="-126"/>
        <w:jc w:val="both"/>
        <w:rPr>
          <w:rFonts w:ascii="Tahoma" w:hAnsi="Tahoma" w:cs="Tahoma"/>
          <w:color w:val="000000"/>
          <w:sz w:val="21"/>
          <w:szCs w:val="21"/>
        </w:rPr>
      </w:pPr>
      <w:r w:rsidRPr="0072759A">
        <w:rPr>
          <w:rFonts w:ascii="Tahoma" w:hAnsi="Tahoma" w:cs="Tahoma"/>
          <w:color w:val="000000"/>
          <w:sz w:val="21"/>
          <w:szCs w:val="21"/>
        </w:rPr>
        <w:t>Este Contrato está exento de los timbres fiscales, de acuerdo con lo establecido en el artículo 36 de la Ley 6 de 2 de febrero de 2005, que modifica el numeral 28 del artículo 973 del Código Fiscal.</w:t>
      </w:r>
    </w:p>
    <w:p w14:paraId="16453088" w14:textId="77777777" w:rsidR="00DE5C2C" w:rsidRPr="0072759A" w:rsidRDefault="00DE5C2C" w:rsidP="00DE5C2C">
      <w:pPr>
        <w:autoSpaceDE w:val="0"/>
        <w:autoSpaceDN w:val="0"/>
        <w:adjustRightInd w:val="0"/>
        <w:spacing w:after="0"/>
        <w:ind w:right="-126"/>
        <w:jc w:val="both"/>
        <w:outlineLvl w:val="1"/>
        <w:rPr>
          <w:rFonts w:ascii="Tahoma" w:hAnsi="Tahoma" w:cs="Tahoma"/>
          <w:b/>
          <w:bCs/>
          <w:color w:val="000000"/>
          <w:sz w:val="21"/>
          <w:szCs w:val="21"/>
        </w:rPr>
      </w:pPr>
    </w:p>
    <w:p w14:paraId="77639FC7" w14:textId="77777777" w:rsidR="00DE5C2C" w:rsidRPr="0072759A" w:rsidRDefault="00DE5C2C" w:rsidP="00DE5C2C">
      <w:pPr>
        <w:autoSpaceDE w:val="0"/>
        <w:autoSpaceDN w:val="0"/>
        <w:adjustRightInd w:val="0"/>
        <w:spacing w:after="0"/>
        <w:ind w:right="-126"/>
        <w:jc w:val="both"/>
        <w:outlineLvl w:val="1"/>
        <w:rPr>
          <w:rFonts w:ascii="Tahoma" w:hAnsi="Tahoma" w:cs="Tahoma"/>
          <w:b/>
          <w:bCs/>
          <w:color w:val="000000"/>
          <w:sz w:val="21"/>
          <w:szCs w:val="21"/>
        </w:rPr>
      </w:pPr>
      <w:r w:rsidRPr="0072759A">
        <w:rPr>
          <w:rFonts w:ascii="Tahoma" w:hAnsi="Tahoma" w:cs="Tahoma"/>
          <w:b/>
          <w:bCs/>
          <w:color w:val="000000"/>
          <w:sz w:val="21"/>
          <w:szCs w:val="21"/>
        </w:rPr>
        <w:lastRenderedPageBreak/>
        <w:t xml:space="preserve">VIGÉSIMA </w:t>
      </w:r>
      <w:r>
        <w:rPr>
          <w:rFonts w:ascii="Tahoma" w:hAnsi="Tahoma" w:cs="Tahoma"/>
          <w:b/>
          <w:bCs/>
          <w:color w:val="000000"/>
          <w:sz w:val="21"/>
          <w:szCs w:val="21"/>
        </w:rPr>
        <w:t>QUINTA:</w:t>
      </w:r>
      <w:r w:rsidRPr="0072759A">
        <w:rPr>
          <w:rFonts w:ascii="Tahoma" w:hAnsi="Tahoma" w:cs="Tahoma"/>
          <w:b/>
          <w:bCs/>
          <w:color w:val="000000"/>
          <w:sz w:val="21"/>
          <w:szCs w:val="21"/>
        </w:rPr>
        <w:t xml:space="preserve"> LEGISLACIÓN APLICABLE</w:t>
      </w:r>
    </w:p>
    <w:p w14:paraId="43F59558" w14:textId="77777777" w:rsidR="00DE5C2C" w:rsidRPr="0072759A" w:rsidRDefault="00DE5C2C" w:rsidP="00DE5C2C">
      <w:pPr>
        <w:autoSpaceDE w:val="0"/>
        <w:autoSpaceDN w:val="0"/>
        <w:adjustRightInd w:val="0"/>
        <w:spacing w:after="0"/>
        <w:ind w:right="-126"/>
        <w:jc w:val="both"/>
        <w:rPr>
          <w:rFonts w:ascii="Tahoma" w:hAnsi="Tahoma" w:cs="Tahoma"/>
          <w:color w:val="000000"/>
          <w:sz w:val="21"/>
          <w:szCs w:val="21"/>
        </w:rPr>
      </w:pPr>
      <w:r w:rsidRPr="0072759A">
        <w:rPr>
          <w:rFonts w:ascii="Tahoma" w:hAnsi="Tahoma" w:cs="Tahoma"/>
          <w:color w:val="000000"/>
          <w:sz w:val="21"/>
          <w:szCs w:val="21"/>
        </w:rPr>
        <w:t>Este Contrato se hace con fundamento en el Texto Único de la Ley 22 de 27 de junio de 2006, que regula la contratación pública ordenado por la Ley 153 de 8 de mayo de 2020, y reglamentado por el Decreto Ejecutivo N.º 439 de 10 de septiembre de 2020</w:t>
      </w:r>
      <w:r>
        <w:rPr>
          <w:rFonts w:ascii="Tahoma" w:hAnsi="Tahoma" w:cs="Tahoma"/>
          <w:color w:val="000000"/>
          <w:sz w:val="21"/>
          <w:szCs w:val="21"/>
        </w:rPr>
        <w:t xml:space="preserve">, debidamente modificado por el Decreto Ejecutivo </w:t>
      </w:r>
      <w:proofErr w:type="spellStart"/>
      <w:r>
        <w:rPr>
          <w:rFonts w:ascii="Tahoma" w:hAnsi="Tahoma" w:cs="Tahoma"/>
          <w:color w:val="000000"/>
          <w:sz w:val="21"/>
          <w:szCs w:val="21"/>
        </w:rPr>
        <w:t>N.°</w:t>
      </w:r>
      <w:proofErr w:type="spellEnd"/>
      <w:r>
        <w:rPr>
          <w:rFonts w:ascii="Tahoma" w:hAnsi="Tahoma" w:cs="Tahoma"/>
          <w:color w:val="000000"/>
          <w:sz w:val="21"/>
          <w:szCs w:val="21"/>
        </w:rPr>
        <w:t xml:space="preserve"> 34 de 24 de agosto de 2022.</w:t>
      </w:r>
    </w:p>
    <w:p w14:paraId="3F6F3B24" w14:textId="77777777" w:rsidR="00DE5C2C" w:rsidRPr="0072759A" w:rsidRDefault="00DE5C2C" w:rsidP="00DE5C2C">
      <w:pPr>
        <w:spacing w:after="0"/>
        <w:ind w:right="-126"/>
        <w:jc w:val="both"/>
        <w:rPr>
          <w:rFonts w:ascii="Tahoma" w:hAnsi="Tahoma" w:cs="Tahoma"/>
          <w:sz w:val="21"/>
          <w:szCs w:val="21"/>
        </w:rPr>
      </w:pPr>
    </w:p>
    <w:p w14:paraId="293CBCAE" w14:textId="77777777" w:rsidR="00DE5C2C" w:rsidRPr="0072759A" w:rsidRDefault="00DE5C2C" w:rsidP="00DE5C2C">
      <w:pPr>
        <w:autoSpaceDE w:val="0"/>
        <w:autoSpaceDN w:val="0"/>
        <w:adjustRightInd w:val="0"/>
        <w:spacing w:after="0"/>
        <w:ind w:right="-126"/>
        <w:jc w:val="both"/>
        <w:rPr>
          <w:rFonts w:ascii="Tahoma" w:hAnsi="Tahoma" w:cs="Tahoma"/>
          <w:color w:val="000000"/>
          <w:sz w:val="21"/>
          <w:szCs w:val="21"/>
        </w:rPr>
      </w:pPr>
      <w:r w:rsidRPr="0072759A">
        <w:rPr>
          <w:rFonts w:ascii="Tahoma" w:hAnsi="Tahoma" w:cs="Tahoma"/>
          <w:color w:val="000000"/>
          <w:sz w:val="21"/>
          <w:szCs w:val="21"/>
        </w:rPr>
        <w:t xml:space="preserve">Las controversias relativas a la ejecución, desarrollo, terminación o liquidación del Contrato que no puedan ser resueltas directamente por </w:t>
      </w:r>
      <w:r w:rsidRPr="0072759A">
        <w:rPr>
          <w:rFonts w:ascii="Tahoma" w:hAnsi="Tahoma" w:cs="Tahoma"/>
          <w:b/>
          <w:color w:val="000000"/>
          <w:sz w:val="21"/>
          <w:szCs w:val="21"/>
        </w:rPr>
        <w:t>LAS PARTES</w:t>
      </w:r>
      <w:r w:rsidRPr="0072759A">
        <w:rPr>
          <w:rFonts w:ascii="Tahoma" w:hAnsi="Tahoma" w:cs="Tahoma"/>
          <w:color w:val="000000"/>
          <w:sz w:val="21"/>
          <w:szCs w:val="21"/>
        </w:rPr>
        <w:t xml:space="preserve">, serán resueltas por los Tribunales panameños, conforme a la legislación de la República de Panamá. </w:t>
      </w:r>
    </w:p>
    <w:p w14:paraId="1A1F2892" w14:textId="77777777" w:rsidR="00DE5C2C" w:rsidRPr="0072759A" w:rsidRDefault="00DE5C2C" w:rsidP="00DE5C2C">
      <w:pPr>
        <w:spacing w:after="0"/>
        <w:ind w:right="-126"/>
        <w:jc w:val="both"/>
        <w:rPr>
          <w:rFonts w:ascii="Tahoma" w:hAnsi="Tahoma" w:cs="Tahoma"/>
          <w:color w:val="000000"/>
          <w:sz w:val="21"/>
          <w:szCs w:val="21"/>
        </w:rPr>
      </w:pPr>
    </w:p>
    <w:p w14:paraId="386415D9" w14:textId="77777777" w:rsidR="00DE5C2C" w:rsidRPr="0072759A" w:rsidRDefault="00DE5C2C" w:rsidP="00DE5C2C">
      <w:pPr>
        <w:autoSpaceDE w:val="0"/>
        <w:autoSpaceDN w:val="0"/>
        <w:adjustRightInd w:val="0"/>
        <w:spacing w:after="0"/>
        <w:ind w:right="-126"/>
        <w:jc w:val="both"/>
        <w:rPr>
          <w:rFonts w:ascii="Tahoma" w:hAnsi="Tahoma" w:cs="Tahoma"/>
          <w:b/>
          <w:bCs/>
          <w:color w:val="000000"/>
          <w:sz w:val="21"/>
          <w:szCs w:val="21"/>
        </w:rPr>
      </w:pPr>
      <w:r w:rsidRPr="0072759A">
        <w:rPr>
          <w:rFonts w:ascii="Tahoma" w:hAnsi="Tahoma" w:cs="Tahoma"/>
          <w:b/>
          <w:bCs/>
          <w:color w:val="000000"/>
          <w:sz w:val="21"/>
          <w:szCs w:val="21"/>
        </w:rPr>
        <w:t xml:space="preserve">VIGÉSIMA </w:t>
      </w:r>
      <w:r>
        <w:rPr>
          <w:rFonts w:ascii="Tahoma" w:hAnsi="Tahoma" w:cs="Tahoma"/>
          <w:b/>
          <w:bCs/>
          <w:color w:val="000000"/>
          <w:sz w:val="21"/>
          <w:szCs w:val="21"/>
        </w:rPr>
        <w:t>SEXTA:</w:t>
      </w:r>
      <w:r w:rsidRPr="0072759A">
        <w:rPr>
          <w:rFonts w:ascii="Tahoma" w:hAnsi="Tahoma" w:cs="Tahoma"/>
          <w:b/>
          <w:bCs/>
          <w:color w:val="000000"/>
          <w:sz w:val="21"/>
          <w:szCs w:val="21"/>
        </w:rPr>
        <w:t xml:space="preserve"> FIANZA DE CUMPLIMIENTO</w:t>
      </w:r>
    </w:p>
    <w:p w14:paraId="72A6F122" w14:textId="77777777" w:rsidR="00DE5C2C" w:rsidRPr="00E13E7B" w:rsidRDefault="00DE5C2C" w:rsidP="00DE5C2C">
      <w:pPr>
        <w:pStyle w:val="Default"/>
        <w:jc w:val="both"/>
        <w:rPr>
          <w:rFonts w:ascii="Arial" w:hAnsi="Arial" w:cs="Arial"/>
          <w:color w:val="auto"/>
          <w:sz w:val="22"/>
          <w:szCs w:val="22"/>
        </w:rPr>
      </w:pPr>
      <w:r w:rsidRPr="006C1ED0">
        <w:rPr>
          <w:rFonts w:ascii="Tahoma" w:hAnsi="Tahoma" w:cs="Tahoma"/>
          <w:sz w:val="21"/>
          <w:szCs w:val="21"/>
        </w:rPr>
        <w:t xml:space="preserve">La </w:t>
      </w:r>
      <w:r w:rsidRPr="006C1ED0">
        <w:rPr>
          <w:rFonts w:ascii="Tahoma" w:hAnsi="Tahoma" w:cs="Tahoma"/>
          <w:b/>
          <w:bCs/>
          <w:sz w:val="21"/>
          <w:szCs w:val="21"/>
        </w:rPr>
        <w:t>AIG</w:t>
      </w:r>
      <w:r w:rsidRPr="006C1ED0">
        <w:rPr>
          <w:rFonts w:ascii="Tahoma" w:hAnsi="Tahoma" w:cs="Tahoma"/>
          <w:sz w:val="21"/>
          <w:szCs w:val="21"/>
        </w:rPr>
        <w:t xml:space="preserve"> declara que </w:t>
      </w:r>
      <w:r w:rsidRPr="006C1ED0">
        <w:rPr>
          <w:rFonts w:ascii="Tahoma" w:hAnsi="Tahoma" w:cs="Tahoma"/>
          <w:b/>
          <w:bCs/>
          <w:sz w:val="21"/>
          <w:szCs w:val="21"/>
        </w:rPr>
        <w:t>EL CONTRATISTA</w:t>
      </w:r>
      <w:r w:rsidRPr="006C1ED0">
        <w:rPr>
          <w:rFonts w:ascii="Tahoma" w:hAnsi="Tahoma" w:cs="Tahoma"/>
          <w:sz w:val="21"/>
          <w:szCs w:val="21"/>
        </w:rPr>
        <w:t xml:space="preserve"> ha presentado la Fianza de cumplimiento No. </w:t>
      </w:r>
      <w:proofErr w:type="spellStart"/>
      <w:r w:rsidRPr="006C1ED0">
        <w:rPr>
          <w:rFonts w:ascii="Tahoma" w:hAnsi="Tahoma" w:cs="Tahoma"/>
          <w:sz w:val="21"/>
          <w:szCs w:val="21"/>
        </w:rPr>
        <w:t>xxxxxx</w:t>
      </w:r>
      <w:proofErr w:type="spellEnd"/>
      <w:r w:rsidRPr="006C1ED0">
        <w:rPr>
          <w:rFonts w:ascii="Tahoma" w:hAnsi="Tahoma" w:cs="Tahoma"/>
          <w:sz w:val="21"/>
          <w:szCs w:val="21"/>
        </w:rPr>
        <w:t xml:space="preserve"> emitida por </w:t>
      </w:r>
      <w:proofErr w:type="spellStart"/>
      <w:r w:rsidRPr="00E26291">
        <w:rPr>
          <w:rFonts w:ascii="Tahoma" w:hAnsi="Tahoma" w:cs="Tahoma"/>
          <w:sz w:val="21"/>
          <w:szCs w:val="21"/>
        </w:rPr>
        <w:t>xxxxxxxxxxx</w:t>
      </w:r>
      <w:proofErr w:type="spellEnd"/>
      <w:r w:rsidRPr="00E26291">
        <w:rPr>
          <w:rFonts w:ascii="Tahoma" w:hAnsi="Tahoma" w:cs="Tahoma"/>
          <w:sz w:val="21"/>
          <w:szCs w:val="21"/>
        </w:rPr>
        <w:t xml:space="preserve">, a favor de </w:t>
      </w:r>
      <w:r w:rsidRPr="00E26291">
        <w:rPr>
          <w:rFonts w:ascii="Tahoma" w:hAnsi="Tahoma" w:cs="Tahoma"/>
          <w:b/>
          <w:bCs/>
          <w:sz w:val="21"/>
          <w:szCs w:val="21"/>
        </w:rPr>
        <w:t xml:space="preserve">LA </w:t>
      </w:r>
      <w:r w:rsidRPr="005E6638">
        <w:rPr>
          <w:rFonts w:ascii="Tahoma" w:hAnsi="Tahoma" w:cs="Tahoma"/>
          <w:b/>
          <w:bCs/>
          <w:sz w:val="21"/>
          <w:szCs w:val="21"/>
        </w:rPr>
        <w:t>AIG/CONTRALORIA GENERAL DE LA REPUBLICA</w:t>
      </w:r>
      <w:r w:rsidRPr="005E6638">
        <w:rPr>
          <w:rFonts w:ascii="Tahoma" w:hAnsi="Tahoma" w:cs="Tahoma"/>
          <w:sz w:val="21"/>
          <w:szCs w:val="21"/>
        </w:rPr>
        <w:t xml:space="preserve">, por el monto total de XXXXXX (B/.XXXXXX) que equivalen al diez por ciento (10%) </w:t>
      </w:r>
      <w:r w:rsidRPr="00E26291">
        <w:rPr>
          <w:rFonts w:ascii="Arial" w:hAnsi="Arial" w:cs="Arial"/>
          <w:color w:val="auto"/>
          <w:sz w:val="22"/>
          <w:szCs w:val="22"/>
        </w:rPr>
        <w:t>del valor del Contrato, para garantizar el fiel cumplimiento del objeto mismo.</w:t>
      </w:r>
      <w:r w:rsidRPr="00E13E7B">
        <w:rPr>
          <w:rFonts w:ascii="Arial" w:hAnsi="Arial" w:cs="Arial"/>
          <w:color w:val="auto"/>
          <w:sz w:val="22"/>
          <w:szCs w:val="22"/>
        </w:rPr>
        <w:t xml:space="preserve"> </w:t>
      </w:r>
    </w:p>
    <w:p w14:paraId="097D9440" w14:textId="77777777" w:rsidR="00DE5C2C" w:rsidRPr="00E13E7B" w:rsidRDefault="00DE5C2C" w:rsidP="00DE5C2C">
      <w:pPr>
        <w:pStyle w:val="Default"/>
        <w:spacing w:line="276" w:lineRule="auto"/>
        <w:jc w:val="both"/>
        <w:rPr>
          <w:rFonts w:ascii="Arial" w:hAnsi="Arial" w:cs="Arial"/>
          <w:color w:val="auto"/>
          <w:sz w:val="22"/>
          <w:szCs w:val="22"/>
        </w:rPr>
      </w:pPr>
    </w:p>
    <w:p w14:paraId="31AD0822" w14:textId="77777777" w:rsidR="00DE5C2C" w:rsidRPr="00576B57" w:rsidRDefault="00DE5C2C" w:rsidP="00DE5C2C">
      <w:pPr>
        <w:pStyle w:val="Sinespaciado"/>
        <w:spacing w:line="276" w:lineRule="auto"/>
        <w:jc w:val="both"/>
        <w:rPr>
          <w:rFonts w:ascii="Arial" w:hAnsi="Arial" w:cs="Arial"/>
          <w:lang w:val="es-ES_tradnl"/>
        </w:rPr>
      </w:pPr>
      <w:r w:rsidRPr="00576B57">
        <w:rPr>
          <w:rFonts w:ascii="Arial" w:hAnsi="Arial" w:cs="Arial"/>
        </w:rPr>
        <w:t xml:space="preserve">Esta fianza estará vigente durante </w:t>
      </w:r>
      <w:r>
        <w:rPr>
          <w:rFonts w:ascii="Arial" w:hAnsi="Arial" w:cs="Arial"/>
          <w:b/>
        </w:rPr>
        <w:t xml:space="preserve">catorce </w:t>
      </w:r>
      <w:r w:rsidRPr="002A6707">
        <w:rPr>
          <w:rFonts w:ascii="Arial" w:hAnsi="Arial" w:cs="Arial"/>
          <w:b/>
        </w:rPr>
        <w:t>(</w:t>
      </w:r>
      <w:r>
        <w:rPr>
          <w:rFonts w:ascii="Arial" w:hAnsi="Arial" w:cs="Arial"/>
          <w:b/>
        </w:rPr>
        <w:t>14</w:t>
      </w:r>
      <w:r w:rsidRPr="009C00B7">
        <w:rPr>
          <w:rFonts w:ascii="Arial" w:hAnsi="Arial" w:cs="Arial"/>
          <w:b/>
        </w:rPr>
        <w:t xml:space="preserve">) </w:t>
      </w:r>
      <w:r>
        <w:rPr>
          <w:rFonts w:ascii="Arial" w:hAnsi="Arial" w:cs="Arial"/>
          <w:b/>
        </w:rPr>
        <w:t>meses,</w:t>
      </w:r>
      <w:r w:rsidRPr="00576B57">
        <w:rPr>
          <w:rFonts w:ascii="Arial" w:hAnsi="Arial" w:cs="Arial"/>
        </w:rPr>
        <w:t xml:space="preserve"> que incluye</w:t>
      </w:r>
      <w:r>
        <w:rPr>
          <w:rFonts w:ascii="Arial" w:hAnsi="Arial" w:cs="Arial"/>
        </w:rPr>
        <w:t>n</w:t>
      </w:r>
      <w:r w:rsidRPr="00576B57">
        <w:rPr>
          <w:rFonts w:ascii="Arial" w:hAnsi="Arial" w:cs="Arial"/>
          <w:lang w:val="es-ES_tradnl"/>
        </w:rPr>
        <w:t xml:space="preserve"> </w:t>
      </w:r>
      <w:r>
        <w:rPr>
          <w:rFonts w:ascii="Arial" w:hAnsi="Arial" w:cs="Arial"/>
          <w:lang w:val="es-ES_tradnl"/>
        </w:rPr>
        <w:t xml:space="preserve">dos </w:t>
      </w:r>
      <w:r w:rsidRPr="00576B57">
        <w:rPr>
          <w:rFonts w:ascii="Arial" w:hAnsi="Arial" w:cs="Arial"/>
          <w:lang w:val="es-ES_tradnl"/>
        </w:rPr>
        <w:t>(</w:t>
      </w:r>
      <w:r>
        <w:rPr>
          <w:rFonts w:ascii="Arial" w:hAnsi="Arial" w:cs="Arial"/>
          <w:lang w:val="es-ES_tradnl"/>
        </w:rPr>
        <w:t>2</w:t>
      </w:r>
      <w:r w:rsidRPr="00576B57">
        <w:rPr>
          <w:rFonts w:ascii="Arial" w:hAnsi="Arial" w:cs="Arial"/>
          <w:lang w:val="es-ES_tradnl"/>
        </w:rPr>
        <w:t xml:space="preserve">) </w:t>
      </w:r>
      <w:r>
        <w:rPr>
          <w:rFonts w:ascii="Arial" w:hAnsi="Arial" w:cs="Arial"/>
          <w:lang w:val="es-ES_tradnl"/>
        </w:rPr>
        <w:t xml:space="preserve">meses </w:t>
      </w:r>
      <w:r w:rsidRPr="00576B57">
        <w:rPr>
          <w:rFonts w:ascii="Arial" w:hAnsi="Arial" w:cs="Arial"/>
          <w:lang w:val="es-ES_tradnl"/>
        </w:rPr>
        <w:t xml:space="preserve">adicionales </w:t>
      </w:r>
      <w:r>
        <w:rPr>
          <w:rFonts w:ascii="Arial" w:hAnsi="Arial" w:cs="Arial"/>
          <w:lang w:val="es-ES_tradnl"/>
        </w:rPr>
        <w:t xml:space="preserve">al término de la para </w:t>
      </w:r>
      <w:r w:rsidRPr="00576B57">
        <w:rPr>
          <w:rFonts w:ascii="Arial" w:hAnsi="Arial" w:cs="Arial"/>
          <w:lang w:val="es-ES_tradnl"/>
        </w:rPr>
        <w:t>la liquidación correspondiente.</w:t>
      </w:r>
    </w:p>
    <w:p w14:paraId="561DD29F" w14:textId="77777777" w:rsidR="00DE5C2C" w:rsidRPr="00576B57" w:rsidRDefault="00DE5C2C" w:rsidP="00DE5C2C">
      <w:pPr>
        <w:pStyle w:val="Sinespaciado"/>
        <w:spacing w:line="276" w:lineRule="auto"/>
        <w:jc w:val="both"/>
        <w:rPr>
          <w:rFonts w:ascii="Arial" w:hAnsi="Arial" w:cs="Arial"/>
          <w:lang w:val="es-ES_tradnl"/>
        </w:rPr>
      </w:pPr>
    </w:p>
    <w:p w14:paraId="51260889" w14:textId="77777777" w:rsidR="00DE5C2C" w:rsidRPr="00E26291" w:rsidRDefault="00DE5C2C" w:rsidP="00DE5C2C">
      <w:pPr>
        <w:pStyle w:val="Sinespaciado"/>
        <w:spacing w:line="276" w:lineRule="auto"/>
        <w:jc w:val="both"/>
        <w:rPr>
          <w:rFonts w:ascii="Arial" w:hAnsi="Arial" w:cs="Arial"/>
        </w:rPr>
      </w:pPr>
      <w:r w:rsidRPr="00576B57">
        <w:rPr>
          <w:rFonts w:ascii="Arial" w:hAnsi="Arial" w:cs="Arial"/>
        </w:rPr>
        <w:t xml:space="preserve">Después de transcurrido dicho término, la garantía deberá cubrir un (1) año adicional, para responder por vicios redhibitorios. </w:t>
      </w:r>
    </w:p>
    <w:p w14:paraId="3B224364" w14:textId="77777777" w:rsidR="00DE5C2C" w:rsidRDefault="00DE5C2C" w:rsidP="00DE5C2C">
      <w:pPr>
        <w:autoSpaceDE w:val="0"/>
        <w:autoSpaceDN w:val="0"/>
        <w:adjustRightInd w:val="0"/>
        <w:spacing w:after="0"/>
        <w:ind w:right="-126"/>
        <w:jc w:val="both"/>
        <w:outlineLvl w:val="1"/>
        <w:rPr>
          <w:rFonts w:ascii="Tahoma" w:hAnsi="Tahoma" w:cs="Tahoma"/>
          <w:color w:val="000000"/>
          <w:sz w:val="21"/>
          <w:szCs w:val="21"/>
        </w:rPr>
      </w:pPr>
    </w:p>
    <w:p w14:paraId="2C802214" w14:textId="77777777" w:rsidR="00DE5C2C" w:rsidRPr="00522CD5" w:rsidRDefault="00DE5C2C" w:rsidP="00DE5C2C">
      <w:pPr>
        <w:pStyle w:val="Sinespaciado"/>
        <w:spacing w:line="276" w:lineRule="auto"/>
        <w:jc w:val="both"/>
        <w:rPr>
          <w:rFonts w:ascii="Arial" w:hAnsi="Arial" w:cs="Arial"/>
          <w:b/>
          <w:bCs/>
          <w:lang w:val="es-ES_tradnl"/>
        </w:rPr>
      </w:pPr>
      <w:r w:rsidRPr="0072759A">
        <w:rPr>
          <w:rFonts w:ascii="Tahoma" w:hAnsi="Tahoma" w:cs="Tahoma"/>
          <w:b/>
          <w:bCs/>
          <w:color w:val="000000"/>
          <w:sz w:val="21"/>
          <w:szCs w:val="21"/>
        </w:rPr>
        <w:t xml:space="preserve">VIGÉSIMA </w:t>
      </w:r>
      <w:r>
        <w:rPr>
          <w:rFonts w:ascii="Tahoma" w:hAnsi="Tahoma" w:cs="Tahoma"/>
          <w:b/>
          <w:bCs/>
          <w:color w:val="000000"/>
          <w:sz w:val="21"/>
          <w:szCs w:val="21"/>
        </w:rPr>
        <w:t>SÉPTIMA</w:t>
      </w:r>
      <w:r w:rsidRPr="00522CD5">
        <w:rPr>
          <w:rFonts w:ascii="Arial" w:hAnsi="Arial" w:cs="Arial"/>
          <w:b/>
          <w:bCs/>
          <w:lang w:val="es-ES_tradnl"/>
        </w:rPr>
        <w:t xml:space="preserve">: MULTAS POR RETRASO EN LA ENTREGA </w:t>
      </w:r>
    </w:p>
    <w:p w14:paraId="4AA82F6F" w14:textId="77777777" w:rsidR="00DE5C2C" w:rsidRPr="00522CD5" w:rsidRDefault="00DE5C2C" w:rsidP="00DE5C2C">
      <w:pPr>
        <w:pStyle w:val="Sinespaciado"/>
        <w:spacing w:line="276" w:lineRule="auto"/>
        <w:jc w:val="both"/>
        <w:rPr>
          <w:rFonts w:ascii="Arial" w:hAnsi="Arial" w:cs="Arial"/>
          <w:lang w:val="es-ES_tradnl"/>
        </w:rPr>
      </w:pPr>
      <w:r w:rsidRPr="00522CD5">
        <w:rPr>
          <w:rFonts w:ascii="Arial" w:hAnsi="Arial" w:cs="Arial"/>
          <w:lang w:val="es-ES_tradnl"/>
        </w:rPr>
        <w:t xml:space="preserve">Las solicitudes de prórrogas que se presenten después de la fecha de vencimiento del plazo para la entrega del suministro o servicio o para la ejecución de la obra, serán objeto de multas. La multa que se impondrá será del cuatro por ciento (4%) dividido entre treinta por cada día calendario de atraso del valor equivalente a la porción dejada de entregar o ejecutar por </w:t>
      </w:r>
      <w:r w:rsidRPr="00522CD5">
        <w:rPr>
          <w:rFonts w:ascii="Arial" w:hAnsi="Arial" w:cs="Arial"/>
          <w:b/>
          <w:bCs/>
          <w:lang w:val="es-ES_tradnl"/>
        </w:rPr>
        <w:t>EL CONTRATISTA</w:t>
      </w:r>
      <w:r w:rsidRPr="00522CD5">
        <w:rPr>
          <w:rFonts w:ascii="Arial" w:hAnsi="Arial" w:cs="Arial"/>
          <w:lang w:val="es-ES_tradnl"/>
        </w:rPr>
        <w:t xml:space="preserve">. El valor de la multa no será en ningún caso superior al veinte por ciento (20%) del valor del contrato y deberá ingresar al Tesoro Nacional. </w:t>
      </w:r>
    </w:p>
    <w:p w14:paraId="31308AD2" w14:textId="77777777" w:rsidR="00DE5C2C" w:rsidRPr="00522CD5" w:rsidRDefault="00DE5C2C" w:rsidP="00DE5C2C">
      <w:pPr>
        <w:pStyle w:val="Sinespaciado"/>
        <w:spacing w:line="276" w:lineRule="auto"/>
        <w:jc w:val="both"/>
        <w:rPr>
          <w:rFonts w:ascii="Arial" w:hAnsi="Arial" w:cs="Arial"/>
          <w:lang w:val="es-ES_tradnl"/>
        </w:rPr>
      </w:pPr>
    </w:p>
    <w:p w14:paraId="2E4A576F" w14:textId="77777777" w:rsidR="00DE5C2C" w:rsidRPr="00BD1B01" w:rsidRDefault="00DE5C2C" w:rsidP="00DE5C2C">
      <w:pPr>
        <w:pStyle w:val="Sinespaciado"/>
        <w:spacing w:line="276" w:lineRule="auto"/>
        <w:jc w:val="both"/>
        <w:rPr>
          <w:rFonts w:ascii="Arial" w:hAnsi="Arial" w:cs="Arial"/>
          <w:lang w:val="es-ES_tradnl"/>
        </w:rPr>
      </w:pPr>
      <w:r w:rsidRPr="00522CD5">
        <w:rPr>
          <w:rFonts w:ascii="Arial" w:hAnsi="Arial" w:cs="Arial"/>
          <w:lang w:val="es-ES_tradnl"/>
        </w:rPr>
        <w:t>Sin perjuicio de lo establecido en el párrafo anterior, y en el artículo 104 del Texto Único de la Ley 22 de 2006, ordenado por la Ley 153 de 2020, las entidades contratantes podrán aplicar una multa a los contratistas que hayan incumplido el contrato, la cual será entre el 1% y el 15% del monto total del contrato, según lo preceptuado en la Cláusula Vigésima “Sanciones por Incumplimiento”,  del presente Contrato, conforme lo establecido en el Texto Único de la Ley 22 de 2006 ordenado por la Ley 153 de 2020.</w:t>
      </w:r>
      <w:r w:rsidRPr="00BD1B01">
        <w:rPr>
          <w:rFonts w:ascii="Arial" w:hAnsi="Arial" w:cs="Arial"/>
          <w:lang w:val="es-ES_tradnl"/>
        </w:rPr>
        <w:t xml:space="preserve"> </w:t>
      </w:r>
    </w:p>
    <w:p w14:paraId="7508F930" w14:textId="77777777" w:rsidR="00DE5C2C" w:rsidRPr="004D0FFB" w:rsidRDefault="00DE5C2C" w:rsidP="00DE5C2C">
      <w:pPr>
        <w:autoSpaceDE w:val="0"/>
        <w:autoSpaceDN w:val="0"/>
        <w:adjustRightInd w:val="0"/>
        <w:spacing w:after="0"/>
        <w:ind w:right="-126"/>
        <w:jc w:val="both"/>
        <w:outlineLvl w:val="1"/>
        <w:rPr>
          <w:rFonts w:ascii="Tahoma" w:hAnsi="Tahoma" w:cs="Tahoma"/>
          <w:color w:val="000000"/>
          <w:sz w:val="21"/>
          <w:szCs w:val="21"/>
        </w:rPr>
      </w:pPr>
    </w:p>
    <w:p w14:paraId="744CABA8" w14:textId="77777777" w:rsidR="00DE5C2C" w:rsidRPr="0072759A" w:rsidRDefault="00DE5C2C" w:rsidP="00DE5C2C">
      <w:pPr>
        <w:autoSpaceDE w:val="0"/>
        <w:autoSpaceDN w:val="0"/>
        <w:adjustRightInd w:val="0"/>
        <w:spacing w:after="0"/>
        <w:ind w:right="-126"/>
        <w:jc w:val="both"/>
        <w:outlineLvl w:val="1"/>
        <w:rPr>
          <w:rFonts w:ascii="Tahoma" w:hAnsi="Tahoma" w:cs="Tahoma"/>
          <w:b/>
          <w:bCs/>
          <w:color w:val="000000"/>
          <w:sz w:val="21"/>
          <w:szCs w:val="21"/>
        </w:rPr>
      </w:pPr>
      <w:r w:rsidRPr="0072759A">
        <w:rPr>
          <w:rFonts w:ascii="Tahoma" w:hAnsi="Tahoma" w:cs="Tahoma"/>
          <w:b/>
          <w:bCs/>
          <w:color w:val="000000"/>
          <w:sz w:val="21"/>
          <w:szCs w:val="21"/>
        </w:rPr>
        <w:t xml:space="preserve">VIGESIMA </w:t>
      </w:r>
      <w:r>
        <w:rPr>
          <w:rFonts w:ascii="Tahoma" w:hAnsi="Tahoma" w:cs="Tahoma"/>
          <w:b/>
          <w:bCs/>
          <w:color w:val="000000"/>
          <w:sz w:val="21"/>
          <w:szCs w:val="21"/>
        </w:rPr>
        <w:t>OCTAVA</w:t>
      </w:r>
      <w:r w:rsidRPr="0072759A">
        <w:rPr>
          <w:rFonts w:ascii="Tahoma" w:hAnsi="Tahoma" w:cs="Tahoma"/>
          <w:b/>
          <w:bCs/>
          <w:color w:val="000000"/>
          <w:sz w:val="21"/>
          <w:szCs w:val="21"/>
        </w:rPr>
        <w:t>:  PERFECCIONAMIENTO DEL CONTRATO.</w:t>
      </w:r>
    </w:p>
    <w:p w14:paraId="3C624ABC" w14:textId="77777777" w:rsidR="00DE5C2C" w:rsidRPr="0072759A" w:rsidRDefault="00DE5C2C" w:rsidP="00DE5C2C">
      <w:pPr>
        <w:autoSpaceDE w:val="0"/>
        <w:autoSpaceDN w:val="0"/>
        <w:adjustRightInd w:val="0"/>
        <w:spacing w:after="0"/>
        <w:ind w:right="-126"/>
        <w:jc w:val="both"/>
        <w:rPr>
          <w:rFonts w:ascii="Tahoma" w:hAnsi="Tahoma" w:cs="Tahoma"/>
          <w:color w:val="000000"/>
          <w:sz w:val="21"/>
          <w:szCs w:val="21"/>
        </w:rPr>
      </w:pPr>
      <w:r w:rsidRPr="0072759A">
        <w:rPr>
          <w:rFonts w:ascii="Tahoma" w:hAnsi="Tahoma" w:cs="Tahoma"/>
          <w:color w:val="000000"/>
          <w:sz w:val="21"/>
          <w:szCs w:val="21"/>
        </w:rPr>
        <w:t>El perfeccionamiento del presente Contrato estará sujeto al refrendo de la Contraloría General de la República.</w:t>
      </w:r>
    </w:p>
    <w:p w14:paraId="21D9EE22" w14:textId="77777777" w:rsidR="00DE5C2C" w:rsidRPr="0072759A" w:rsidRDefault="00DE5C2C" w:rsidP="00DE5C2C">
      <w:pPr>
        <w:autoSpaceDE w:val="0"/>
        <w:autoSpaceDN w:val="0"/>
        <w:adjustRightInd w:val="0"/>
        <w:spacing w:after="0"/>
        <w:ind w:right="-126"/>
        <w:jc w:val="both"/>
        <w:rPr>
          <w:rFonts w:ascii="Tahoma" w:hAnsi="Tahoma" w:cs="Tahoma"/>
          <w:color w:val="000000"/>
          <w:sz w:val="21"/>
          <w:szCs w:val="21"/>
        </w:rPr>
      </w:pPr>
    </w:p>
    <w:p w14:paraId="40914E0A" w14:textId="77777777" w:rsidR="00DE5C2C" w:rsidRPr="00E67C51" w:rsidRDefault="00DE5C2C" w:rsidP="00DE5C2C">
      <w:pPr>
        <w:autoSpaceDE w:val="0"/>
        <w:autoSpaceDN w:val="0"/>
        <w:adjustRightInd w:val="0"/>
        <w:spacing w:after="0"/>
        <w:ind w:right="-126"/>
        <w:jc w:val="both"/>
        <w:rPr>
          <w:rFonts w:ascii="Tahoma" w:hAnsi="Tahoma" w:cs="Tahoma"/>
          <w:color w:val="000000"/>
          <w:sz w:val="21"/>
          <w:szCs w:val="21"/>
        </w:rPr>
      </w:pPr>
    </w:p>
    <w:p w14:paraId="216BBE9C" w14:textId="77777777" w:rsidR="00DE5C2C" w:rsidRPr="0072759A" w:rsidRDefault="00DE5C2C" w:rsidP="00DE5C2C">
      <w:pPr>
        <w:autoSpaceDE w:val="0"/>
        <w:autoSpaceDN w:val="0"/>
        <w:adjustRightInd w:val="0"/>
        <w:spacing w:after="0"/>
        <w:ind w:right="-126"/>
        <w:jc w:val="both"/>
        <w:rPr>
          <w:rFonts w:ascii="Tahoma" w:hAnsi="Tahoma" w:cs="Tahoma"/>
          <w:color w:val="000000"/>
          <w:sz w:val="21"/>
          <w:szCs w:val="21"/>
        </w:rPr>
      </w:pPr>
    </w:p>
    <w:p w14:paraId="3D7C2C81" w14:textId="77777777" w:rsidR="00DE5C2C" w:rsidRPr="0072759A" w:rsidRDefault="00DE5C2C" w:rsidP="00DE5C2C">
      <w:pPr>
        <w:autoSpaceDE w:val="0"/>
        <w:autoSpaceDN w:val="0"/>
        <w:adjustRightInd w:val="0"/>
        <w:spacing w:after="0"/>
        <w:ind w:right="-126"/>
        <w:jc w:val="both"/>
        <w:rPr>
          <w:rFonts w:ascii="Tahoma" w:hAnsi="Tahoma" w:cs="Tahoma"/>
          <w:color w:val="000000"/>
          <w:sz w:val="21"/>
          <w:szCs w:val="21"/>
        </w:rPr>
      </w:pPr>
      <w:r w:rsidRPr="0072759A">
        <w:rPr>
          <w:rFonts w:ascii="Tahoma" w:hAnsi="Tahoma" w:cs="Tahoma"/>
          <w:color w:val="000000"/>
          <w:sz w:val="21"/>
          <w:szCs w:val="21"/>
        </w:rPr>
        <w:t xml:space="preserve">Para constancia se firma este Contrato en la ciudad de Panamá a los______________ (___) días del mes de _______________ </w:t>
      </w:r>
      <w:proofErr w:type="spellStart"/>
      <w:r w:rsidRPr="0072759A">
        <w:rPr>
          <w:rFonts w:ascii="Tahoma" w:hAnsi="Tahoma" w:cs="Tahoma"/>
          <w:color w:val="000000"/>
          <w:sz w:val="21"/>
          <w:szCs w:val="21"/>
        </w:rPr>
        <w:t>de</w:t>
      </w:r>
      <w:proofErr w:type="spellEnd"/>
      <w:r w:rsidRPr="0072759A">
        <w:rPr>
          <w:rFonts w:ascii="Tahoma" w:hAnsi="Tahoma" w:cs="Tahoma"/>
          <w:color w:val="000000"/>
          <w:sz w:val="21"/>
          <w:szCs w:val="21"/>
        </w:rPr>
        <w:t xml:space="preserve"> dos mil veinticinco (2025).</w:t>
      </w:r>
    </w:p>
    <w:p w14:paraId="5FC435CA" w14:textId="77777777" w:rsidR="00DE5C2C" w:rsidRPr="0072759A" w:rsidRDefault="00DE5C2C" w:rsidP="00DE5C2C">
      <w:pPr>
        <w:autoSpaceDE w:val="0"/>
        <w:autoSpaceDN w:val="0"/>
        <w:adjustRightInd w:val="0"/>
        <w:spacing w:after="0"/>
        <w:ind w:left="709" w:right="-126" w:hanging="425"/>
        <w:jc w:val="both"/>
        <w:rPr>
          <w:rFonts w:ascii="Tahoma" w:hAnsi="Tahoma" w:cs="Tahoma"/>
          <w:color w:val="000000"/>
          <w:sz w:val="21"/>
          <w:szCs w:val="21"/>
        </w:rPr>
      </w:pPr>
    </w:p>
    <w:tbl>
      <w:tblPr>
        <w:tblStyle w:val="Tablaconcuadrcula"/>
        <w:tblW w:w="1034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7"/>
        <w:gridCol w:w="833"/>
        <w:gridCol w:w="4798"/>
      </w:tblGrid>
      <w:tr w:rsidR="00DB7512" w:rsidRPr="0072759A" w14:paraId="22261A44" w14:textId="77777777" w:rsidTr="00DE1D2D">
        <w:tc>
          <w:tcPr>
            <w:tcW w:w="4717" w:type="dxa"/>
            <w:hideMark/>
          </w:tcPr>
          <w:p w14:paraId="055079ED" w14:textId="77777777" w:rsidR="00DE5C2C" w:rsidRPr="0072759A" w:rsidRDefault="00DE5C2C" w:rsidP="005F771C">
            <w:pPr>
              <w:pStyle w:val="Default"/>
              <w:spacing w:line="276" w:lineRule="auto"/>
              <w:ind w:left="709" w:right="-126" w:hanging="425"/>
              <w:jc w:val="both"/>
              <w:rPr>
                <w:rFonts w:ascii="Tahoma" w:hAnsi="Tahoma" w:cs="Tahoma"/>
                <w:b/>
                <w:color w:val="auto"/>
                <w:sz w:val="21"/>
                <w:szCs w:val="21"/>
              </w:rPr>
            </w:pPr>
            <w:r w:rsidRPr="0072759A">
              <w:rPr>
                <w:rFonts w:ascii="Tahoma" w:hAnsi="Tahoma" w:cs="Tahoma"/>
                <w:b/>
                <w:color w:val="auto"/>
                <w:sz w:val="21"/>
                <w:szCs w:val="21"/>
              </w:rPr>
              <w:t>POR LA AIG</w:t>
            </w:r>
          </w:p>
        </w:tc>
        <w:tc>
          <w:tcPr>
            <w:tcW w:w="833" w:type="dxa"/>
          </w:tcPr>
          <w:p w14:paraId="7B623004" w14:textId="77777777" w:rsidR="00DE5C2C" w:rsidRPr="0072759A" w:rsidRDefault="00DE5C2C" w:rsidP="005F771C">
            <w:pPr>
              <w:pStyle w:val="Default"/>
              <w:spacing w:line="276" w:lineRule="auto"/>
              <w:ind w:left="709" w:right="-126" w:hanging="425"/>
              <w:jc w:val="both"/>
              <w:rPr>
                <w:rFonts w:ascii="Tahoma" w:hAnsi="Tahoma" w:cs="Tahoma"/>
                <w:color w:val="auto"/>
                <w:sz w:val="21"/>
                <w:szCs w:val="21"/>
              </w:rPr>
            </w:pPr>
          </w:p>
        </w:tc>
        <w:tc>
          <w:tcPr>
            <w:tcW w:w="4798" w:type="dxa"/>
            <w:hideMark/>
          </w:tcPr>
          <w:p w14:paraId="00D90F21" w14:textId="77777777" w:rsidR="00DE5C2C" w:rsidRPr="0072759A" w:rsidRDefault="00DE5C2C" w:rsidP="005F771C">
            <w:pPr>
              <w:pStyle w:val="Default"/>
              <w:spacing w:line="276" w:lineRule="auto"/>
              <w:ind w:left="709" w:right="-126" w:hanging="425"/>
              <w:jc w:val="both"/>
              <w:rPr>
                <w:rFonts w:ascii="Tahoma" w:hAnsi="Tahoma" w:cs="Tahoma"/>
                <w:b/>
                <w:color w:val="auto"/>
                <w:sz w:val="21"/>
                <w:szCs w:val="21"/>
              </w:rPr>
            </w:pPr>
            <w:r w:rsidRPr="0072759A">
              <w:rPr>
                <w:rFonts w:ascii="Tahoma" w:hAnsi="Tahoma" w:cs="Tahoma"/>
                <w:b/>
                <w:color w:val="auto"/>
                <w:sz w:val="21"/>
                <w:szCs w:val="21"/>
              </w:rPr>
              <w:t>POR EL CONTRATISTA</w:t>
            </w:r>
          </w:p>
        </w:tc>
      </w:tr>
      <w:tr w:rsidR="00DB7512" w:rsidRPr="0072759A" w14:paraId="5D097168" w14:textId="77777777" w:rsidTr="00DE1D2D">
        <w:tc>
          <w:tcPr>
            <w:tcW w:w="4717" w:type="dxa"/>
          </w:tcPr>
          <w:p w14:paraId="2ACA5BCD" w14:textId="77777777" w:rsidR="00DE5C2C" w:rsidRPr="0072759A" w:rsidRDefault="00DE5C2C" w:rsidP="005F771C">
            <w:pPr>
              <w:pStyle w:val="Default"/>
              <w:spacing w:line="276" w:lineRule="auto"/>
              <w:ind w:left="709" w:right="-126" w:hanging="425"/>
              <w:jc w:val="both"/>
              <w:rPr>
                <w:rFonts w:ascii="Tahoma" w:hAnsi="Tahoma" w:cs="Tahoma"/>
                <w:color w:val="auto"/>
                <w:sz w:val="21"/>
                <w:szCs w:val="21"/>
              </w:rPr>
            </w:pPr>
          </w:p>
          <w:p w14:paraId="30309630" w14:textId="77777777" w:rsidR="00DE5C2C" w:rsidRPr="0072759A" w:rsidRDefault="00DE5C2C" w:rsidP="005F771C">
            <w:pPr>
              <w:pStyle w:val="Default"/>
              <w:spacing w:line="276" w:lineRule="auto"/>
              <w:ind w:left="709" w:right="-126" w:hanging="425"/>
              <w:jc w:val="both"/>
              <w:rPr>
                <w:rFonts w:ascii="Tahoma" w:hAnsi="Tahoma" w:cs="Tahoma"/>
                <w:color w:val="auto"/>
                <w:sz w:val="21"/>
                <w:szCs w:val="21"/>
              </w:rPr>
            </w:pPr>
          </w:p>
          <w:p w14:paraId="52FE6EF0" w14:textId="77777777" w:rsidR="00DE5C2C" w:rsidRPr="0072759A" w:rsidRDefault="00DE5C2C" w:rsidP="005F771C">
            <w:pPr>
              <w:pStyle w:val="Default"/>
              <w:spacing w:line="276" w:lineRule="auto"/>
              <w:ind w:left="709" w:right="-126" w:hanging="425"/>
              <w:jc w:val="both"/>
              <w:rPr>
                <w:rFonts w:ascii="Tahoma" w:hAnsi="Tahoma" w:cs="Tahoma"/>
                <w:color w:val="auto"/>
                <w:sz w:val="21"/>
                <w:szCs w:val="21"/>
              </w:rPr>
            </w:pPr>
          </w:p>
        </w:tc>
        <w:tc>
          <w:tcPr>
            <w:tcW w:w="833" w:type="dxa"/>
          </w:tcPr>
          <w:p w14:paraId="05F2D7ED" w14:textId="77777777" w:rsidR="00DE5C2C" w:rsidRPr="0072759A" w:rsidRDefault="00DE5C2C" w:rsidP="005F771C">
            <w:pPr>
              <w:pStyle w:val="Default"/>
              <w:spacing w:line="276" w:lineRule="auto"/>
              <w:ind w:left="709" w:right="-126" w:hanging="425"/>
              <w:jc w:val="both"/>
              <w:rPr>
                <w:rFonts w:ascii="Tahoma" w:hAnsi="Tahoma" w:cs="Tahoma"/>
                <w:color w:val="auto"/>
                <w:sz w:val="21"/>
                <w:szCs w:val="21"/>
              </w:rPr>
            </w:pPr>
          </w:p>
        </w:tc>
        <w:tc>
          <w:tcPr>
            <w:tcW w:w="4798" w:type="dxa"/>
          </w:tcPr>
          <w:p w14:paraId="50525C17" w14:textId="77777777" w:rsidR="00DE5C2C" w:rsidRPr="0072759A" w:rsidRDefault="00DE5C2C" w:rsidP="005F771C">
            <w:pPr>
              <w:pStyle w:val="Default"/>
              <w:spacing w:line="276" w:lineRule="auto"/>
              <w:ind w:left="709" w:right="-126" w:hanging="425"/>
              <w:jc w:val="both"/>
              <w:rPr>
                <w:rFonts w:ascii="Tahoma" w:hAnsi="Tahoma" w:cs="Tahoma"/>
                <w:color w:val="auto"/>
                <w:sz w:val="21"/>
                <w:szCs w:val="21"/>
              </w:rPr>
            </w:pPr>
          </w:p>
          <w:p w14:paraId="02A3B2A7" w14:textId="77777777" w:rsidR="00DE5C2C" w:rsidRPr="0072759A" w:rsidRDefault="00DE5C2C" w:rsidP="005F771C">
            <w:pPr>
              <w:pStyle w:val="Default"/>
              <w:spacing w:line="276" w:lineRule="auto"/>
              <w:ind w:left="709" w:right="-126" w:hanging="425"/>
              <w:jc w:val="both"/>
              <w:rPr>
                <w:rFonts w:ascii="Tahoma" w:hAnsi="Tahoma" w:cs="Tahoma"/>
                <w:color w:val="auto"/>
                <w:sz w:val="21"/>
                <w:szCs w:val="21"/>
              </w:rPr>
            </w:pPr>
          </w:p>
        </w:tc>
      </w:tr>
      <w:tr w:rsidR="00DB7512" w:rsidRPr="0072759A" w14:paraId="3F0FD8A7" w14:textId="77777777" w:rsidTr="00DE1D2D">
        <w:tc>
          <w:tcPr>
            <w:tcW w:w="4717" w:type="dxa"/>
            <w:hideMark/>
          </w:tcPr>
          <w:p w14:paraId="4E507A39" w14:textId="77777777" w:rsidR="00DE5C2C" w:rsidRPr="0072759A" w:rsidRDefault="00DE5C2C" w:rsidP="005F771C">
            <w:pPr>
              <w:pStyle w:val="Default"/>
              <w:spacing w:line="276" w:lineRule="auto"/>
              <w:ind w:left="709" w:right="-126" w:hanging="425"/>
              <w:jc w:val="both"/>
              <w:rPr>
                <w:rFonts w:ascii="Tahoma" w:hAnsi="Tahoma" w:cs="Tahoma"/>
                <w:b/>
                <w:color w:val="auto"/>
                <w:sz w:val="21"/>
                <w:szCs w:val="21"/>
                <w:lang w:val="es-PA"/>
              </w:rPr>
            </w:pPr>
            <w:r w:rsidRPr="0072759A">
              <w:rPr>
                <w:rFonts w:ascii="Tahoma" w:hAnsi="Tahoma" w:cs="Tahoma"/>
                <w:b/>
                <w:sz w:val="21"/>
                <w:szCs w:val="21"/>
                <w:lang w:val="es-419" w:eastAsia="es-ES"/>
              </w:rPr>
              <w:t>ADOLFO FÁBREGA</w:t>
            </w:r>
            <w:r w:rsidRPr="0072759A">
              <w:rPr>
                <w:rFonts w:ascii="Tahoma" w:hAnsi="Tahoma" w:cs="Tahoma"/>
                <w:b/>
                <w:color w:val="auto"/>
                <w:sz w:val="21"/>
                <w:szCs w:val="21"/>
                <w:lang w:val="es-PA"/>
              </w:rPr>
              <w:t xml:space="preserve"> </w:t>
            </w:r>
          </w:p>
        </w:tc>
        <w:tc>
          <w:tcPr>
            <w:tcW w:w="833" w:type="dxa"/>
          </w:tcPr>
          <w:p w14:paraId="006DCC94" w14:textId="77777777" w:rsidR="00DE5C2C" w:rsidRPr="0072759A" w:rsidRDefault="00DE5C2C" w:rsidP="005F771C">
            <w:pPr>
              <w:pStyle w:val="Default"/>
              <w:spacing w:line="276" w:lineRule="auto"/>
              <w:ind w:left="709" w:right="-126" w:hanging="425"/>
              <w:jc w:val="both"/>
              <w:rPr>
                <w:rFonts w:ascii="Tahoma" w:hAnsi="Tahoma" w:cs="Tahoma"/>
                <w:color w:val="auto"/>
                <w:sz w:val="21"/>
                <w:szCs w:val="21"/>
                <w:lang w:val="es-PA"/>
              </w:rPr>
            </w:pPr>
          </w:p>
        </w:tc>
        <w:tc>
          <w:tcPr>
            <w:tcW w:w="4798" w:type="dxa"/>
            <w:hideMark/>
          </w:tcPr>
          <w:p w14:paraId="0F4E0483" w14:textId="77777777" w:rsidR="00DE5C2C" w:rsidRPr="0072759A" w:rsidRDefault="00DE5C2C" w:rsidP="005F771C">
            <w:pPr>
              <w:pStyle w:val="Default"/>
              <w:spacing w:line="276" w:lineRule="auto"/>
              <w:ind w:left="709" w:right="-126" w:hanging="425"/>
              <w:jc w:val="both"/>
              <w:rPr>
                <w:rFonts w:ascii="Tahoma" w:hAnsi="Tahoma" w:cs="Tahoma"/>
                <w:b/>
                <w:color w:val="auto"/>
                <w:sz w:val="21"/>
                <w:szCs w:val="21"/>
                <w:lang w:val="es-PA"/>
              </w:rPr>
            </w:pPr>
          </w:p>
        </w:tc>
      </w:tr>
      <w:tr w:rsidR="00DB7512" w:rsidRPr="0072759A" w14:paraId="1E8B2B96" w14:textId="77777777" w:rsidTr="00DE1D2D">
        <w:tc>
          <w:tcPr>
            <w:tcW w:w="4717" w:type="dxa"/>
            <w:hideMark/>
          </w:tcPr>
          <w:p w14:paraId="5DF75373" w14:textId="77777777" w:rsidR="00DE5C2C" w:rsidRPr="0072759A" w:rsidRDefault="00DE5C2C" w:rsidP="005F771C">
            <w:pPr>
              <w:pStyle w:val="Default"/>
              <w:spacing w:line="276" w:lineRule="auto"/>
              <w:ind w:left="709" w:right="-126" w:hanging="425"/>
              <w:jc w:val="both"/>
              <w:rPr>
                <w:rFonts w:ascii="Tahoma" w:hAnsi="Tahoma" w:cs="Tahoma"/>
                <w:color w:val="auto"/>
                <w:sz w:val="21"/>
                <w:szCs w:val="21"/>
              </w:rPr>
            </w:pPr>
            <w:r w:rsidRPr="0072759A">
              <w:rPr>
                <w:rFonts w:ascii="Tahoma" w:hAnsi="Tahoma" w:cs="Tahoma"/>
                <w:color w:val="auto"/>
                <w:sz w:val="21"/>
                <w:szCs w:val="21"/>
              </w:rPr>
              <w:t>Administrator General</w:t>
            </w:r>
          </w:p>
        </w:tc>
        <w:tc>
          <w:tcPr>
            <w:tcW w:w="833" w:type="dxa"/>
          </w:tcPr>
          <w:p w14:paraId="74493D96" w14:textId="77777777" w:rsidR="00DE5C2C" w:rsidRPr="0072759A" w:rsidRDefault="00DE5C2C" w:rsidP="005F771C">
            <w:pPr>
              <w:pStyle w:val="Default"/>
              <w:spacing w:line="276" w:lineRule="auto"/>
              <w:ind w:left="709" w:right="-126" w:hanging="425"/>
              <w:jc w:val="both"/>
              <w:rPr>
                <w:rFonts w:ascii="Tahoma" w:hAnsi="Tahoma" w:cs="Tahoma"/>
                <w:color w:val="auto"/>
                <w:sz w:val="21"/>
                <w:szCs w:val="21"/>
              </w:rPr>
            </w:pPr>
          </w:p>
        </w:tc>
        <w:tc>
          <w:tcPr>
            <w:tcW w:w="4798" w:type="dxa"/>
            <w:hideMark/>
          </w:tcPr>
          <w:p w14:paraId="38CCA964" w14:textId="77777777" w:rsidR="00DE5C2C" w:rsidRPr="0072759A" w:rsidRDefault="00DE5C2C" w:rsidP="005F771C">
            <w:pPr>
              <w:pStyle w:val="Default"/>
              <w:spacing w:line="276" w:lineRule="auto"/>
              <w:ind w:left="709" w:right="-126" w:hanging="425"/>
              <w:jc w:val="both"/>
              <w:rPr>
                <w:rFonts w:ascii="Tahoma" w:hAnsi="Tahoma" w:cs="Tahoma"/>
                <w:color w:val="auto"/>
                <w:sz w:val="21"/>
                <w:szCs w:val="21"/>
              </w:rPr>
            </w:pPr>
            <w:proofErr w:type="spellStart"/>
            <w:r w:rsidRPr="0072759A">
              <w:rPr>
                <w:rFonts w:ascii="Tahoma" w:hAnsi="Tahoma" w:cs="Tahoma"/>
                <w:color w:val="auto"/>
                <w:sz w:val="21"/>
                <w:szCs w:val="21"/>
              </w:rPr>
              <w:t>Representante</w:t>
            </w:r>
            <w:proofErr w:type="spellEnd"/>
            <w:r w:rsidRPr="0072759A">
              <w:rPr>
                <w:rFonts w:ascii="Tahoma" w:hAnsi="Tahoma" w:cs="Tahoma"/>
                <w:color w:val="auto"/>
                <w:sz w:val="21"/>
                <w:szCs w:val="21"/>
              </w:rPr>
              <w:t xml:space="preserve"> Legal</w:t>
            </w:r>
          </w:p>
        </w:tc>
      </w:tr>
      <w:tr w:rsidR="00DB7512" w:rsidRPr="0072759A" w14:paraId="1EBE9DCA" w14:textId="77777777" w:rsidTr="00DE1D2D">
        <w:trPr>
          <w:trHeight w:val="177"/>
        </w:trPr>
        <w:tc>
          <w:tcPr>
            <w:tcW w:w="10348" w:type="dxa"/>
            <w:gridSpan w:val="3"/>
          </w:tcPr>
          <w:p w14:paraId="5C13CD31" w14:textId="77777777" w:rsidR="00DE5C2C" w:rsidRPr="0072759A" w:rsidRDefault="00DE5C2C" w:rsidP="005F771C">
            <w:pPr>
              <w:pStyle w:val="Default"/>
              <w:spacing w:line="276" w:lineRule="auto"/>
              <w:ind w:left="709" w:right="-126" w:hanging="425"/>
              <w:jc w:val="both"/>
              <w:rPr>
                <w:rFonts w:ascii="Tahoma" w:hAnsi="Tahoma" w:cs="Tahoma"/>
                <w:color w:val="auto"/>
                <w:sz w:val="21"/>
                <w:szCs w:val="21"/>
                <w:lang w:val="es-PA"/>
              </w:rPr>
            </w:pPr>
          </w:p>
          <w:p w14:paraId="7EB3B760" w14:textId="77777777" w:rsidR="00DE5C2C" w:rsidRPr="0072759A" w:rsidRDefault="00DE5C2C" w:rsidP="005F771C">
            <w:pPr>
              <w:pStyle w:val="Default"/>
              <w:spacing w:line="276" w:lineRule="auto"/>
              <w:ind w:left="709" w:right="-126" w:hanging="425"/>
              <w:jc w:val="both"/>
              <w:rPr>
                <w:rFonts w:ascii="Tahoma" w:hAnsi="Tahoma" w:cs="Tahoma"/>
                <w:color w:val="auto"/>
                <w:sz w:val="21"/>
                <w:szCs w:val="21"/>
                <w:lang w:val="es-PA"/>
              </w:rPr>
            </w:pPr>
          </w:p>
          <w:p w14:paraId="4F8ED144" w14:textId="77777777" w:rsidR="00DE5C2C" w:rsidRPr="0072759A" w:rsidRDefault="00DE5C2C" w:rsidP="005F771C">
            <w:pPr>
              <w:pStyle w:val="Default"/>
              <w:spacing w:line="276" w:lineRule="auto"/>
              <w:ind w:left="709" w:right="-126" w:hanging="425"/>
              <w:jc w:val="center"/>
              <w:rPr>
                <w:rFonts w:ascii="Tahoma" w:hAnsi="Tahoma" w:cs="Tahoma"/>
                <w:b/>
                <w:color w:val="auto"/>
                <w:sz w:val="21"/>
                <w:szCs w:val="21"/>
                <w:lang w:val="es-PA"/>
              </w:rPr>
            </w:pPr>
            <w:r w:rsidRPr="0072759A">
              <w:rPr>
                <w:rFonts w:ascii="Tahoma" w:hAnsi="Tahoma" w:cs="Tahoma"/>
                <w:b/>
                <w:color w:val="auto"/>
                <w:sz w:val="21"/>
                <w:szCs w:val="21"/>
                <w:lang w:val="es-PA"/>
              </w:rPr>
              <w:t>REFRENDO:</w:t>
            </w:r>
          </w:p>
          <w:p w14:paraId="34FEED0E" w14:textId="77777777" w:rsidR="00DE5C2C" w:rsidRPr="0072759A" w:rsidRDefault="00DE5C2C" w:rsidP="005F771C">
            <w:pPr>
              <w:pStyle w:val="Default"/>
              <w:spacing w:line="276" w:lineRule="auto"/>
              <w:ind w:left="709" w:right="-126" w:hanging="425"/>
              <w:jc w:val="center"/>
              <w:rPr>
                <w:rFonts w:ascii="Tahoma" w:hAnsi="Tahoma" w:cs="Tahoma"/>
                <w:color w:val="auto"/>
                <w:sz w:val="21"/>
                <w:szCs w:val="21"/>
                <w:lang w:val="es-PA"/>
              </w:rPr>
            </w:pPr>
          </w:p>
          <w:p w14:paraId="32D8F346" w14:textId="77777777" w:rsidR="00DE5C2C" w:rsidRPr="0072759A" w:rsidRDefault="00DE5C2C" w:rsidP="005F771C">
            <w:pPr>
              <w:pStyle w:val="Default"/>
              <w:spacing w:line="276" w:lineRule="auto"/>
              <w:ind w:left="709" w:right="-126" w:hanging="425"/>
              <w:jc w:val="center"/>
              <w:rPr>
                <w:rFonts w:ascii="Tahoma" w:hAnsi="Tahoma" w:cs="Tahoma"/>
                <w:color w:val="auto"/>
                <w:sz w:val="21"/>
                <w:szCs w:val="21"/>
                <w:lang w:val="es-PA"/>
              </w:rPr>
            </w:pPr>
          </w:p>
          <w:p w14:paraId="47F99F51" w14:textId="77777777" w:rsidR="00DE5C2C" w:rsidRPr="0072759A" w:rsidRDefault="00DE5C2C" w:rsidP="005F771C">
            <w:pPr>
              <w:pStyle w:val="Default"/>
              <w:spacing w:line="276" w:lineRule="auto"/>
              <w:ind w:left="709" w:right="-126" w:hanging="425"/>
              <w:jc w:val="center"/>
              <w:rPr>
                <w:rFonts w:ascii="Tahoma" w:hAnsi="Tahoma" w:cs="Tahoma"/>
                <w:color w:val="auto"/>
                <w:sz w:val="21"/>
                <w:szCs w:val="21"/>
                <w:lang w:val="es-PA"/>
              </w:rPr>
            </w:pPr>
            <w:r w:rsidRPr="0072759A">
              <w:rPr>
                <w:rFonts w:ascii="Tahoma" w:hAnsi="Tahoma" w:cs="Tahoma"/>
                <w:color w:val="auto"/>
                <w:sz w:val="21"/>
                <w:szCs w:val="21"/>
                <w:lang w:val="es-PA"/>
              </w:rPr>
              <w:t>________________________________________</w:t>
            </w:r>
          </w:p>
          <w:p w14:paraId="4E61CCED" w14:textId="77777777" w:rsidR="00DE5C2C" w:rsidRPr="00DE5C2C" w:rsidRDefault="00DE5C2C" w:rsidP="005F771C">
            <w:pPr>
              <w:ind w:left="709" w:right="-126" w:hanging="425"/>
              <w:jc w:val="center"/>
              <w:rPr>
                <w:rFonts w:ascii="Tahoma" w:hAnsi="Tahoma" w:cs="Tahoma"/>
                <w:b/>
                <w:bCs/>
                <w:sz w:val="21"/>
                <w:szCs w:val="21"/>
                <w:lang w:val="es-PA"/>
              </w:rPr>
            </w:pPr>
            <w:r w:rsidRPr="00DE5C2C">
              <w:rPr>
                <w:rFonts w:ascii="Tahoma" w:hAnsi="Tahoma" w:cs="Tahoma"/>
                <w:b/>
                <w:bCs/>
                <w:sz w:val="21"/>
                <w:szCs w:val="21"/>
                <w:lang w:val="es-PA"/>
              </w:rPr>
              <w:t>CONTRALORÍA GENERAL DE LA REPÚBLICA</w:t>
            </w:r>
          </w:p>
          <w:p w14:paraId="18FF8C86" w14:textId="77777777" w:rsidR="00DE5C2C" w:rsidRPr="0072759A" w:rsidRDefault="00DE5C2C" w:rsidP="005F771C">
            <w:pPr>
              <w:ind w:left="709" w:right="-126" w:hanging="425"/>
              <w:jc w:val="center"/>
              <w:rPr>
                <w:rFonts w:ascii="Tahoma" w:hAnsi="Tahoma" w:cs="Tahoma"/>
                <w:sz w:val="21"/>
                <w:szCs w:val="21"/>
              </w:rPr>
            </w:pPr>
            <w:proofErr w:type="spellStart"/>
            <w:r w:rsidRPr="0072759A">
              <w:rPr>
                <w:rFonts w:ascii="Tahoma" w:hAnsi="Tahoma" w:cs="Tahoma"/>
                <w:bCs/>
                <w:sz w:val="21"/>
                <w:szCs w:val="21"/>
              </w:rPr>
              <w:t>Fecha</w:t>
            </w:r>
            <w:proofErr w:type="spellEnd"/>
            <w:r w:rsidRPr="0072759A">
              <w:rPr>
                <w:rFonts w:ascii="Tahoma" w:hAnsi="Tahoma" w:cs="Tahoma"/>
                <w:bCs/>
                <w:sz w:val="21"/>
                <w:szCs w:val="21"/>
              </w:rPr>
              <w:t xml:space="preserve"> de </w:t>
            </w:r>
            <w:proofErr w:type="spellStart"/>
            <w:r w:rsidRPr="0072759A">
              <w:rPr>
                <w:rFonts w:ascii="Tahoma" w:hAnsi="Tahoma" w:cs="Tahoma"/>
                <w:bCs/>
                <w:sz w:val="21"/>
                <w:szCs w:val="21"/>
              </w:rPr>
              <w:t>Refrendo</w:t>
            </w:r>
            <w:proofErr w:type="spellEnd"/>
            <w:r w:rsidRPr="0072759A">
              <w:rPr>
                <w:rFonts w:ascii="Tahoma" w:hAnsi="Tahoma" w:cs="Tahoma"/>
                <w:bCs/>
                <w:sz w:val="21"/>
                <w:szCs w:val="21"/>
              </w:rPr>
              <w:t>: ______________</w:t>
            </w:r>
          </w:p>
        </w:tc>
      </w:tr>
    </w:tbl>
    <w:p w14:paraId="2A870D22" w14:textId="5007700B" w:rsidR="00E34FCF" w:rsidRPr="00EB280E" w:rsidRDefault="00E34FCF" w:rsidP="00DE5C2C">
      <w:pPr>
        <w:pStyle w:val="Default"/>
        <w:rPr>
          <w:lang w:val="es-ES"/>
        </w:rPr>
      </w:pPr>
    </w:p>
    <w:sectPr w:rsidR="00E34FCF" w:rsidRPr="00EB280E" w:rsidSect="003A6898">
      <w:type w:val="continuous"/>
      <w:pgSz w:w="12240" w:h="20160" w:code="5"/>
      <w:pgMar w:top="1411" w:right="1411" w:bottom="1411"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9362F" w14:textId="77777777" w:rsidR="004D3200" w:rsidRDefault="004D3200" w:rsidP="00EB280E">
      <w:pPr>
        <w:spacing w:after="0" w:line="240" w:lineRule="auto"/>
      </w:pPr>
      <w:r>
        <w:separator/>
      </w:r>
    </w:p>
  </w:endnote>
  <w:endnote w:type="continuationSeparator" w:id="0">
    <w:p w14:paraId="5FBD1FB3" w14:textId="77777777" w:rsidR="004D3200" w:rsidRDefault="004D3200" w:rsidP="00EB2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ller">
    <w:altName w:val="Corbel"/>
    <w:panose1 w:val="00000000000000000000"/>
    <w:charset w:val="00"/>
    <w:family w:val="auto"/>
    <w:notTrueType/>
    <w:pitch w:val="variable"/>
    <w:sig w:usb0="00000003" w:usb1="00000000" w:usb2="00000000" w:usb3="00000000" w:csb0="00000001" w:csb1="00000000"/>
  </w:font>
  <w:font w:name="Aller Light">
    <w:altName w:val="Corbel"/>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Questrial">
    <w:charset w:val="00"/>
    <w:family w:val="auto"/>
    <w:pitch w:val="variable"/>
    <w:sig w:usb0="E00002FF" w:usb1="4000201F" w:usb2="08000029" w:usb3="00000000" w:csb0="00000193" w:csb1="00000000"/>
  </w:font>
  <w:font w:name="Perpetua">
    <w:panose1 w:val="02020502060401020303"/>
    <w:charset w:val="00"/>
    <w:family w:val="roman"/>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94BAD" w14:textId="77777777" w:rsidR="00B4443B" w:rsidRDefault="00B4443B" w:rsidP="00B4443B">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E68FD5E" w14:textId="77777777" w:rsidR="00B4443B" w:rsidRDefault="00B4443B" w:rsidP="00B4443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0A45" w14:textId="77777777" w:rsidR="00B4443B" w:rsidRPr="0086559A" w:rsidRDefault="00B4443B" w:rsidP="00B4443B">
    <w:pPr>
      <w:pStyle w:val="Piedepgina"/>
      <w:jc w:val="right"/>
      <w:rPr>
        <w:b/>
        <w:lang w:val="es-MX"/>
      </w:rPr>
    </w:pPr>
    <w:r>
      <w:rPr>
        <w:b/>
        <w:lang w:val="es-MX"/>
      </w:rPr>
      <w:t>V.13</w:t>
    </w:r>
    <w:r w:rsidRPr="0086559A">
      <w:rPr>
        <w:b/>
        <w:lang w:val="es-MX"/>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D3246" w14:textId="77777777" w:rsidR="004D3200" w:rsidRDefault="004D3200" w:rsidP="00EB280E">
      <w:pPr>
        <w:spacing w:after="0" w:line="240" w:lineRule="auto"/>
      </w:pPr>
      <w:r>
        <w:separator/>
      </w:r>
    </w:p>
  </w:footnote>
  <w:footnote w:type="continuationSeparator" w:id="0">
    <w:p w14:paraId="00FAAFD5" w14:textId="77777777" w:rsidR="004D3200" w:rsidRDefault="004D3200" w:rsidP="00EB28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519AA" w14:textId="41B5B4F9" w:rsidR="00B4443B" w:rsidRDefault="00B4443B" w:rsidP="00B4443B">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52</w:t>
    </w:r>
    <w:r>
      <w:rPr>
        <w:rStyle w:val="Nmerodepgina"/>
      </w:rPr>
      <w:fldChar w:fldCharType="end"/>
    </w:r>
  </w:p>
  <w:p w14:paraId="52467F00" w14:textId="77777777" w:rsidR="00B4443B" w:rsidRDefault="00B4443B" w:rsidP="00B4443B">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A4F50" w14:textId="0098D7F5" w:rsidR="00B4443B" w:rsidRDefault="00B4443B" w:rsidP="00B4443B">
    <w:pPr>
      <w:pStyle w:val="Encabezado"/>
      <w:jc w:val="center"/>
    </w:pPr>
  </w:p>
  <w:p w14:paraId="2F817B38" w14:textId="77777777" w:rsidR="00B4443B" w:rsidRDefault="00B4443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A0A0C" w14:textId="4549210D" w:rsidR="00EB280E" w:rsidRDefault="00EB280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478"/>
    <w:multiLevelType w:val="multilevel"/>
    <w:tmpl w:val="4990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41AB"/>
    <w:multiLevelType w:val="multilevel"/>
    <w:tmpl w:val="320658FA"/>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45556"/>
    <w:multiLevelType w:val="multilevel"/>
    <w:tmpl w:val="A532DB76"/>
    <w:lvl w:ilvl="0">
      <w:start w:val="9"/>
      <w:numFmt w:val="decimal"/>
      <w:lvlText w:val="%1."/>
      <w:lvlJc w:val="left"/>
      <w:pPr>
        <w:ind w:left="720" w:hanging="360"/>
      </w:pPr>
      <w:rPr>
        <w:rFonts w:hint="default"/>
        <w:b/>
      </w:rPr>
    </w:lvl>
    <w:lvl w:ilvl="1">
      <w:start w:val="1"/>
      <w:numFmt w:val="decimal"/>
      <w:isLgl/>
      <w:lvlText w:val="%1.%2."/>
      <w:lvlJc w:val="left"/>
      <w:pPr>
        <w:ind w:left="1524" w:hanging="720"/>
      </w:pPr>
      <w:rPr>
        <w:rFonts w:hint="default"/>
      </w:rPr>
    </w:lvl>
    <w:lvl w:ilvl="2">
      <w:start w:val="1"/>
      <w:numFmt w:val="decimal"/>
      <w:isLgl/>
      <w:lvlText w:val="%1.%2.%3."/>
      <w:lvlJc w:val="left"/>
      <w:pPr>
        <w:ind w:left="1968" w:hanging="720"/>
      </w:pPr>
      <w:rPr>
        <w:rFonts w:hint="default"/>
      </w:rPr>
    </w:lvl>
    <w:lvl w:ilvl="3">
      <w:start w:val="1"/>
      <w:numFmt w:val="decimal"/>
      <w:isLgl/>
      <w:lvlText w:val="%1.%2.%3.%4."/>
      <w:lvlJc w:val="left"/>
      <w:pPr>
        <w:ind w:left="2772" w:hanging="1080"/>
      </w:pPr>
      <w:rPr>
        <w:rFonts w:hint="default"/>
      </w:rPr>
    </w:lvl>
    <w:lvl w:ilvl="4">
      <w:start w:val="1"/>
      <w:numFmt w:val="decimal"/>
      <w:isLgl/>
      <w:lvlText w:val="%1.%2.%3.%4.%5."/>
      <w:lvlJc w:val="left"/>
      <w:pPr>
        <w:ind w:left="3216" w:hanging="1080"/>
      </w:pPr>
      <w:rPr>
        <w:rFonts w:hint="default"/>
      </w:rPr>
    </w:lvl>
    <w:lvl w:ilvl="5">
      <w:start w:val="1"/>
      <w:numFmt w:val="decimal"/>
      <w:isLgl/>
      <w:lvlText w:val="%1.%2.%3.%4.%5.%6."/>
      <w:lvlJc w:val="left"/>
      <w:pPr>
        <w:ind w:left="4020" w:hanging="1440"/>
      </w:pPr>
      <w:rPr>
        <w:rFonts w:hint="default"/>
      </w:rPr>
    </w:lvl>
    <w:lvl w:ilvl="6">
      <w:start w:val="1"/>
      <w:numFmt w:val="decimal"/>
      <w:isLgl/>
      <w:lvlText w:val="%1.%2.%3.%4.%5.%6.%7."/>
      <w:lvlJc w:val="left"/>
      <w:pPr>
        <w:ind w:left="4464" w:hanging="1440"/>
      </w:pPr>
      <w:rPr>
        <w:rFonts w:hint="default"/>
      </w:rPr>
    </w:lvl>
    <w:lvl w:ilvl="7">
      <w:start w:val="1"/>
      <w:numFmt w:val="decimal"/>
      <w:isLgl/>
      <w:lvlText w:val="%1.%2.%3.%4.%5.%6.%7.%8."/>
      <w:lvlJc w:val="left"/>
      <w:pPr>
        <w:ind w:left="5268" w:hanging="1800"/>
      </w:pPr>
      <w:rPr>
        <w:rFonts w:hint="default"/>
      </w:rPr>
    </w:lvl>
    <w:lvl w:ilvl="8">
      <w:start w:val="1"/>
      <w:numFmt w:val="decimal"/>
      <w:isLgl/>
      <w:lvlText w:val="%1.%2.%3.%4.%5.%6.%7.%8.%9."/>
      <w:lvlJc w:val="left"/>
      <w:pPr>
        <w:ind w:left="6072" w:hanging="2160"/>
      </w:pPr>
      <w:rPr>
        <w:rFonts w:hint="default"/>
      </w:rPr>
    </w:lvl>
  </w:abstractNum>
  <w:abstractNum w:abstractNumId="3" w15:restartNumberingAfterBreak="0">
    <w:nsid w:val="08F4210B"/>
    <w:multiLevelType w:val="hybridMultilevel"/>
    <w:tmpl w:val="FFFFFFFF"/>
    <w:lvl w:ilvl="0" w:tplc="9746BCBE">
      <w:start w:val="1"/>
      <w:numFmt w:val="bullet"/>
      <w:lvlText w:val=""/>
      <w:lvlJc w:val="left"/>
      <w:pPr>
        <w:ind w:left="720" w:hanging="360"/>
      </w:pPr>
      <w:rPr>
        <w:rFonts w:ascii="Symbol" w:hAnsi="Symbol" w:hint="default"/>
      </w:rPr>
    </w:lvl>
    <w:lvl w:ilvl="1" w:tplc="3558C6F8">
      <w:start w:val="1"/>
      <w:numFmt w:val="bullet"/>
      <w:lvlText w:val="o"/>
      <w:lvlJc w:val="left"/>
      <w:pPr>
        <w:ind w:left="1440" w:hanging="360"/>
      </w:pPr>
      <w:rPr>
        <w:rFonts w:ascii="Courier New" w:hAnsi="Courier New" w:hint="default"/>
      </w:rPr>
    </w:lvl>
    <w:lvl w:ilvl="2" w:tplc="B03ED3D6">
      <w:start w:val="1"/>
      <w:numFmt w:val="bullet"/>
      <w:lvlText w:val=""/>
      <w:lvlJc w:val="left"/>
      <w:pPr>
        <w:ind w:left="2160" w:hanging="360"/>
      </w:pPr>
      <w:rPr>
        <w:rFonts w:ascii="Wingdings" w:hAnsi="Wingdings" w:hint="default"/>
      </w:rPr>
    </w:lvl>
    <w:lvl w:ilvl="3" w:tplc="59766DBE">
      <w:start w:val="1"/>
      <w:numFmt w:val="bullet"/>
      <w:lvlText w:val=""/>
      <w:lvlJc w:val="left"/>
      <w:pPr>
        <w:ind w:left="2880" w:hanging="360"/>
      </w:pPr>
      <w:rPr>
        <w:rFonts w:ascii="Symbol" w:hAnsi="Symbol" w:hint="default"/>
      </w:rPr>
    </w:lvl>
    <w:lvl w:ilvl="4" w:tplc="84BC8C5C">
      <w:start w:val="1"/>
      <w:numFmt w:val="bullet"/>
      <w:lvlText w:val="o"/>
      <w:lvlJc w:val="left"/>
      <w:pPr>
        <w:ind w:left="3600" w:hanging="360"/>
      </w:pPr>
      <w:rPr>
        <w:rFonts w:ascii="Courier New" w:hAnsi="Courier New" w:hint="default"/>
      </w:rPr>
    </w:lvl>
    <w:lvl w:ilvl="5" w:tplc="1ED2E2F6">
      <w:start w:val="1"/>
      <w:numFmt w:val="bullet"/>
      <w:lvlText w:val=""/>
      <w:lvlJc w:val="left"/>
      <w:pPr>
        <w:ind w:left="4320" w:hanging="360"/>
      </w:pPr>
      <w:rPr>
        <w:rFonts w:ascii="Wingdings" w:hAnsi="Wingdings" w:hint="default"/>
      </w:rPr>
    </w:lvl>
    <w:lvl w:ilvl="6" w:tplc="A9DE5AD6">
      <w:start w:val="1"/>
      <w:numFmt w:val="bullet"/>
      <w:lvlText w:val=""/>
      <w:lvlJc w:val="left"/>
      <w:pPr>
        <w:ind w:left="5040" w:hanging="360"/>
      </w:pPr>
      <w:rPr>
        <w:rFonts w:ascii="Symbol" w:hAnsi="Symbol" w:hint="default"/>
      </w:rPr>
    </w:lvl>
    <w:lvl w:ilvl="7" w:tplc="4BFEA88E">
      <w:start w:val="1"/>
      <w:numFmt w:val="bullet"/>
      <w:lvlText w:val="o"/>
      <w:lvlJc w:val="left"/>
      <w:pPr>
        <w:ind w:left="5760" w:hanging="360"/>
      </w:pPr>
      <w:rPr>
        <w:rFonts w:ascii="Courier New" w:hAnsi="Courier New" w:hint="default"/>
      </w:rPr>
    </w:lvl>
    <w:lvl w:ilvl="8" w:tplc="EDAEDE52">
      <w:start w:val="1"/>
      <w:numFmt w:val="bullet"/>
      <w:lvlText w:val=""/>
      <w:lvlJc w:val="left"/>
      <w:pPr>
        <w:ind w:left="6480" w:hanging="360"/>
      </w:pPr>
      <w:rPr>
        <w:rFonts w:ascii="Wingdings" w:hAnsi="Wingdings" w:hint="default"/>
      </w:rPr>
    </w:lvl>
  </w:abstractNum>
  <w:abstractNum w:abstractNumId="4" w15:restartNumberingAfterBreak="0">
    <w:nsid w:val="097D3EC6"/>
    <w:multiLevelType w:val="hybridMultilevel"/>
    <w:tmpl w:val="B07E8310"/>
    <w:lvl w:ilvl="0" w:tplc="180A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D125CA"/>
    <w:multiLevelType w:val="multilevel"/>
    <w:tmpl w:val="F11A0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B265A"/>
    <w:multiLevelType w:val="multilevel"/>
    <w:tmpl w:val="ED78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CBF746"/>
    <w:multiLevelType w:val="hybridMultilevel"/>
    <w:tmpl w:val="FFFFFFFF"/>
    <w:lvl w:ilvl="0" w:tplc="EBE07CAE">
      <w:start w:val="1"/>
      <w:numFmt w:val="bullet"/>
      <w:lvlText w:val=""/>
      <w:lvlJc w:val="left"/>
      <w:pPr>
        <w:ind w:left="720" w:hanging="360"/>
      </w:pPr>
      <w:rPr>
        <w:rFonts w:ascii="Symbol" w:hAnsi="Symbol" w:hint="default"/>
      </w:rPr>
    </w:lvl>
    <w:lvl w:ilvl="1" w:tplc="A3B60DE6">
      <w:start w:val="1"/>
      <w:numFmt w:val="bullet"/>
      <w:lvlText w:val=""/>
      <w:lvlJc w:val="left"/>
      <w:pPr>
        <w:ind w:left="1440" w:hanging="360"/>
      </w:pPr>
      <w:rPr>
        <w:rFonts w:ascii="Symbol" w:hAnsi="Symbol" w:hint="default"/>
      </w:rPr>
    </w:lvl>
    <w:lvl w:ilvl="2" w:tplc="9D1E01E6">
      <w:start w:val="1"/>
      <w:numFmt w:val="bullet"/>
      <w:lvlText w:val=""/>
      <w:lvlJc w:val="left"/>
      <w:pPr>
        <w:ind w:left="2160" w:hanging="360"/>
      </w:pPr>
      <w:rPr>
        <w:rFonts w:ascii="Wingdings" w:hAnsi="Wingdings" w:hint="default"/>
      </w:rPr>
    </w:lvl>
    <w:lvl w:ilvl="3" w:tplc="2B085F04">
      <w:start w:val="1"/>
      <w:numFmt w:val="bullet"/>
      <w:lvlText w:val=""/>
      <w:lvlJc w:val="left"/>
      <w:pPr>
        <w:ind w:left="2880" w:hanging="360"/>
      </w:pPr>
      <w:rPr>
        <w:rFonts w:ascii="Symbol" w:hAnsi="Symbol" w:hint="default"/>
      </w:rPr>
    </w:lvl>
    <w:lvl w:ilvl="4" w:tplc="A950DED6">
      <w:start w:val="1"/>
      <w:numFmt w:val="bullet"/>
      <w:lvlText w:val="o"/>
      <w:lvlJc w:val="left"/>
      <w:pPr>
        <w:ind w:left="3600" w:hanging="360"/>
      </w:pPr>
      <w:rPr>
        <w:rFonts w:ascii="Courier New" w:hAnsi="Courier New" w:hint="default"/>
      </w:rPr>
    </w:lvl>
    <w:lvl w:ilvl="5" w:tplc="3376C2B0">
      <w:start w:val="1"/>
      <w:numFmt w:val="bullet"/>
      <w:lvlText w:val=""/>
      <w:lvlJc w:val="left"/>
      <w:pPr>
        <w:ind w:left="4320" w:hanging="360"/>
      </w:pPr>
      <w:rPr>
        <w:rFonts w:ascii="Wingdings" w:hAnsi="Wingdings" w:hint="default"/>
      </w:rPr>
    </w:lvl>
    <w:lvl w:ilvl="6" w:tplc="6B8A1072">
      <w:start w:val="1"/>
      <w:numFmt w:val="bullet"/>
      <w:lvlText w:val=""/>
      <w:lvlJc w:val="left"/>
      <w:pPr>
        <w:ind w:left="5040" w:hanging="360"/>
      </w:pPr>
      <w:rPr>
        <w:rFonts w:ascii="Symbol" w:hAnsi="Symbol" w:hint="default"/>
      </w:rPr>
    </w:lvl>
    <w:lvl w:ilvl="7" w:tplc="4CE6A8CC">
      <w:start w:val="1"/>
      <w:numFmt w:val="bullet"/>
      <w:lvlText w:val="o"/>
      <w:lvlJc w:val="left"/>
      <w:pPr>
        <w:ind w:left="5760" w:hanging="360"/>
      </w:pPr>
      <w:rPr>
        <w:rFonts w:ascii="Courier New" w:hAnsi="Courier New" w:hint="default"/>
      </w:rPr>
    </w:lvl>
    <w:lvl w:ilvl="8" w:tplc="0FFA46DA">
      <w:start w:val="1"/>
      <w:numFmt w:val="bullet"/>
      <w:lvlText w:val=""/>
      <w:lvlJc w:val="left"/>
      <w:pPr>
        <w:ind w:left="6480" w:hanging="360"/>
      </w:pPr>
      <w:rPr>
        <w:rFonts w:ascii="Wingdings" w:hAnsi="Wingdings" w:hint="default"/>
      </w:rPr>
    </w:lvl>
  </w:abstractNum>
  <w:abstractNum w:abstractNumId="8" w15:restartNumberingAfterBreak="0">
    <w:nsid w:val="13AC6891"/>
    <w:multiLevelType w:val="hybridMultilevel"/>
    <w:tmpl w:val="FFFFFFFF"/>
    <w:lvl w:ilvl="0" w:tplc="A2FE67DC">
      <w:start w:val="1"/>
      <w:numFmt w:val="bullet"/>
      <w:lvlText w:val="o"/>
      <w:lvlJc w:val="left"/>
      <w:pPr>
        <w:ind w:left="720" w:hanging="360"/>
      </w:pPr>
      <w:rPr>
        <w:rFonts w:ascii="Courier New" w:hAnsi="Courier New" w:hint="default"/>
      </w:rPr>
    </w:lvl>
    <w:lvl w:ilvl="1" w:tplc="BC14F1E8">
      <w:start w:val="1"/>
      <w:numFmt w:val="bullet"/>
      <w:lvlText w:val="o"/>
      <w:lvlJc w:val="left"/>
      <w:pPr>
        <w:ind w:left="1440" w:hanging="360"/>
      </w:pPr>
      <w:rPr>
        <w:rFonts w:ascii="Courier New" w:hAnsi="Courier New" w:hint="default"/>
      </w:rPr>
    </w:lvl>
    <w:lvl w:ilvl="2" w:tplc="0720DB7C">
      <w:start w:val="1"/>
      <w:numFmt w:val="bullet"/>
      <w:lvlText w:val=""/>
      <w:lvlJc w:val="left"/>
      <w:pPr>
        <w:ind w:left="2160" w:hanging="360"/>
      </w:pPr>
      <w:rPr>
        <w:rFonts w:ascii="Wingdings" w:hAnsi="Wingdings" w:hint="default"/>
      </w:rPr>
    </w:lvl>
    <w:lvl w:ilvl="3" w:tplc="A44ED568">
      <w:start w:val="1"/>
      <w:numFmt w:val="bullet"/>
      <w:lvlText w:val=""/>
      <w:lvlJc w:val="left"/>
      <w:pPr>
        <w:ind w:left="2880" w:hanging="360"/>
      </w:pPr>
      <w:rPr>
        <w:rFonts w:ascii="Symbol" w:hAnsi="Symbol" w:hint="default"/>
      </w:rPr>
    </w:lvl>
    <w:lvl w:ilvl="4" w:tplc="7D022ACE">
      <w:start w:val="1"/>
      <w:numFmt w:val="bullet"/>
      <w:lvlText w:val="o"/>
      <w:lvlJc w:val="left"/>
      <w:pPr>
        <w:ind w:left="3600" w:hanging="360"/>
      </w:pPr>
      <w:rPr>
        <w:rFonts w:ascii="Courier New" w:hAnsi="Courier New" w:hint="default"/>
      </w:rPr>
    </w:lvl>
    <w:lvl w:ilvl="5" w:tplc="7E4EE45C">
      <w:start w:val="1"/>
      <w:numFmt w:val="bullet"/>
      <w:lvlText w:val=""/>
      <w:lvlJc w:val="left"/>
      <w:pPr>
        <w:ind w:left="4320" w:hanging="360"/>
      </w:pPr>
      <w:rPr>
        <w:rFonts w:ascii="Wingdings" w:hAnsi="Wingdings" w:hint="default"/>
      </w:rPr>
    </w:lvl>
    <w:lvl w:ilvl="6" w:tplc="1B98E4A4">
      <w:start w:val="1"/>
      <w:numFmt w:val="bullet"/>
      <w:lvlText w:val=""/>
      <w:lvlJc w:val="left"/>
      <w:pPr>
        <w:ind w:left="5040" w:hanging="360"/>
      </w:pPr>
      <w:rPr>
        <w:rFonts w:ascii="Symbol" w:hAnsi="Symbol" w:hint="default"/>
      </w:rPr>
    </w:lvl>
    <w:lvl w:ilvl="7" w:tplc="07E421A4">
      <w:start w:val="1"/>
      <w:numFmt w:val="bullet"/>
      <w:lvlText w:val="o"/>
      <w:lvlJc w:val="left"/>
      <w:pPr>
        <w:ind w:left="5760" w:hanging="360"/>
      </w:pPr>
      <w:rPr>
        <w:rFonts w:ascii="Courier New" w:hAnsi="Courier New" w:hint="default"/>
      </w:rPr>
    </w:lvl>
    <w:lvl w:ilvl="8" w:tplc="F6885AA8">
      <w:start w:val="1"/>
      <w:numFmt w:val="bullet"/>
      <w:lvlText w:val=""/>
      <w:lvlJc w:val="left"/>
      <w:pPr>
        <w:ind w:left="6480" w:hanging="360"/>
      </w:pPr>
      <w:rPr>
        <w:rFonts w:ascii="Wingdings" w:hAnsi="Wingdings" w:hint="default"/>
      </w:rPr>
    </w:lvl>
  </w:abstractNum>
  <w:abstractNum w:abstractNumId="9" w15:restartNumberingAfterBreak="0">
    <w:nsid w:val="19883152"/>
    <w:multiLevelType w:val="hybridMultilevel"/>
    <w:tmpl w:val="99B2C0F0"/>
    <w:lvl w:ilvl="0" w:tplc="180A0001">
      <w:start w:val="1"/>
      <w:numFmt w:val="bullet"/>
      <w:lvlText w:val=""/>
      <w:lvlJc w:val="left"/>
      <w:pPr>
        <w:ind w:left="720" w:hanging="360"/>
      </w:pPr>
      <w:rPr>
        <w:rFonts w:ascii="Symbol" w:hAnsi="Symbol" w:hint="default"/>
      </w:rPr>
    </w:lvl>
    <w:lvl w:ilvl="1" w:tplc="180A0003">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0" w15:restartNumberingAfterBreak="0">
    <w:nsid w:val="1AB1CEE8"/>
    <w:multiLevelType w:val="hybridMultilevel"/>
    <w:tmpl w:val="07E4EF02"/>
    <w:lvl w:ilvl="0" w:tplc="C7A80536">
      <w:start w:val="1"/>
      <w:numFmt w:val="upperLetter"/>
      <w:lvlText w:val="%1)"/>
      <w:lvlJc w:val="left"/>
      <w:pPr>
        <w:ind w:left="1103" w:hanging="360"/>
      </w:pPr>
    </w:lvl>
    <w:lvl w:ilvl="1" w:tplc="2A6AB348">
      <w:start w:val="1"/>
      <w:numFmt w:val="lowerLetter"/>
      <w:lvlText w:val="%2."/>
      <w:lvlJc w:val="left"/>
      <w:pPr>
        <w:ind w:left="1823" w:hanging="360"/>
      </w:pPr>
    </w:lvl>
    <w:lvl w:ilvl="2" w:tplc="61A21018">
      <w:start w:val="1"/>
      <w:numFmt w:val="lowerRoman"/>
      <w:lvlText w:val="%3."/>
      <w:lvlJc w:val="right"/>
      <w:pPr>
        <w:ind w:left="2543" w:hanging="180"/>
      </w:pPr>
    </w:lvl>
    <w:lvl w:ilvl="3" w:tplc="A75AA852">
      <w:start w:val="1"/>
      <w:numFmt w:val="decimal"/>
      <w:lvlText w:val="%4."/>
      <w:lvlJc w:val="left"/>
      <w:pPr>
        <w:ind w:left="3263" w:hanging="360"/>
      </w:pPr>
    </w:lvl>
    <w:lvl w:ilvl="4" w:tplc="066E0FC6">
      <w:start w:val="1"/>
      <w:numFmt w:val="lowerLetter"/>
      <w:lvlText w:val="%5."/>
      <w:lvlJc w:val="left"/>
      <w:pPr>
        <w:ind w:left="3983" w:hanging="360"/>
      </w:pPr>
    </w:lvl>
    <w:lvl w:ilvl="5" w:tplc="95BAA076">
      <w:start w:val="1"/>
      <w:numFmt w:val="lowerRoman"/>
      <w:lvlText w:val="%6."/>
      <w:lvlJc w:val="right"/>
      <w:pPr>
        <w:ind w:left="4703" w:hanging="180"/>
      </w:pPr>
    </w:lvl>
    <w:lvl w:ilvl="6" w:tplc="6CF8BF92">
      <w:start w:val="1"/>
      <w:numFmt w:val="decimal"/>
      <w:lvlText w:val="%7."/>
      <w:lvlJc w:val="left"/>
      <w:pPr>
        <w:ind w:left="5423" w:hanging="360"/>
      </w:pPr>
    </w:lvl>
    <w:lvl w:ilvl="7" w:tplc="FFCCF53E">
      <w:start w:val="1"/>
      <w:numFmt w:val="lowerLetter"/>
      <w:lvlText w:val="%8."/>
      <w:lvlJc w:val="left"/>
      <w:pPr>
        <w:ind w:left="6143" w:hanging="360"/>
      </w:pPr>
    </w:lvl>
    <w:lvl w:ilvl="8" w:tplc="E5B87E5E">
      <w:start w:val="1"/>
      <w:numFmt w:val="lowerRoman"/>
      <w:lvlText w:val="%9."/>
      <w:lvlJc w:val="right"/>
      <w:pPr>
        <w:ind w:left="6863" w:hanging="180"/>
      </w:pPr>
    </w:lvl>
  </w:abstractNum>
  <w:abstractNum w:abstractNumId="11" w15:restartNumberingAfterBreak="0">
    <w:nsid w:val="1BC93411"/>
    <w:multiLevelType w:val="multilevel"/>
    <w:tmpl w:val="44024E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A035AF"/>
    <w:multiLevelType w:val="hybridMultilevel"/>
    <w:tmpl w:val="FFFFFFFF"/>
    <w:lvl w:ilvl="0" w:tplc="07CED668">
      <w:start w:val="1"/>
      <w:numFmt w:val="bullet"/>
      <w:lvlText w:val=""/>
      <w:lvlJc w:val="left"/>
      <w:pPr>
        <w:ind w:left="720" w:hanging="360"/>
      </w:pPr>
      <w:rPr>
        <w:rFonts w:ascii="Symbol" w:hAnsi="Symbol" w:hint="default"/>
      </w:rPr>
    </w:lvl>
    <w:lvl w:ilvl="1" w:tplc="0EB6CE14">
      <w:start w:val="1"/>
      <w:numFmt w:val="bullet"/>
      <w:lvlText w:val="o"/>
      <w:lvlJc w:val="left"/>
      <w:pPr>
        <w:ind w:left="1440" w:hanging="360"/>
      </w:pPr>
      <w:rPr>
        <w:rFonts w:ascii="Courier New" w:hAnsi="Courier New" w:hint="default"/>
      </w:rPr>
    </w:lvl>
    <w:lvl w:ilvl="2" w:tplc="76E6F494">
      <w:start w:val="1"/>
      <w:numFmt w:val="bullet"/>
      <w:lvlText w:val=""/>
      <w:lvlJc w:val="left"/>
      <w:pPr>
        <w:ind w:left="2160" w:hanging="360"/>
      </w:pPr>
      <w:rPr>
        <w:rFonts w:ascii="Wingdings" w:hAnsi="Wingdings" w:hint="default"/>
      </w:rPr>
    </w:lvl>
    <w:lvl w:ilvl="3" w:tplc="56BAB164">
      <w:start w:val="1"/>
      <w:numFmt w:val="bullet"/>
      <w:lvlText w:val=""/>
      <w:lvlJc w:val="left"/>
      <w:pPr>
        <w:ind w:left="2880" w:hanging="360"/>
      </w:pPr>
      <w:rPr>
        <w:rFonts w:ascii="Symbol" w:hAnsi="Symbol" w:hint="default"/>
      </w:rPr>
    </w:lvl>
    <w:lvl w:ilvl="4" w:tplc="ED649FC4">
      <w:start w:val="1"/>
      <w:numFmt w:val="bullet"/>
      <w:lvlText w:val="o"/>
      <w:lvlJc w:val="left"/>
      <w:pPr>
        <w:ind w:left="3600" w:hanging="360"/>
      </w:pPr>
      <w:rPr>
        <w:rFonts w:ascii="Courier New" w:hAnsi="Courier New" w:hint="default"/>
      </w:rPr>
    </w:lvl>
    <w:lvl w:ilvl="5" w:tplc="A1AE4086">
      <w:start w:val="1"/>
      <w:numFmt w:val="bullet"/>
      <w:lvlText w:val=""/>
      <w:lvlJc w:val="left"/>
      <w:pPr>
        <w:ind w:left="4320" w:hanging="360"/>
      </w:pPr>
      <w:rPr>
        <w:rFonts w:ascii="Wingdings" w:hAnsi="Wingdings" w:hint="default"/>
      </w:rPr>
    </w:lvl>
    <w:lvl w:ilvl="6" w:tplc="B62C26EC">
      <w:start w:val="1"/>
      <w:numFmt w:val="bullet"/>
      <w:lvlText w:val=""/>
      <w:lvlJc w:val="left"/>
      <w:pPr>
        <w:ind w:left="5040" w:hanging="360"/>
      </w:pPr>
      <w:rPr>
        <w:rFonts w:ascii="Symbol" w:hAnsi="Symbol" w:hint="default"/>
      </w:rPr>
    </w:lvl>
    <w:lvl w:ilvl="7" w:tplc="B7163E40">
      <w:start w:val="1"/>
      <w:numFmt w:val="bullet"/>
      <w:lvlText w:val="o"/>
      <w:lvlJc w:val="left"/>
      <w:pPr>
        <w:ind w:left="5760" w:hanging="360"/>
      </w:pPr>
      <w:rPr>
        <w:rFonts w:ascii="Courier New" w:hAnsi="Courier New" w:hint="default"/>
      </w:rPr>
    </w:lvl>
    <w:lvl w:ilvl="8" w:tplc="938004AA">
      <w:start w:val="1"/>
      <w:numFmt w:val="bullet"/>
      <w:lvlText w:val=""/>
      <w:lvlJc w:val="left"/>
      <w:pPr>
        <w:ind w:left="6480" w:hanging="360"/>
      </w:pPr>
      <w:rPr>
        <w:rFonts w:ascii="Wingdings" w:hAnsi="Wingdings" w:hint="default"/>
      </w:rPr>
    </w:lvl>
  </w:abstractNum>
  <w:abstractNum w:abstractNumId="13" w15:restartNumberingAfterBreak="0">
    <w:nsid w:val="26293591"/>
    <w:multiLevelType w:val="multilevel"/>
    <w:tmpl w:val="4E160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500CB"/>
    <w:multiLevelType w:val="multilevel"/>
    <w:tmpl w:val="1D8CD61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CD64672"/>
    <w:multiLevelType w:val="multilevel"/>
    <w:tmpl w:val="830A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9537E8"/>
    <w:multiLevelType w:val="hybridMultilevel"/>
    <w:tmpl w:val="15C2F3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A520A22"/>
    <w:multiLevelType w:val="hybridMultilevel"/>
    <w:tmpl w:val="603899CE"/>
    <w:lvl w:ilvl="0" w:tplc="2780D8D0">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8" w15:restartNumberingAfterBreak="0">
    <w:nsid w:val="3C874C82"/>
    <w:multiLevelType w:val="multilevel"/>
    <w:tmpl w:val="D838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BF088D"/>
    <w:multiLevelType w:val="multilevel"/>
    <w:tmpl w:val="744286CE"/>
    <w:lvl w:ilvl="0">
      <w:start w:val="1"/>
      <w:numFmt w:val="decimal"/>
      <w:lvlText w:val="%1"/>
      <w:lvlJc w:val="left"/>
      <w:pPr>
        <w:ind w:left="720" w:hanging="720"/>
      </w:pPr>
    </w:lvl>
    <w:lvl w:ilvl="1">
      <w:start w:val="1"/>
      <w:numFmt w:val="decimal"/>
      <w:lvlText w:val="%2."/>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3FE44598"/>
    <w:multiLevelType w:val="multilevel"/>
    <w:tmpl w:val="F4028AA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0970FA3"/>
    <w:multiLevelType w:val="multilevel"/>
    <w:tmpl w:val="320658FA"/>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E40CC"/>
    <w:multiLevelType w:val="hybridMultilevel"/>
    <w:tmpl w:val="A4887CA6"/>
    <w:lvl w:ilvl="0" w:tplc="180A000F">
      <w:start w:val="13"/>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3" w15:restartNumberingAfterBreak="0">
    <w:nsid w:val="42DB131F"/>
    <w:multiLevelType w:val="multilevel"/>
    <w:tmpl w:val="9E54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5F1708"/>
    <w:multiLevelType w:val="hybridMultilevel"/>
    <w:tmpl w:val="7E82E5C2"/>
    <w:lvl w:ilvl="0" w:tplc="180A0017">
      <w:start w:val="1"/>
      <w:numFmt w:val="lowerLetter"/>
      <w:lvlText w:val="%1)"/>
      <w:lvlJc w:val="left"/>
      <w:pPr>
        <w:ind w:left="1080" w:hanging="360"/>
      </w:pPr>
    </w:lvl>
    <w:lvl w:ilvl="1" w:tplc="180A0019" w:tentative="1">
      <w:start w:val="1"/>
      <w:numFmt w:val="lowerLetter"/>
      <w:lvlText w:val="%2."/>
      <w:lvlJc w:val="left"/>
      <w:pPr>
        <w:ind w:left="1800" w:hanging="360"/>
      </w:pPr>
    </w:lvl>
    <w:lvl w:ilvl="2" w:tplc="180A001B" w:tentative="1">
      <w:start w:val="1"/>
      <w:numFmt w:val="lowerRoman"/>
      <w:lvlText w:val="%3."/>
      <w:lvlJc w:val="right"/>
      <w:pPr>
        <w:ind w:left="2520" w:hanging="180"/>
      </w:pPr>
    </w:lvl>
    <w:lvl w:ilvl="3" w:tplc="180A000F" w:tentative="1">
      <w:start w:val="1"/>
      <w:numFmt w:val="decimal"/>
      <w:lvlText w:val="%4."/>
      <w:lvlJc w:val="left"/>
      <w:pPr>
        <w:ind w:left="3240" w:hanging="360"/>
      </w:pPr>
    </w:lvl>
    <w:lvl w:ilvl="4" w:tplc="180A0019" w:tentative="1">
      <w:start w:val="1"/>
      <w:numFmt w:val="lowerLetter"/>
      <w:lvlText w:val="%5."/>
      <w:lvlJc w:val="left"/>
      <w:pPr>
        <w:ind w:left="3960" w:hanging="360"/>
      </w:pPr>
    </w:lvl>
    <w:lvl w:ilvl="5" w:tplc="180A001B" w:tentative="1">
      <w:start w:val="1"/>
      <w:numFmt w:val="lowerRoman"/>
      <w:lvlText w:val="%6."/>
      <w:lvlJc w:val="right"/>
      <w:pPr>
        <w:ind w:left="4680" w:hanging="180"/>
      </w:pPr>
    </w:lvl>
    <w:lvl w:ilvl="6" w:tplc="180A000F" w:tentative="1">
      <w:start w:val="1"/>
      <w:numFmt w:val="decimal"/>
      <w:lvlText w:val="%7."/>
      <w:lvlJc w:val="left"/>
      <w:pPr>
        <w:ind w:left="5400" w:hanging="360"/>
      </w:pPr>
    </w:lvl>
    <w:lvl w:ilvl="7" w:tplc="180A0019" w:tentative="1">
      <w:start w:val="1"/>
      <w:numFmt w:val="lowerLetter"/>
      <w:lvlText w:val="%8."/>
      <w:lvlJc w:val="left"/>
      <w:pPr>
        <w:ind w:left="6120" w:hanging="360"/>
      </w:pPr>
    </w:lvl>
    <w:lvl w:ilvl="8" w:tplc="180A001B" w:tentative="1">
      <w:start w:val="1"/>
      <w:numFmt w:val="lowerRoman"/>
      <w:lvlText w:val="%9."/>
      <w:lvlJc w:val="right"/>
      <w:pPr>
        <w:ind w:left="6840" w:hanging="180"/>
      </w:pPr>
    </w:lvl>
  </w:abstractNum>
  <w:abstractNum w:abstractNumId="25" w15:restartNumberingAfterBreak="0">
    <w:nsid w:val="5510086C"/>
    <w:multiLevelType w:val="hybridMultilevel"/>
    <w:tmpl w:val="6EF40580"/>
    <w:lvl w:ilvl="0" w:tplc="180A0001">
      <w:start w:val="1"/>
      <w:numFmt w:val="bullet"/>
      <w:lvlText w:val=""/>
      <w:lvlJc w:val="left"/>
      <w:pPr>
        <w:ind w:left="720" w:hanging="360"/>
      </w:pPr>
      <w:rPr>
        <w:rFonts w:ascii="Symbol" w:hAnsi="Symbol" w:hint="default"/>
      </w:rPr>
    </w:lvl>
    <w:lvl w:ilvl="1" w:tplc="180A0003">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6" w15:restartNumberingAfterBreak="0">
    <w:nsid w:val="57D124E8"/>
    <w:multiLevelType w:val="multilevel"/>
    <w:tmpl w:val="36FA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9C6E62"/>
    <w:multiLevelType w:val="hybridMultilevel"/>
    <w:tmpl w:val="EE549014"/>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8" w15:restartNumberingAfterBreak="0">
    <w:nsid w:val="5B504D77"/>
    <w:multiLevelType w:val="multilevel"/>
    <w:tmpl w:val="4C327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7E3723"/>
    <w:multiLevelType w:val="hybridMultilevel"/>
    <w:tmpl w:val="F844E826"/>
    <w:lvl w:ilvl="0" w:tplc="EF7E48D8">
      <w:start w:val="1"/>
      <w:numFmt w:val="decimal"/>
      <w:lvlText w:val="%1."/>
      <w:lvlJc w:val="left"/>
      <w:pPr>
        <w:ind w:left="398" w:hanging="360"/>
      </w:pPr>
      <w:rPr>
        <w:rFonts w:hint="default"/>
      </w:rPr>
    </w:lvl>
    <w:lvl w:ilvl="1" w:tplc="180A0019" w:tentative="1">
      <w:start w:val="1"/>
      <w:numFmt w:val="lowerLetter"/>
      <w:lvlText w:val="%2."/>
      <w:lvlJc w:val="left"/>
      <w:pPr>
        <w:ind w:left="1118" w:hanging="360"/>
      </w:pPr>
    </w:lvl>
    <w:lvl w:ilvl="2" w:tplc="180A001B" w:tentative="1">
      <w:start w:val="1"/>
      <w:numFmt w:val="lowerRoman"/>
      <w:lvlText w:val="%3."/>
      <w:lvlJc w:val="right"/>
      <w:pPr>
        <w:ind w:left="1838" w:hanging="180"/>
      </w:pPr>
    </w:lvl>
    <w:lvl w:ilvl="3" w:tplc="180A000F" w:tentative="1">
      <w:start w:val="1"/>
      <w:numFmt w:val="decimal"/>
      <w:lvlText w:val="%4."/>
      <w:lvlJc w:val="left"/>
      <w:pPr>
        <w:ind w:left="2558" w:hanging="360"/>
      </w:pPr>
    </w:lvl>
    <w:lvl w:ilvl="4" w:tplc="180A0019" w:tentative="1">
      <w:start w:val="1"/>
      <w:numFmt w:val="lowerLetter"/>
      <w:lvlText w:val="%5."/>
      <w:lvlJc w:val="left"/>
      <w:pPr>
        <w:ind w:left="3278" w:hanging="360"/>
      </w:pPr>
    </w:lvl>
    <w:lvl w:ilvl="5" w:tplc="180A001B" w:tentative="1">
      <w:start w:val="1"/>
      <w:numFmt w:val="lowerRoman"/>
      <w:lvlText w:val="%6."/>
      <w:lvlJc w:val="right"/>
      <w:pPr>
        <w:ind w:left="3998" w:hanging="180"/>
      </w:pPr>
    </w:lvl>
    <w:lvl w:ilvl="6" w:tplc="180A000F" w:tentative="1">
      <w:start w:val="1"/>
      <w:numFmt w:val="decimal"/>
      <w:lvlText w:val="%7."/>
      <w:lvlJc w:val="left"/>
      <w:pPr>
        <w:ind w:left="4718" w:hanging="360"/>
      </w:pPr>
    </w:lvl>
    <w:lvl w:ilvl="7" w:tplc="180A0019" w:tentative="1">
      <w:start w:val="1"/>
      <w:numFmt w:val="lowerLetter"/>
      <w:lvlText w:val="%8."/>
      <w:lvlJc w:val="left"/>
      <w:pPr>
        <w:ind w:left="5438" w:hanging="360"/>
      </w:pPr>
    </w:lvl>
    <w:lvl w:ilvl="8" w:tplc="180A001B" w:tentative="1">
      <w:start w:val="1"/>
      <w:numFmt w:val="lowerRoman"/>
      <w:lvlText w:val="%9."/>
      <w:lvlJc w:val="right"/>
      <w:pPr>
        <w:ind w:left="6158" w:hanging="180"/>
      </w:pPr>
    </w:lvl>
  </w:abstractNum>
  <w:abstractNum w:abstractNumId="30" w15:restartNumberingAfterBreak="0">
    <w:nsid w:val="5BA938FE"/>
    <w:multiLevelType w:val="multilevel"/>
    <w:tmpl w:val="6574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FD0FC8"/>
    <w:multiLevelType w:val="hybridMultilevel"/>
    <w:tmpl w:val="6BE83F42"/>
    <w:lvl w:ilvl="0" w:tplc="488ED0B8">
      <w:start w:val="1"/>
      <w:numFmt w:val="lowerLetter"/>
      <w:lvlText w:val="%1."/>
      <w:lvlJc w:val="left"/>
      <w:pPr>
        <w:ind w:left="900" w:hanging="360"/>
      </w:pPr>
      <w:rPr>
        <w:b w:val="0"/>
        <w:bCs w:val="0"/>
      </w:rPr>
    </w:lvl>
    <w:lvl w:ilvl="1" w:tplc="180A0019">
      <w:start w:val="1"/>
      <w:numFmt w:val="lowerLetter"/>
      <w:lvlText w:val="%2."/>
      <w:lvlJc w:val="left"/>
      <w:pPr>
        <w:ind w:left="1440" w:hanging="360"/>
      </w:pPr>
    </w:lvl>
    <w:lvl w:ilvl="2" w:tplc="180A001B">
      <w:start w:val="1"/>
      <w:numFmt w:val="lowerRoman"/>
      <w:lvlText w:val="%3."/>
      <w:lvlJc w:val="right"/>
      <w:pPr>
        <w:ind w:left="2160" w:hanging="180"/>
      </w:pPr>
    </w:lvl>
    <w:lvl w:ilvl="3" w:tplc="180A000F">
      <w:start w:val="1"/>
      <w:numFmt w:val="decimal"/>
      <w:lvlText w:val="%4."/>
      <w:lvlJc w:val="left"/>
      <w:pPr>
        <w:ind w:left="2880" w:hanging="360"/>
      </w:pPr>
    </w:lvl>
    <w:lvl w:ilvl="4" w:tplc="180A0019">
      <w:start w:val="1"/>
      <w:numFmt w:val="lowerLetter"/>
      <w:lvlText w:val="%5."/>
      <w:lvlJc w:val="left"/>
      <w:pPr>
        <w:ind w:left="3600" w:hanging="360"/>
      </w:pPr>
    </w:lvl>
    <w:lvl w:ilvl="5" w:tplc="180A001B">
      <w:start w:val="1"/>
      <w:numFmt w:val="lowerRoman"/>
      <w:lvlText w:val="%6."/>
      <w:lvlJc w:val="right"/>
      <w:pPr>
        <w:ind w:left="4320" w:hanging="180"/>
      </w:pPr>
    </w:lvl>
    <w:lvl w:ilvl="6" w:tplc="180A000F">
      <w:start w:val="1"/>
      <w:numFmt w:val="decimal"/>
      <w:lvlText w:val="%7."/>
      <w:lvlJc w:val="left"/>
      <w:pPr>
        <w:ind w:left="5040" w:hanging="360"/>
      </w:pPr>
    </w:lvl>
    <w:lvl w:ilvl="7" w:tplc="180A0019">
      <w:start w:val="1"/>
      <w:numFmt w:val="lowerLetter"/>
      <w:lvlText w:val="%8."/>
      <w:lvlJc w:val="left"/>
      <w:pPr>
        <w:ind w:left="5760" w:hanging="360"/>
      </w:pPr>
    </w:lvl>
    <w:lvl w:ilvl="8" w:tplc="180A001B">
      <w:start w:val="1"/>
      <w:numFmt w:val="lowerRoman"/>
      <w:lvlText w:val="%9."/>
      <w:lvlJc w:val="right"/>
      <w:pPr>
        <w:ind w:left="6480" w:hanging="180"/>
      </w:pPr>
    </w:lvl>
  </w:abstractNum>
  <w:abstractNum w:abstractNumId="32" w15:restartNumberingAfterBreak="0">
    <w:nsid w:val="63BC7911"/>
    <w:multiLevelType w:val="multilevel"/>
    <w:tmpl w:val="9532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F85598"/>
    <w:multiLevelType w:val="hybridMultilevel"/>
    <w:tmpl w:val="D244FE7C"/>
    <w:lvl w:ilvl="0" w:tplc="B3DEFD10">
      <w:start w:val="10"/>
      <w:numFmt w:val="bullet"/>
      <w:lvlText w:val="-"/>
      <w:lvlJc w:val="left"/>
      <w:pPr>
        <w:ind w:left="720" w:hanging="360"/>
      </w:pPr>
      <w:rPr>
        <w:rFonts w:ascii="Arial" w:eastAsia="Arial" w:hAnsi="Arial" w:cs="Aria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4" w15:restartNumberingAfterBreak="0">
    <w:nsid w:val="68C52319"/>
    <w:multiLevelType w:val="multilevel"/>
    <w:tmpl w:val="75AE361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698A2EE1"/>
    <w:multiLevelType w:val="multilevel"/>
    <w:tmpl w:val="6770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EA72B7"/>
    <w:multiLevelType w:val="hybridMultilevel"/>
    <w:tmpl w:val="4BA8053C"/>
    <w:lvl w:ilvl="0" w:tplc="180A0001">
      <w:start w:val="1"/>
      <w:numFmt w:val="bullet"/>
      <w:lvlText w:val=""/>
      <w:lvlJc w:val="left"/>
      <w:pPr>
        <w:ind w:left="1068" w:hanging="360"/>
      </w:pPr>
      <w:rPr>
        <w:rFonts w:ascii="Symbol" w:hAnsi="Symbol" w:hint="default"/>
      </w:rPr>
    </w:lvl>
    <w:lvl w:ilvl="1" w:tplc="180A0003">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37" w15:restartNumberingAfterBreak="0">
    <w:nsid w:val="6D5772CE"/>
    <w:multiLevelType w:val="multilevel"/>
    <w:tmpl w:val="F8240DAA"/>
    <w:lvl w:ilvl="0">
      <w:start w:val="1"/>
      <w:numFmt w:val="decimal"/>
      <w:lvlText w:val="%1."/>
      <w:lvlJc w:val="left"/>
      <w:pPr>
        <w:ind w:left="720" w:hanging="360"/>
      </w:pPr>
      <w:rPr>
        <w:rFonts w:hint="default"/>
        <w:b/>
      </w:rPr>
    </w:lvl>
    <w:lvl w:ilvl="1">
      <w:start w:val="2"/>
      <w:numFmt w:val="decimal"/>
      <w:isLgl/>
      <w:lvlText w:val="%1.%2."/>
      <w:lvlJc w:val="left"/>
      <w:pPr>
        <w:ind w:left="1524" w:hanging="720"/>
      </w:pPr>
      <w:rPr>
        <w:rFonts w:hint="default"/>
      </w:rPr>
    </w:lvl>
    <w:lvl w:ilvl="2">
      <w:start w:val="1"/>
      <w:numFmt w:val="decimal"/>
      <w:isLgl/>
      <w:lvlText w:val="%1.%2.%3."/>
      <w:lvlJc w:val="left"/>
      <w:pPr>
        <w:ind w:left="1968" w:hanging="720"/>
      </w:pPr>
      <w:rPr>
        <w:rFonts w:hint="default"/>
      </w:rPr>
    </w:lvl>
    <w:lvl w:ilvl="3">
      <w:start w:val="1"/>
      <w:numFmt w:val="decimal"/>
      <w:isLgl/>
      <w:lvlText w:val="%1.%2.%3.%4."/>
      <w:lvlJc w:val="left"/>
      <w:pPr>
        <w:ind w:left="2772" w:hanging="1080"/>
      </w:pPr>
      <w:rPr>
        <w:rFonts w:hint="default"/>
      </w:rPr>
    </w:lvl>
    <w:lvl w:ilvl="4">
      <w:start w:val="1"/>
      <w:numFmt w:val="decimal"/>
      <w:isLgl/>
      <w:lvlText w:val="%1.%2.%3.%4.%5."/>
      <w:lvlJc w:val="left"/>
      <w:pPr>
        <w:ind w:left="3216" w:hanging="1080"/>
      </w:pPr>
      <w:rPr>
        <w:rFonts w:hint="default"/>
      </w:rPr>
    </w:lvl>
    <w:lvl w:ilvl="5">
      <w:start w:val="1"/>
      <w:numFmt w:val="decimal"/>
      <w:isLgl/>
      <w:lvlText w:val="%1.%2.%3.%4.%5.%6."/>
      <w:lvlJc w:val="left"/>
      <w:pPr>
        <w:ind w:left="4020" w:hanging="1440"/>
      </w:pPr>
      <w:rPr>
        <w:rFonts w:hint="default"/>
      </w:rPr>
    </w:lvl>
    <w:lvl w:ilvl="6">
      <w:start w:val="1"/>
      <w:numFmt w:val="decimal"/>
      <w:isLgl/>
      <w:lvlText w:val="%1.%2.%3.%4.%5.%6.%7."/>
      <w:lvlJc w:val="left"/>
      <w:pPr>
        <w:ind w:left="4464" w:hanging="1440"/>
      </w:pPr>
      <w:rPr>
        <w:rFonts w:hint="default"/>
      </w:rPr>
    </w:lvl>
    <w:lvl w:ilvl="7">
      <w:start w:val="1"/>
      <w:numFmt w:val="decimal"/>
      <w:isLgl/>
      <w:lvlText w:val="%1.%2.%3.%4.%5.%6.%7.%8."/>
      <w:lvlJc w:val="left"/>
      <w:pPr>
        <w:ind w:left="5268" w:hanging="1800"/>
      </w:pPr>
      <w:rPr>
        <w:rFonts w:hint="default"/>
      </w:rPr>
    </w:lvl>
    <w:lvl w:ilvl="8">
      <w:start w:val="1"/>
      <w:numFmt w:val="decimal"/>
      <w:isLgl/>
      <w:lvlText w:val="%1.%2.%3.%4.%5.%6.%7.%8.%9."/>
      <w:lvlJc w:val="left"/>
      <w:pPr>
        <w:ind w:left="6072" w:hanging="2160"/>
      </w:pPr>
      <w:rPr>
        <w:rFonts w:hint="default"/>
      </w:rPr>
    </w:lvl>
  </w:abstractNum>
  <w:abstractNum w:abstractNumId="38" w15:restartNumberingAfterBreak="0">
    <w:nsid w:val="71CC7F66"/>
    <w:multiLevelType w:val="hybridMultilevel"/>
    <w:tmpl w:val="71346D76"/>
    <w:lvl w:ilvl="0" w:tplc="180A0001">
      <w:start w:val="1"/>
      <w:numFmt w:val="bullet"/>
      <w:lvlText w:val=""/>
      <w:lvlJc w:val="left"/>
      <w:pPr>
        <w:ind w:left="1429" w:hanging="360"/>
      </w:pPr>
      <w:rPr>
        <w:rFonts w:ascii="Symbol" w:hAnsi="Symbol" w:hint="default"/>
      </w:rPr>
    </w:lvl>
    <w:lvl w:ilvl="1" w:tplc="180A0003" w:tentative="1">
      <w:start w:val="1"/>
      <w:numFmt w:val="bullet"/>
      <w:lvlText w:val="o"/>
      <w:lvlJc w:val="left"/>
      <w:pPr>
        <w:ind w:left="2149" w:hanging="360"/>
      </w:pPr>
      <w:rPr>
        <w:rFonts w:ascii="Courier New" w:hAnsi="Courier New" w:cs="Courier New" w:hint="default"/>
      </w:rPr>
    </w:lvl>
    <w:lvl w:ilvl="2" w:tplc="180A0005" w:tentative="1">
      <w:start w:val="1"/>
      <w:numFmt w:val="bullet"/>
      <w:lvlText w:val=""/>
      <w:lvlJc w:val="left"/>
      <w:pPr>
        <w:ind w:left="2869" w:hanging="360"/>
      </w:pPr>
      <w:rPr>
        <w:rFonts w:ascii="Wingdings" w:hAnsi="Wingdings" w:hint="default"/>
      </w:rPr>
    </w:lvl>
    <w:lvl w:ilvl="3" w:tplc="180A0001" w:tentative="1">
      <w:start w:val="1"/>
      <w:numFmt w:val="bullet"/>
      <w:lvlText w:val=""/>
      <w:lvlJc w:val="left"/>
      <w:pPr>
        <w:ind w:left="3589" w:hanging="360"/>
      </w:pPr>
      <w:rPr>
        <w:rFonts w:ascii="Symbol" w:hAnsi="Symbol" w:hint="default"/>
      </w:rPr>
    </w:lvl>
    <w:lvl w:ilvl="4" w:tplc="180A0003" w:tentative="1">
      <w:start w:val="1"/>
      <w:numFmt w:val="bullet"/>
      <w:lvlText w:val="o"/>
      <w:lvlJc w:val="left"/>
      <w:pPr>
        <w:ind w:left="4309" w:hanging="360"/>
      </w:pPr>
      <w:rPr>
        <w:rFonts w:ascii="Courier New" w:hAnsi="Courier New" w:cs="Courier New" w:hint="default"/>
      </w:rPr>
    </w:lvl>
    <w:lvl w:ilvl="5" w:tplc="180A0005" w:tentative="1">
      <w:start w:val="1"/>
      <w:numFmt w:val="bullet"/>
      <w:lvlText w:val=""/>
      <w:lvlJc w:val="left"/>
      <w:pPr>
        <w:ind w:left="5029" w:hanging="360"/>
      </w:pPr>
      <w:rPr>
        <w:rFonts w:ascii="Wingdings" w:hAnsi="Wingdings" w:hint="default"/>
      </w:rPr>
    </w:lvl>
    <w:lvl w:ilvl="6" w:tplc="180A0001" w:tentative="1">
      <w:start w:val="1"/>
      <w:numFmt w:val="bullet"/>
      <w:lvlText w:val=""/>
      <w:lvlJc w:val="left"/>
      <w:pPr>
        <w:ind w:left="5749" w:hanging="360"/>
      </w:pPr>
      <w:rPr>
        <w:rFonts w:ascii="Symbol" w:hAnsi="Symbol" w:hint="default"/>
      </w:rPr>
    </w:lvl>
    <w:lvl w:ilvl="7" w:tplc="180A0003" w:tentative="1">
      <w:start w:val="1"/>
      <w:numFmt w:val="bullet"/>
      <w:lvlText w:val="o"/>
      <w:lvlJc w:val="left"/>
      <w:pPr>
        <w:ind w:left="6469" w:hanging="360"/>
      </w:pPr>
      <w:rPr>
        <w:rFonts w:ascii="Courier New" w:hAnsi="Courier New" w:cs="Courier New" w:hint="default"/>
      </w:rPr>
    </w:lvl>
    <w:lvl w:ilvl="8" w:tplc="180A0005" w:tentative="1">
      <w:start w:val="1"/>
      <w:numFmt w:val="bullet"/>
      <w:lvlText w:val=""/>
      <w:lvlJc w:val="left"/>
      <w:pPr>
        <w:ind w:left="7189" w:hanging="360"/>
      </w:pPr>
      <w:rPr>
        <w:rFonts w:ascii="Wingdings" w:hAnsi="Wingdings" w:hint="default"/>
      </w:rPr>
    </w:lvl>
  </w:abstractNum>
  <w:abstractNum w:abstractNumId="39" w15:restartNumberingAfterBreak="0">
    <w:nsid w:val="734437C5"/>
    <w:multiLevelType w:val="hybridMultilevel"/>
    <w:tmpl w:val="1602A9D8"/>
    <w:lvl w:ilvl="0" w:tplc="B2E0D042">
      <w:start w:val="1"/>
      <w:numFmt w:val="decimal"/>
      <w:lvlText w:val="%1."/>
      <w:lvlJc w:val="left"/>
      <w:pPr>
        <w:ind w:left="360" w:hanging="360"/>
      </w:pPr>
      <w:rPr>
        <w:rFonts w:hint="default"/>
        <w:b/>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40" w15:restartNumberingAfterBreak="0">
    <w:nsid w:val="789D0313"/>
    <w:multiLevelType w:val="multilevel"/>
    <w:tmpl w:val="3FB20EB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7B7A4CC2"/>
    <w:multiLevelType w:val="hybridMultilevel"/>
    <w:tmpl w:val="DE7CCE4C"/>
    <w:lvl w:ilvl="0" w:tplc="180A000F">
      <w:start w:val="1"/>
      <w:numFmt w:val="decimal"/>
      <w:lvlText w:val="%1."/>
      <w:lvlJc w:val="left"/>
      <w:pPr>
        <w:ind w:left="1145" w:hanging="360"/>
      </w:pPr>
    </w:lvl>
    <w:lvl w:ilvl="1" w:tplc="180A0019" w:tentative="1">
      <w:start w:val="1"/>
      <w:numFmt w:val="lowerLetter"/>
      <w:lvlText w:val="%2."/>
      <w:lvlJc w:val="left"/>
      <w:pPr>
        <w:ind w:left="1865" w:hanging="360"/>
      </w:pPr>
    </w:lvl>
    <w:lvl w:ilvl="2" w:tplc="180A001B" w:tentative="1">
      <w:start w:val="1"/>
      <w:numFmt w:val="lowerRoman"/>
      <w:lvlText w:val="%3."/>
      <w:lvlJc w:val="right"/>
      <w:pPr>
        <w:ind w:left="2585" w:hanging="180"/>
      </w:pPr>
    </w:lvl>
    <w:lvl w:ilvl="3" w:tplc="180A000F" w:tentative="1">
      <w:start w:val="1"/>
      <w:numFmt w:val="decimal"/>
      <w:lvlText w:val="%4."/>
      <w:lvlJc w:val="left"/>
      <w:pPr>
        <w:ind w:left="3305" w:hanging="360"/>
      </w:pPr>
    </w:lvl>
    <w:lvl w:ilvl="4" w:tplc="180A0019" w:tentative="1">
      <w:start w:val="1"/>
      <w:numFmt w:val="lowerLetter"/>
      <w:lvlText w:val="%5."/>
      <w:lvlJc w:val="left"/>
      <w:pPr>
        <w:ind w:left="4025" w:hanging="360"/>
      </w:pPr>
    </w:lvl>
    <w:lvl w:ilvl="5" w:tplc="180A001B" w:tentative="1">
      <w:start w:val="1"/>
      <w:numFmt w:val="lowerRoman"/>
      <w:lvlText w:val="%6."/>
      <w:lvlJc w:val="right"/>
      <w:pPr>
        <w:ind w:left="4745" w:hanging="180"/>
      </w:pPr>
    </w:lvl>
    <w:lvl w:ilvl="6" w:tplc="180A000F" w:tentative="1">
      <w:start w:val="1"/>
      <w:numFmt w:val="decimal"/>
      <w:lvlText w:val="%7."/>
      <w:lvlJc w:val="left"/>
      <w:pPr>
        <w:ind w:left="5465" w:hanging="360"/>
      </w:pPr>
    </w:lvl>
    <w:lvl w:ilvl="7" w:tplc="180A0019" w:tentative="1">
      <w:start w:val="1"/>
      <w:numFmt w:val="lowerLetter"/>
      <w:lvlText w:val="%8."/>
      <w:lvlJc w:val="left"/>
      <w:pPr>
        <w:ind w:left="6185" w:hanging="360"/>
      </w:pPr>
    </w:lvl>
    <w:lvl w:ilvl="8" w:tplc="180A001B" w:tentative="1">
      <w:start w:val="1"/>
      <w:numFmt w:val="lowerRoman"/>
      <w:lvlText w:val="%9."/>
      <w:lvlJc w:val="right"/>
      <w:pPr>
        <w:ind w:left="6905" w:hanging="180"/>
      </w:pPr>
    </w:lvl>
  </w:abstractNum>
  <w:num w:numId="1" w16cid:durableId="1180656001">
    <w:abstractNumId w:val="10"/>
  </w:num>
  <w:num w:numId="2" w16cid:durableId="708265183">
    <w:abstractNumId w:val="37"/>
  </w:num>
  <w:num w:numId="3" w16cid:durableId="490290784">
    <w:abstractNumId w:val="29"/>
  </w:num>
  <w:num w:numId="4" w16cid:durableId="1369407446">
    <w:abstractNumId w:val="17"/>
  </w:num>
  <w:num w:numId="5" w16cid:durableId="738484396">
    <w:abstractNumId w:val="22"/>
  </w:num>
  <w:num w:numId="6" w16cid:durableId="13843298">
    <w:abstractNumId w:val="33"/>
  </w:num>
  <w:num w:numId="7" w16cid:durableId="1179664078">
    <w:abstractNumId w:val="14"/>
  </w:num>
  <w:num w:numId="8" w16cid:durableId="1844323328">
    <w:abstractNumId w:val="40"/>
  </w:num>
  <w:num w:numId="9" w16cid:durableId="2045909870">
    <w:abstractNumId w:val="21"/>
  </w:num>
  <w:num w:numId="10" w16cid:durableId="1021861166">
    <w:abstractNumId w:val="5"/>
  </w:num>
  <w:num w:numId="11" w16cid:durableId="1825388954">
    <w:abstractNumId w:val="2"/>
  </w:num>
  <w:num w:numId="12" w16cid:durableId="1850369502">
    <w:abstractNumId w:val="26"/>
  </w:num>
  <w:num w:numId="13" w16cid:durableId="1169712044">
    <w:abstractNumId w:val="34"/>
  </w:num>
  <w:num w:numId="14" w16cid:durableId="430272969">
    <w:abstractNumId w:val="15"/>
  </w:num>
  <w:num w:numId="15" w16cid:durableId="449276870">
    <w:abstractNumId w:val="6"/>
  </w:num>
  <w:num w:numId="16" w16cid:durableId="180364296">
    <w:abstractNumId w:val="20"/>
  </w:num>
  <w:num w:numId="17" w16cid:durableId="1173685509">
    <w:abstractNumId w:val="23"/>
  </w:num>
  <w:num w:numId="18" w16cid:durableId="1939438470">
    <w:abstractNumId w:val="18"/>
  </w:num>
  <w:num w:numId="19" w16cid:durableId="1915704112">
    <w:abstractNumId w:val="7"/>
  </w:num>
  <w:num w:numId="20" w16cid:durableId="1072509955">
    <w:abstractNumId w:val="12"/>
  </w:num>
  <w:num w:numId="21" w16cid:durableId="2025549866">
    <w:abstractNumId w:val="25"/>
  </w:num>
  <w:num w:numId="22" w16cid:durableId="542793861">
    <w:abstractNumId w:val="8"/>
  </w:num>
  <w:num w:numId="23" w16cid:durableId="182327218">
    <w:abstractNumId w:val="11"/>
  </w:num>
  <w:num w:numId="24" w16cid:durableId="1202745925">
    <w:abstractNumId w:val="3"/>
  </w:num>
  <w:num w:numId="25" w16cid:durableId="3434340">
    <w:abstractNumId w:val="30"/>
  </w:num>
  <w:num w:numId="26" w16cid:durableId="523372166">
    <w:abstractNumId w:val="16"/>
  </w:num>
  <w:num w:numId="27" w16cid:durableId="1252933464">
    <w:abstractNumId w:val="35"/>
  </w:num>
  <w:num w:numId="28" w16cid:durableId="1695034580">
    <w:abstractNumId w:val="38"/>
  </w:num>
  <w:num w:numId="29" w16cid:durableId="1769498789">
    <w:abstractNumId w:val="4"/>
  </w:num>
  <w:num w:numId="30" w16cid:durableId="78119167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3470278">
    <w:abstractNumId w:val="41"/>
  </w:num>
  <w:num w:numId="32" w16cid:durableId="1633553724">
    <w:abstractNumId w:val="27"/>
  </w:num>
  <w:num w:numId="33" w16cid:durableId="1872303110">
    <w:abstractNumId w:val="39"/>
  </w:num>
  <w:num w:numId="34" w16cid:durableId="28339724">
    <w:abstractNumId w:val="32"/>
  </w:num>
  <w:num w:numId="35" w16cid:durableId="1228152531">
    <w:abstractNumId w:val="0"/>
  </w:num>
  <w:num w:numId="36" w16cid:durableId="45818760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41766593">
    <w:abstractNumId w:val="24"/>
  </w:num>
  <w:num w:numId="38" w16cid:durableId="2046563314">
    <w:abstractNumId w:val="1"/>
  </w:num>
  <w:num w:numId="39" w16cid:durableId="1719937375">
    <w:abstractNumId w:val="36"/>
  </w:num>
  <w:num w:numId="40" w16cid:durableId="393050197">
    <w:abstractNumId w:val="9"/>
  </w:num>
  <w:num w:numId="41" w16cid:durableId="1127046156">
    <w:abstractNumId w:val="13"/>
  </w:num>
  <w:num w:numId="42" w16cid:durableId="1995915550">
    <w:abstractNumId w:val="2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80E"/>
    <w:rsid w:val="00004D04"/>
    <w:rsid w:val="00004D54"/>
    <w:rsid w:val="00005957"/>
    <w:rsid w:val="0001066D"/>
    <w:rsid w:val="00013127"/>
    <w:rsid w:val="000145A6"/>
    <w:rsid w:val="000162D2"/>
    <w:rsid w:val="00016547"/>
    <w:rsid w:val="000165D0"/>
    <w:rsid w:val="00016B94"/>
    <w:rsid w:val="0001755F"/>
    <w:rsid w:val="0002048B"/>
    <w:rsid w:val="00020A9F"/>
    <w:rsid w:val="000254F3"/>
    <w:rsid w:val="0002789A"/>
    <w:rsid w:val="00032F14"/>
    <w:rsid w:val="00033A9E"/>
    <w:rsid w:val="00034809"/>
    <w:rsid w:val="000415B4"/>
    <w:rsid w:val="000431EE"/>
    <w:rsid w:val="0004449C"/>
    <w:rsid w:val="00044A70"/>
    <w:rsid w:val="0004689A"/>
    <w:rsid w:val="0004757D"/>
    <w:rsid w:val="000509B0"/>
    <w:rsid w:val="0005109F"/>
    <w:rsid w:val="000527EB"/>
    <w:rsid w:val="0005340F"/>
    <w:rsid w:val="00054465"/>
    <w:rsid w:val="0005484C"/>
    <w:rsid w:val="00057DE2"/>
    <w:rsid w:val="00060FF3"/>
    <w:rsid w:val="0006393C"/>
    <w:rsid w:val="00063CBE"/>
    <w:rsid w:val="0006601B"/>
    <w:rsid w:val="00066DF7"/>
    <w:rsid w:val="00067B59"/>
    <w:rsid w:val="000716E4"/>
    <w:rsid w:val="00071C1A"/>
    <w:rsid w:val="0007245C"/>
    <w:rsid w:val="00076CF1"/>
    <w:rsid w:val="000775AA"/>
    <w:rsid w:val="0007761A"/>
    <w:rsid w:val="00081A8C"/>
    <w:rsid w:val="00081B82"/>
    <w:rsid w:val="00082162"/>
    <w:rsid w:val="00082859"/>
    <w:rsid w:val="00084496"/>
    <w:rsid w:val="00084AF6"/>
    <w:rsid w:val="00085F6E"/>
    <w:rsid w:val="000863F3"/>
    <w:rsid w:val="00087074"/>
    <w:rsid w:val="00092795"/>
    <w:rsid w:val="00095E30"/>
    <w:rsid w:val="000969E5"/>
    <w:rsid w:val="000A1449"/>
    <w:rsid w:val="000A1968"/>
    <w:rsid w:val="000A1A49"/>
    <w:rsid w:val="000A1D70"/>
    <w:rsid w:val="000A29BF"/>
    <w:rsid w:val="000A3D80"/>
    <w:rsid w:val="000A41EB"/>
    <w:rsid w:val="000A6558"/>
    <w:rsid w:val="000B02A0"/>
    <w:rsid w:val="000B0962"/>
    <w:rsid w:val="000B14FE"/>
    <w:rsid w:val="000B16A1"/>
    <w:rsid w:val="000B17A6"/>
    <w:rsid w:val="000B1BF9"/>
    <w:rsid w:val="000B242F"/>
    <w:rsid w:val="000B2E42"/>
    <w:rsid w:val="000B5D85"/>
    <w:rsid w:val="000B6413"/>
    <w:rsid w:val="000B6DCA"/>
    <w:rsid w:val="000B7BD3"/>
    <w:rsid w:val="000C0AC6"/>
    <w:rsid w:val="000C1D9B"/>
    <w:rsid w:val="000C3481"/>
    <w:rsid w:val="000C5E30"/>
    <w:rsid w:val="000D00EC"/>
    <w:rsid w:val="000D0220"/>
    <w:rsid w:val="000D0E43"/>
    <w:rsid w:val="000D3483"/>
    <w:rsid w:val="000D4A4E"/>
    <w:rsid w:val="000D72E8"/>
    <w:rsid w:val="000D73E3"/>
    <w:rsid w:val="000E0FBC"/>
    <w:rsid w:val="000E59BB"/>
    <w:rsid w:val="000E64B8"/>
    <w:rsid w:val="000F011A"/>
    <w:rsid w:val="000F04B2"/>
    <w:rsid w:val="000F2416"/>
    <w:rsid w:val="000F5448"/>
    <w:rsid w:val="000F58FD"/>
    <w:rsid w:val="000F6174"/>
    <w:rsid w:val="000F645D"/>
    <w:rsid w:val="001000A8"/>
    <w:rsid w:val="0010096F"/>
    <w:rsid w:val="00100B05"/>
    <w:rsid w:val="0010124E"/>
    <w:rsid w:val="001013EB"/>
    <w:rsid w:val="00102A91"/>
    <w:rsid w:val="00104784"/>
    <w:rsid w:val="00104C33"/>
    <w:rsid w:val="0010501E"/>
    <w:rsid w:val="00106F63"/>
    <w:rsid w:val="001104F3"/>
    <w:rsid w:val="0011156D"/>
    <w:rsid w:val="00111AF4"/>
    <w:rsid w:val="00112BFC"/>
    <w:rsid w:val="0011316C"/>
    <w:rsid w:val="00113887"/>
    <w:rsid w:val="00113F86"/>
    <w:rsid w:val="0011400D"/>
    <w:rsid w:val="00117B1C"/>
    <w:rsid w:val="00120091"/>
    <w:rsid w:val="001215B3"/>
    <w:rsid w:val="00121853"/>
    <w:rsid w:val="00122CFE"/>
    <w:rsid w:val="001273E3"/>
    <w:rsid w:val="001274BC"/>
    <w:rsid w:val="001344B2"/>
    <w:rsid w:val="00136C97"/>
    <w:rsid w:val="001374CD"/>
    <w:rsid w:val="00141B03"/>
    <w:rsid w:val="0014200E"/>
    <w:rsid w:val="00142E8D"/>
    <w:rsid w:val="00144B68"/>
    <w:rsid w:val="00144E73"/>
    <w:rsid w:val="0015322E"/>
    <w:rsid w:val="001537C1"/>
    <w:rsid w:val="001556D3"/>
    <w:rsid w:val="00155816"/>
    <w:rsid w:val="001565E2"/>
    <w:rsid w:val="00161875"/>
    <w:rsid w:val="00161916"/>
    <w:rsid w:val="0016255E"/>
    <w:rsid w:val="00162FA5"/>
    <w:rsid w:val="001662E3"/>
    <w:rsid w:val="00166405"/>
    <w:rsid w:val="00166F45"/>
    <w:rsid w:val="0016757B"/>
    <w:rsid w:val="00170039"/>
    <w:rsid w:val="00170A89"/>
    <w:rsid w:val="0017653E"/>
    <w:rsid w:val="00177557"/>
    <w:rsid w:val="00182B7E"/>
    <w:rsid w:val="001832CD"/>
    <w:rsid w:val="00183F75"/>
    <w:rsid w:val="001860F2"/>
    <w:rsid w:val="00187731"/>
    <w:rsid w:val="00187743"/>
    <w:rsid w:val="00190DB6"/>
    <w:rsid w:val="00192DE6"/>
    <w:rsid w:val="00194288"/>
    <w:rsid w:val="00194791"/>
    <w:rsid w:val="0019582A"/>
    <w:rsid w:val="0019699C"/>
    <w:rsid w:val="001A196B"/>
    <w:rsid w:val="001A1E5A"/>
    <w:rsid w:val="001A45C8"/>
    <w:rsid w:val="001A4949"/>
    <w:rsid w:val="001A5B46"/>
    <w:rsid w:val="001A68EB"/>
    <w:rsid w:val="001A7066"/>
    <w:rsid w:val="001B0EFF"/>
    <w:rsid w:val="001B3959"/>
    <w:rsid w:val="001B454B"/>
    <w:rsid w:val="001B4AA6"/>
    <w:rsid w:val="001B691D"/>
    <w:rsid w:val="001C33C0"/>
    <w:rsid w:val="001C3C5A"/>
    <w:rsid w:val="001C66C3"/>
    <w:rsid w:val="001C74E9"/>
    <w:rsid w:val="001C7A49"/>
    <w:rsid w:val="001D175D"/>
    <w:rsid w:val="001D1F1D"/>
    <w:rsid w:val="001D296D"/>
    <w:rsid w:val="001D5CAE"/>
    <w:rsid w:val="001D6FF8"/>
    <w:rsid w:val="001E0015"/>
    <w:rsid w:val="001E0DC4"/>
    <w:rsid w:val="001E1F19"/>
    <w:rsid w:val="001E4E6A"/>
    <w:rsid w:val="001E4EA7"/>
    <w:rsid w:val="001E7646"/>
    <w:rsid w:val="001E7662"/>
    <w:rsid w:val="001F0B1A"/>
    <w:rsid w:val="001F7202"/>
    <w:rsid w:val="002004F9"/>
    <w:rsid w:val="00200BB1"/>
    <w:rsid w:val="0020104A"/>
    <w:rsid w:val="002010C6"/>
    <w:rsid w:val="002029B8"/>
    <w:rsid w:val="0020662E"/>
    <w:rsid w:val="002109AE"/>
    <w:rsid w:val="00211C4E"/>
    <w:rsid w:val="002146A6"/>
    <w:rsid w:val="0021688A"/>
    <w:rsid w:val="00217F6B"/>
    <w:rsid w:val="00223670"/>
    <w:rsid w:val="00223BAD"/>
    <w:rsid w:val="002267D2"/>
    <w:rsid w:val="002267DB"/>
    <w:rsid w:val="00230006"/>
    <w:rsid w:val="0023007C"/>
    <w:rsid w:val="002317C3"/>
    <w:rsid w:val="00232424"/>
    <w:rsid w:val="0023581E"/>
    <w:rsid w:val="00235C74"/>
    <w:rsid w:val="00236C69"/>
    <w:rsid w:val="0024134D"/>
    <w:rsid w:val="00241CD8"/>
    <w:rsid w:val="0024522A"/>
    <w:rsid w:val="00246696"/>
    <w:rsid w:val="002517C9"/>
    <w:rsid w:val="00252057"/>
    <w:rsid w:val="0025401C"/>
    <w:rsid w:val="00254F48"/>
    <w:rsid w:val="00255411"/>
    <w:rsid w:val="002561B9"/>
    <w:rsid w:val="002606D3"/>
    <w:rsid w:val="00260B03"/>
    <w:rsid w:val="00265938"/>
    <w:rsid w:val="00271CD1"/>
    <w:rsid w:val="00273C08"/>
    <w:rsid w:val="0027483E"/>
    <w:rsid w:val="002767C4"/>
    <w:rsid w:val="00280965"/>
    <w:rsid w:val="0028310E"/>
    <w:rsid w:val="00284520"/>
    <w:rsid w:val="00284C8A"/>
    <w:rsid w:val="00287D12"/>
    <w:rsid w:val="00290887"/>
    <w:rsid w:val="00291145"/>
    <w:rsid w:val="00292266"/>
    <w:rsid w:val="00292E2B"/>
    <w:rsid w:val="00293FAF"/>
    <w:rsid w:val="00294C42"/>
    <w:rsid w:val="00294E65"/>
    <w:rsid w:val="002966FE"/>
    <w:rsid w:val="002A53FA"/>
    <w:rsid w:val="002A611A"/>
    <w:rsid w:val="002B0411"/>
    <w:rsid w:val="002B14C4"/>
    <w:rsid w:val="002B1777"/>
    <w:rsid w:val="002B1FFD"/>
    <w:rsid w:val="002B3779"/>
    <w:rsid w:val="002B39C3"/>
    <w:rsid w:val="002B39CD"/>
    <w:rsid w:val="002B3DA3"/>
    <w:rsid w:val="002B50B7"/>
    <w:rsid w:val="002B5C35"/>
    <w:rsid w:val="002B5CF1"/>
    <w:rsid w:val="002B73E4"/>
    <w:rsid w:val="002B78EC"/>
    <w:rsid w:val="002C009F"/>
    <w:rsid w:val="002C3244"/>
    <w:rsid w:val="002C5CF8"/>
    <w:rsid w:val="002C71C6"/>
    <w:rsid w:val="002C7B77"/>
    <w:rsid w:val="002D14A6"/>
    <w:rsid w:val="002D2F90"/>
    <w:rsid w:val="002D3AFE"/>
    <w:rsid w:val="002D4EBF"/>
    <w:rsid w:val="002D7470"/>
    <w:rsid w:val="002D7A03"/>
    <w:rsid w:val="002D7C30"/>
    <w:rsid w:val="002E493E"/>
    <w:rsid w:val="002E735E"/>
    <w:rsid w:val="002E7C8A"/>
    <w:rsid w:val="002F206E"/>
    <w:rsid w:val="002F292A"/>
    <w:rsid w:val="002F6BCD"/>
    <w:rsid w:val="002F739B"/>
    <w:rsid w:val="002F7E5F"/>
    <w:rsid w:val="00302F95"/>
    <w:rsid w:val="003033F0"/>
    <w:rsid w:val="00303852"/>
    <w:rsid w:val="00303DFC"/>
    <w:rsid w:val="00304897"/>
    <w:rsid w:val="00304E77"/>
    <w:rsid w:val="0031120F"/>
    <w:rsid w:val="00311B7F"/>
    <w:rsid w:val="00312711"/>
    <w:rsid w:val="00312B05"/>
    <w:rsid w:val="003131D5"/>
    <w:rsid w:val="0031367B"/>
    <w:rsid w:val="003205D2"/>
    <w:rsid w:val="00320640"/>
    <w:rsid w:val="0032099F"/>
    <w:rsid w:val="003218E0"/>
    <w:rsid w:val="00322B7C"/>
    <w:rsid w:val="0032312E"/>
    <w:rsid w:val="00323AEF"/>
    <w:rsid w:val="00324416"/>
    <w:rsid w:val="003258EC"/>
    <w:rsid w:val="00325B9B"/>
    <w:rsid w:val="00331485"/>
    <w:rsid w:val="003318A9"/>
    <w:rsid w:val="00333FE1"/>
    <w:rsid w:val="003348F4"/>
    <w:rsid w:val="00335A93"/>
    <w:rsid w:val="00335F32"/>
    <w:rsid w:val="00337FD5"/>
    <w:rsid w:val="0034121B"/>
    <w:rsid w:val="003430C8"/>
    <w:rsid w:val="003457B2"/>
    <w:rsid w:val="00346782"/>
    <w:rsid w:val="00347269"/>
    <w:rsid w:val="003502F5"/>
    <w:rsid w:val="003505CB"/>
    <w:rsid w:val="00351959"/>
    <w:rsid w:val="00351CD1"/>
    <w:rsid w:val="00351DC0"/>
    <w:rsid w:val="00351FC5"/>
    <w:rsid w:val="00355F6D"/>
    <w:rsid w:val="00357367"/>
    <w:rsid w:val="003601F0"/>
    <w:rsid w:val="00360417"/>
    <w:rsid w:val="00360922"/>
    <w:rsid w:val="00363E67"/>
    <w:rsid w:val="00364745"/>
    <w:rsid w:val="00364A75"/>
    <w:rsid w:val="00364F74"/>
    <w:rsid w:val="0036561B"/>
    <w:rsid w:val="00365951"/>
    <w:rsid w:val="00366591"/>
    <w:rsid w:val="0036731D"/>
    <w:rsid w:val="003700B5"/>
    <w:rsid w:val="00371FFC"/>
    <w:rsid w:val="0037340A"/>
    <w:rsid w:val="003742AC"/>
    <w:rsid w:val="00374452"/>
    <w:rsid w:val="00374719"/>
    <w:rsid w:val="00376ACC"/>
    <w:rsid w:val="00376DEB"/>
    <w:rsid w:val="00382888"/>
    <w:rsid w:val="00384068"/>
    <w:rsid w:val="00385160"/>
    <w:rsid w:val="003854F9"/>
    <w:rsid w:val="00390168"/>
    <w:rsid w:val="00391804"/>
    <w:rsid w:val="00394C0F"/>
    <w:rsid w:val="0039504F"/>
    <w:rsid w:val="00396F0E"/>
    <w:rsid w:val="0039727E"/>
    <w:rsid w:val="00397A4C"/>
    <w:rsid w:val="00397E51"/>
    <w:rsid w:val="003A02EA"/>
    <w:rsid w:val="003A079D"/>
    <w:rsid w:val="003A08EA"/>
    <w:rsid w:val="003A0F6E"/>
    <w:rsid w:val="003A1A90"/>
    <w:rsid w:val="003A6898"/>
    <w:rsid w:val="003A7946"/>
    <w:rsid w:val="003B0300"/>
    <w:rsid w:val="003B0993"/>
    <w:rsid w:val="003B2EF2"/>
    <w:rsid w:val="003B37FE"/>
    <w:rsid w:val="003B606D"/>
    <w:rsid w:val="003B7118"/>
    <w:rsid w:val="003B7D7C"/>
    <w:rsid w:val="003C1EA1"/>
    <w:rsid w:val="003C2E60"/>
    <w:rsid w:val="003C3C78"/>
    <w:rsid w:val="003C4E15"/>
    <w:rsid w:val="003C6415"/>
    <w:rsid w:val="003D0AA6"/>
    <w:rsid w:val="003D2ECB"/>
    <w:rsid w:val="003D3B34"/>
    <w:rsid w:val="003D50AC"/>
    <w:rsid w:val="003D5374"/>
    <w:rsid w:val="003D6037"/>
    <w:rsid w:val="003D688F"/>
    <w:rsid w:val="003D6BA9"/>
    <w:rsid w:val="003D7A7B"/>
    <w:rsid w:val="003D7F8D"/>
    <w:rsid w:val="003E58EE"/>
    <w:rsid w:val="003E5A26"/>
    <w:rsid w:val="003E77EC"/>
    <w:rsid w:val="003F18A0"/>
    <w:rsid w:val="003F2296"/>
    <w:rsid w:val="003F243B"/>
    <w:rsid w:val="003F43FB"/>
    <w:rsid w:val="003F4B59"/>
    <w:rsid w:val="003F5855"/>
    <w:rsid w:val="004002C0"/>
    <w:rsid w:val="00401803"/>
    <w:rsid w:val="0040227F"/>
    <w:rsid w:val="00402976"/>
    <w:rsid w:val="00404C8D"/>
    <w:rsid w:val="004106DE"/>
    <w:rsid w:val="004123CF"/>
    <w:rsid w:val="0041258C"/>
    <w:rsid w:val="00412A20"/>
    <w:rsid w:val="004138E8"/>
    <w:rsid w:val="00416F83"/>
    <w:rsid w:val="00425488"/>
    <w:rsid w:val="00425EF2"/>
    <w:rsid w:val="004263F6"/>
    <w:rsid w:val="00427A1E"/>
    <w:rsid w:val="004330BF"/>
    <w:rsid w:val="004348A9"/>
    <w:rsid w:val="004349B5"/>
    <w:rsid w:val="004349FA"/>
    <w:rsid w:val="00436FC0"/>
    <w:rsid w:val="00440499"/>
    <w:rsid w:val="004430BA"/>
    <w:rsid w:val="00445235"/>
    <w:rsid w:val="00446695"/>
    <w:rsid w:val="004503C3"/>
    <w:rsid w:val="00454D02"/>
    <w:rsid w:val="00455C98"/>
    <w:rsid w:val="00455D64"/>
    <w:rsid w:val="004568F3"/>
    <w:rsid w:val="00460E9A"/>
    <w:rsid w:val="004610EF"/>
    <w:rsid w:val="00462341"/>
    <w:rsid w:val="004652F3"/>
    <w:rsid w:val="00465BB0"/>
    <w:rsid w:val="004667DB"/>
    <w:rsid w:val="00467ABB"/>
    <w:rsid w:val="004711CE"/>
    <w:rsid w:val="00475E37"/>
    <w:rsid w:val="00476E3F"/>
    <w:rsid w:val="004779C0"/>
    <w:rsid w:val="00480503"/>
    <w:rsid w:val="004805DB"/>
    <w:rsid w:val="0048251A"/>
    <w:rsid w:val="00483049"/>
    <w:rsid w:val="00483607"/>
    <w:rsid w:val="00486D94"/>
    <w:rsid w:val="00490348"/>
    <w:rsid w:val="004965BA"/>
    <w:rsid w:val="00497A0A"/>
    <w:rsid w:val="004A303A"/>
    <w:rsid w:val="004A3E7F"/>
    <w:rsid w:val="004A5E4B"/>
    <w:rsid w:val="004A6157"/>
    <w:rsid w:val="004A70BB"/>
    <w:rsid w:val="004A7BB1"/>
    <w:rsid w:val="004B1096"/>
    <w:rsid w:val="004B1ADD"/>
    <w:rsid w:val="004B29DA"/>
    <w:rsid w:val="004B2B56"/>
    <w:rsid w:val="004B30A5"/>
    <w:rsid w:val="004B4566"/>
    <w:rsid w:val="004B5657"/>
    <w:rsid w:val="004B5C05"/>
    <w:rsid w:val="004B61A4"/>
    <w:rsid w:val="004B78B3"/>
    <w:rsid w:val="004C3423"/>
    <w:rsid w:val="004C7D10"/>
    <w:rsid w:val="004D0835"/>
    <w:rsid w:val="004D1202"/>
    <w:rsid w:val="004D27B7"/>
    <w:rsid w:val="004D3200"/>
    <w:rsid w:val="004D3282"/>
    <w:rsid w:val="004D4FDE"/>
    <w:rsid w:val="004D7824"/>
    <w:rsid w:val="004E00BB"/>
    <w:rsid w:val="004E45A0"/>
    <w:rsid w:val="004E6541"/>
    <w:rsid w:val="004F1529"/>
    <w:rsid w:val="004F289F"/>
    <w:rsid w:val="004F3583"/>
    <w:rsid w:val="004F37E6"/>
    <w:rsid w:val="004F3C6C"/>
    <w:rsid w:val="004F5140"/>
    <w:rsid w:val="004F7F2E"/>
    <w:rsid w:val="0050044C"/>
    <w:rsid w:val="0050129A"/>
    <w:rsid w:val="00501322"/>
    <w:rsid w:val="005029AE"/>
    <w:rsid w:val="005032C1"/>
    <w:rsid w:val="00503C96"/>
    <w:rsid w:val="005118F9"/>
    <w:rsid w:val="00513F8A"/>
    <w:rsid w:val="0051401D"/>
    <w:rsid w:val="00514AC0"/>
    <w:rsid w:val="00514E5C"/>
    <w:rsid w:val="00516F91"/>
    <w:rsid w:val="005178A9"/>
    <w:rsid w:val="00520682"/>
    <w:rsid w:val="00521233"/>
    <w:rsid w:val="00521BAB"/>
    <w:rsid w:val="00522046"/>
    <w:rsid w:val="00523F16"/>
    <w:rsid w:val="005263B4"/>
    <w:rsid w:val="005268AD"/>
    <w:rsid w:val="00531594"/>
    <w:rsid w:val="00534A37"/>
    <w:rsid w:val="00535E9D"/>
    <w:rsid w:val="00536F83"/>
    <w:rsid w:val="00541163"/>
    <w:rsid w:val="0054143C"/>
    <w:rsid w:val="0054340A"/>
    <w:rsid w:val="00543B6E"/>
    <w:rsid w:val="00543FDA"/>
    <w:rsid w:val="005446AA"/>
    <w:rsid w:val="00545921"/>
    <w:rsid w:val="0054594D"/>
    <w:rsid w:val="0054650B"/>
    <w:rsid w:val="00546D7E"/>
    <w:rsid w:val="00547FFD"/>
    <w:rsid w:val="0055008F"/>
    <w:rsid w:val="00550BDB"/>
    <w:rsid w:val="00551971"/>
    <w:rsid w:val="0055744A"/>
    <w:rsid w:val="0055784B"/>
    <w:rsid w:val="00560109"/>
    <w:rsid w:val="00560BEF"/>
    <w:rsid w:val="0056239C"/>
    <w:rsid w:val="00562FC1"/>
    <w:rsid w:val="005634CB"/>
    <w:rsid w:val="00570261"/>
    <w:rsid w:val="005710FF"/>
    <w:rsid w:val="0057316B"/>
    <w:rsid w:val="00573D7A"/>
    <w:rsid w:val="0057457B"/>
    <w:rsid w:val="00574FB4"/>
    <w:rsid w:val="005808B4"/>
    <w:rsid w:val="00582565"/>
    <w:rsid w:val="00582DD0"/>
    <w:rsid w:val="00583B7A"/>
    <w:rsid w:val="00584DF0"/>
    <w:rsid w:val="00585793"/>
    <w:rsid w:val="00587B66"/>
    <w:rsid w:val="0059221B"/>
    <w:rsid w:val="005925C5"/>
    <w:rsid w:val="00596C96"/>
    <w:rsid w:val="005A19D8"/>
    <w:rsid w:val="005A493E"/>
    <w:rsid w:val="005A4B4C"/>
    <w:rsid w:val="005A5B2B"/>
    <w:rsid w:val="005A5C47"/>
    <w:rsid w:val="005A6743"/>
    <w:rsid w:val="005B09E7"/>
    <w:rsid w:val="005B27BE"/>
    <w:rsid w:val="005B451E"/>
    <w:rsid w:val="005B68E0"/>
    <w:rsid w:val="005B75C0"/>
    <w:rsid w:val="005C076F"/>
    <w:rsid w:val="005C0B75"/>
    <w:rsid w:val="005C2F88"/>
    <w:rsid w:val="005C3B1C"/>
    <w:rsid w:val="005C5C6D"/>
    <w:rsid w:val="005C5FB8"/>
    <w:rsid w:val="005C6084"/>
    <w:rsid w:val="005C6161"/>
    <w:rsid w:val="005D06CB"/>
    <w:rsid w:val="005D07EA"/>
    <w:rsid w:val="005D0ED7"/>
    <w:rsid w:val="005D5672"/>
    <w:rsid w:val="005D5819"/>
    <w:rsid w:val="005D5F65"/>
    <w:rsid w:val="005D7021"/>
    <w:rsid w:val="005E0A51"/>
    <w:rsid w:val="005E2F33"/>
    <w:rsid w:val="005E3498"/>
    <w:rsid w:val="005E38EA"/>
    <w:rsid w:val="005E44EF"/>
    <w:rsid w:val="005E5632"/>
    <w:rsid w:val="005E64DA"/>
    <w:rsid w:val="005F2BE6"/>
    <w:rsid w:val="005F319E"/>
    <w:rsid w:val="005F57A2"/>
    <w:rsid w:val="005F65C6"/>
    <w:rsid w:val="006006B7"/>
    <w:rsid w:val="006019F7"/>
    <w:rsid w:val="0060375F"/>
    <w:rsid w:val="00603D8B"/>
    <w:rsid w:val="00603EA2"/>
    <w:rsid w:val="00603F9F"/>
    <w:rsid w:val="006071A9"/>
    <w:rsid w:val="00612589"/>
    <w:rsid w:val="00617C70"/>
    <w:rsid w:val="006200F9"/>
    <w:rsid w:val="00620F23"/>
    <w:rsid w:val="0062234A"/>
    <w:rsid w:val="006254DF"/>
    <w:rsid w:val="006265CC"/>
    <w:rsid w:val="0062717A"/>
    <w:rsid w:val="006329A9"/>
    <w:rsid w:val="00632CE0"/>
    <w:rsid w:val="00633497"/>
    <w:rsid w:val="00634A51"/>
    <w:rsid w:val="00634A8C"/>
    <w:rsid w:val="00634AEF"/>
    <w:rsid w:val="00637BA4"/>
    <w:rsid w:val="00643C70"/>
    <w:rsid w:val="00644E83"/>
    <w:rsid w:val="00646293"/>
    <w:rsid w:val="006504D3"/>
    <w:rsid w:val="00650B63"/>
    <w:rsid w:val="006530BF"/>
    <w:rsid w:val="00655BCC"/>
    <w:rsid w:val="00656E02"/>
    <w:rsid w:val="0066297A"/>
    <w:rsid w:val="00664853"/>
    <w:rsid w:val="0066519B"/>
    <w:rsid w:val="00665313"/>
    <w:rsid w:val="00666B11"/>
    <w:rsid w:val="0066706C"/>
    <w:rsid w:val="00670ACB"/>
    <w:rsid w:val="00675A10"/>
    <w:rsid w:val="0068349C"/>
    <w:rsid w:val="006836C9"/>
    <w:rsid w:val="006843D9"/>
    <w:rsid w:val="006905A2"/>
    <w:rsid w:val="00690B6F"/>
    <w:rsid w:val="00691CBD"/>
    <w:rsid w:val="00692084"/>
    <w:rsid w:val="00692D8F"/>
    <w:rsid w:val="00693A4E"/>
    <w:rsid w:val="00695600"/>
    <w:rsid w:val="00697B09"/>
    <w:rsid w:val="006A1CBC"/>
    <w:rsid w:val="006A5714"/>
    <w:rsid w:val="006A5722"/>
    <w:rsid w:val="006B09BA"/>
    <w:rsid w:val="006B28D4"/>
    <w:rsid w:val="006B4025"/>
    <w:rsid w:val="006B4957"/>
    <w:rsid w:val="006B5BC2"/>
    <w:rsid w:val="006B65E7"/>
    <w:rsid w:val="006B71A2"/>
    <w:rsid w:val="006B79C8"/>
    <w:rsid w:val="006C3EBD"/>
    <w:rsid w:val="006C5A7A"/>
    <w:rsid w:val="006C6B1E"/>
    <w:rsid w:val="006C6C69"/>
    <w:rsid w:val="006D1A96"/>
    <w:rsid w:val="006D2231"/>
    <w:rsid w:val="006D619C"/>
    <w:rsid w:val="006D774F"/>
    <w:rsid w:val="006D7DCC"/>
    <w:rsid w:val="006E0E83"/>
    <w:rsid w:val="006E1BC5"/>
    <w:rsid w:val="006E42FC"/>
    <w:rsid w:val="006E5119"/>
    <w:rsid w:val="006E5190"/>
    <w:rsid w:val="006E609A"/>
    <w:rsid w:val="006E61E6"/>
    <w:rsid w:val="006F3E43"/>
    <w:rsid w:val="006F4BC6"/>
    <w:rsid w:val="006F6B12"/>
    <w:rsid w:val="00700849"/>
    <w:rsid w:val="00705D93"/>
    <w:rsid w:val="00705F7A"/>
    <w:rsid w:val="007075B1"/>
    <w:rsid w:val="00710E57"/>
    <w:rsid w:val="007124BB"/>
    <w:rsid w:val="00713DF8"/>
    <w:rsid w:val="007150FF"/>
    <w:rsid w:val="00716A0B"/>
    <w:rsid w:val="00717366"/>
    <w:rsid w:val="0072064B"/>
    <w:rsid w:val="007215A7"/>
    <w:rsid w:val="00724357"/>
    <w:rsid w:val="00724453"/>
    <w:rsid w:val="007254FC"/>
    <w:rsid w:val="00726814"/>
    <w:rsid w:val="0072702C"/>
    <w:rsid w:val="007273E0"/>
    <w:rsid w:val="00733702"/>
    <w:rsid w:val="0073393C"/>
    <w:rsid w:val="0073417B"/>
    <w:rsid w:val="007342DF"/>
    <w:rsid w:val="00750E47"/>
    <w:rsid w:val="00752BEC"/>
    <w:rsid w:val="0075342D"/>
    <w:rsid w:val="007539EC"/>
    <w:rsid w:val="007540BE"/>
    <w:rsid w:val="0075592D"/>
    <w:rsid w:val="0075686B"/>
    <w:rsid w:val="00757B64"/>
    <w:rsid w:val="00757D50"/>
    <w:rsid w:val="0076096B"/>
    <w:rsid w:val="00761FFE"/>
    <w:rsid w:val="0076289A"/>
    <w:rsid w:val="00762FBC"/>
    <w:rsid w:val="0076315D"/>
    <w:rsid w:val="00763D46"/>
    <w:rsid w:val="00764022"/>
    <w:rsid w:val="00765745"/>
    <w:rsid w:val="007675F2"/>
    <w:rsid w:val="00770AB7"/>
    <w:rsid w:val="00770DAB"/>
    <w:rsid w:val="00770EAA"/>
    <w:rsid w:val="007727A2"/>
    <w:rsid w:val="0077530F"/>
    <w:rsid w:val="0077723B"/>
    <w:rsid w:val="00782A67"/>
    <w:rsid w:val="00783B8F"/>
    <w:rsid w:val="00786C34"/>
    <w:rsid w:val="007907D4"/>
    <w:rsid w:val="00791805"/>
    <w:rsid w:val="007922DE"/>
    <w:rsid w:val="00792390"/>
    <w:rsid w:val="00793151"/>
    <w:rsid w:val="00795DFA"/>
    <w:rsid w:val="00797224"/>
    <w:rsid w:val="007A0DF7"/>
    <w:rsid w:val="007A19BF"/>
    <w:rsid w:val="007A35D4"/>
    <w:rsid w:val="007A782F"/>
    <w:rsid w:val="007B32AA"/>
    <w:rsid w:val="007B432D"/>
    <w:rsid w:val="007B53C5"/>
    <w:rsid w:val="007B5F94"/>
    <w:rsid w:val="007B6517"/>
    <w:rsid w:val="007B6A9B"/>
    <w:rsid w:val="007B7CAF"/>
    <w:rsid w:val="007C0E52"/>
    <w:rsid w:val="007C1574"/>
    <w:rsid w:val="007C21A4"/>
    <w:rsid w:val="007C45E9"/>
    <w:rsid w:val="007C537E"/>
    <w:rsid w:val="007C6D96"/>
    <w:rsid w:val="007D30B5"/>
    <w:rsid w:val="007E2EB5"/>
    <w:rsid w:val="007E4C38"/>
    <w:rsid w:val="007E6557"/>
    <w:rsid w:val="007E6E16"/>
    <w:rsid w:val="007E7EF2"/>
    <w:rsid w:val="007F000D"/>
    <w:rsid w:val="007F0589"/>
    <w:rsid w:val="007F1355"/>
    <w:rsid w:val="007F17FA"/>
    <w:rsid w:val="007F2E1C"/>
    <w:rsid w:val="007F4318"/>
    <w:rsid w:val="007F4425"/>
    <w:rsid w:val="007F46E3"/>
    <w:rsid w:val="007F65E8"/>
    <w:rsid w:val="0080285F"/>
    <w:rsid w:val="0080419B"/>
    <w:rsid w:val="00804600"/>
    <w:rsid w:val="00805D44"/>
    <w:rsid w:val="008107DA"/>
    <w:rsid w:val="0081694E"/>
    <w:rsid w:val="0081696C"/>
    <w:rsid w:val="00816AB7"/>
    <w:rsid w:val="00820BE5"/>
    <w:rsid w:val="0082113B"/>
    <w:rsid w:val="00821422"/>
    <w:rsid w:val="0082466A"/>
    <w:rsid w:val="00825AF2"/>
    <w:rsid w:val="008302CE"/>
    <w:rsid w:val="008307A9"/>
    <w:rsid w:val="00832975"/>
    <w:rsid w:val="00832BC1"/>
    <w:rsid w:val="00834E07"/>
    <w:rsid w:val="008358C3"/>
    <w:rsid w:val="0084341E"/>
    <w:rsid w:val="00843879"/>
    <w:rsid w:val="008443A6"/>
    <w:rsid w:val="00845B4D"/>
    <w:rsid w:val="008511AF"/>
    <w:rsid w:val="00851A84"/>
    <w:rsid w:val="00851C5A"/>
    <w:rsid w:val="00852D9E"/>
    <w:rsid w:val="00854464"/>
    <w:rsid w:val="00855419"/>
    <w:rsid w:val="00861FF0"/>
    <w:rsid w:val="008632E7"/>
    <w:rsid w:val="00863A7A"/>
    <w:rsid w:val="00863D50"/>
    <w:rsid w:val="008646DF"/>
    <w:rsid w:val="00866CE3"/>
    <w:rsid w:val="00871D30"/>
    <w:rsid w:val="008765AD"/>
    <w:rsid w:val="008766A8"/>
    <w:rsid w:val="0087756F"/>
    <w:rsid w:val="00877E7E"/>
    <w:rsid w:val="0088089C"/>
    <w:rsid w:val="00881859"/>
    <w:rsid w:val="00882072"/>
    <w:rsid w:val="00883FD8"/>
    <w:rsid w:val="008872C6"/>
    <w:rsid w:val="00890127"/>
    <w:rsid w:val="008901DB"/>
    <w:rsid w:val="00891563"/>
    <w:rsid w:val="00896240"/>
    <w:rsid w:val="008A1C10"/>
    <w:rsid w:val="008A278C"/>
    <w:rsid w:val="008A3811"/>
    <w:rsid w:val="008A4810"/>
    <w:rsid w:val="008A5E0F"/>
    <w:rsid w:val="008A611C"/>
    <w:rsid w:val="008A6B13"/>
    <w:rsid w:val="008A7262"/>
    <w:rsid w:val="008A72B8"/>
    <w:rsid w:val="008B2991"/>
    <w:rsid w:val="008B4185"/>
    <w:rsid w:val="008B43A9"/>
    <w:rsid w:val="008B5633"/>
    <w:rsid w:val="008B608C"/>
    <w:rsid w:val="008B6D50"/>
    <w:rsid w:val="008C0A2B"/>
    <w:rsid w:val="008C48AC"/>
    <w:rsid w:val="008C4F18"/>
    <w:rsid w:val="008C5363"/>
    <w:rsid w:val="008C5432"/>
    <w:rsid w:val="008C5DA7"/>
    <w:rsid w:val="008D1A05"/>
    <w:rsid w:val="008D21B6"/>
    <w:rsid w:val="008D2724"/>
    <w:rsid w:val="008D2E39"/>
    <w:rsid w:val="008D2F8B"/>
    <w:rsid w:val="008D57C0"/>
    <w:rsid w:val="008D6A33"/>
    <w:rsid w:val="008E349F"/>
    <w:rsid w:val="008E4816"/>
    <w:rsid w:val="008E58EC"/>
    <w:rsid w:val="008F0533"/>
    <w:rsid w:val="008F2C55"/>
    <w:rsid w:val="008F3EA9"/>
    <w:rsid w:val="008F5D90"/>
    <w:rsid w:val="008F677E"/>
    <w:rsid w:val="008F6912"/>
    <w:rsid w:val="008F697F"/>
    <w:rsid w:val="0090213B"/>
    <w:rsid w:val="009046E8"/>
    <w:rsid w:val="009057D7"/>
    <w:rsid w:val="00906733"/>
    <w:rsid w:val="009068DF"/>
    <w:rsid w:val="00906A27"/>
    <w:rsid w:val="00907426"/>
    <w:rsid w:val="0091349F"/>
    <w:rsid w:val="00914AFA"/>
    <w:rsid w:val="00921EC8"/>
    <w:rsid w:val="00922229"/>
    <w:rsid w:val="0092265E"/>
    <w:rsid w:val="009234AB"/>
    <w:rsid w:val="009251DA"/>
    <w:rsid w:val="00930BB3"/>
    <w:rsid w:val="009319CC"/>
    <w:rsid w:val="00931FEE"/>
    <w:rsid w:val="00932C69"/>
    <w:rsid w:val="00933ACF"/>
    <w:rsid w:val="00934230"/>
    <w:rsid w:val="009411D7"/>
    <w:rsid w:val="00943BF3"/>
    <w:rsid w:val="0095057B"/>
    <w:rsid w:val="00950C35"/>
    <w:rsid w:val="0095102E"/>
    <w:rsid w:val="009529A2"/>
    <w:rsid w:val="00954D1C"/>
    <w:rsid w:val="00954F27"/>
    <w:rsid w:val="00955FEC"/>
    <w:rsid w:val="00957988"/>
    <w:rsid w:val="00957A27"/>
    <w:rsid w:val="00957A69"/>
    <w:rsid w:val="00960B3B"/>
    <w:rsid w:val="00960CA1"/>
    <w:rsid w:val="00960CA6"/>
    <w:rsid w:val="00965DE9"/>
    <w:rsid w:val="00966146"/>
    <w:rsid w:val="009670DA"/>
    <w:rsid w:val="00967184"/>
    <w:rsid w:val="009674F2"/>
    <w:rsid w:val="00967C2A"/>
    <w:rsid w:val="0097077F"/>
    <w:rsid w:val="009727BF"/>
    <w:rsid w:val="009731E8"/>
    <w:rsid w:val="009739FA"/>
    <w:rsid w:val="00973F7C"/>
    <w:rsid w:val="00976AED"/>
    <w:rsid w:val="00977E78"/>
    <w:rsid w:val="00980084"/>
    <w:rsid w:val="009816FB"/>
    <w:rsid w:val="00981FE5"/>
    <w:rsid w:val="0098200E"/>
    <w:rsid w:val="00983312"/>
    <w:rsid w:val="00983567"/>
    <w:rsid w:val="00985158"/>
    <w:rsid w:val="0098692F"/>
    <w:rsid w:val="00987986"/>
    <w:rsid w:val="00991237"/>
    <w:rsid w:val="00994197"/>
    <w:rsid w:val="009964E4"/>
    <w:rsid w:val="009A0F58"/>
    <w:rsid w:val="009A1076"/>
    <w:rsid w:val="009A1117"/>
    <w:rsid w:val="009A4A90"/>
    <w:rsid w:val="009A5998"/>
    <w:rsid w:val="009B2292"/>
    <w:rsid w:val="009B2821"/>
    <w:rsid w:val="009B5D4B"/>
    <w:rsid w:val="009B754D"/>
    <w:rsid w:val="009B7A33"/>
    <w:rsid w:val="009C119F"/>
    <w:rsid w:val="009C5328"/>
    <w:rsid w:val="009C6219"/>
    <w:rsid w:val="009C785A"/>
    <w:rsid w:val="009C7FCC"/>
    <w:rsid w:val="009D24CF"/>
    <w:rsid w:val="009D3CA7"/>
    <w:rsid w:val="009D5805"/>
    <w:rsid w:val="009D5D57"/>
    <w:rsid w:val="009D7330"/>
    <w:rsid w:val="009E1EB0"/>
    <w:rsid w:val="009E221E"/>
    <w:rsid w:val="009F16AB"/>
    <w:rsid w:val="009F4F55"/>
    <w:rsid w:val="009F70AA"/>
    <w:rsid w:val="00A001C1"/>
    <w:rsid w:val="00A00D28"/>
    <w:rsid w:val="00A045B8"/>
    <w:rsid w:val="00A0694C"/>
    <w:rsid w:val="00A06A91"/>
    <w:rsid w:val="00A0741B"/>
    <w:rsid w:val="00A07653"/>
    <w:rsid w:val="00A10A6F"/>
    <w:rsid w:val="00A1297E"/>
    <w:rsid w:val="00A12B7B"/>
    <w:rsid w:val="00A143F3"/>
    <w:rsid w:val="00A15586"/>
    <w:rsid w:val="00A17240"/>
    <w:rsid w:val="00A201AA"/>
    <w:rsid w:val="00A22036"/>
    <w:rsid w:val="00A2272C"/>
    <w:rsid w:val="00A25BA5"/>
    <w:rsid w:val="00A27950"/>
    <w:rsid w:val="00A27F90"/>
    <w:rsid w:val="00A2D169"/>
    <w:rsid w:val="00A35A69"/>
    <w:rsid w:val="00A36D24"/>
    <w:rsid w:val="00A40848"/>
    <w:rsid w:val="00A4184B"/>
    <w:rsid w:val="00A41B8F"/>
    <w:rsid w:val="00A42150"/>
    <w:rsid w:val="00A438BD"/>
    <w:rsid w:val="00A43BBC"/>
    <w:rsid w:val="00A44C6C"/>
    <w:rsid w:val="00A46C68"/>
    <w:rsid w:val="00A478B7"/>
    <w:rsid w:val="00A47D18"/>
    <w:rsid w:val="00A47D52"/>
    <w:rsid w:val="00A47E04"/>
    <w:rsid w:val="00A531E6"/>
    <w:rsid w:val="00A53975"/>
    <w:rsid w:val="00A54955"/>
    <w:rsid w:val="00A55608"/>
    <w:rsid w:val="00A56DE9"/>
    <w:rsid w:val="00A56E72"/>
    <w:rsid w:val="00A5700F"/>
    <w:rsid w:val="00A60543"/>
    <w:rsid w:val="00A60D3D"/>
    <w:rsid w:val="00A60DFD"/>
    <w:rsid w:val="00A61475"/>
    <w:rsid w:val="00A62188"/>
    <w:rsid w:val="00A6384C"/>
    <w:rsid w:val="00A75064"/>
    <w:rsid w:val="00A8132A"/>
    <w:rsid w:val="00A82615"/>
    <w:rsid w:val="00A843E7"/>
    <w:rsid w:val="00A84C9C"/>
    <w:rsid w:val="00A851F3"/>
    <w:rsid w:val="00A868A4"/>
    <w:rsid w:val="00A8712A"/>
    <w:rsid w:val="00A878B3"/>
    <w:rsid w:val="00A8799E"/>
    <w:rsid w:val="00A916B3"/>
    <w:rsid w:val="00A92B26"/>
    <w:rsid w:val="00A92FA6"/>
    <w:rsid w:val="00A94F7B"/>
    <w:rsid w:val="00A95667"/>
    <w:rsid w:val="00A959C2"/>
    <w:rsid w:val="00A977AF"/>
    <w:rsid w:val="00AA1F42"/>
    <w:rsid w:val="00AA5F9A"/>
    <w:rsid w:val="00AA7F23"/>
    <w:rsid w:val="00AB0CEE"/>
    <w:rsid w:val="00AB23A8"/>
    <w:rsid w:val="00AB2740"/>
    <w:rsid w:val="00AB45E1"/>
    <w:rsid w:val="00AB65B4"/>
    <w:rsid w:val="00AC0304"/>
    <w:rsid w:val="00AC1CBF"/>
    <w:rsid w:val="00AC1DD6"/>
    <w:rsid w:val="00AC7238"/>
    <w:rsid w:val="00AC7E44"/>
    <w:rsid w:val="00AD0696"/>
    <w:rsid w:val="00AD1314"/>
    <w:rsid w:val="00AD66B2"/>
    <w:rsid w:val="00AE1AC7"/>
    <w:rsid w:val="00AE2928"/>
    <w:rsid w:val="00AE310C"/>
    <w:rsid w:val="00AE376A"/>
    <w:rsid w:val="00AE6E6B"/>
    <w:rsid w:val="00AE738E"/>
    <w:rsid w:val="00AE7699"/>
    <w:rsid w:val="00AF16ED"/>
    <w:rsid w:val="00AF2A14"/>
    <w:rsid w:val="00AF3CE3"/>
    <w:rsid w:val="00AF3EF5"/>
    <w:rsid w:val="00AF584C"/>
    <w:rsid w:val="00AF5C23"/>
    <w:rsid w:val="00AF7E47"/>
    <w:rsid w:val="00B04B03"/>
    <w:rsid w:val="00B06F40"/>
    <w:rsid w:val="00B106BD"/>
    <w:rsid w:val="00B11A84"/>
    <w:rsid w:val="00B13AE4"/>
    <w:rsid w:val="00B14C71"/>
    <w:rsid w:val="00B17C20"/>
    <w:rsid w:val="00B2092E"/>
    <w:rsid w:val="00B23654"/>
    <w:rsid w:val="00B24894"/>
    <w:rsid w:val="00B256C1"/>
    <w:rsid w:val="00B263D0"/>
    <w:rsid w:val="00B27387"/>
    <w:rsid w:val="00B30EDA"/>
    <w:rsid w:val="00B347BA"/>
    <w:rsid w:val="00B35258"/>
    <w:rsid w:val="00B36089"/>
    <w:rsid w:val="00B378B7"/>
    <w:rsid w:val="00B43780"/>
    <w:rsid w:val="00B4419E"/>
    <w:rsid w:val="00B4443B"/>
    <w:rsid w:val="00B51885"/>
    <w:rsid w:val="00B5354E"/>
    <w:rsid w:val="00B5596C"/>
    <w:rsid w:val="00B57A88"/>
    <w:rsid w:val="00B612E6"/>
    <w:rsid w:val="00B639B1"/>
    <w:rsid w:val="00B63C45"/>
    <w:rsid w:val="00B6444B"/>
    <w:rsid w:val="00B656AD"/>
    <w:rsid w:val="00B65ED3"/>
    <w:rsid w:val="00B66042"/>
    <w:rsid w:val="00B71AFD"/>
    <w:rsid w:val="00B720D4"/>
    <w:rsid w:val="00B72E6C"/>
    <w:rsid w:val="00B73406"/>
    <w:rsid w:val="00B755F9"/>
    <w:rsid w:val="00B77B55"/>
    <w:rsid w:val="00B80366"/>
    <w:rsid w:val="00B8044E"/>
    <w:rsid w:val="00B829DE"/>
    <w:rsid w:val="00B838D4"/>
    <w:rsid w:val="00B83950"/>
    <w:rsid w:val="00B86719"/>
    <w:rsid w:val="00B86866"/>
    <w:rsid w:val="00B90AEF"/>
    <w:rsid w:val="00B928B2"/>
    <w:rsid w:val="00B94B81"/>
    <w:rsid w:val="00B95365"/>
    <w:rsid w:val="00B959A5"/>
    <w:rsid w:val="00B95AC4"/>
    <w:rsid w:val="00BA3FD6"/>
    <w:rsid w:val="00BA5013"/>
    <w:rsid w:val="00BA52DC"/>
    <w:rsid w:val="00BA58D1"/>
    <w:rsid w:val="00BA6842"/>
    <w:rsid w:val="00BB04F4"/>
    <w:rsid w:val="00BB18BE"/>
    <w:rsid w:val="00BB29FE"/>
    <w:rsid w:val="00BB2AF1"/>
    <w:rsid w:val="00BB60FC"/>
    <w:rsid w:val="00BB797E"/>
    <w:rsid w:val="00BC006D"/>
    <w:rsid w:val="00BC0863"/>
    <w:rsid w:val="00BC3A4D"/>
    <w:rsid w:val="00BC3E4C"/>
    <w:rsid w:val="00BC3FF5"/>
    <w:rsid w:val="00BC48B2"/>
    <w:rsid w:val="00BC5E9C"/>
    <w:rsid w:val="00BC60BC"/>
    <w:rsid w:val="00BC66D5"/>
    <w:rsid w:val="00BD0C9E"/>
    <w:rsid w:val="00BD1DD3"/>
    <w:rsid w:val="00BE4EB7"/>
    <w:rsid w:val="00BE54BC"/>
    <w:rsid w:val="00BF06E6"/>
    <w:rsid w:val="00BF1E08"/>
    <w:rsid w:val="00BF510E"/>
    <w:rsid w:val="00C01876"/>
    <w:rsid w:val="00C01C70"/>
    <w:rsid w:val="00C034E2"/>
    <w:rsid w:val="00C03D79"/>
    <w:rsid w:val="00C03DF4"/>
    <w:rsid w:val="00C04AF1"/>
    <w:rsid w:val="00C072B8"/>
    <w:rsid w:val="00C1005D"/>
    <w:rsid w:val="00C1325D"/>
    <w:rsid w:val="00C14099"/>
    <w:rsid w:val="00C147B0"/>
    <w:rsid w:val="00C14BD4"/>
    <w:rsid w:val="00C15B59"/>
    <w:rsid w:val="00C1612D"/>
    <w:rsid w:val="00C168E1"/>
    <w:rsid w:val="00C16A4F"/>
    <w:rsid w:val="00C1780A"/>
    <w:rsid w:val="00C17B8F"/>
    <w:rsid w:val="00C213D4"/>
    <w:rsid w:val="00C219D1"/>
    <w:rsid w:val="00C21BAB"/>
    <w:rsid w:val="00C21FEE"/>
    <w:rsid w:val="00C2255E"/>
    <w:rsid w:val="00C22B7C"/>
    <w:rsid w:val="00C22E4A"/>
    <w:rsid w:val="00C26323"/>
    <w:rsid w:val="00C26499"/>
    <w:rsid w:val="00C27AF3"/>
    <w:rsid w:val="00C31CEE"/>
    <w:rsid w:val="00C326BB"/>
    <w:rsid w:val="00C3511C"/>
    <w:rsid w:val="00C36F03"/>
    <w:rsid w:val="00C40DA4"/>
    <w:rsid w:val="00C412B9"/>
    <w:rsid w:val="00C44444"/>
    <w:rsid w:val="00C46E39"/>
    <w:rsid w:val="00C554BE"/>
    <w:rsid w:val="00C56646"/>
    <w:rsid w:val="00C60E5C"/>
    <w:rsid w:val="00C62173"/>
    <w:rsid w:val="00C627F8"/>
    <w:rsid w:val="00C628B7"/>
    <w:rsid w:val="00C62DF0"/>
    <w:rsid w:val="00C63D03"/>
    <w:rsid w:val="00C65C30"/>
    <w:rsid w:val="00C65C9B"/>
    <w:rsid w:val="00C70691"/>
    <w:rsid w:val="00C725F7"/>
    <w:rsid w:val="00C73096"/>
    <w:rsid w:val="00C733D2"/>
    <w:rsid w:val="00C755F8"/>
    <w:rsid w:val="00C75FE4"/>
    <w:rsid w:val="00C771E7"/>
    <w:rsid w:val="00C8381A"/>
    <w:rsid w:val="00C83D8E"/>
    <w:rsid w:val="00C85704"/>
    <w:rsid w:val="00C85A01"/>
    <w:rsid w:val="00C8635E"/>
    <w:rsid w:val="00C87494"/>
    <w:rsid w:val="00C90156"/>
    <w:rsid w:val="00C90908"/>
    <w:rsid w:val="00C92F53"/>
    <w:rsid w:val="00C944BD"/>
    <w:rsid w:val="00C94C91"/>
    <w:rsid w:val="00C95A28"/>
    <w:rsid w:val="00C96781"/>
    <w:rsid w:val="00C96C2A"/>
    <w:rsid w:val="00C97D26"/>
    <w:rsid w:val="00CA2863"/>
    <w:rsid w:val="00CA7989"/>
    <w:rsid w:val="00CB02FB"/>
    <w:rsid w:val="00CB0481"/>
    <w:rsid w:val="00CB3B65"/>
    <w:rsid w:val="00CB498A"/>
    <w:rsid w:val="00CB51E6"/>
    <w:rsid w:val="00CB53F1"/>
    <w:rsid w:val="00CB786B"/>
    <w:rsid w:val="00CC0B9C"/>
    <w:rsid w:val="00CC1EED"/>
    <w:rsid w:val="00CC2020"/>
    <w:rsid w:val="00CC2E46"/>
    <w:rsid w:val="00CC4807"/>
    <w:rsid w:val="00CC5DE3"/>
    <w:rsid w:val="00CC65E5"/>
    <w:rsid w:val="00CD021B"/>
    <w:rsid w:val="00CD087C"/>
    <w:rsid w:val="00CD0A60"/>
    <w:rsid w:val="00CD112B"/>
    <w:rsid w:val="00CD2906"/>
    <w:rsid w:val="00CD4415"/>
    <w:rsid w:val="00CD5391"/>
    <w:rsid w:val="00CE14B4"/>
    <w:rsid w:val="00CE2C2E"/>
    <w:rsid w:val="00CE2EC6"/>
    <w:rsid w:val="00CE4E79"/>
    <w:rsid w:val="00CE5ADF"/>
    <w:rsid w:val="00CE6775"/>
    <w:rsid w:val="00CE6D02"/>
    <w:rsid w:val="00CE6E5B"/>
    <w:rsid w:val="00CE7E0C"/>
    <w:rsid w:val="00CE7E4C"/>
    <w:rsid w:val="00CF0B07"/>
    <w:rsid w:val="00CF156C"/>
    <w:rsid w:val="00CF3F0A"/>
    <w:rsid w:val="00CF6988"/>
    <w:rsid w:val="00CF7621"/>
    <w:rsid w:val="00CF7B95"/>
    <w:rsid w:val="00D008B0"/>
    <w:rsid w:val="00D0262E"/>
    <w:rsid w:val="00D026C4"/>
    <w:rsid w:val="00D02A84"/>
    <w:rsid w:val="00D0300E"/>
    <w:rsid w:val="00D04A1B"/>
    <w:rsid w:val="00D04AF4"/>
    <w:rsid w:val="00D05D74"/>
    <w:rsid w:val="00D06829"/>
    <w:rsid w:val="00D06851"/>
    <w:rsid w:val="00D07E50"/>
    <w:rsid w:val="00D10530"/>
    <w:rsid w:val="00D10C5F"/>
    <w:rsid w:val="00D1118C"/>
    <w:rsid w:val="00D1172F"/>
    <w:rsid w:val="00D121B6"/>
    <w:rsid w:val="00D1255D"/>
    <w:rsid w:val="00D16296"/>
    <w:rsid w:val="00D226AD"/>
    <w:rsid w:val="00D22EA1"/>
    <w:rsid w:val="00D25AAA"/>
    <w:rsid w:val="00D265A4"/>
    <w:rsid w:val="00D27191"/>
    <w:rsid w:val="00D30217"/>
    <w:rsid w:val="00D31DD1"/>
    <w:rsid w:val="00D3387E"/>
    <w:rsid w:val="00D33AB0"/>
    <w:rsid w:val="00D37B66"/>
    <w:rsid w:val="00D44054"/>
    <w:rsid w:val="00D4670B"/>
    <w:rsid w:val="00D46B91"/>
    <w:rsid w:val="00D47D04"/>
    <w:rsid w:val="00D52212"/>
    <w:rsid w:val="00D5360E"/>
    <w:rsid w:val="00D545AB"/>
    <w:rsid w:val="00D5490A"/>
    <w:rsid w:val="00D54B8F"/>
    <w:rsid w:val="00D57ED9"/>
    <w:rsid w:val="00D61EB0"/>
    <w:rsid w:val="00D61FEF"/>
    <w:rsid w:val="00D62A6B"/>
    <w:rsid w:val="00D65524"/>
    <w:rsid w:val="00D65BE9"/>
    <w:rsid w:val="00D66AEC"/>
    <w:rsid w:val="00D679AB"/>
    <w:rsid w:val="00D67BFC"/>
    <w:rsid w:val="00D70C2C"/>
    <w:rsid w:val="00D70F6F"/>
    <w:rsid w:val="00D72568"/>
    <w:rsid w:val="00D72590"/>
    <w:rsid w:val="00D72D8E"/>
    <w:rsid w:val="00D73074"/>
    <w:rsid w:val="00D7397F"/>
    <w:rsid w:val="00D805B8"/>
    <w:rsid w:val="00D80A33"/>
    <w:rsid w:val="00D80E85"/>
    <w:rsid w:val="00D82053"/>
    <w:rsid w:val="00D821DE"/>
    <w:rsid w:val="00D82C63"/>
    <w:rsid w:val="00D862D3"/>
    <w:rsid w:val="00D87B26"/>
    <w:rsid w:val="00D90B5F"/>
    <w:rsid w:val="00D91A21"/>
    <w:rsid w:val="00D92432"/>
    <w:rsid w:val="00D93211"/>
    <w:rsid w:val="00D9489B"/>
    <w:rsid w:val="00D95B29"/>
    <w:rsid w:val="00D9666D"/>
    <w:rsid w:val="00D96997"/>
    <w:rsid w:val="00D96E57"/>
    <w:rsid w:val="00DA2EE6"/>
    <w:rsid w:val="00DA424F"/>
    <w:rsid w:val="00DA52C7"/>
    <w:rsid w:val="00DA62AA"/>
    <w:rsid w:val="00DA6A66"/>
    <w:rsid w:val="00DB1207"/>
    <w:rsid w:val="00DB2C93"/>
    <w:rsid w:val="00DB335B"/>
    <w:rsid w:val="00DB3D8A"/>
    <w:rsid w:val="00DB451E"/>
    <w:rsid w:val="00DB488C"/>
    <w:rsid w:val="00DB4EC6"/>
    <w:rsid w:val="00DB6631"/>
    <w:rsid w:val="00DB7424"/>
    <w:rsid w:val="00DB7512"/>
    <w:rsid w:val="00DB7BE8"/>
    <w:rsid w:val="00DC362A"/>
    <w:rsid w:val="00DC450B"/>
    <w:rsid w:val="00DC50DC"/>
    <w:rsid w:val="00DC5C2E"/>
    <w:rsid w:val="00DC5E4A"/>
    <w:rsid w:val="00DC5E72"/>
    <w:rsid w:val="00DC71EF"/>
    <w:rsid w:val="00DD302A"/>
    <w:rsid w:val="00DD4061"/>
    <w:rsid w:val="00DD51CA"/>
    <w:rsid w:val="00DD6B43"/>
    <w:rsid w:val="00DE0B96"/>
    <w:rsid w:val="00DE1D2D"/>
    <w:rsid w:val="00DE4048"/>
    <w:rsid w:val="00DE41CE"/>
    <w:rsid w:val="00DE48E2"/>
    <w:rsid w:val="00DE4CFC"/>
    <w:rsid w:val="00DE5C2C"/>
    <w:rsid w:val="00DE66E6"/>
    <w:rsid w:val="00DF07C7"/>
    <w:rsid w:val="00DF1EC8"/>
    <w:rsid w:val="00DF4411"/>
    <w:rsid w:val="00DF656B"/>
    <w:rsid w:val="00DF7E98"/>
    <w:rsid w:val="00E00EFF"/>
    <w:rsid w:val="00E02F67"/>
    <w:rsid w:val="00E03217"/>
    <w:rsid w:val="00E07F67"/>
    <w:rsid w:val="00E10824"/>
    <w:rsid w:val="00E128B8"/>
    <w:rsid w:val="00E1478C"/>
    <w:rsid w:val="00E147D0"/>
    <w:rsid w:val="00E1684D"/>
    <w:rsid w:val="00E2738D"/>
    <w:rsid w:val="00E274A7"/>
    <w:rsid w:val="00E27A4E"/>
    <w:rsid w:val="00E27D0E"/>
    <w:rsid w:val="00E309A7"/>
    <w:rsid w:val="00E34FCF"/>
    <w:rsid w:val="00E3577E"/>
    <w:rsid w:val="00E3640A"/>
    <w:rsid w:val="00E36729"/>
    <w:rsid w:val="00E37886"/>
    <w:rsid w:val="00E4207A"/>
    <w:rsid w:val="00E4297C"/>
    <w:rsid w:val="00E42A5A"/>
    <w:rsid w:val="00E43363"/>
    <w:rsid w:val="00E43DE7"/>
    <w:rsid w:val="00E43E00"/>
    <w:rsid w:val="00E4451E"/>
    <w:rsid w:val="00E45387"/>
    <w:rsid w:val="00E45FFF"/>
    <w:rsid w:val="00E47B57"/>
    <w:rsid w:val="00E47DF2"/>
    <w:rsid w:val="00E51798"/>
    <w:rsid w:val="00E537F0"/>
    <w:rsid w:val="00E5510B"/>
    <w:rsid w:val="00E563CB"/>
    <w:rsid w:val="00E575B3"/>
    <w:rsid w:val="00E62E54"/>
    <w:rsid w:val="00E63AE8"/>
    <w:rsid w:val="00E65396"/>
    <w:rsid w:val="00E6688B"/>
    <w:rsid w:val="00E668F5"/>
    <w:rsid w:val="00E6792F"/>
    <w:rsid w:val="00E71658"/>
    <w:rsid w:val="00E71BEC"/>
    <w:rsid w:val="00E71D58"/>
    <w:rsid w:val="00E72357"/>
    <w:rsid w:val="00E74274"/>
    <w:rsid w:val="00E75215"/>
    <w:rsid w:val="00E75F9D"/>
    <w:rsid w:val="00E77B47"/>
    <w:rsid w:val="00E80D5B"/>
    <w:rsid w:val="00E8252D"/>
    <w:rsid w:val="00E8256A"/>
    <w:rsid w:val="00E85D59"/>
    <w:rsid w:val="00E8758E"/>
    <w:rsid w:val="00E92172"/>
    <w:rsid w:val="00E930EF"/>
    <w:rsid w:val="00E93EF7"/>
    <w:rsid w:val="00E9543D"/>
    <w:rsid w:val="00E959AE"/>
    <w:rsid w:val="00E95C3A"/>
    <w:rsid w:val="00E9638E"/>
    <w:rsid w:val="00EA122C"/>
    <w:rsid w:val="00EA2321"/>
    <w:rsid w:val="00EA3A87"/>
    <w:rsid w:val="00EA4742"/>
    <w:rsid w:val="00EA4FF5"/>
    <w:rsid w:val="00EA64A9"/>
    <w:rsid w:val="00EA66E5"/>
    <w:rsid w:val="00EA6903"/>
    <w:rsid w:val="00EA77E5"/>
    <w:rsid w:val="00EB280E"/>
    <w:rsid w:val="00EB624F"/>
    <w:rsid w:val="00EB6DA9"/>
    <w:rsid w:val="00EC086A"/>
    <w:rsid w:val="00EC0901"/>
    <w:rsid w:val="00EC1225"/>
    <w:rsid w:val="00EC3DC1"/>
    <w:rsid w:val="00EC61CB"/>
    <w:rsid w:val="00EC6B0D"/>
    <w:rsid w:val="00ED3194"/>
    <w:rsid w:val="00ED3373"/>
    <w:rsid w:val="00ED524B"/>
    <w:rsid w:val="00ED59C8"/>
    <w:rsid w:val="00ED60E8"/>
    <w:rsid w:val="00ED702D"/>
    <w:rsid w:val="00EE084E"/>
    <w:rsid w:val="00EE3E00"/>
    <w:rsid w:val="00EE7A92"/>
    <w:rsid w:val="00EE7B3A"/>
    <w:rsid w:val="00EF0477"/>
    <w:rsid w:val="00EF390B"/>
    <w:rsid w:val="00EF47B3"/>
    <w:rsid w:val="00EF4D4A"/>
    <w:rsid w:val="00EF5D3F"/>
    <w:rsid w:val="00EF6F5B"/>
    <w:rsid w:val="00F00488"/>
    <w:rsid w:val="00F0167E"/>
    <w:rsid w:val="00F03FE2"/>
    <w:rsid w:val="00F042C3"/>
    <w:rsid w:val="00F04428"/>
    <w:rsid w:val="00F04A0D"/>
    <w:rsid w:val="00F05512"/>
    <w:rsid w:val="00F10B33"/>
    <w:rsid w:val="00F114CA"/>
    <w:rsid w:val="00F12325"/>
    <w:rsid w:val="00F12497"/>
    <w:rsid w:val="00F12857"/>
    <w:rsid w:val="00F13A3F"/>
    <w:rsid w:val="00F13E7B"/>
    <w:rsid w:val="00F14625"/>
    <w:rsid w:val="00F16DFF"/>
    <w:rsid w:val="00F16F95"/>
    <w:rsid w:val="00F201B3"/>
    <w:rsid w:val="00F21F4E"/>
    <w:rsid w:val="00F22DA5"/>
    <w:rsid w:val="00F235F1"/>
    <w:rsid w:val="00F2388D"/>
    <w:rsid w:val="00F23E14"/>
    <w:rsid w:val="00F27333"/>
    <w:rsid w:val="00F30DCE"/>
    <w:rsid w:val="00F32658"/>
    <w:rsid w:val="00F32B41"/>
    <w:rsid w:val="00F331AC"/>
    <w:rsid w:val="00F41618"/>
    <w:rsid w:val="00F452E0"/>
    <w:rsid w:val="00F46DCD"/>
    <w:rsid w:val="00F4778D"/>
    <w:rsid w:val="00F47AAA"/>
    <w:rsid w:val="00F51016"/>
    <w:rsid w:val="00F51B08"/>
    <w:rsid w:val="00F522A7"/>
    <w:rsid w:val="00F5386D"/>
    <w:rsid w:val="00F53F03"/>
    <w:rsid w:val="00F549B0"/>
    <w:rsid w:val="00F560B3"/>
    <w:rsid w:val="00F61093"/>
    <w:rsid w:val="00F6190E"/>
    <w:rsid w:val="00F61B8C"/>
    <w:rsid w:val="00F65229"/>
    <w:rsid w:val="00F65E7B"/>
    <w:rsid w:val="00F673AB"/>
    <w:rsid w:val="00F67A95"/>
    <w:rsid w:val="00F701E7"/>
    <w:rsid w:val="00F71CC5"/>
    <w:rsid w:val="00F724E9"/>
    <w:rsid w:val="00F81885"/>
    <w:rsid w:val="00F8292B"/>
    <w:rsid w:val="00F8342D"/>
    <w:rsid w:val="00F853BB"/>
    <w:rsid w:val="00F86491"/>
    <w:rsid w:val="00F86C8D"/>
    <w:rsid w:val="00F9110C"/>
    <w:rsid w:val="00F911C4"/>
    <w:rsid w:val="00F928B3"/>
    <w:rsid w:val="00FA2176"/>
    <w:rsid w:val="00FA2BCF"/>
    <w:rsid w:val="00FA5473"/>
    <w:rsid w:val="00FB0694"/>
    <w:rsid w:val="00FB0C94"/>
    <w:rsid w:val="00FB2915"/>
    <w:rsid w:val="00FB76B5"/>
    <w:rsid w:val="00FBA096"/>
    <w:rsid w:val="00FC03B0"/>
    <w:rsid w:val="00FC2480"/>
    <w:rsid w:val="00FC273A"/>
    <w:rsid w:val="00FC4C5C"/>
    <w:rsid w:val="00FC5951"/>
    <w:rsid w:val="00FC5F66"/>
    <w:rsid w:val="00FC5FCE"/>
    <w:rsid w:val="00FC6032"/>
    <w:rsid w:val="00FC663A"/>
    <w:rsid w:val="00FD1490"/>
    <w:rsid w:val="00FD18B2"/>
    <w:rsid w:val="00FD2C8E"/>
    <w:rsid w:val="00FD5280"/>
    <w:rsid w:val="00FD6706"/>
    <w:rsid w:val="00FD749A"/>
    <w:rsid w:val="00FD7DAF"/>
    <w:rsid w:val="00FE026D"/>
    <w:rsid w:val="00FE673E"/>
    <w:rsid w:val="00FE7BB3"/>
    <w:rsid w:val="00FF04F7"/>
    <w:rsid w:val="00FF09D0"/>
    <w:rsid w:val="00FF2615"/>
    <w:rsid w:val="00FF594B"/>
    <w:rsid w:val="00FF7309"/>
    <w:rsid w:val="00FF7420"/>
    <w:rsid w:val="00FF7AA5"/>
    <w:rsid w:val="01689E9F"/>
    <w:rsid w:val="01CCFE79"/>
    <w:rsid w:val="0260BC1E"/>
    <w:rsid w:val="0295B3A0"/>
    <w:rsid w:val="02A8CDEF"/>
    <w:rsid w:val="02C95986"/>
    <w:rsid w:val="02E4AC61"/>
    <w:rsid w:val="02E877BC"/>
    <w:rsid w:val="03080427"/>
    <w:rsid w:val="035CB97E"/>
    <w:rsid w:val="040765BA"/>
    <w:rsid w:val="04BA730D"/>
    <w:rsid w:val="04CDB394"/>
    <w:rsid w:val="04E6D39E"/>
    <w:rsid w:val="058F7694"/>
    <w:rsid w:val="05970D73"/>
    <w:rsid w:val="05B42277"/>
    <w:rsid w:val="05C10931"/>
    <w:rsid w:val="05C70C53"/>
    <w:rsid w:val="05FA8C68"/>
    <w:rsid w:val="0621CF96"/>
    <w:rsid w:val="066A89CC"/>
    <w:rsid w:val="06930822"/>
    <w:rsid w:val="0701888A"/>
    <w:rsid w:val="075F9BBA"/>
    <w:rsid w:val="077B84ED"/>
    <w:rsid w:val="07BA685D"/>
    <w:rsid w:val="08067721"/>
    <w:rsid w:val="0892CED0"/>
    <w:rsid w:val="09157CCC"/>
    <w:rsid w:val="09415777"/>
    <w:rsid w:val="0A3D0839"/>
    <w:rsid w:val="0A4F8474"/>
    <w:rsid w:val="0A791641"/>
    <w:rsid w:val="0A976B25"/>
    <w:rsid w:val="0B0761CA"/>
    <w:rsid w:val="0B721662"/>
    <w:rsid w:val="0C60A0BE"/>
    <w:rsid w:val="0C69C401"/>
    <w:rsid w:val="0C6EBB76"/>
    <w:rsid w:val="0CBB53BF"/>
    <w:rsid w:val="0CD1C10F"/>
    <w:rsid w:val="0CE8BBFF"/>
    <w:rsid w:val="0E26F0A7"/>
    <w:rsid w:val="0E2A4B38"/>
    <w:rsid w:val="0FDACD55"/>
    <w:rsid w:val="1045F52F"/>
    <w:rsid w:val="10DF9BB4"/>
    <w:rsid w:val="112C5036"/>
    <w:rsid w:val="1161B2EB"/>
    <w:rsid w:val="11F3BAEB"/>
    <w:rsid w:val="1260E742"/>
    <w:rsid w:val="126F41B8"/>
    <w:rsid w:val="1288976F"/>
    <w:rsid w:val="12E02C26"/>
    <w:rsid w:val="13209A51"/>
    <w:rsid w:val="1340E6AE"/>
    <w:rsid w:val="137B853E"/>
    <w:rsid w:val="13A1D671"/>
    <w:rsid w:val="13A7064D"/>
    <w:rsid w:val="13C68413"/>
    <w:rsid w:val="144894CF"/>
    <w:rsid w:val="1534B83B"/>
    <w:rsid w:val="15814D86"/>
    <w:rsid w:val="1590C6BA"/>
    <w:rsid w:val="15A44363"/>
    <w:rsid w:val="16242F55"/>
    <w:rsid w:val="166B0EAD"/>
    <w:rsid w:val="16C8F6E2"/>
    <w:rsid w:val="16D6E7AB"/>
    <w:rsid w:val="174AEE3C"/>
    <w:rsid w:val="17BE385C"/>
    <w:rsid w:val="17C3C9F3"/>
    <w:rsid w:val="180FE7D5"/>
    <w:rsid w:val="1811BE6D"/>
    <w:rsid w:val="18D525A6"/>
    <w:rsid w:val="18E573F2"/>
    <w:rsid w:val="191728DA"/>
    <w:rsid w:val="193B19A3"/>
    <w:rsid w:val="19627496"/>
    <w:rsid w:val="19F79CA1"/>
    <w:rsid w:val="1A33146C"/>
    <w:rsid w:val="1AB38F42"/>
    <w:rsid w:val="1AC1958B"/>
    <w:rsid w:val="1B1F0DBB"/>
    <w:rsid w:val="1B96141A"/>
    <w:rsid w:val="1BE8F40E"/>
    <w:rsid w:val="1BF03AB5"/>
    <w:rsid w:val="1C4BE0B3"/>
    <w:rsid w:val="1CCE3323"/>
    <w:rsid w:val="1D207EE8"/>
    <w:rsid w:val="1DFA4286"/>
    <w:rsid w:val="1EBA5FAD"/>
    <w:rsid w:val="1EED777E"/>
    <w:rsid w:val="1F1335A1"/>
    <w:rsid w:val="1FF6A957"/>
    <w:rsid w:val="2069E824"/>
    <w:rsid w:val="21280B72"/>
    <w:rsid w:val="2291AA1D"/>
    <w:rsid w:val="22DE120C"/>
    <w:rsid w:val="22DFBAA5"/>
    <w:rsid w:val="22E1F003"/>
    <w:rsid w:val="23469331"/>
    <w:rsid w:val="235F8D83"/>
    <w:rsid w:val="2381A217"/>
    <w:rsid w:val="2390863F"/>
    <w:rsid w:val="2423EE85"/>
    <w:rsid w:val="24572163"/>
    <w:rsid w:val="25434C5F"/>
    <w:rsid w:val="25634102"/>
    <w:rsid w:val="25717A3B"/>
    <w:rsid w:val="25C32BDB"/>
    <w:rsid w:val="2604615E"/>
    <w:rsid w:val="2612C07B"/>
    <w:rsid w:val="262300B6"/>
    <w:rsid w:val="267D9F90"/>
    <w:rsid w:val="267F5358"/>
    <w:rsid w:val="27479643"/>
    <w:rsid w:val="274C506C"/>
    <w:rsid w:val="277C8AAC"/>
    <w:rsid w:val="278F10F9"/>
    <w:rsid w:val="27AB8ECA"/>
    <w:rsid w:val="27B3D734"/>
    <w:rsid w:val="27E9EE0F"/>
    <w:rsid w:val="27F27932"/>
    <w:rsid w:val="280E13ED"/>
    <w:rsid w:val="282262A7"/>
    <w:rsid w:val="283A279E"/>
    <w:rsid w:val="28A6BB4B"/>
    <w:rsid w:val="2947CEDF"/>
    <w:rsid w:val="299FE269"/>
    <w:rsid w:val="29A302D6"/>
    <w:rsid w:val="2A27082C"/>
    <w:rsid w:val="2A3B54E5"/>
    <w:rsid w:val="2A8724A1"/>
    <w:rsid w:val="2AAFE30D"/>
    <w:rsid w:val="2B5328D8"/>
    <w:rsid w:val="2C989187"/>
    <w:rsid w:val="2CBB9EFD"/>
    <w:rsid w:val="2CC083A7"/>
    <w:rsid w:val="2CC36C9D"/>
    <w:rsid w:val="2CC903A1"/>
    <w:rsid w:val="2CE10969"/>
    <w:rsid w:val="2D52F52A"/>
    <w:rsid w:val="2D9BBD14"/>
    <w:rsid w:val="2DCE06B8"/>
    <w:rsid w:val="2E2D3F19"/>
    <w:rsid w:val="2E774FA8"/>
    <w:rsid w:val="2EA8DB37"/>
    <w:rsid w:val="2EE641CE"/>
    <w:rsid w:val="2F2B7D7B"/>
    <w:rsid w:val="2FCB0B27"/>
    <w:rsid w:val="2FD96B59"/>
    <w:rsid w:val="30466A74"/>
    <w:rsid w:val="30B19A9C"/>
    <w:rsid w:val="30C47865"/>
    <w:rsid w:val="31E6F7F3"/>
    <w:rsid w:val="31E937B7"/>
    <w:rsid w:val="31EADEB9"/>
    <w:rsid w:val="324A24E3"/>
    <w:rsid w:val="3295BD0F"/>
    <w:rsid w:val="32A1126A"/>
    <w:rsid w:val="32D66343"/>
    <w:rsid w:val="3341D751"/>
    <w:rsid w:val="33C2EC33"/>
    <w:rsid w:val="34981BEE"/>
    <w:rsid w:val="34AD8C3C"/>
    <w:rsid w:val="34F0E194"/>
    <w:rsid w:val="34FD3CD8"/>
    <w:rsid w:val="351BE3A2"/>
    <w:rsid w:val="356E7723"/>
    <w:rsid w:val="35DE202B"/>
    <w:rsid w:val="363FEE1F"/>
    <w:rsid w:val="36431053"/>
    <w:rsid w:val="36503B7F"/>
    <w:rsid w:val="383A5938"/>
    <w:rsid w:val="385B08F5"/>
    <w:rsid w:val="387A71A4"/>
    <w:rsid w:val="38E10E6E"/>
    <w:rsid w:val="3941A342"/>
    <w:rsid w:val="39C14011"/>
    <w:rsid w:val="39E1F523"/>
    <w:rsid w:val="39EFBA9E"/>
    <w:rsid w:val="39FBCA4C"/>
    <w:rsid w:val="3AF486FB"/>
    <w:rsid w:val="3B32E9F8"/>
    <w:rsid w:val="3B8DEFDA"/>
    <w:rsid w:val="3BB715F5"/>
    <w:rsid w:val="3BBCA73F"/>
    <w:rsid w:val="3C6216AC"/>
    <w:rsid w:val="3C716F51"/>
    <w:rsid w:val="3CC5A590"/>
    <w:rsid w:val="3D099A7F"/>
    <w:rsid w:val="3D0E6581"/>
    <w:rsid w:val="3DE70CC1"/>
    <w:rsid w:val="3E2599B2"/>
    <w:rsid w:val="3E434479"/>
    <w:rsid w:val="3E4A9F3C"/>
    <w:rsid w:val="3E7F1F15"/>
    <w:rsid w:val="3EB41596"/>
    <w:rsid w:val="3ED9820B"/>
    <w:rsid w:val="3F1820B8"/>
    <w:rsid w:val="3F2046EC"/>
    <w:rsid w:val="3FA10068"/>
    <w:rsid w:val="3FAA8E47"/>
    <w:rsid w:val="3FC2E8B9"/>
    <w:rsid w:val="3FD14EA0"/>
    <w:rsid w:val="3FF12FF1"/>
    <w:rsid w:val="406E7D15"/>
    <w:rsid w:val="408BE645"/>
    <w:rsid w:val="40A38228"/>
    <w:rsid w:val="40AAA9AB"/>
    <w:rsid w:val="40ADD6F8"/>
    <w:rsid w:val="414691BD"/>
    <w:rsid w:val="414A5C3F"/>
    <w:rsid w:val="41726E5B"/>
    <w:rsid w:val="41A6B77D"/>
    <w:rsid w:val="4217A3D4"/>
    <w:rsid w:val="42493786"/>
    <w:rsid w:val="42511053"/>
    <w:rsid w:val="42888F8E"/>
    <w:rsid w:val="42DC9718"/>
    <w:rsid w:val="437E1848"/>
    <w:rsid w:val="43C1EC76"/>
    <w:rsid w:val="43E45F9D"/>
    <w:rsid w:val="43EDF14C"/>
    <w:rsid w:val="43F1B642"/>
    <w:rsid w:val="442EF295"/>
    <w:rsid w:val="44822FC8"/>
    <w:rsid w:val="4492EE81"/>
    <w:rsid w:val="44DE38BD"/>
    <w:rsid w:val="44F06CF0"/>
    <w:rsid w:val="455D394F"/>
    <w:rsid w:val="45C250B0"/>
    <w:rsid w:val="45C32F97"/>
    <w:rsid w:val="463A58C6"/>
    <w:rsid w:val="467F5C59"/>
    <w:rsid w:val="46A01E26"/>
    <w:rsid w:val="47023D9D"/>
    <w:rsid w:val="471F9D02"/>
    <w:rsid w:val="4737C62A"/>
    <w:rsid w:val="47B11CAF"/>
    <w:rsid w:val="480F6BB1"/>
    <w:rsid w:val="48DA5563"/>
    <w:rsid w:val="48FB00C0"/>
    <w:rsid w:val="4AB60B57"/>
    <w:rsid w:val="4AC0C8C1"/>
    <w:rsid w:val="4B2263CE"/>
    <w:rsid w:val="4B58D326"/>
    <w:rsid w:val="4B89B4A3"/>
    <w:rsid w:val="4B8ED591"/>
    <w:rsid w:val="4C0E0430"/>
    <w:rsid w:val="4C1EBF9B"/>
    <w:rsid w:val="4C3D6032"/>
    <w:rsid w:val="4C731638"/>
    <w:rsid w:val="4C93E750"/>
    <w:rsid w:val="4CA3C607"/>
    <w:rsid w:val="4CEBA686"/>
    <w:rsid w:val="4CFCB088"/>
    <w:rsid w:val="4D589610"/>
    <w:rsid w:val="4D8758DD"/>
    <w:rsid w:val="4E5A6397"/>
    <w:rsid w:val="4E6A9F4B"/>
    <w:rsid w:val="4EA249DA"/>
    <w:rsid w:val="4F50302D"/>
    <w:rsid w:val="4F773747"/>
    <w:rsid w:val="4FD03037"/>
    <w:rsid w:val="50A03BC9"/>
    <w:rsid w:val="50B03FF3"/>
    <w:rsid w:val="50F3E893"/>
    <w:rsid w:val="51237E26"/>
    <w:rsid w:val="5135ACD4"/>
    <w:rsid w:val="5145E343"/>
    <w:rsid w:val="51B57FF2"/>
    <w:rsid w:val="51BE1084"/>
    <w:rsid w:val="52880EB8"/>
    <w:rsid w:val="52D7659B"/>
    <w:rsid w:val="5357B04F"/>
    <w:rsid w:val="539A2670"/>
    <w:rsid w:val="539CF896"/>
    <w:rsid w:val="53BEF3CB"/>
    <w:rsid w:val="53BF7B84"/>
    <w:rsid w:val="53F35A6A"/>
    <w:rsid w:val="53FF26D3"/>
    <w:rsid w:val="549F1728"/>
    <w:rsid w:val="55159152"/>
    <w:rsid w:val="5550FDAA"/>
    <w:rsid w:val="5583E7AC"/>
    <w:rsid w:val="55CE1A69"/>
    <w:rsid w:val="55D3FFD1"/>
    <w:rsid w:val="55DC2D9B"/>
    <w:rsid w:val="5609214F"/>
    <w:rsid w:val="56A6D6F2"/>
    <w:rsid w:val="579FFB02"/>
    <w:rsid w:val="5804E958"/>
    <w:rsid w:val="58267B6B"/>
    <w:rsid w:val="5831A7CB"/>
    <w:rsid w:val="587CE956"/>
    <w:rsid w:val="59BF370F"/>
    <w:rsid w:val="59DCB34B"/>
    <w:rsid w:val="5AEE5F8D"/>
    <w:rsid w:val="5B4C24EE"/>
    <w:rsid w:val="5BB6F465"/>
    <w:rsid w:val="5C119A95"/>
    <w:rsid w:val="5C21BD03"/>
    <w:rsid w:val="5C2BF3D2"/>
    <w:rsid w:val="5C4C7360"/>
    <w:rsid w:val="5C51C12C"/>
    <w:rsid w:val="5C545829"/>
    <w:rsid w:val="5C74F659"/>
    <w:rsid w:val="5E470002"/>
    <w:rsid w:val="5E54BB30"/>
    <w:rsid w:val="5E76BF84"/>
    <w:rsid w:val="5E8240DE"/>
    <w:rsid w:val="5EB41958"/>
    <w:rsid w:val="5EFE49F1"/>
    <w:rsid w:val="5F28EF47"/>
    <w:rsid w:val="5F3FF6F8"/>
    <w:rsid w:val="5FA28848"/>
    <w:rsid w:val="5FCCB605"/>
    <w:rsid w:val="5FEBBF2F"/>
    <w:rsid w:val="604B5607"/>
    <w:rsid w:val="609498FE"/>
    <w:rsid w:val="60C4EA29"/>
    <w:rsid w:val="60DB27C4"/>
    <w:rsid w:val="61174E0B"/>
    <w:rsid w:val="6134B94E"/>
    <w:rsid w:val="62007667"/>
    <w:rsid w:val="620B8EBD"/>
    <w:rsid w:val="623BC95E"/>
    <w:rsid w:val="6273208D"/>
    <w:rsid w:val="62C8B3F6"/>
    <w:rsid w:val="62FD502D"/>
    <w:rsid w:val="630ACE3A"/>
    <w:rsid w:val="6361DEA4"/>
    <w:rsid w:val="63C339CF"/>
    <w:rsid w:val="6405BA0E"/>
    <w:rsid w:val="6410FCD8"/>
    <w:rsid w:val="64617430"/>
    <w:rsid w:val="64850C9B"/>
    <w:rsid w:val="652BE4B0"/>
    <w:rsid w:val="65B003FF"/>
    <w:rsid w:val="65B1F3D6"/>
    <w:rsid w:val="65E9FC4F"/>
    <w:rsid w:val="65EABDC9"/>
    <w:rsid w:val="65EB5CDF"/>
    <w:rsid w:val="663C726D"/>
    <w:rsid w:val="66575694"/>
    <w:rsid w:val="66D7AF6A"/>
    <w:rsid w:val="675D99A9"/>
    <w:rsid w:val="67A7AE02"/>
    <w:rsid w:val="67AED79F"/>
    <w:rsid w:val="67DE7AC1"/>
    <w:rsid w:val="684DE159"/>
    <w:rsid w:val="68848EA6"/>
    <w:rsid w:val="68BF6EDA"/>
    <w:rsid w:val="68C68CCB"/>
    <w:rsid w:val="68D77492"/>
    <w:rsid w:val="68F1510F"/>
    <w:rsid w:val="690099EE"/>
    <w:rsid w:val="698E98D4"/>
    <w:rsid w:val="6A05CFED"/>
    <w:rsid w:val="6AB7CCA4"/>
    <w:rsid w:val="6B279A8A"/>
    <w:rsid w:val="6B467AC7"/>
    <w:rsid w:val="6B86E06E"/>
    <w:rsid w:val="6C101EA7"/>
    <w:rsid w:val="6C3A4238"/>
    <w:rsid w:val="6C4BC063"/>
    <w:rsid w:val="6C4E8F1A"/>
    <w:rsid w:val="6C92B6FB"/>
    <w:rsid w:val="6D133F39"/>
    <w:rsid w:val="6D18637B"/>
    <w:rsid w:val="6D1C949C"/>
    <w:rsid w:val="6DD8DB81"/>
    <w:rsid w:val="6DEC2AEB"/>
    <w:rsid w:val="6DF7AE44"/>
    <w:rsid w:val="6E1C7065"/>
    <w:rsid w:val="6E1CA69F"/>
    <w:rsid w:val="6E43C698"/>
    <w:rsid w:val="6E53A8C1"/>
    <w:rsid w:val="6E8A28F3"/>
    <w:rsid w:val="6E994A8F"/>
    <w:rsid w:val="6EBF9732"/>
    <w:rsid w:val="6FACFBBA"/>
    <w:rsid w:val="6FB3B6DB"/>
    <w:rsid w:val="707FA0E7"/>
    <w:rsid w:val="70B04114"/>
    <w:rsid w:val="70BC7DD6"/>
    <w:rsid w:val="70DD6E23"/>
    <w:rsid w:val="712E1C90"/>
    <w:rsid w:val="714D1556"/>
    <w:rsid w:val="717E2609"/>
    <w:rsid w:val="71A9AA44"/>
    <w:rsid w:val="71BBA423"/>
    <w:rsid w:val="71C62BA5"/>
    <w:rsid w:val="71CCFBC3"/>
    <w:rsid w:val="71E4A0D7"/>
    <w:rsid w:val="720A0885"/>
    <w:rsid w:val="720EEBB9"/>
    <w:rsid w:val="73106983"/>
    <w:rsid w:val="73827456"/>
    <w:rsid w:val="73C6E2B7"/>
    <w:rsid w:val="73FF3DC7"/>
    <w:rsid w:val="740E4167"/>
    <w:rsid w:val="7463B08E"/>
    <w:rsid w:val="74F44637"/>
    <w:rsid w:val="75078C4A"/>
    <w:rsid w:val="75540859"/>
    <w:rsid w:val="75726F1A"/>
    <w:rsid w:val="75CBFFA8"/>
    <w:rsid w:val="75D361D0"/>
    <w:rsid w:val="75ECFE66"/>
    <w:rsid w:val="7623F954"/>
    <w:rsid w:val="762C5D16"/>
    <w:rsid w:val="765B26C8"/>
    <w:rsid w:val="76864877"/>
    <w:rsid w:val="784662D4"/>
    <w:rsid w:val="78CB91AA"/>
    <w:rsid w:val="78DD36CA"/>
    <w:rsid w:val="78F4424A"/>
    <w:rsid w:val="79305A89"/>
    <w:rsid w:val="7936BA5B"/>
    <w:rsid w:val="79FDAA90"/>
    <w:rsid w:val="7A219408"/>
    <w:rsid w:val="7A8C6A90"/>
    <w:rsid w:val="7AAD2E07"/>
    <w:rsid w:val="7AFB1837"/>
    <w:rsid w:val="7B2D710F"/>
    <w:rsid w:val="7B42DF05"/>
    <w:rsid w:val="7B6E07C6"/>
    <w:rsid w:val="7B854944"/>
    <w:rsid w:val="7C14D2A1"/>
    <w:rsid w:val="7C1C03FF"/>
    <w:rsid w:val="7C841BDB"/>
    <w:rsid w:val="7C894767"/>
    <w:rsid w:val="7D05D26D"/>
    <w:rsid w:val="7D2DF2D3"/>
    <w:rsid w:val="7D448EBA"/>
    <w:rsid w:val="7DB5422F"/>
    <w:rsid w:val="7E0D6DD4"/>
    <w:rsid w:val="7E0DB957"/>
    <w:rsid w:val="7E93331F"/>
    <w:rsid w:val="7EC123FB"/>
    <w:rsid w:val="7EE1498D"/>
    <w:rsid w:val="7F484079"/>
    <w:rsid w:val="7FA382A4"/>
    <w:rsid w:val="7FD7BCE3"/>
    <w:rsid w:val="7FF11F4D"/>
  </w:rsids>
  <m:mathPr>
    <m:mathFont m:val="Cambria Math"/>
    <m:brkBin m:val="before"/>
    <m:brkBinSub m:val="--"/>
    <m:smallFrac m:val="0"/>
    <m:dispDef/>
    <m:lMargin m:val="0"/>
    <m:rMargin m:val="0"/>
    <m:defJc m:val="centerGroup"/>
    <m:wrapIndent m:val="1440"/>
    <m:intLim m:val="subSup"/>
    <m:naryLim m:val="undOvr"/>
  </m:mathPr>
  <w:themeFontLang w:val="es-P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82B76"/>
  <w15:chartTrackingRefBased/>
  <w15:docId w15:val="{EFADC7D6-F5C1-4FA7-ADAE-B6EEDEF32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80E"/>
    <w:pPr>
      <w:spacing w:line="259" w:lineRule="auto"/>
    </w:pPr>
    <w:rPr>
      <w:kern w:val="0"/>
      <w:sz w:val="22"/>
      <w:szCs w:val="22"/>
      <w14:ligatures w14:val="none"/>
    </w:rPr>
  </w:style>
  <w:style w:type="paragraph" w:styleId="Ttulo1">
    <w:name w:val="heading 1"/>
    <w:basedOn w:val="Normal"/>
    <w:next w:val="Normal"/>
    <w:link w:val="Ttulo1Car"/>
    <w:uiPriority w:val="9"/>
    <w:qFormat/>
    <w:rsid w:val="00EB2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B2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B28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28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28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28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28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28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28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28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28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28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28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28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28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28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28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280E"/>
    <w:rPr>
      <w:rFonts w:eastAsiaTheme="majorEastAsia" w:cstheme="majorBidi"/>
      <w:color w:val="272727" w:themeColor="text1" w:themeTint="D8"/>
    </w:rPr>
  </w:style>
  <w:style w:type="paragraph" w:styleId="Ttulo">
    <w:name w:val="Title"/>
    <w:basedOn w:val="Normal"/>
    <w:next w:val="Normal"/>
    <w:link w:val="TtuloCar"/>
    <w:uiPriority w:val="10"/>
    <w:qFormat/>
    <w:rsid w:val="00EB2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28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28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28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280E"/>
    <w:pPr>
      <w:spacing w:before="160"/>
      <w:jc w:val="center"/>
    </w:pPr>
    <w:rPr>
      <w:i/>
      <w:iCs/>
      <w:color w:val="404040" w:themeColor="text1" w:themeTint="BF"/>
    </w:rPr>
  </w:style>
  <w:style w:type="character" w:customStyle="1" w:styleId="CitaCar">
    <w:name w:val="Cita Car"/>
    <w:basedOn w:val="Fuentedeprrafopredeter"/>
    <w:link w:val="Cita"/>
    <w:uiPriority w:val="29"/>
    <w:rsid w:val="00EB280E"/>
    <w:rPr>
      <w:i/>
      <w:iCs/>
      <w:color w:val="404040" w:themeColor="text1" w:themeTint="BF"/>
    </w:rPr>
  </w:style>
  <w:style w:type="paragraph" w:styleId="Prrafodelista">
    <w:name w:val="List Paragraph"/>
    <w:aliases w:val="Bullets,P‡rrafo de lista,VIÑETAS,Texto,List Paragraph1,List Paragraph 2,Títulos de Cuadros y Graficos,lp1,List Paragraph11,Bullet List,FooterText,numbered,Paragraphe de liste1,Bulletr List Paragraph,列出段落,列出段落1,Scitum normal,Listas,b1,ne"/>
    <w:basedOn w:val="Normal"/>
    <w:link w:val="PrrafodelistaCar"/>
    <w:uiPriority w:val="34"/>
    <w:qFormat/>
    <w:rsid w:val="00EB280E"/>
    <w:pPr>
      <w:ind w:left="720"/>
      <w:contextualSpacing/>
    </w:pPr>
  </w:style>
  <w:style w:type="character" w:styleId="nfasisintenso">
    <w:name w:val="Intense Emphasis"/>
    <w:basedOn w:val="Fuentedeprrafopredeter"/>
    <w:uiPriority w:val="21"/>
    <w:qFormat/>
    <w:rsid w:val="00EB280E"/>
    <w:rPr>
      <w:i/>
      <w:iCs/>
      <w:color w:val="0F4761" w:themeColor="accent1" w:themeShade="BF"/>
    </w:rPr>
  </w:style>
  <w:style w:type="paragraph" w:styleId="Citadestacada">
    <w:name w:val="Intense Quote"/>
    <w:basedOn w:val="Normal"/>
    <w:next w:val="Normal"/>
    <w:link w:val="CitadestacadaCar"/>
    <w:uiPriority w:val="30"/>
    <w:qFormat/>
    <w:rsid w:val="00EB2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280E"/>
    <w:rPr>
      <w:i/>
      <w:iCs/>
      <w:color w:val="0F4761" w:themeColor="accent1" w:themeShade="BF"/>
    </w:rPr>
  </w:style>
  <w:style w:type="character" w:styleId="Referenciaintensa">
    <w:name w:val="Intense Reference"/>
    <w:basedOn w:val="Fuentedeprrafopredeter"/>
    <w:uiPriority w:val="32"/>
    <w:qFormat/>
    <w:rsid w:val="00EB280E"/>
    <w:rPr>
      <w:b/>
      <w:bCs/>
      <w:smallCaps/>
      <w:color w:val="0F4761" w:themeColor="accent1" w:themeShade="BF"/>
      <w:spacing w:val="5"/>
    </w:rPr>
  </w:style>
  <w:style w:type="character" w:styleId="nfasissutil">
    <w:name w:val="Subtle Emphasis"/>
    <w:basedOn w:val="Fuentedeprrafopredeter"/>
    <w:uiPriority w:val="19"/>
    <w:qFormat/>
    <w:rsid w:val="00EB280E"/>
    <w:rPr>
      <w:i/>
      <w:iCs/>
      <w:color w:val="404040" w:themeColor="text1" w:themeTint="BF"/>
    </w:rPr>
  </w:style>
  <w:style w:type="table" w:styleId="Tablaconcuadrcula">
    <w:name w:val="Table Grid"/>
    <w:basedOn w:val="Tablanormal"/>
    <w:uiPriority w:val="39"/>
    <w:qFormat/>
    <w:rsid w:val="00EB280E"/>
    <w:pPr>
      <w:widowControl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B280E"/>
    <w:pPr>
      <w:spacing w:after="0" w:line="240" w:lineRule="auto"/>
    </w:pPr>
    <w:rPr>
      <w:kern w:val="0"/>
      <w:sz w:val="22"/>
      <w:szCs w:val="22"/>
      <w14:ligatures w14:val="none"/>
    </w:rPr>
  </w:style>
  <w:style w:type="paragraph" w:customStyle="1" w:styleId="Pa17">
    <w:name w:val="Pa17"/>
    <w:basedOn w:val="Normal"/>
    <w:next w:val="Normal"/>
    <w:uiPriority w:val="99"/>
    <w:rsid w:val="00EB280E"/>
    <w:pPr>
      <w:autoSpaceDE w:val="0"/>
      <w:autoSpaceDN w:val="0"/>
      <w:adjustRightInd w:val="0"/>
      <w:spacing w:after="0" w:line="241" w:lineRule="atLeast"/>
    </w:pPr>
    <w:rPr>
      <w:rFonts w:ascii="Times New Roman" w:hAnsi="Times New Roman" w:cs="Times New Roman"/>
      <w:sz w:val="24"/>
      <w:szCs w:val="24"/>
    </w:rPr>
  </w:style>
  <w:style w:type="paragraph" w:styleId="Textodeglobo">
    <w:name w:val="Balloon Text"/>
    <w:basedOn w:val="Normal"/>
    <w:link w:val="TextodegloboCar"/>
    <w:uiPriority w:val="99"/>
    <w:semiHidden/>
    <w:unhideWhenUsed/>
    <w:rsid w:val="00EB280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B280E"/>
    <w:rPr>
      <w:rFonts w:ascii="Segoe UI" w:hAnsi="Segoe UI" w:cs="Segoe UI"/>
      <w:kern w:val="0"/>
      <w:sz w:val="18"/>
      <w:szCs w:val="18"/>
      <w14:ligatures w14:val="none"/>
    </w:rPr>
  </w:style>
  <w:style w:type="paragraph" w:styleId="Encabezado">
    <w:name w:val="header"/>
    <w:aliases w:val="even,1st pg"/>
    <w:basedOn w:val="Normal"/>
    <w:link w:val="EncabezadoCar"/>
    <w:uiPriority w:val="99"/>
    <w:unhideWhenUsed/>
    <w:rsid w:val="00EB280E"/>
    <w:pPr>
      <w:tabs>
        <w:tab w:val="center" w:pos="4419"/>
        <w:tab w:val="right" w:pos="8838"/>
      </w:tabs>
      <w:spacing w:after="0" w:line="240" w:lineRule="auto"/>
    </w:pPr>
  </w:style>
  <w:style w:type="character" w:customStyle="1" w:styleId="EncabezadoCar">
    <w:name w:val="Encabezado Car"/>
    <w:aliases w:val="even Car,1st pg Car"/>
    <w:basedOn w:val="Fuentedeprrafopredeter"/>
    <w:link w:val="Encabezado"/>
    <w:uiPriority w:val="99"/>
    <w:rsid w:val="00EB280E"/>
    <w:rPr>
      <w:kern w:val="0"/>
      <w:sz w:val="22"/>
      <w:szCs w:val="22"/>
      <w14:ligatures w14:val="none"/>
    </w:rPr>
  </w:style>
  <w:style w:type="paragraph" w:styleId="Piedepgina">
    <w:name w:val="footer"/>
    <w:basedOn w:val="Normal"/>
    <w:link w:val="PiedepginaCar"/>
    <w:uiPriority w:val="99"/>
    <w:unhideWhenUsed/>
    <w:rsid w:val="00EB28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B280E"/>
    <w:rPr>
      <w:kern w:val="0"/>
      <w:sz w:val="22"/>
      <w:szCs w:val="22"/>
      <w14:ligatures w14:val="none"/>
    </w:rPr>
  </w:style>
  <w:style w:type="paragraph" w:customStyle="1" w:styleId="Default">
    <w:name w:val="Default"/>
    <w:rsid w:val="00EB280E"/>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A20">
    <w:name w:val="A20"/>
    <w:uiPriority w:val="99"/>
    <w:rsid w:val="00EB280E"/>
    <w:rPr>
      <w:color w:val="000000"/>
    </w:rPr>
  </w:style>
  <w:style w:type="character" w:customStyle="1" w:styleId="A9">
    <w:name w:val="A9"/>
    <w:uiPriority w:val="99"/>
    <w:rsid w:val="00EB280E"/>
    <w:rPr>
      <w:rFonts w:ascii="Arial" w:hAnsi="Arial" w:cs="Arial"/>
      <w:color w:val="000000"/>
      <w:sz w:val="12"/>
      <w:szCs w:val="12"/>
    </w:rPr>
  </w:style>
  <w:style w:type="paragraph" w:customStyle="1" w:styleId="Pa6">
    <w:name w:val="Pa6"/>
    <w:basedOn w:val="Default"/>
    <w:next w:val="Default"/>
    <w:uiPriority w:val="99"/>
    <w:rsid w:val="00EB280E"/>
    <w:pPr>
      <w:spacing w:line="241" w:lineRule="atLeast"/>
    </w:pPr>
    <w:rPr>
      <w:color w:val="auto"/>
    </w:rPr>
  </w:style>
  <w:style w:type="character" w:customStyle="1" w:styleId="A6">
    <w:name w:val="A6"/>
    <w:uiPriority w:val="99"/>
    <w:rsid w:val="00EB280E"/>
    <w:rPr>
      <w:color w:val="000000"/>
      <w:sz w:val="14"/>
      <w:szCs w:val="14"/>
    </w:rPr>
  </w:style>
  <w:style w:type="paragraph" w:customStyle="1" w:styleId="Pa18">
    <w:name w:val="Pa18"/>
    <w:basedOn w:val="Default"/>
    <w:next w:val="Default"/>
    <w:uiPriority w:val="99"/>
    <w:rsid w:val="00EB280E"/>
    <w:pPr>
      <w:spacing w:line="241" w:lineRule="atLeast"/>
    </w:pPr>
    <w:rPr>
      <w:color w:val="auto"/>
    </w:rPr>
  </w:style>
  <w:style w:type="character" w:customStyle="1" w:styleId="A14">
    <w:name w:val="A14"/>
    <w:uiPriority w:val="99"/>
    <w:rsid w:val="00EB280E"/>
    <w:rPr>
      <w:b/>
      <w:bCs/>
      <w:color w:val="000000"/>
      <w:u w:val="single"/>
    </w:rPr>
  </w:style>
  <w:style w:type="character" w:customStyle="1" w:styleId="A8">
    <w:name w:val="A8"/>
    <w:uiPriority w:val="99"/>
    <w:rsid w:val="00EB280E"/>
    <w:rPr>
      <w:b/>
      <w:bCs/>
      <w:color w:val="000000"/>
      <w:sz w:val="14"/>
      <w:szCs w:val="14"/>
    </w:rPr>
  </w:style>
  <w:style w:type="paragraph" w:styleId="NormalWeb">
    <w:name w:val="Normal (Web)"/>
    <w:basedOn w:val="Normal"/>
    <w:uiPriority w:val="99"/>
    <w:unhideWhenUsed/>
    <w:rsid w:val="00EB280E"/>
    <w:pPr>
      <w:spacing w:before="100" w:beforeAutospacing="1" w:after="100" w:afterAutospacing="1" w:line="240" w:lineRule="auto"/>
    </w:pPr>
    <w:rPr>
      <w:rFonts w:ascii="Times New Roman" w:eastAsia="Times New Roman" w:hAnsi="Times New Roman" w:cs="Times New Roman"/>
      <w:sz w:val="24"/>
      <w:szCs w:val="24"/>
      <w:lang w:eastAsia="es-PA"/>
    </w:rPr>
  </w:style>
  <w:style w:type="paragraph" w:customStyle="1" w:styleId="Pa16">
    <w:name w:val="Pa16"/>
    <w:basedOn w:val="Default"/>
    <w:next w:val="Default"/>
    <w:uiPriority w:val="99"/>
    <w:rsid w:val="00EB280E"/>
    <w:pPr>
      <w:spacing w:line="241" w:lineRule="atLeast"/>
    </w:pPr>
    <w:rPr>
      <w:color w:val="auto"/>
    </w:rPr>
  </w:style>
  <w:style w:type="table" w:customStyle="1" w:styleId="Tablaconcuadrcula1">
    <w:name w:val="Tabla con cuadrícula1"/>
    <w:basedOn w:val="Tablanormal"/>
    <w:next w:val="Tablaconcuadrcula"/>
    <w:uiPriority w:val="39"/>
    <w:rsid w:val="00EB280E"/>
    <w:pPr>
      <w:widowControl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rsid w:val="00EB280E"/>
    <w:rPr>
      <w:rFonts w:cs="Times New Roman"/>
    </w:rPr>
  </w:style>
  <w:style w:type="character" w:customStyle="1" w:styleId="A3">
    <w:name w:val="A3"/>
    <w:uiPriority w:val="99"/>
    <w:rsid w:val="00EB280E"/>
    <w:rPr>
      <w:rFonts w:ascii="Arial" w:hAnsi="Arial" w:cs="Arial"/>
      <w:color w:val="000000"/>
      <w:sz w:val="18"/>
      <w:szCs w:val="18"/>
    </w:rPr>
  </w:style>
  <w:style w:type="character" w:customStyle="1" w:styleId="A1">
    <w:name w:val="A1"/>
    <w:uiPriority w:val="99"/>
    <w:rsid w:val="00EB280E"/>
    <w:rPr>
      <w:rFonts w:ascii="Arial" w:hAnsi="Arial" w:cs="Arial"/>
      <w:b/>
      <w:bCs/>
      <w:color w:val="000000"/>
      <w:sz w:val="20"/>
      <w:szCs w:val="20"/>
    </w:rPr>
  </w:style>
  <w:style w:type="character" w:customStyle="1" w:styleId="A7">
    <w:name w:val="A7"/>
    <w:uiPriority w:val="99"/>
    <w:rsid w:val="00EB280E"/>
    <w:rPr>
      <w:color w:val="000000"/>
    </w:rPr>
  </w:style>
  <w:style w:type="paragraph" w:customStyle="1" w:styleId="Pa15">
    <w:name w:val="Pa15"/>
    <w:basedOn w:val="Default"/>
    <w:next w:val="Default"/>
    <w:uiPriority w:val="99"/>
    <w:rsid w:val="00EB280E"/>
    <w:pPr>
      <w:spacing w:line="241" w:lineRule="atLeast"/>
    </w:pPr>
    <w:rPr>
      <w:color w:val="auto"/>
    </w:rPr>
  </w:style>
  <w:style w:type="paragraph" w:customStyle="1" w:styleId="Pa99">
    <w:name w:val="Pa99"/>
    <w:basedOn w:val="Default"/>
    <w:next w:val="Default"/>
    <w:uiPriority w:val="99"/>
    <w:rsid w:val="00EB280E"/>
    <w:pPr>
      <w:spacing w:line="241" w:lineRule="atLeast"/>
    </w:pPr>
    <w:rPr>
      <w:color w:val="auto"/>
    </w:rPr>
  </w:style>
  <w:style w:type="paragraph" w:customStyle="1" w:styleId="Pa10">
    <w:name w:val="Pa10"/>
    <w:basedOn w:val="Default"/>
    <w:next w:val="Default"/>
    <w:uiPriority w:val="99"/>
    <w:rsid w:val="00EB280E"/>
    <w:pPr>
      <w:spacing w:line="181" w:lineRule="atLeast"/>
    </w:pPr>
    <w:rPr>
      <w:color w:val="auto"/>
    </w:rPr>
  </w:style>
  <w:style w:type="paragraph" w:customStyle="1" w:styleId="Pa101">
    <w:name w:val="Pa101"/>
    <w:basedOn w:val="Default"/>
    <w:next w:val="Default"/>
    <w:uiPriority w:val="99"/>
    <w:rsid w:val="00EB280E"/>
    <w:pPr>
      <w:spacing w:line="241" w:lineRule="atLeast"/>
    </w:pPr>
    <w:rPr>
      <w:color w:val="auto"/>
    </w:rPr>
  </w:style>
  <w:style w:type="table" w:customStyle="1" w:styleId="Tablaconcuadrcula2">
    <w:name w:val="Tabla con cuadrícula2"/>
    <w:basedOn w:val="Tablanormal"/>
    <w:next w:val="Tablaconcuadrcula"/>
    <w:uiPriority w:val="39"/>
    <w:rsid w:val="00EB280E"/>
    <w:pPr>
      <w:widowControl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zHeading2">
    <w:name w:val="bizHeading2"/>
    <w:basedOn w:val="Ttulo2"/>
    <w:next w:val="Normal"/>
    <w:rsid w:val="00EB280E"/>
    <w:pPr>
      <w:keepNext w:val="0"/>
      <w:keepLines w:val="0"/>
      <w:autoSpaceDE w:val="0"/>
      <w:autoSpaceDN w:val="0"/>
      <w:adjustRightInd w:val="0"/>
      <w:spacing w:before="0" w:after="200" w:line="240" w:lineRule="auto"/>
      <w:ind w:left="900" w:hanging="274"/>
    </w:pPr>
    <w:rPr>
      <w:rFonts w:ascii="Aller" w:eastAsia="Times New Roman" w:hAnsi="Aller" w:cs="Arial"/>
      <w:color w:val="6B778F"/>
      <w:sz w:val="30"/>
      <w:u w:color="000000"/>
      <w:lang w:val="en-US"/>
    </w:rPr>
  </w:style>
  <w:style w:type="paragraph" w:customStyle="1" w:styleId="StyleProjectNameAllerLightRight">
    <w:name w:val="Style Project Name + Aller Light Right"/>
    <w:basedOn w:val="Normal"/>
    <w:rsid w:val="00EB280E"/>
    <w:pPr>
      <w:spacing w:before="100" w:after="0" w:line="240" w:lineRule="auto"/>
      <w:jc w:val="right"/>
    </w:pPr>
    <w:rPr>
      <w:rFonts w:ascii="Aller Light" w:eastAsia="Times New Roman" w:hAnsi="Aller Light" w:cs="Times New Roman"/>
      <w:color w:val="808080"/>
      <w:sz w:val="44"/>
      <w:szCs w:val="20"/>
      <w:lang w:val="en-US"/>
    </w:rPr>
  </w:style>
  <w:style w:type="paragraph" w:customStyle="1" w:styleId="StyleStyleProposalAllerText1TopNoborderRight">
    <w:name w:val="Style Style Proposal + Aller Text 1 Top: (No border) + Right"/>
    <w:basedOn w:val="Normal"/>
    <w:rsid w:val="00EB280E"/>
    <w:pPr>
      <w:spacing w:after="0" w:line="240" w:lineRule="auto"/>
      <w:jc w:val="right"/>
    </w:pPr>
    <w:rPr>
      <w:rFonts w:ascii="Aller" w:eastAsia="Times New Roman" w:hAnsi="Aller" w:cs="Times New Roman"/>
      <w:color w:val="595959"/>
      <w:sz w:val="76"/>
      <w:szCs w:val="20"/>
      <w:lang w:val="en-US"/>
    </w:rPr>
  </w:style>
  <w:style w:type="character" w:styleId="Refdecomentario">
    <w:name w:val="annotation reference"/>
    <w:basedOn w:val="Fuentedeprrafopredeter"/>
    <w:uiPriority w:val="99"/>
    <w:semiHidden/>
    <w:unhideWhenUsed/>
    <w:rsid w:val="00EB280E"/>
    <w:rPr>
      <w:sz w:val="16"/>
      <w:szCs w:val="16"/>
    </w:rPr>
  </w:style>
  <w:style w:type="paragraph" w:styleId="Textocomentario">
    <w:name w:val="annotation text"/>
    <w:basedOn w:val="Normal"/>
    <w:link w:val="TextocomentarioCar"/>
    <w:uiPriority w:val="99"/>
    <w:unhideWhenUsed/>
    <w:rsid w:val="00EB280E"/>
    <w:pPr>
      <w:spacing w:line="240" w:lineRule="auto"/>
    </w:pPr>
    <w:rPr>
      <w:sz w:val="20"/>
      <w:szCs w:val="20"/>
    </w:rPr>
  </w:style>
  <w:style w:type="character" w:customStyle="1" w:styleId="TextocomentarioCar">
    <w:name w:val="Texto comentario Car"/>
    <w:basedOn w:val="Fuentedeprrafopredeter"/>
    <w:link w:val="Textocomentario"/>
    <w:uiPriority w:val="99"/>
    <w:rsid w:val="00EB280E"/>
    <w:rPr>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EB280E"/>
    <w:rPr>
      <w:b/>
      <w:bCs/>
    </w:rPr>
  </w:style>
  <w:style w:type="character" w:customStyle="1" w:styleId="AsuntodelcomentarioCar">
    <w:name w:val="Asunto del comentario Car"/>
    <w:basedOn w:val="TextocomentarioCar"/>
    <w:link w:val="Asuntodelcomentario"/>
    <w:uiPriority w:val="99"/>
    <w:semiHidden/>
    <w:rsid w:val="00EB280E"/>
    <w:rPr>
      <w:b/>
      <w:bCs/>
      <w:kern w:val="0"/>
      <w:sz w:val="20"/>
      <w:szCs w:val="20"/>
      <w14:ligatures w14:val="none"/>
    </w:rPr>
  </w:style>
  <w:style w:type="table" w:customStyle="1" w:styleId="Tablaconcuadrcula3">
    <w:name w:val="Tabla con cuadrícula3"/>
    <w:basedOn w:val="Tablanormal"/>
    <w:next w:val="Tablaconcuadrcula"/>
    <w:uiPriority w:val="39"/>
    <w:rsid w:val="00EB280E"/>
    <w:pPr>
      <w:widowControl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rsid w:val="00EB280E"/>
    <w:pPr>
      <w:spacing w:after="0" w:line="240" w:lineRule="auto"/>
    </w:pPr>
    <w:rPr>
      <w:rFonts w:ascii="Times New Roman" w:hAnsi="Times New Roman" w:cs="Times New Roman"/>
      <w:sz w:val="24"/>
      <w:szCs w:val="24"/>
      <w:lang w:eastAsia="es-PA"/>
    </w:rPr>
  </w:style>
  <w:style w:type="character" w:customStyle="1" w:styleId="xcontentpasted0">
    <w:name w:val="x_contentpasted0"/>
    <w:basedOn w:val="Fuentedeprrafopredeter"/>
    <w:rsid w:val="00EB280E"/>
  </w:style>
  <w:style w:type="character" w:customStyle="1" w:styleId="normaltextrun">
    <w:name w:val="normaltextrun"/>
    <w:basedOn w:val="Fuentedeprrafopredeter"/>
    <w:rsid w:val="008C4F18"/>
  </w:style>
  <w:style w:type="character" w:customStyle="1" w:styleId="eop">
    <w:name w:val="eop"/>
    <w:basedOn w:val="Fuentedeprrafopredeter"/>
    <w:rsid w:val="008C4F18"/>
  </w:style>
  <w:style w:type="character" w:customStyle="1" w:styleId="PrrafodelistaCar">
    <w:name w:val="Párrafo de lista Car"/>
    <w:aliases w:val="Bullets Car,P‡rrafo de lista Car,VIÑETAS Car,Texto Car,List Paragraph1 Car,List Paragraph 2 Car,Títulos de Cuadros y Graficos Car,lp1 Car,List Paragraph11 Car,Bullet List Car,FooterText Car,numbered Car,Paragraphe de liste1 Car"/>
    <w:link w:val="Prrafodelista"/>
    <w:uiPriority w:val="34"/>
    <w:qFormat/>
    <w:rsid w:val="00360922"/>
    <w:rPr>
      <w:kern w:val="0"/>
      <w:sz w:val="22"/>
      <w:szCs w:val="22"/>
      <w14:ligatures w14:val="none"/>
    </w:rPr>
  </w:style>
  <w:style w:type="paragraph" w:styleId="Revisin">
    <w:name w:val="Revision"/>
    <w:hidden/>
    <w:uiPriority w:val="99"/>
    <w:semiHidden/>
    <w:rsid w:val="00004D04"/>
    <w:pPr>
      <w:spacing w:after="0" w:line="240" w:lineRule="auto"/>
    </w:pPr>
    <w:rPr>
      <w:kern w:val="0"/>
      <w:sz w:val="22"/>
      <w:szCs w:val="22"/>
      <w14:ligatures w14:val="none"/>
    </w:rPr>
  </w:style>
  <w:style w:type="character" w:styleId="Hipervnculo">
    <w:name w:val="Hyperlink"/>
    <w:basedOn w:val="Fuentedeprrafopredeter"/>
    <w:uiPriority w:val="99"/>
    <w:unhideWhenUsed/>
    <w:rsid w:val="00E34FCF"/>
    <w:rPr>
      <w:color w:val="467886" w:themeColor="hyperlink"/>
      <w:u w:val="single"/>
    </w:rPr>
  </w:style>
  <w:style w:type="paragraph" w:customStyle="1" w:styleId="NoSpacing1">
    <w:name w:val="No Spacing1"/>
    <w:uiPriority w:val="1"/>
    <w:qFormat/>
    <w:rsid w:val="00E34FCF"/>
    <w:pPr>
      <w:widowControl w:val="0"/>
      <w:spacing w:after="0" w:line="240" w:lineRule="auto"/>
    </w:pPr>
    <w:rPr>
      <w:rFonts w:ascii="Cambria" w:eastAsia="Cambria" w:hAnsi="Cambria" w:cs="Times New Roman"/>
      <w:kern w:val="0"/>
      <w:sz w:val="22"/>
      <w:szCs w:val="22"/>
      <w:lang w:val="en-US"/>
      <w14:ligatures w14:val="none"/>
    </w:rPr>
  </w:style>
  <w:style w:type="character" w:customStyle="1" w:styleId="SinespaciadoCar">
    <w:name w:val="Sin espaciado Car"/>
    <w:link w:val="Sinespaciado"/>
    <w:uiPriority w:val="1"/>
    <w:rsid w:val="00E34FCF"/>
    <w:rPr>
      <w:kern w:val="0"/>
      <w:sz w:val="22"/>
      <w:szCs w:val="22"/>
      <w14:ligatures w14:val="none"/>
    </w:rPr>
  </w:style>
  <w:style w:type="character" w:styleId="Mencinsinresolver">
    <w:name w:val="Unresolved Mention"/>
    <w:basedOn w:val="Fuentedeprrafopredeter"/>
    <w:uiPriority w:val="99"/>
    <w:semiHidden/>
    <w:unhideWhenUsed/>
    <w:rsid w:val="00376ACC"/>
    <w:rPr>
      <w:color w:val="605E5C"/>
      <w:shd w:val="clear" w:color="auto" w:fill="E1DFDD"/>
    </w:rPr>
  </w:style>
  <w:style w:type="character" w:styleId="Hipervnculovisitado">
    <w:name w:val="FollowedHyperlink"/>
    <w:basedOn w:val="Fuentedeprrafopredeter"/>
    <w:uiPriority w:val="99"/>
    <w:semiHidden/>
    <w:unhideWhenUsed/>
    <w:rsid w:val="00376A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32184">
      <w:bodyDiv w:val="1"/>
      <w:marLeft w:val="0"/>
      <w:marRight w:val="0"/>
      <w:marTop w:val="0"/>
      <w:marBottom w:val="0"/>
      <w:divBdr>
        <w:top w:val="none" w:sz="0" w:space="0" w:color="auto"/>
        <w:left w:val="none" w:sz="0" w:space="0" w:color="auto"/>
        <w:bottom w:val="none" w:sz="0" w:space="0" w:color="auto"/>
        <w:right w:val="none" w:sz="0" w:space="0" w:color="auto"/>
      </w:divBdr>
    </w:div>
    <w:div w:id="255789217">
      <w:bodyDiv w:val="1"/>
      <w:marLeft w:val="0"/>
      <w:marRight w:val="0"/>
      <w:marTop w:val="0"/>
      <w:marBottom w:val="0"/>
      <w:divBdr>
        <w:top w:val="none" w:sz="0" w:space="0" w:color="auto"/>
        <w:left w:val="none" w:sz="0" w:space="0" w:color="auto"/>
        <w:bottom w:val="none" w:sz="0" w:space="0" w:color="auto"/>
        <w:right w:val="none" w:sz="0" w:space="0" w:color="auto"/>
      </w:divBdr>
      <w:divsChild>
        <w:div w:id="1921327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764295">
      <w:bodyDiv w:val="1"/>
      <w:marLeft w:val="0"/>
      <w:marRight w:val="0"/>
      <w:marTop w:val="0"/>
      <w:marBottom w:val="0"/>
      <w:divBdr>
        <w:top w:val="none" w:sz="0" w:space="0" w:color="auto"/>
        <w:left w:val="none" w:sz="0" w:space="0" w:color="auto"/>
        <w:bottom w:val="none" w:sz="0" w:space="0" w:color="auto"/>
        <w:right w:val="none" w:sz="0" w:space="0" w:color="auto"/>
      </w:divBdr>
    </w:div>
    <w:div w:id="1058474216">
      <w:bodyDiv w:val="1"/>
      <w:marLeft w:val="0"/>
      <w:marRight w:val="0"/>
      <w:marTop w:val="0"/>
      <w:marBottom w:val="0"/>
      <w:divBdr>
        <w:top w:val="none" w:sz="0" w:space="0" w:color="auto"/>
        <w:left w:val="none" w:sz="0" w:space="0" w:color="auto"/>
        <w:bottom w:val="none" w:sz="0" w:space="0" w:color="auto"/>
        <w:right w:val="none" w:sz="0" w:space="0" w:color="auto"/>
      </w:divBdr>
    </w:div>
    <w:div w:id="1329943575">
      <w:bodyDiv w:val="1"/>
      <w:marLeft w:val="0"/>
      <w:marRight w:val="0"/>
      <w:marTop w:val="0"/>
      <w:marBottom w:val="0"/>
      <w:divBdr>
        <w:top w:val="none" w:sz="0" w:space="0" w:color="auto"/>
        <w:left w:val="none" w:sz="0" w:space="0" w:color="auto"/>
        <w:bottom w:val="none" w:sz="0" w:space="0" w:color="auto"/>
        <w:right w:val="none" w:sz="0" w:space="0" w:color="auto"/>
      </w:divBdr>
    </w:div>
    <w:div w:id="1405178430">
      <w:bodyDiv w:val="1"/>
      <w:marLeft w:val="0"/>
      <w:marRight w:val="0"/>
      <w:marTop w:val="0"/>
      <w:marBottom w:val="0"/>
      <w:divBdr>
        <w:top w:val="none" w:sz="0" w:space="0" w:color="auto"/>
        <w:left w:val="none" w:sz="0" w:space="0" w:color="auto"/>
        <w:bottom w:val="none" w:sz="0" w:space="0" w:color="auto"/>
        <w:right w:val="none" w:sz="0" w:space="0" w:color="auto"/>
      </w:divBdr>
    </w:div>
    <w:div w:id="1877499007">
      <w:bodyDiv w:val="1"/>
      <w:marLeft w:val="0"/>
      <w:marRight w:val="0"/>
      <w:marTop w:val="0"/>
      <w:marBottom w:val="0"/>
      <w:divBdr>
        <w:top w:val="none" w:sz="0" w:space="0" w:color="auto"/>
        <w:left w:val="none" w:sz="0" w:space="0" w:color="auto"/>
        <w:bottom w:val="none" w:sz="0" w:space="0" w:color="auto"/>
        <w:right w:val="none" w:sz="0" w:space="0" w:color="auto"/>
      </w:divBdr>
    </w:div>
    <w:div w:id="2142263662">
      <w:bodyDiv w:val="1"/>
      <w:marLeft w:val="0"/>
      <w:marRight w:val="0"/>
      <w:marTop w:val="0"/>
      <w:marBottom w:val="0"/>
      <w:divBdr>
        <w:top w:val="none" w:sz="0" w:space="0" w:color="auto"/>
        <w:left w:val="none" w:sz="0" w:space="0" w:color="auto"/>
        <w:bottom w:val="none" w:sz="0" w:space="0" w:color="auto"/>
        <w:right w:val="none" w:sz="0" w:space="0" w:color="auto"/>
      </w:divBdr>
      <w:divsChild>
        <w:div w:id="1832402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mef.gob.pa/transparencia/9-7-formularios/" TargetMode="Externa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DFB6D-088F-4203-B305-5C1D2F288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45</Pages>
  <Words>16579</Words>
  <Characters>93264</Characters>
  <Application>Microsoft Office Word</Application>
  <DocSecurity>0</DocSecurity>
  <Lines>2533</Lines>
  <Paragraphs>964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109400</CharactersWithSpaces>
  <SharedDoc>false</SharedDoc>
  <HLinks>
    <vt:vector size="6" baseType="variant">
      <vt:variant>
        <vt:i4>5701716</vt:i4>
      </vt:variant>
      <vt:variant>
        <vt:i4>0</vt:i4>
      </vt:variant>
      <vt:variant>
        <vt:i4>0</vt:i4>
      </vt:variant>
      <vt:variant>
        <vt:i4>5</vt:i4>
      </vt:variant>
      <vt:variant>
        <vt:lpwstr>https://www.mef.gob.pa/transparencia/9-7-formularios/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Gonzalez</dc:creator>
  <cp:keywords/>
  <dc:description/>
  <cp:lastModifiedBy>Grace Gonzalez</cp:lastModifiedBy>
  <cp:revision>4</cp:revision>
  <cp:lastPrinted>2025-08-12T16:56:00Z</cp:lastPrinted>
  <dcterms:created xsi:type="dcterms:W3CDTF">2025-09-11T16:13:00Z</dcterms:created>
  <dcterms:modified xsi:type="dcterms:W3CDTF">2025-12-19T20:17:00Z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d29a161-3d67-4604-9965-1f683153f6d7_Enabled">
    <vt:lpwstr>true</vt:lpwstr>
  </property>
  <property fmtid="{D5CDD505-2E9C-101B-9397-08002B2CF9AE}" pid="3" name="MSIP_Label_bd29a161-3d67-4604-9965-1f683153f6d7_SetDate">
    <vt:lpwstr>2025-07-14T15:50:06Z</vt:lpwstr>
  </property>
  <property fmtid="{D5CDD505-2E9C-101B-9397-08002B2CF9AE}" pid="4" name="MSIP_Label_bd29a161-3d67-4604-9965-1f683153f6d7_Method">
    <vt:lpwstr>Privileged</vt:lpwstr>
  </property>
  <property fmtid="{D5CDD505-2E9C-101B-9397-08002B2CF9AE}" pid="5" name="MSIP_Label_bd29a161-3d67-4604-9965-1f683153f6d7_Name">
    <vt:lpwstr>Público</vt:lpwstr>
  </property>
  <property fmtid="{D5CDD505-2E9C-101B-9397-08002B2CF9AE}" pid="6" name="MSIP_Label_bd29a161-3d67-4604-9965-1f683153f6d7_SiteId">
    <vt:lpwstr>f084f831-bc86-4f05-89c4-94be5052e555</vt:lpwstr>
  </property>
  <property fmtid="{D5CDD505-2E9C-101B-9397-08002B2CF9AE}" pid="7" name="MSIP_Label_bd29a161-3d67-4604-9965-1f683153f6d7_ActionId">
    <vt:lpwstr>cacf7f94-69d9-4211-9592-7be833ce07d2</vt:lpwstr>
  </property>
  <property fmtid="{D5CDD505-2E9C-101B-9397-08002B2CF9AE}" pid="8" name="MSIP_Label_bd29a161-3d67-4604-9965-1f683153f6d7_ContentBits">
    <vt:lpwstr>0</vt:lpwstr>
  </property>
  <property fmtid="{D5CDD505-2E9C-101B-9397-08002B2CF9AE}" pid="9" name="MSIP_Label_bd29a161-3d67-4604-9965-1f683153f6d7_Tag">
    <vt:lpwstr>10, 0, 1, 1</vt:lpwstr>
  </property>
</Properties>
</file>