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Stalin Wesley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57 Bridgeport Road East, Waterloo, Ontario CA – N2J 2J8</w:t>
        <w:br w:type="textWrapping"/>
        <w:t xml:space="preserve"> Mobile: +1 519-589-8581 | Email: </w:t>
      </w:r>
      <w:r w:rsidDel="00000000" w:rsidR="00000000" w:rsidRPr="00000000">
        <w:rPr>
          <w:rtl w:val="0"/>
        </w:rPr>
        <w:t xml:space="preserve">Stalinwesley1193@gmail.com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LinkedIn:</w:t>
      </w:r>
      <w:r w:rsidDel="00000000" w:rsidR="00000000" w:rsidRPr="00000000">
        <w:rPr>
          <w:i w:val="1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i w:val="1"/>
            <w:highlight w:val="white"/>
            <w:rtl w:val="0"/>
          </w:rPr>
          <w:t xml:space="preserve">bit.ly/3EqsgZM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rtl w:val="0"/>
          </w:rPr>
          <w:t xml:space="preserve">bit.ly/3R8K66s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tc5goa18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Versatile professional with 8+ years of experience in technical support, customer service, and sales, complemented by recently acquired expertise in web development. Proficient in [specific technologies, e.g., JavaScript, React, Node.js], with a strong foundation in troubleshooting, analytics, and cross-functional collaboration. Passionate about building scalable, user-centric web applications and leveraging diverse problem-solving skills in dynamic team environments.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fejngfzd5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Development</w:t>
      </w:r>
      <w:r w:rsidDel="00000000" w:rsidR="00000000" w:rsidRPr="00000000">
        <w:rPr>
          <w:rtl w:val="0"/>
        </w:rPr>
        <w:t xml:space="preserve">: HTML, CSS, JavaScript, React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Development</w:t>
      </w:r>
      <w:r w:rsidDel="00000000" w:rsidR="00000000" w:rsidRPr="00000000">
        <w:rPr>
          <w:rtl w:val="0"/>
        </w:rPr>
        <w:t xml:space="preserve">: Node.js, MongoDB, Express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Git, GitHub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Visual Studio Code, Postman, Figma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 Responsive Design, API Integration, Agile Development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wecwlot3v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 Development Projects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 Website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responsive, multi-page portfolio website using HTML, CSS, and JavaScript to showcase web development projects.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performance, reducing load time by 40%.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Developed a Notes Web Application</w:t>
      </w:r>
      <w:r w:rsidDel="00000000" w:rsidR="00000000" w:rsidRPr="00000000">
        <w:rPr>
          <w:rtl w:val="0"/>
        </w:rPr>
        <w:t xml:space="preserve">: Designed and implemented a fully functional web app for users to manage notes, leveraging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for the frontend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Node.js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Express </w:t>
      </w:r>
      <w:r w:rsidDel="00000000" w:rsidR="00000000" w:rsidRPr="00000000">
        <w:rPr>
          <w:rtl w:val="0"/>
        </w:rPr>
        <w:t xml:space="preserve">for the backend.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Authentication</w:t>
      </w:r>
      <w:r w:rsidDel="00000000" w:rsidR="00000000" w:rsidRPr="00000000">
        <w:rPr>
          <w:rtl w:val="0"/>
        </w:rPr>
        <w:t xml:space="preserve">: Integrated </w:t>
      </w:r>
      <w:r w:rsidDel="00000000" w:rsidR="00000000" w:rsidRPr="00000000">
        <w:rPr>
          <w:b w:val="1"/>
          <w:rtl w:val="0"/>
        </w:rPr>
        <w:t xml:space="preserve">JWT-based authentication</w:t>
      </w:r>
      <w:r w:rsidDel="00000000" w:rsidR="00000000" w:rsidRPr="00000000">
        <w:rPr>
          <w:rtl w:val="0"/>
        </w:rPr>
        <w:t xml:space="preserve"> to ensure secure user login and session management.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Management</w:t>
      </w:r>
      <w:r w:rsidDel="00000000" w:rsidR="00000000" w:rsidRPr="00000000">
        <w:rPr>
          <w:rtl w:val="0"/>
        </w:rPr>
        <w:t xml:space="preserve">: Utilized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as the database to store and handle CRUD operations for user data and notes effectively.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Integration</w:t>
      </w:r>
      <w:r w:rsidDel="00000000" w:rsidR="00000000" w:rsidRPr="00000000">
        <w:rPr>
          <w:rtl w:val="0"/>
        </w:rPr>
        <w:t xml:space="preserve">: Employed </w:t>
      </w: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 for seamless API communication between frontend and backend.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 Implementation</w:t>
      </w:r>
      <w:r w:rsidDel="00000000" w:rsidR="00000000" w:rsidRPr="00000000">
        <w:rPr>
          <w:rtl w:val="0"/>
        </w:rPr>
        <w:t xml:space="preserve">: Used </w:t>
      </w: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  <w:t xml:space="preserve"> for efficient client-side routing and creating a responsive single-page application (SPA).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CRUD Functionality</w:t>
      </w:r>
      <w:r w:rsidDel="00000000" w:rsidR="00000000" w:rsidRPr="00000000">
        <w:rPr>
          <w:rtl w:val="0"/>
        </w:rPr>
        <w:t xml:space="preserve">: Enabled users to </w:t>
      </w:r>
      <w:r w:rsidDel="00000000" w:rsidR="00000000" w:rsidRPr="00000000">
        <w:rPr>
          <w:b w:val="1"/>
          <w:rtl w:val="0"/>
        </w:rPr>
        <w:t xml:space="preserve">Create, Read, Update, and Delete notes</w:t>
      </w:r>
      <w:r w:rsidDel="00000000" w:rsidR="00000000" w:rsidRPr="00000000">
        <w:rPr>
          <w:rtl w:val="0"/>
        </w:rPr>
        <w:t xml:space="preserve"> with a user-friendly interface and robust server-side processing.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Built the app with a focus on responsiveness and cross-browser compatibility to enhance the user experience.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h683opglb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wgzmvom5o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24z84wp1v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Rogers Communications</w:t>
      </w:r>
      <w:r w:rsidDel="00000000" w:rsidR="00000000" w:rsidRPr="00000000">
        <w:rPr>
          <w:rtl w:val="0"/>
        </w:rPr>
        <w:t xml:space="preserve"> – Waterloo, ON – </w:t>
      </w:r>
      <w:r w:rsidDel="00000000" w:rsidR="00000000" w:rsidRPr="00000000">
        <w:rPr>
          <w:i w:val="1"/>
          <w:rtl w:val="0"/>
        </w:rPr>
        <w:t xml:space="preserve">May 2022–Present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Sales Specialist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Fostered strong client relationships, showcasing effective communication and problem-solving.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Engaged in inbound chats, and emails to offer tailored telecommunication solutions to prospective and existing customers.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Addressed customer inquiries regarding products and services, delivering prompt and efficient resolutions while driving sales opportunities.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Fostered strong client relationships by actively understanding needs and providing customized solutions aligned with evolving requirements.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Negotiated and finalized contractual agreements while ensuring compliance with company policies and procedures.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accurate customer records in CRM systems, offered product insights, and prepared detailed cost quotations for installations and maintenance.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exceptional sales and post-sales support, effectively resolving client concerns through chat and email communication.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Teleperformance</w:t>
      </w:r>
      <w:r w:rsidDel="00000000" w:rsidR="00000000" w:rsidRPr="00000000">
        <w:rPr>
          <w:rtl w:val="0"/>
        </w:rPr>
        <w:t xml:space="preserve">– Toronto, ON – </w:t>
      </w:r>
      <w:r w:rsidDel="00000000" w:rsidR="00000000" w:rsidRPr="00000000">
        <w:rPr>
          <w:i w:val="1"/>
          <w:rtl w:val="0"/>
        </w:rPr>
        <w:t xml:space="preserve">Sep 2021 – Apr 2022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Technical Support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 customer technical support questions regarding products in a professional and friendly manner at all times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customers with service repair authorizations for defective products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Sell optional services and warranties to customers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up to date with industry developments, applicable operating systems, common and related software and hardware, and company policy to ensure proper communications to customers.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Adhere to technical support policy and procedures for all customer calls or tickets received ensuring achievement of company set goals (KPI)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minimum skill set requirements for T1 support calls and tickets when applicable.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Performs other related duties and assignments as required and as assigned by supervisor or manager.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Nordia</w:t>
      </w:r>
      <w:r w:rsidDel="00000000" w:rsidR="00000000" w:rsidRPr="00000000">
        <w:rPr>
          <w:rtl w:val="0"/>
        </w:rPr>
        <w:t xml:space="preserve">– Toronto, ON – </w:t>
      </w:r>
      <w:r w:rsidDel="00000000" w:rsidR="00000000" w:rsidRPr="00000000">
        <w:rPr>
          <w:i w:val="1"/>
          <w:rtl w:val="0"/>
        </w:rPr>
        <w:t xml:space="preserve">May 2021 – Sep 2021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Telecommunication Sales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Provided telecommunication solutions to potential and existing clients by addressing product and service inquiries, offering tailored recommendations, and promoting sales.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strong client relationships by actively listening to needs, delivering efficient solutions, and ensuring exceptional after-sales support.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Negotiated contracts, prepared cost quotations, and maintained accurate customer records in the database.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Resolved client concerns promptly while providing insights into product features and services.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Accenture</w:t>
      </w:r>
      <w:r w:rsidDel="00000000" w:rsidR="00000000" w:rsidRPr="00000000">
        <w:rPr>
          <w:rtl w:val="0"/>
        </w:rPr>
        <w:t xml:space="preserve"> – India – </w:t>
      </w:r>
      <w:r w:rsidDel="00000000" w:rsidR="00000000" w:rsidRPr="00000000">
        <w:rPr>
          <w:i w:val="1"/>
          <w:rtl w:val="0"/>
        </w:rPr>
        <w:t xml:space="preserve">Jun 2017 – Feb 2020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Business Operations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Google brand presence and product launches, including Google Pay, across various social media platforms to enhance customer engagement and satisfaction.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front-end tasks for Google web applications, such as optimizing user interfaces and fixing basic UI bugs, ensuring seamless user experiences.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technical support and collaborated with product managers to address product issues, delivering actionable insights to stakeholders.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and maintained self-help documents for customers and employees, improving accessibility and problem-solving efficiency.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users with web application troubleshooting, escalated technical issues to relevant teams, and performed quality checks for applications.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and mentored teams by coaching new hires, monitoring KPIs, and ensuring smooth transitions to production.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Analyzed and reported on social media metrics, ensuring consistent service quality and identifying areas for improvement.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Proficient in tools like Jira, Confluence, Zendesk, and Excel (pivot tables, vlookups), with expertise in statistical analysis and process improvement.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 Mahindra</w:t>
      </w:r>
      <w:r w:rsidDel="00000000" w:rsidR="00000000" w:rsidRPr="00000000">
        <w:rPr>
          <w:rtl w:val="0"/>
        </w:rPr>
        <w:t xml:space="preserve"> – India | </w:t>
      </w:r>
      <w:r w:rsidDel="00000000" w:rsidR="00000000" w:rsidRPr="00000000">
        <w:rPr>
          <w:i w:val="1"/>
          <w:rtl w:val="0"/>
        </w:rPr>
        <w:t xml:space="preserve">Jun 2016 – May 2017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Senior Technical Support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Troubleshoot and resolve technical issues related to appliances, network configuration (TCP/IP settings), and Windows-based systems, ensuring high customer satisfaction metrics (CSAT, PLI).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Installed and configured wired/wireless routers, performed remote diagnostics, and maintained service databases with detailed logs of customer queries.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Delivered technical advice on software, equipment, and products, while launching new products and addressing customer inquiries promptly.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sales opportunities by identifying potential customers, negotiating prices, and closing deals through effective rapport-building and technical information delivery.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Mentored and coached new employees, providing feedback on quality compliance and fostering smooth transitions to production.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Office 365 setup, performed hardware/software installations, and resolved issues across multiple platforms (MacOS, UNIX, Windows) to optimize performance.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Sageable Technologies</w:t>
      </w:r>
      <w:r w:rsidDel="00000000" w:rsidR="00000000" w:rsidRPr="00000000">
        <w:rPr>
          <w:rtl w:val="0"/>
        </w:rPr>
        <w:t xml:space="preserve"> – India | </w:t>
      </w:r>
      <w:r w:rsidDel="00000000" w:rsidR="00000000" w:rsidRPr="00000000">
        <w:rPr>
          <w:i w:val="1"/>
          <w:rtl w:val="0"/>
        </w:rPr>
        <w:t xml:space="preserve">Jan 2015 – Jun 2016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Recruiter/Talent Acquisition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end-to-end US IT recruitment processes, including sourcing, screening, and onboarding candidates for software companies.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team managers and stakeholders to identify staffing needs, post job openings, and evaluate applications.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outreach to potential candidates, scheduled interviews, and coordinated offer letters and onboarding documentation.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Negotiated salaries and facilitated enrollment in employee benefits programs.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Ensured compliance with organizational policies and effectively maintained performance indicators (PLI).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dab776xmhpd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Bachelor’s Degree</w:t>
      </w:r>
      <w:r w:rsidDel="00000000" w:rsidR="00000000" w:rsidRPr="00000000">
        <w:rPr>
          <w:rtl w:val="0"/>
        </w:rPr>
        <w:t xml:space="preserve"> – Sri KrishnaDevaraya University, India – 2017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EqsgZM" TargetMode="External"/><Relationship Id="rId7" Type="http://schemas.openxmlformats.org/officeDocument/2006/relationships/hyperlink" Target="https://bit.ly/3R8K66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