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40" w:after="120"/>
        <w:jc w:val="start"/>
        <w:rPr/>
      </w:pPr>
      <w:r>
        <w:rPr/>
        <w:t>Project Title</w:t>
      </w:r>
    </w:p>
    <w:p>
      <w:pPr>
        <w:pStyle w:val="BodyText"/>
        <w:rPr/>
      </w:pPr>
      <w:r>
        <w:rPr/>
        <w:t>Multi-Format Document Automation &amp; E-Sign Platform</w:t>
      </w:r>
    </w:p>
    <w:p>
      <w:pPr>
        <w:pStyle w:val="HorizontalLine"/>
        <w:rPr/>
      </w:pPr>
      <w:r>
        <w:rPr/>
      </w:r>
    </w:p>
    <w:p>
      <w:pPr>
        <w:pStyle w:val="Heading2"/>
        <w:rPr/>
      </w:pPr>
      <w:r>
        <w:rPr/>
        <w:t>Purpose / Overview</w:t>
      </w:r>
    </w:p>
    <w:p>
      <w:pPr>
        <w:pStyle w:val="BodyText"/>
        <w:rPr/>
      </w:pPr>
      <w:r>
        <w:rPr/>
        <w:t>To design and develop a document automation and electronic signature platform that enables users to generate documents from templates and export them in multiple formats (PDF, DOCX, RTF), send them for signing, and track their lifecycle from creation to completion.</w:t>
      </w:r>
    </w:p>
    <w:p>
      <w:pPr>
        <w:pStyle w:val="HorizontalLine"/>
        <w:rPr/>
      </w:pPr>
      <w:r>
        <w:rPr/>
      </w:r>
    </w:p>
    <w:p>
      <w:pPr>
        <w:pStyle w:val="Heading2"/>
        <w:rPr/>
      </w:pPr>
      <w:r>
        <w:rPr/>
        <w:t>High-Level Goals</w:t>
      </w:r>
    </w:p>
    <w:p>
      <w:pPr>
        <w:pStyle w:val="BodyText"/>
        <w:rPr/>
      </w:pPr>
      <w:r>
        <w:rPr/>
        <w:t>a. Enable template-based document generation using a unified HTML template system</w:t>
        <w:br/>
        <w:t>b. Support multi-format export (PDF, Word, RTF)</w:t>
        <w:br/>
        <w:t>c. Provide secure document sharing and signing workflows</w:t>
        <w:br/>
        <w:t>d. Maintain full document lifecycle tracking</w:t>
        <w:br/>
        <w:t>e. Ensure extensibility for future SaaS and enterprise use</w:t>
      </w:r>
    </w:p>
    <w:p>
      <w:pPr>
        <w:pStyle w:val="HorizontalLine"/>
        <w:rPr/>
      </w:pPr>
      <w:r>
        <w:rPr/>
      </w:r>
    </w:p>
    <w:p>
      <w:pPr>
        <w:pStyle w:val="Heading1"/>
        <w:rPr/>
      </w:pPr>
      <w:r>
        <w:rPr/>
        <w:t>CORE ARCHITECTURE ADDITION</w:t>
      </w:r>
    </w:p>
    <w:p>
      <w:pPr>
        <w:pStyle w:val="Heading2"/>
        <w:rPr/>
      </w:pPr>
      <w:r>
        <w:rPr/>
        <w:t>Document Engine Layer</w:t>
      </w:r>
    </w:p>
    <w:p>
      <w:pPr>
        <w:pStyle w:val="BodyText"/>
        <w:rPr/>
      </w:pPr>
      <w:r>
        <w:rPr/>
        <w:t>Central module responsible for:</w:t>
      </w:r>
    </w:p>
    <w:p>
      <w:pPr>
        <w:pStyle w:val="BodyText"/>
        <w:numPr>
          <w:ilvl w:val="0"/>
          <w:numId w:val="1"/>
        </w:numPr>
        <w:tabs>
          <w:tab w:val="clear" w:pos="709"/>
          <w:tab w:val="left" w:pos="0" w:leader="none"/>
        </w:tabs>
        <w:spacing w:before="0" w:after="0"/>
        <w:ind w:hanging="283" w:start="709"/>
        <w:rPr/>
      </w:pPr>
      <w:r>
        <w:rPr/>
        <w:t xml:space="preserve">Template processing (HTML + variables) </w:t>
      </w:r>
    </w:p>
    <w:p>
      <w:pPr>
        <w:pStyle w:val="BodyText"/>
        <w:numPr>
          <w:ilvl w:val="0"/>
          <w:numId w:val="1"/>
        </w:numPr>
        <w:tabs>
          <w:tab w:val="clear" w:pos="709"/>
          <w:tab w:val="left" w:pos="0" w:leader="none"/>
        </w:tabs>
        <w:spacing w:before="0" w:after="0"/>
        <w:ind w:hanging="283" w:start="709"/>
        <w:rPr/>
      </w:pPr>
      <w:r>
        <w:rPr/>
        <w:t xml:space="preserve">Format selection </w:t>
      </w:r>
    </w:p>
    <w:p>
      <w:pPr>
        <w:pStyle w:val="BodyText"/>
        <w:numPr>
          <w:ilvl w:val="0"/>
          <w:numId w:val="1"/>
        </w:numPr>
        <w:tabs>
          <w:tab w:val="clear" w:pos="709"/>
          <w:tab w:val="left" w:pos="0" w:leader="none"/>
        </w:tabs>
        <w:ind w:hanging="283" w:start="709"/>
        <w:rPr/>
      </w:pPr>
      <w:r>
        <w:rPr/>
        <w:t xml:space="preserve">Output generation via adapters </w:t>
      </w:r>
    </w:p>
    <w:p>
      <w:pPr>
        <w:pStyle w:val="Heading3"/>
        <w:rPr/>
      </w:pPr>
      <w:r>
        <w:rPr/>
        <w:t>Format Adapters</w:t>
      </w:r>
    </w:p>
    <w:p>
      <w:pPr>
        <w:pStyle w:val="BodyText"/>
        <w:rPr/>
      </w:pPr>
      <w:r>
        <w:rPr/>
        <w:t>a. PDF Adapter (HTML → PDF via Puppeteer)</w:t>
        <w:br/>
        <w:t>b. DOCX Adapter (HTML → structured DOCX via mapping)</w:t>
        <w:br/>
        <w:t>c. RTF Adapter (HTML → RTF string conversion)</w:t>
      </w:r>
    </w:p>
    <w:p>
      <w:pPr>
        <w:pStyle w:val="HorizontalLine"/>
        <w:rPr/>
      </w:pPr>
      <w:r>
        <w:rPr/>
      </w:r>
    </w:p>
    <w:p>
      <w:pPr>
        <w:pStyle w:val="Heading1"/>
        <w:rPr/>
      </w:pPr>
      <w:r>
        <w:rPr/>
        <w:t>PHASE-WISE IMPLEMENTATION PLAN</w:t>
      </w:r>
    </w:p>
    <w:p>
      <w:pPr>
        <w:pStyle w:val="HorizontalLine"/>
        <w:rPr/>
      </w:pPr>
      <w:r>
        <w:rPr/>
      </w:r>
    </w:p>
    <w:p>
      <w:pPr>
        <w:pStyle w:val="Heading2"/>
        <w:rPr/>
      </w:pPr>
      <w:r>
        <w:rPr/>
        <w:t>PHASE 1 — Core Backend &amp; Template Engine</w:t>
      </w:r>
    </w:p>
    <w:p>
      <w:pPr>
        <w:pStyle w:val="Heading3"/>
        <w:rPr/>
      </w:pPr>
      <w:r>
        <w:rPr/>
        <w:t>Scope</w:t>
      </w:r>
    </w:p>
    <w:p>
      <w:pPr>
        <w:pStyle w:val="BodyText"/>
        <w:numPr>
          <w:ilvl w:val="0"/>
          <w:numId w:val="2"/>
        </w:numPr>
        <w:tabs>
          <w:tab w:val="clear" w:pos="709"/>
          <w:tab w:val="left" w:pos="0" w:leader="none"/>
        </w:tabs>
        <w:spacing w:before="0" w:after="0"/>
        <w:ind w:hanging="283" w:start="709"/>
        <w:rPr/>
      </w:pPr>
      <w:r>
        <w:rPr/>
        <w:t xml:space="preserve">Project setup (monorepo) </w:t>
      </w:r>
    </w:p>
    <w:p>
      <w:pPr>
        <w:pStyle w:val="BodyText"/>
        <w:numPr>
          <w:ilvl w:val="0"/>
          <w:numId w:val="2"/>
        </w:numPr>
        <w:tabs>
          <w:tab w:val="clear" w:pos="709"/>
          <w:tab w:val="left" w:pos="0" w:leader="none"/>
        </w:tabs>
        <w:spacing w:before="0" w:after="0"/>
        <w:ind w:hanging="283" w:start="709"/>
        <w:rPr/>
      </w:pPr>
      <w:r>
        <w:rPr/>
        <w:t xml:space="preserve">Prisma + PostgreSQL setup </w:t>
      </w:r>
    </w:p>
    <w:p>
      <w:pPr>
        <w:pStyle w:val="BodyText"/>
        <w:numPr>
          <w:ilvl w:val="0"/>
          <w:numId w:val="2"/>
        </w:numPr>
        <w:tabs>
          <w:tab w:val="clear" w:pos="709"/>
          <w:tab w:val="left" w:pos="0" w:leader="none"/>
        </w:tabs>
        <w:spacing w:before="0" w:after="0"/>
        <w:ind w:hanging="283" w:start="709"/>
        <w:rPr/>
      </w:pPr>
      <w:r>
        <w:rPr/>
        <w:t xml:space="preserve">Core schema design </w:t>
      </w:r>
    </w:p>
    <w:p>
      <w:pPr>
        <w:pStyle w:val="BodyText"/>
        <w:numPr>
          <w:ilvl w:val="0"/>
          <w:numId w:val="2"/>
        </w:numPr>
        <w:tabs>
          <w:tab w:val="clear" w:pos="709"/>
          <w:tab w:val="left" w:pos="0" w:leader="none"/>
        </w:tabs>
        <w:spacing w:before="0" w:after="0"/>
        <w:ind w:hanging="283" w:start="709"/>
        <w:rPr/>
      </w:pPr>
      <w:r>
        <w:rPr/>
        <w:t>Template engine</w:t>
        <w:br/>
        <w:t>a. HTML template storage</w:t>
        <w:br/>
        <w:t xml:space="preserve">b. Variable replacement system </w:t>
      </w:r>
    </w:p>
    <w:p>
      <w:pPr>
        <w:pStyle w:val="BodyText"/>
        <w:numPr>
          <w:ilvl w:val="0"/>
          <w:numId w:val="2"/>
        </w:numPr>
        <w:tabs>
          <w:tab w:val="clear" w:pos="709"/>
          <w:tab w:val="left" w:pos="0" w:leader="none"/>
        </w:tabs>
        <w:spacing w:before="0" w:after="0"/>
        <w:ind w:hanging="283" w:start="709"/>
        <w:rPr/>
      </w:pPr>
      <w:r>
        <w:rPr/>
        <w:t>Document entity (format-aware)</w:t>
        <w:br/>
        <w:t>a. Store selected output format (pdf/docx/rtf)</w:t>
        <w:br/>
        <w:t xml:space="preserve">b. Store raw HTML snapshot </w:t>
      </w:r>
    </w:p>
    <w:p>
      <w:pPr>
        <w:pStyle w:val="BodyText"/>
        <w:numPr>
          <w:ilvl w:val="0"/>
          <w:numId w:val="2"/>
        </w:numPr>
        <w:tabs>
          <w:tab w:val="clear" w:pos="709"/>
          <w:tab w:val="left" w:pos="0" w:leader="none"/>
        </w:tabs>
        <w:spacing w:before="0" w:after="0"/>
        <w:ind w:hanging="283" w:start="709"/>
        <w:rPr/>
      </w:pPr>
      <w:r>
        <w:rPr/>
        <w:t>Document creation API</w:t>
        <w:br/>
        <w:t xml:space="preserve">a. Accept template + data + format </w:t>
      </w:r>
    </w:p>
    <w:p>
      <w:pPr>
        <w:pStyle w:val="BodyText"/>
        <w:numPr>
          <w:ilvl w:val="0"/>
          <w:numId w:val="2"/>
        </w:numPr>
        <w:tabs>
          <w:tab w:val="clear" w:pos="709"/>
          <w:tab w:val="left" w:pos="0" w:leader="none"/>
        </w:tabs>
        <w:ind w:hanging="283" w:start="709"/>
        <w:rPr/>
      </w:pPr>
      <w:r>
        <w:rPr/>
        <w:t>Status handling</w:t>
        <w:br/>
        <w:t xml:space="preserve">a. draft state </w:t>
      </w:r>
    </w:p>
    <w:p>
      <w:pPr>
        <w:pStyle w:val="HorizontalLine"/>
        <w:rPr/>
      </w:pPr>
      <w:r>
        <w:rPr/>
      </w:r>
    </w:p>
    <w:p>
      <w:pPr>
        <w:pStyle w:val="Heading3"/>
        <w:rPr/>
      </w:pPr>
      <w:r>
        <w:rPr/>
        <w:t>Schema Additions</w:t>
      </w:r>
    </w:p>
    <w:p>
      <w:pPr>
        <w:pStyle w:val="BodyText"/>
        <w:numPr>
          <w:ilvl w:val="0"/>
          <w:numId w:val="3"/>
        </w:numPr>
        <w:tabs>
          <w:tab w:val="clear" w:pos="709"/>
          <w:tab w:val="left" w:pos="0" w:leader="none"/>
        </w:tabs>
        <w:spacing w:before="0" w:after="0"/>
        <w:ind w:hanging="283" w:start="709"/>
        <w:rPr/>
      </w:pPr>
      <w:r>
        <w:rPr/>
        <w:t xml:space="preserve">documents.format (enum: PDF, DOCX, RTF) </w:t>
      </w:r>
    </w:p>
    <w:p>
      <w:pPr>
        <w:pStyle w:val="BodyText"/>
        <w:numPr>
          <w:ilvl w:val="0"/>
          <w:numId w:val="3"/>
        </w:numPr>
        <w:tabs>
          <w:tab w:val="clear" w:pos="709"/>
          <w:tab w:val="left" w:pos="0" w:leader="none"/>
        </w:tabs>
        <w:ind w:hanging="283" w:start="709"/>
        <w:rPr/>
      </w:pPr>
      <w:r>
        <w:rPr/>
        <w:t xml:space="preserve">documents.html_content </w:t>
      </w:r>
    </w:p>
    <w:p>
      <w:pPr>
        <w:pStyle w:val="HorizontalLine"/>
        <w:rPr/>
      </w:pPr>
      <w:r>
        <w:rPr/>
      </w:r>
    </w:p>
    <w:p>
      <w:pPr>
        <w:pStyle w:val="Heading3"/>
        <w:rPr/>
      </w:pPr>
      <w:r>
        <w:rPr/>
        <w:t>Expected Output</w:t>
      </w:r>
    </w:p>
    <w:p>
      <w:pPr>
        <w:pStyle w:val="BodyText"/>
        <w:numPr>
          <w:ilvl w:val="0"/>
          <w:numId w:val="4"/>
        </w:numPr>
        <w:tabs>
          <w:tab w:val="clear" w:pos="709"/>
          <w:tab w:val="left" w:pos="0" w:leader="none"/>
        </w:tabs>
        <w:spacing w:before="0" w:after="0"/>
        <w:ind w:hanging="283" w:start="709"/>
        <w:rPr/>
      </w:pPr>
      <w:r>
        <w:rPr/>
        <w:t xml:space="preserve">Modular backend setup </w:t>
      </w:r>
    </w:p>
    <w:p>
      <w:pPr>
        <w:pStyle w:val="BodyText"/>
        <w:numPr>
          <w:ilvl w:val="0"/>
          <w:numId w:val="4"/>
        </w:numPr>
        <w:tabs>
          <w:tab w:val="clear" w:pos="709"/>
          <w:tab w:val="left" w:pos="0" w:leader="none"/>
        </w:tabs>
        <w:spacing w:before="0" w:after="0"/>
        <w:ind w:hanging="283" w:start="709"/>
        <w:rPr/>
      </w:pPr>
      <w:r>
        <w:rPr/>
        <w:t xml:space="preserve">Template engine </w:t>
      </w:r>
    </w:p>
    <w:p>
      <w:pPr>
        <w:pStyle w:val="BodyText"/>
        <w:numPr>
          <w:ilvl w:val="0"/>
          <w:numId w:val="4"/>
        </w:numPr>
        <w:tabs>
          <w:tab w:val="clear" w:pos="709"/>
          <w:tab w:val="left" w:pos="0" w:leader="none"/>
        </w:tabs>
        <w:ind w:hanging="283" w:start="709"/>
        <w:rPr/>
      </w:pPr>
      <w:r>
        <w:rPr/>
        <w:t xml:space="preserve">Format-aware document creation </w:t>
      </w:r>
    </w:p>
    <w:p>
      <w:pPr>
        <w:pStyle w:val="HorizontalLine"/>
        <w:rPr/>
      </w:pPr>
      <w:r>
        <w:rPr/>
      </w:r>
    </w:p>
    <w:p>
      <w:pPr>
        <w:pStyle w:val="HorizontalLine"/>
        <w:rPr/>
      </w:pPr>
      <w:r>
        <w:rPr/>
      </w:r>
    </w:p>
    <w:p>
      <w:pPr>
        <w:pStyle w:val="Heading2"/>
        <w:rPr/>
      </w:pPr>
      <w:r>
        <w:rPr/>
        <w:t>PHASE 2 — Multi-Format Document Generation Engine</w:t>
      </w:r>
    </w:p>
    <w:p>
      <w:pPr>
        <w:pStyle w:val="Heading3"/>
        <w:rPr/>
      </w:pPr>
      <w:r>
        <w:rPr/>
        <w:t>Scope</w:t>
      </w:r>
    </w:p>
    <w:p>
      <w:pPr>
        <w:pStyle w:val="BodyText"/>
        <w:numPr>
          <w:ilvl w:val="0"/>
          <w:numId w:val="5"/>
        </w:numPr>
        <w:tabs>
          <w:tab w:val="clear" w:pos="709"/>
          <w:tab w:val="left" w:pos="0" w:leader="none"/>
        </w:tabs>
        <w:spacing w:before="0" w:after="0"/>
        <w:ind w:hanging="283" w:start="709"/>
        <w:rPr/>
      </w:pPr>
      <w:r>
        <w:rPr/>
        <w:t xml:space="preserve">Introduce Document Engine module </w:t>
      </w:r>
    </w:p>
    <w:p>
      <w:pPr>
        <w:pStyle w:val="BodyText"/>
        <w:numPr>
          <w:ilvl w:val="0"/>
          <w:numId w:val="5"/>
        </w:numPr>
        <w:tabs>
          <w:tab w:val="clear" w:pos="709"/>
          <w:tab w:val="left" w:pos="0" w:leader="none"/>
        </w:tabs>
        <w:spacing w:before="0" w:after="0"/>
        <w:ind w:hanging="283" w:start="709"/>
        <w:rPr/>
      </w:pPr>
      <w:r>
        <w:rPr/>
        <w:t>PDF generation</w:t>
        <w:br/>
        <w:t xml:space="preserve">a. Puppeteer integration </w:t>
      </w:r>
    </w:p>
    <w:p>
      <w:pPr>
        <w:pStyle w:val="BodyText"/>
        <w:numPr>
          <w:ilvl w:val="0"/>
          <w:numId w:val="5"/>
        </w:numPr>
        <w:tabs>
          <w:tab w:val="clear" w:pos="709"/>
          <w:tab w:val="left" w:pos="0" w:leader="none"/>
        </w:tabs>
        <w:spacing w:before="0" w:after="0"/>
        <w:ind w:hanging="283" w:start="709"/>
        <w:rPr/>
      </w:pPr>
      <w:r>
        <w:rPr/>
        <w:t>DOCX generation</w:t>
        <w:br/>
        <w:t>a. Map HTML elements to docx structures</w:t>
        <w:br/>
        <w:t xml:space="preserve">b. Handle headings, paragraphs, tables </w:t>
      </w:r>
    </w:p>
    <w:p>
      <w:pPr>
        <w:pStyle w:val="BodyText"/>
        <w:numPr>
          <w:ilvl w:val="0"/>
          <w:numId w:val="5"/>
        </w:numPr>
        <w:tabs>
          <w:tab w:val="clear" w:pos="709"/>
          <w:tab w:val="left" w:pos="0" w:leader="none"/>
        </w:tabs>
        <w:spacing w:before="0" w:after="0"/>
        <w:ind w:hanging="283" w:start="709"/>
        <w:rPr/>
      </w:pPr>
      <w:r>
        <w:rPr/>
        <w:t>RTF generation</w:t>
        <w:br/>
        <w:t>a. Convert HTML into RTF syntax</w:t>
        <w:br/>
        <w:t xml:space="preserve">b. Support basic formatting (bold, line breaks, paragraphs) </w:t>
      </w:r>
    </w:p>
    <w:p>
      <w:pPr>
        <w:pStyle w:val="BodyText"/>
        <w:numPr>
          <w:ilvl w:val="0"/>
          <w:numId w:val="5"/>
        </w:numPr>
        <w:tabs>
          <w:tab w:val="clear" w:pos="709"/>
          <w:tab w:val="left" w:pos="0" w:leader="none"/>
        </w:tabs>
        <w:ind w:hanging="283" w:start="709"/>
        <w:rPr/>
      </w:pPr>
      <w:r>
        <w:rPr/>
        <w:t>Storage integration</w:t>
        <w:br/>
        <w:t>a. Save generated files</w:t>
        <w:br/>
        <w:t xml:space="preserve">b. Store file URL </w:t>
      </w:r>
    </w:p>
    <w:p>
      <w:pPr>
        <w:pStyle w:val="HorizontalLine"/>
        <w:rPr/>
      </w:pPr>
      <w:r>
        <w:rPr/>
      </w:r>
    </w:p>
    <w:p>
      <w:pPr>
        <w:pStyle w:val="Heading3"/>
        <w:rPr/>
      </w:pPr>
      <w:r>
        <w:rPr/>
        <w:t>Expected Output</w:t>
      </w:r>
    </w:p>
    <w:p>
      <w:pPr>
        <w:pStyle w:val="BodyText"/>
        <w:numPr>
          <w:ilvl w:val="0"/>
          <w:numId w:val="6"/>
        </w:numPr>
        <w:tabs>
          <w:tab w:val="clear" w:pos="709"/>
          <w:tab w:val="left" w:pos="0" w:leader="none"/>
        </w:tabs>
        <w:spacing w:before="0" w:after="0"/>
        <w:ind w:hanging="283" w:start="709"/>
        <w:rPr/>
      </w:pPr>
      <w:r>
        <w:rPr/>
        <w:t xml:space="preserve">documentEngine service </w:t>
      </w:r>
    </w:p>
    <w:p>
      <w:pPr>
        <w:pStyle w:val="BodyText"/>
        <w:numPr>
          <w:ilvl w:val="0"/>
          <w:numId w:val="6"/>
        </w:numPr>
        <w:tabs>
          <w:tab w:val="clear" w:pos="709"/>
          <w:tab w:val="left" w:pos="0" w:leader="none"/>
        </w:tabs>
        <w:spacing w:before="0" w:after="0"/>
        <w:ind w:hanging="283" w:start="709"/>
        <w:rPr/>
      </w:pPr>
      <w:r>
        <w:rPr/>
        <w:t xml:space="preserve">format adapters (pdfAdapter, docxAdapter, rtfAdapter) </w:t>
      </w:r>
    </w:p>
    <w:p>
      <w:pPr>
        <w:pStyle w:val="BodyText"/>
        <w:numPr>
          <w:ilvl w:val="0"/>
          <w:numId w:val="6"/>
        </w:numPr>
        <w:tabs>
          <w:tab w:val="clear" w:pos="709"/>
          <w:tab w:val="left" w:pos="0" w:leader="none"/>
        </w:tabs>
        <w:ind w:hanging="283" w:start="709"/>
        <w:rPr/>
      </w:pPr>
      <w:r>
        <w:rPr/>
        <w:t xml:space="preserve">updated document generation flow </w:t>
      </w:r>
    </w:p>
    <w:p>
      <w:pPr>
        <w:pStyle w:val="HorizontalLine"/>
        <w:rPr/>
      </w:pPr>
      <w:r>
        <w:rPr/>
      </w:r>
    </w:p>
    <w:p>
      <w:pPr>
        <w:pStyle w:val="HorizontalLine"/>
        <w:rPr/>
      </w:pPr>
      <w:r>
        <w:rPr/>
      </w:r>
    </w:p>
    <w:p>
      <w:pPr>
        <w:pStyle w:val="Heading2"/>
        <w:rPr/>
      </w:pPr>
      <w:r>
        <w:rPr/>
        <w:t>PHASE 3 — Document Sending &amp; Format-Aware Delivery</w:t>
      </w:r>
    </w:p>
    <w:p>
      <w:pPr>
        <w:pStyle w:val="Heading3"/>
        <w:rPr/>
      </w:pPr>
      <w:r>
        <w:rPr/>
        <w:t>Scope</w:t>
      </w:r>
    </w:p>
    <w:p>
      <w:pPr>
        <w:pStyle w:val="BodyText"/>
        <w:numPr>
          <w:ilvl w:val="0"/>
          <w:numId w:val="7"/>
        </w:numPr>
        <w:tabs>
          <w:tab w:val="clear" w:pos="709"/>
          <w:tab w:val="left" w:pos="0" w:leader="none"/>
        </w:tabs>
        <w:spacing w:before="0" w:after="0"/>
        <w:ind w:hanging="283" w:start="709"/>
        <w:rPr/>
      </w:pPr>
      <w:r>
        <w:rPr/>
        <w:t xml:space="preserve">Recipient management </w:t>
      </w:r>
    </w:p>
    <w:p>
      <w:pPr>
        <w:pStyle w:val="BodyText"/>
        <w:numPr>
          <w:ilvl w:val="0"/>
          <w:numId w:val="7"/>
        </w:numPr>
        <w:tabs>
          <w:tab w:val="clear" w:pos="709"/>
          <w:tab w:val="left" w:pos="0" w:leader="none"/>
        </w:tabs>
        <w:spacing w:before="0" w:after="0"/>
        <w:ind w:hanging="283" w:start="709"/>
        <w:rPr/>
      </w:pPr>
      <w:r>
        <w:rPr/>
        <w:t>Document delivery</w:t>
        <w:br/>
        <w:t>a. Send correct file format</w:t>
        <w:br/>
        <w:t xml:space="preserve">b. Include preview link </w:t>
      </w:r>
    </w:p>
    <w:p>
      <w:pPr>
        <w:pStyle w:val="BodyText"/>
        <w:numPr>
          <w:ilvl w:val="0"/>
          <w:numId w:val="7"/>
        </w:numPr>
        <w:tabs>
          <w:tab w:val="clear" w:pos="709"/>
          <w:tab w:val="left" w:pos="0" w:leader="none"/>
        </w:tabs>
        <w:spacing w:before="0" w:after="0"/>
        <w:ind w:hanging="283" w:start="709"/>
        <w:rPr/>
      </w:pPr>
      <w:r>
        <w:rPr/>
        <w:t>Secure access</w:t>
        <w:br/>
        <w:t xml:space="preserve">a. Token-based links </w:t>
      </w:r>
    </w:p>
    <w:p>
      <w:pPr>
        <w:pStyle w:val="BodyText"/>
        <w:numPr>
          <w:ilvl w:val="0"/>
          <w:numId w:val="7"/>
        </w:numPr>
        <w:tabs>
          <w:tab w:val="clear" w:pos="709"/>
          <w:tab w:val="left" w:pos="0" w:leader="none"/>
        </w:tabs>
        <w:ind w:hanging="283" w:start="709"/>
        <w:rPr/>
      </w:pPr>
      <w:r>
        <w:rPr/>
        <w:t>Status transitions</w:t>
        <w:br/>
        <w:t xml:space="preserve">a. draft → sent </w:t>
      </w:r>
    </w:p>
    <w:p>
      <w:pPr>
        <w:pStyle w:val="HorizontalLine"/>
        <w:rPr/>
      </w:pPr>
      <w:r>
        <w:rPr/>
      </w:r>
    </w:p>
    <w:p>
      <w:pPr>
        <w:pStyle w:val="Heading3"/>
        <w:rPr/>
      </w:pPr>
      <w:r>
        <w:rPr/>
        <w:t>Expected Output</w:t>
      </w:r>
    </w:p>
    <w:p>
      <w:pPr>
        <w:pStyle w:val="BodyText"/>
        <w:numPr>
          <w:ilvl w:val="0"/>
          <w:numId w:val="8"/>
        </w:numPr>
        <w:tabs>
          <w:tab w:val="clear" w:pos="709"/>
          <w:tab w:val="left" w:pos="0" w:leader="none"/>
        </w:tabs>
        <w:spacing w:before="0" w:after="0"/>
        <w:ind w:hanging="283" w:start="709"/>
        <w:rPr/>
      </w:pPr>
      <w:r>
        <w:rPr/>
        <w:t xml:space="preserve">Email service supporting attachments or links </w:t>
      </w:r>
    </w:p>
    <w:p>
      <w:pPr>
        <w:pStyle w:val="BodyText"/>
        <w:numPr>
          <w:ilvl w:val="0"/>
          <w:numId w:val="8"/>
        </w:numPr>
        <w:tabs>
          <w:tab w:val="clear" w:pos="709"/>
          <w:tab w:val="left" w:pos="0" w:leader="none"/>
        </w:tabs>
        <w:ind w:hanging="283" w:start="709"/>
        <w:rPr/>
      </w:pPr>
      <w:r>
        <w:rPr/>
        <w:t xml:space="preserve">Format-aware delivery logic </w:t>
      </w:r>
    </w:p>
    <w:p>
      <w:pPr>
        <w:pStyle w:val="HorizontalLine"/>
        <w:rPr/>
      </w:pPr>
      <w:r>
        <w:rPr/>
      </w:r>
    </w:p>
    <w:p>
      <w:pPr>
        <w:pStyle w:val="HorizontalLine"/>
        <w:rPr/>
      </w:pPr>
      <w:r>
        <w:rPr/>
      </w:r>
    </w:p>
    <w:p>
      <w:pPr>
        <w:pStyle w:val="Heading2"/>
        <w:rPr/>
      </w:pPr>
      <w:r>
        <w:rPr/>
        <w:t>PHASE 4 — Viewing &amp; Format Handling</w:t>
      </w:r>
    </w:p>
    <w:p>
      <w:pPr>
        <w:pStyle w:val="Heading3"/>
        <w:rPr/>
      </w:pPr>
      <w:r>
        <w:rPr/>
        <w:t>Scope</w:t>
      </w:r>
    </w:p>
    <w:p>
      <w:pPr>
        <w:pStyle w:val="BodyText"/>
        <w:numPr>
          <w:ilvl w:val="0"/>
          <w:numId w:val="9"/>
        </w:numPr>
        <w:tabs>
          <w:tab w:val="clear" w:pos="709"/>
          <w:tab w:val="left" w:pos="0" w:leader="none"/>
        </w:tabs>
        <w:spacing w:before="0" w:after="0"/>
        <w:ind w:hanging="283" w:start="709"/>
        <w:rPr/>
      </w:pPr>
      <w:r>
        <w:rPr/>
        <w:t xml:space="preserve">Document viewing endpoint </w:t>
      </w:r>
    </w:p>
    <w:p>
      <w:pPr>
        <w:pStyle w:val="BodyText"/>
        <w:numPr>
          <w:ilvl w:val="0"/>
          <w:numId w:val="9"/>
        </w:numPr>
        <w:tabs>
          <w:tab w:val="clear" w:pos="709"/>
          <w:tab w:val="left" w:pos="0" w:leader="none"/>
        </w:tabs>
        <w:spacing w:before="0" w:after="0"/>
        <w:ind w:hanging="283" w:start="709"/>
        <w:rPr/>
      </w:pPr>
      <w:r>
        <w:rPr/>
        <w:t>Format handling strategy</w:t>
        <w:br/>
        <w:t>a. PDF → browser view</w:t>
        <w:br/>
        <w:t>b. DOCX → convert to HTML preview or download</w:t>
        <w:br/>
        <w:t xml:space="preserve">c. RTF → render or download </w:t>
      </w:r>
    </w:p>
    <w:p>
      <w:pPr>
        <w:pStyle w:val="BodyText"/>
        <w:numPr>
          <w:ilvl w:val="0"/>
          <w:numId w:val="9"/>
        </w:numPr>
        <w:tabs>
          <w:tab w:val="clear" w:pos="709"/>
          <w:tab w:val="left" w:pos="0" w:leader="none"/>
        </w:tabs>
        <w:spacing w:before="0" w:after="0"/>
        <w:ind w:hanging="283" w:start="709"/>
        <w:rPr/>
      </w:pPr>
      <w:r>
        <w:rPr/>
        <w:t>Tracking</w:t>
        <w:br/>
        <w:t xml:space="preserve">a. sent → viewed </w:t>
      </w:r>
    </w:p>
    <w:p>
      <w:pPr>
        <w:pStyle w:val="BodyText"/>
        <w:numPr>
          <w:ilvl w:val="0"/>
          <w:numId w:val="9"/>
        </w:numPr>
        <w:tabs>
          <w:tab w:val="clear" w:pos="709"/>
          <w:tab w:val="left" w:pos="0" w:leader="none"/>
        </w:tabs>
        <w:ind w:hanging="283" w:start="709"/>
        <w:rPr/>
      </w:pPr>
      <w:r>
        <w:rPr/>
        <w:t xml:space="preserve">Audit logs </w:t>
      </w:r>
    </w:p>
    <w:p>
      <w:pPr>
        <w:pStyle w:val="HorizontalLine"/>
        <w:rPr/>
      </w:pPr>
      <w:r>
        <w:rPr/>
      </w:r>
    </w:p>
    <w:p>
      <w:pPr>
        <w:pStyle w:val="Heading3"/>
        <w:rPr/>
      </w:pPr>
      <w:r>
        <w:rPr/>
        <w:t>Expected Output</w:t>
      </w:r>
    </w:p>
    <w:p>
      <w:pPr>
        <w:pStyle w:val="BodyText"/>
        <w:numPr>
          <w:ilvl w:val="0"/>
          <w:numId w:val="10"/>
        </w:numPr>
        <w:tabs>
          <w:tab w:val="clear" w:pos="709"/>
          <w:tab w:val="left" w:pos="0" w:leader="none"/>
        </w:tabs>
        <w:spacing w:before="0" w:after="0"/>
        <w:ind w:hanging="283" w:start="709"/>
        <w:rPr/>
      </w:pPr>
      <w:r>
        <w:rPr/>
        <w:t xml:space="preserve">Viewer logic per format </w:t>
      </w:r>
    </w:p>
    <w:p>
      <w:pPr>
        <w:pStyle w:val="BodyText"/>
        <w:numPr>
          <w:ilvl w:val="0"/>
          <w:numId w:val="10"/>
        </w:numPr>
        <w:tabs>
          <w:tab w:val="clear" w:pos="709"/>
          <w:tab w:val="left" w:pos="0" w:leader="none"/>
        </w:tabs>
        <w:ind w:hanging="283" w:start="709"/>
        <w:rPr/>
      </w:pPr>
      <w:r>
        <w:rPr/>
        <w:t xml:space="preserve">Tracking system </w:t>
      </w:r>
    </w:p>
    <w:p>
      <w:pPr>
        <w:pStyle w:val="HorizontalLine"/>
        <w:rPr/>
      </w:pPr>
      <w:r>
        <w:rPr/>
      </w:r>
    </w:p>
    <w:p>
      <w:pPr>
        <w:pStyle w:val="HorizontalLine"/>
        <w:rPr/>
      </w:pPr>
      <w:r>
        <w:rPr/>
      </w:r>
    </w:p>
    <w:p>
      <w:pPr>
        <w:pStyle w:val="Heading2"/>
        <w:rPr/>
      </w:pPr>
      <w:r>
        <w:rPr/>
        <w:t>PHASE 5 — E-Signature Integration (Format-Aware)</w:t>
      </w:r>
    </w:p>
    <w:p>
      <w:pPr>
        <w:pStyle w:val="Heading3"/>
        <w:rPr/>
      </w:pPr>
      <w:r>
        <w:rPr/>
        <w:t>Scope</w:t>
      </w:r>
    </w:p>
    <w:p>
      <w:pPr>
        <w:pStyle w:val="BodyText"/>
        <w:numPr>
          <w:ilvl w:val="0"/>
          <w:numId w:val="11"/>
        </w:numPr>
        <w:tabs>
          <w:tab w:val="clear" w:pos="709"/>
          <w:tab w:val="left" w:pos="0" w:leader="none"/>
        </w:tabs>
        <w:spacing w:before="0" w:after="0"/>
        <w:ind w:hanging="283" w:start="709"/>
        <w:rPr/>
      </w:pPr>
      <w:r>
        <w:rPr/>
        <w:t xml:space="preserve">Signature capture </w:t>
      </w:r>
    </w:p>
    <w:p>
      <w:pPr>
        <w:pStyle w:val="BodyText"/>
        <w:numPr>
          <w:ilvl w:val="0"/>
          <w:numId w:val="11"/>
        </w:numPr>
        <w:tabs>
          <w:tab w:val="clear" w:pos="709"/>
          <w:tab w:val="left" w:pos="0" w:leader="none"/>
        </w:tabs>
        <w:spacing w:before="0" w:after="0"/>
        <w:ind w:hanging="283" w:start="709"/>
        <w:rPr/>
      </w:pPr>
      <w:r>
        <w:rPr/>
        <w:t xml:space="preserve">Signature embedding </w:t>
      </w:r>
    </w:p>
    <w:p>
      <w:pPr>
        <w:pStyle w:val="BodyText"/>
        <w:numPr>
          <w:ilvl w:val="0"/>
          <w:numId w:val="11"/>
        </w:numPr>
        <w:tabs>
          <w:tab w:val="clear" w:pos="709"/>
          <w:tab w:val="left" w:pos="0" w:leader="none"/>
        </w:tabs>
        <w:ind w:hanging="283" w:start="709"/>
        <w:rPr/>
      </w:pPr>
      <w:r>
        <w:rPr/>
        <w:t>Format-specific handling</w:t>
      </w:r>
    </w:p>
    <w:p>
      <w:pPr>
        <w:pStyle w:val="BodyText"/>
        <w:numPr>
          <w:ilvl w:val="0"/>
          <w:numId w:val="0"/>
        </w:numPr>
        <w:ind w:hanging="0" w:start="0"/>
        <w:rPr/>
      </w:pPr>
      <w:r>
        <w:rPr/>
        <w:t>a. PDF → embed directly</w:t>
        <w:br/>
        <w:t>b. DOCX → inject image into document structure</w:t>
        <w:br/>
        <w:t>c. RTF → embed encoded image or fallback to signed PDF regeneration</w:t>
      </w:r>
    </w:p>
    <w:p>
      <w:pPr>
        <w:pStyle w:val="BodyText"/>
        <w:numPr>
          <w:ilvl w:val="0"/>
          <w:numId w:val="11"/>
        </w:numPr>
        <w:tabs>
          <w:tab w:val="clear" w:pos="709"/>
          <w:tab w:val="left" w:pos="0" w:leader="none"/>
        </w:tabs>
        <w:spacing w:before="0" w:after="0"/>
        <w:ind w:hanging="283" w:start="709"/>
        <w:rPr/>
      </w:pPr>
      <w:r>
        <w:rPr/>
        <w:t xml:space="preserve">Regeneration logic </w:t>
      </w:r>
    </w:p>
    <w:p>
      <w:pPr>
        <w:pStyle w:val="BodyText"/>
        <w:numPr>
          <w:ilvl w:val="0"/>
          <w:numId w:val="11"/>
        </w:numPr>
        <w:tabs>
          <w:tab w:val="clear" w:pos="709"/>
          <w:tab w:val="left" w:pos="0" w:leader="none"/>
        </w:tabs>
        <w:ind w:hanging="283" w:start="709"/>
        <w:rPr/>
      </w:pPr>
      <w:r>
        <w:rPr/>
        <w:t>Status transition</w:t>
        <w:br/>
        <w:t xml:space="preserve">a. viewed → signed </w:t>
      </w:r>
    </w:p>
    <w:p>
      <w:pPr>
        <w:pStyle w:val="HorizontalLine"/>
        <w:rPr/>
      </w:pPr>
      <w:r>
        <w:rPr/>
      </w:r>
    </w:p>
    <w:p>
      <w:pPr>
        <w:pStyle w:val="Heading3"/>
        <w:rPr/>
      </w:pPr>
      <w:r>
        <w:rPr/>
        <w:t>Expected Output</w:t>
      </w:r>
    </w:p>
    <w:p>
      <w:pPr>
        <w:pStyle w:val="BodyText"/>
        <w:numPr>
          <w:ilvl w:val="0"/>
          <w:numId w:val="12"/>
        </w:numPr>
        <w:tabs>
          <w:tab w:val="clear" w:pos="709"/>
          <w:tab w:val="left" w:pos="0" w:leader="none"/>
        </w:tabs>
        <w:spacing w:before="0" w:after="0"/>
        <w:ind w:hanging="283" w:start="709"/>
        <w:rPr/>
      </w:pPr>
      <w:r>
        <w:rPr/>
        <w:t xml:space="preserve">Signature service </w:t>
      </w:r>
    </w:p>
    <w:p>
      <w:pPr>
        <w:pStyle w:val="BodyText"/>
        <w:numPr>
          <w:ilvl w:val="0"/>
          <w:numId w:val="12"/>
        </w:numPr>
        <w:tabs>
          <w:tab w:val="clear" w:pos="709"/>
          <w:tab w:val="left" w:pos="0" w:leader="none"/>
        </w:tabs>
        <w:ind w:hanging="283" w:start="709"/>
        <w:rPr/>
      </w:pPr>
      <w:r>
        <w:rPr/>
        <w:t xml:space="preserve">Format-aware injection logic </w:t>
      </w:r>
    </w:p>
    <w:p>
      <w:pPr>
        <w:pStyle w:val="HorizontalLine"/>
        <w:rPr/>
      </w:pPr>
      <w:r>
        <w:rPr/>
      </w:r>
    </w:p>
    <w:p>
      <w:pPr>
        <w:pStyle w:val="HorizontalLine"/>
        <w:rPr/>
      </w:pPr>
      <w:r>
        <w:rPr/>
      </w:r>
    </w:p>
    <w:p>
      <w:pPr>
        <w:pStyle w:val="Heading2"/>
        <w:rPr/>
      </w:pPr>
      <w:r>
        <w:rPr/>
        <w:t>PHASE 6 — Frontend (Next.js)</w:t>
      </w:r>
    </w:p>
    <w:p>
      <w:pPr>
        <w:pStyle w:val="Heading3"/>
        <w:rPr/>
      </w:pPr>
      <w:r>
        <w:rPr/>
        <w:t>Scope</w:t>
      </w:r>
    </w:p>
    <w:p>
      <w:pPr>
        <w:pStyle w:val="BodyText"/>
        <w:numPr>
          <w:ilvl w:val="0"/>
          <w:numId w:val="13"/>
        </w:numPr>
        <w:tabs>
          <w:tab w:val="clear" w:pos="709"/>
          <w:tab w:val="left" w:pos="0" w:leader="none"/>
        </w:tabs>
        <w:spacing w:before="0" w:after="0"/>
        <w:ind w:hanging="283" w:start="709"/>
        <w:rPr/>
      </w:pPr>
      <w:r>
        <w:rPr/>
        <w:t xml:space="preserve">Format selection UI </w:t>
      </w:r>
    </w:p>
    <w:p>
      <w:pPr>
        <w:pStyle w:val="BodyText"/>
        <w:numPr>
          <w:ilvl w:val="0"/>
          <w:numId w:val="13"/>
        </w:numPr>
        <w:tabs>
          <w:tab w:val="clear" w:pos="709"/>
          <w:tab w:val="left" w:pos="0" w:leader="none"/>
        </w:tabs>
        <w:spacing w:before="0" w:after="0"/>
        <w:ind w:hanging="283" w:start="709"/>
        <w:rPr/>
      </w:pPr>
      <w:r>
        <w:rPr/>
        <w:t xml:space="preserve">Document preview UI </w:t>
      </w:r>
    </w:p>
    <w:p>
      <w:pPr>
        <w:pStyle w:val="BodyText"/>
        <w:numPr>
          <w:ilvl w:val="0"/>
          <w:numId w:val="13"/>
        </w:numPr>
        <w:tabs>
          <w:tab w:val="clear" w:pos="709"/>
          <w:tab w:val="left" w:pos="0" w:leader="none"/>
        </w:tabs>
        <w:spacing w:before="0" w:after="0"/>
        <w:ind w:hanging="283" w:start="709"/>
        <w:rPr/>
      </w:pPr>
      <w:r>
        <w:rPr/>
        <w:t xml:space="preserve">Download options (PDF/DOCX/RTF) </w:t>
      </w:r>
    </w:p>
    <w:p>
      <w:pPr>
        <w:pStyle w:val="BodyText"/>
        <w:numPr>
          <w:ilvl w:val="0"/>
          <w:numId w:val="13"/>
        </w:numPr>
        <w:tabs>
          <w:tab w:val="clear" w:pos="709"/>
          <w:tab w:val="left" w:pos="0" w:leader="none"/>
        </w:tabs>
        <w:ind w:hanging="283" w:start="709"/>
        <w:rPr/>
      </w:pPr>
      <w:r>
        <w:rPr/>
        <w:t xml:space="preserve">Signing interface </w:t>
      </w:r>
    </w:p>
    <w:p>
      <w:pPr>
        <w:pStyle w:val="HorizontalLine"/>
        <w:rPr/>
      </w:pPr>
      <w:r>
        <w:rPr/>
      </w:r>
    </w:p>
    <w:p>
      <w:pPr>
        <w:pStyle w:val="HorizontalLine"/>
        <w:rPr/>
      </w:pPr>
      <w:r>
        <w:rPr/>
      </w:r>
    </w:p>
    <w:p>
      <w:pPr>
        <w:pStyle w:val="Heading2"/>
        <w:rPr/>
      </w:pPr>
      <w:r>
        <w:rPr/>
        <w:t>PHASE 7 — Security &amp; Hardening</w:t>
      </w:r>
    </w:p>
    <w:p>
      <w:pPr>
        <w:pStyle w:val="Heading3"/>
        <w:rPr/>
      </w:pPr>
      <w:r>
        <w:rPr/>
        <w:t>Scope</w:t>
      </w:r>
    </w:p>
    <w:p>
      <w:pPr>
        <w:pStyle w:val="BodyText"/>
        <w:numPr>
          <w:ilvl w:val="0"/>
          <w:numId w:val="14"/>
        </w:numPr>
        <w:tabs>
          <w:tab w:val="clear" w:pos="709"/>
          <w:tab w:val="left" w:pos="0" w:leader="none"/>
        </w:tabs>
        <w:spacing w:before="0" w:after="0"/>
        <w:ind w:hanging="283" w:start="709"/>
        <w:rPr/>
      </w:pPr>
      <w:r>
        <w:rPr/>
        <w:t xml:space="preserve">JWT authentication </w:t>
      </w:r>
    </w:p>
    <w:p>
      <w:pPr>
        <w:pStyle w:val="BodyText"/>
        <w:numPr>
          <w:ilvl w:val="0"/>
          <w:numId w:val="14"/>
        </w:numPr>
        <w:tabs>
          <w:tab w:val="clear" w:pos="709"/>
          <w:tab w:val="left" w:pos="0" w:leader="none"/>
        </w:tabs>
        <w:spacing w:before="0" w:after="0"/>
        <w:ind w:hanging="283" w:start="709"/>
        <w:rPr/>
      </w:pPr>
      <w:r>
        <w:rPr/>
        <w:t xml:space="preserve">Signed URLs </w:t>
      </w:r>
    </w:p>
    <w:p>
      <w:pPr>
        <w:pStyle w:val="BodyText"/>
        <w:numPr>
          <w:ilvl w:val="0"/>
          <w:numId w:val="14"/>
        </w:numPr>
        <w:tabs>
          <w:tab w:val="clear" w:pos="709"/>
          <w:tab w:val="left" w:pos="0" w:leader="none"/>
        </w:tabs>
        <w:spacing w:before="0" w:after="0"/>
        <w:ind w:hanging="283" w:start="709"/>
        <w:rPr/>
      </w:pPr>
      <w:r>
        <w:rPr/>
        <w:t xml:space="preserve">File access control </w:t>
      </w:r>
    </w:p>
    <w:p>
      <w:pPr>
        <w:pStyle w:val="BodyText"/>
        <w:numPr>
          <w:ilvl w:val="0"/>
          <w:numId w:val="14"/>
        </w:numPr>
        <w:tabs>
          <w:tab w:val="clear" w:pos="709"/>
          <w:tab w:val="left" w:pos="0" w:leader="none"/>
        </w:tabs>
        <w:ind w:hanging="283" w:start="709"/>
        <w:rPr/>
      </w:pPr>
      <w:r>
        <w:rPr/>
        <w:t xml:space="preserve">Validation and sanitization </w:t>
      </w:r>
    </w:p>
    <w:p>
      <w:pPr>
        <w:pStyle w:val="HorizontalLine"/>
        <w:rPr/>
      </w:pPr>
      <w:r>
        <w:rPr/>
      </w:r>
    </w:p>
    <w:p>
      <w:pPr>
        <w:pStyle w:val="HorizontalLine"/>
        <w:rPr/>
      </w:pPr>
      <w:r>
        <w:rPr/>
      </w:r>
    </w:p>
    <w:p>
      <w:pPr>
        <w:pStyle w:val="Heading2"/>
        <w:rPr/>
      </w:pPr>
      <w:r>
        <w:rPr/>
        <w:t>PHASE 8 — Enhancements</w:t>
      </w:r>
    </w:p>
    <w:p>
      <w:pPr>
        <w:pStyle w:val="Heading3"/>
        <w:rPr/>
      </w:pPr>
      <w:r>
        <w:rPr/>
        <w:t>Scope</w:t>
      </w:r>
    </w:p>
    <w:p>
      <w:pPr>
        <w:pStyle w:val="BodyText"/>
        <w:rPr/>
      </w:pPr>
      <w:r>
        <w:rPr/>
        <w:t>a. Advanced DOCX styling</w:t>
        <w:br/>
        <w:t>b. Rich RTF formatting</w:t>
        <w:br/>
        <w:t>c. Template builder</w:t>
        <w:br/>
        <w:t>d. Multi-recipient signing</w:t>
        <w:br/>
        <w:t>e. SaaS multi-tenancy</w:t>
      </w:r>
    </w:p>
    <w:p>
      <w:pPr>
        <w:pStyle w:val="HorizontalLine"/>
        <w:rPr/>
      </w:pPr>
      <w:r>
        <w:rPr/>
      </w:r>
    </w:p>
    <w:p>
      <w:pPr>
        <w:pStyle w:val="Heading1"/>
        <w:rPr/>
      </w:pPr>
      <w:r>
        <w:rPr/>
        <w:t>FORMAT HANDLING RULES (IMPORTANT)</w:t>
      </w:r>
    </w:p>
    <w:p>
      <w:pPr>
        <w:pStyle w:val="BodyText"/>
        <w:numPr>
          <w:ilvl w:val="0"/>
          <w:numId w:val="15"/>
        </w:numPr>
        <w:tabs>
          <w:tab w:val="clear" w:pos="709"/>
          <w:tab w:val="left" w:pos="0" w:leader="none"/>
        </w:tabs>
        <w:spacing w:before="0" w:after="0"/>
        <w:ind w:hanging="283" w:start="709"/>
        <w:rPr/>
      </w:pPr>
      <w:r>
        <w:rPr/>
        <w:t xml:space="preserve">HTML is always the source of truth </w:t>
      </w:r>
    </w:p>
    <w:p>
      <w:pPr>
        <w:pStyle w:val="BodyText"/>
        <w:numPr>
          <w:ilvl w:val="0"/>
          <w:numId w:val="15"/>
        </w:numPr>
        <w:tabs>
          <w:tab w:val="clear" w:pos="709"/>
          <w:tab w:val="left" w:pos="0" w:leader="none"/>
        </w:tabs>
        <w:spacing w:before="0" w:after="0"/>
        <w:ind w:hanging="283" w:start="709"/>
        <w:rPr/>
      </w:pPr>
      <w:r>
        <w:rPr/>
        <w:t xml:space="preserve">All formats must be generated from the same HTML snapshot </w:t>
      </w:r>
    </w:p>
    <w:p>
      <w:pPr>
        <w:pStyle w:val="BodyText"/>
        <w:numPr>
          <w:ilvl w:val="0"/>
          <w:numId w:val="15"/>
        </w:numPr>
        <w:tabs>
          <w:tab w:val="clear" w:pos="709"/>
          <w:tab w:val="left" w:pos="0" w:leader="none"/>
        </w:tabs>
        <w:spacing w:before="0" w:after="0"/>
        <w:ind w:hanging="283" w:start="709"/>
        <w:rPr/>
      </w:pPr>
      <w:r>
        <w:rPr/>
        <w:t xml:space="preserve">Do not store separate template versions per format </w:t>
      </w:r>
    </w:p>
    <w:p>
      <w:pPr>
        <w:pStyle w:val="BodyText"/>
        <w:numPr>
          <w:ilvl w:val="0"/>
          <w:numId w:val="15"/>
        </w:numPr>
        <w:tabs>
          <w:tab w:val="clear" w:pos="709"/>
          <w:tab w:val="left" w:pos="0" w:leader="none"/>
        </w:tabs>
        <w:spacing w:before="0" w:after="0"/>
        <w:ind w:hanging="283" w:start="709"/>
        <w:rPr/>
      </w:pPr>
      <w:r>
        <w:rPr/>
        <w:t xml:space="preserve">Adapters must be isolated and replaceable </w:t>
      </w:r>
    </w:p>
    <w:p>
      <w:pPr>
        <w:pStyle w:val="BodyText"/>
        <w:numPr>
          <w:ilvl w:val="0"/>
          <w:numId w:val="15"/>
        </w:numPr>
        <w:tabs>
          <w:tab w:val="clear" w:pos="709"/>
          <w:tab w:val="left" w:pos="0" w:leader="none"/>
        </w:tabs>
        <w:ind w:hanging="283" w:start="709"/>
        <w:rPr/>
      </w:pPr>
      <w:r>
        <w:rPr/>
        <w:t>Ensure consistent visual output across formats (within limitations)</w:t>
      </w:r>
    </w:p>
    <w:p>
      <w:pPr>
        <w:pStyle w:val="BodyText"/>
        <w:bidi w:val="0"/>
        <w:spacing w:before="240" w:after="12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5</Pages>
  <Words>583</Words>
  <Characters>3281</Characters>
  <CharactersWithSpaces>3778</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2026-04-18T15:51:47Z</dcterms:created>
  <dc:creator/>
  <dc:description/>
  <dc:language>en-IN</dc:language>
  <cp:lastModifiedBy/>
  <dcterms:modified xsi:type="dcterms:W3CDTF">2026-04-18T16:00:58Z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