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7A6" w:rsidRPr="00061AF6" w:rsidRDefault="00C017A6" w:rsidP="00C017A6">
      <w:pPr>
        <w:jc w:val="right"/>
        <w:rPr>
          <w:rFonts w:ascii="Times New Roman" w:hAnsi="Times New Roman" w:cs="Times New Roman"/>
          <w:sz w:val="24"/>
          <w:szCs w:val="24"/>
        </w:rPr>
      </w:pPr>
      <w:r w:rsidRPr="00061AF6">
        <w:rPr>
          <w:rFonts w:ascii="Times New Roman" w:hAnsi="Times New Roman" w:cs="Times New Roman"/>
          <w:sz w:val="24"/>
          <w:szCs w:val="24"/>
        </w:rPr>
        <w:t xml:space="preserve">James </w:t>
      </w:r>
      <w:proofErr w:type="spellStart"/>
      <w:r w:rsidRPr="00061AF6">
        <w:rPr>
          <w:rFonts w:ascii="Times New Roman" w:hAnsi="Times New Roman" w:cs="Times New Roman"/>
          <w:sz w:val="24"/>
          <w:szCs w:val="24"/>
        </w:rPr>
        <w:t>Stallkamp</w:t>
      </w:r>
      <w:proofErr w:type="spellEnd"/>
    </w:p>
    <w:p w:rsidR="00C017A6" w:rsidRPr="00061AF6" w:rsidRDefault="00C017A6" w:rsidP="00C017A6">
      <w:pPr>
        <w:jc w:val="right"/>
        <w:rPr>
          <w:rFonts w:ascii="Times New Roman" w:hAnsi="Times New Roman" w:cs="Times New Roman"/>
          <w:sz w:val="24"/>
          <w:szCs w:val="24"/>
        </w:rPr>
      </w:pPr>
      <w:r w:rsidRPr="00061AF6">
        <w:rPr>
          <w:rFonts w:ascii="Times New Roman" w:hAnsi="Times New Roman" w:cs="Times New Roman"/>
          <w:sz w:val="24"/>
          <w:szCs w:val="24"/>
        </w:rPr>
        <w:t>CS 372 hw1</w:t>
      </w:r>
    </w:p>
    <w:p w:rsidR="00B63881" w:rsidRPr="00061AF6" w:rsidRDefault="00C4794E" w:rsidP="00C4794E">
      <w:pPr>
        <w:pStyle w:val="ListParagraph"/>
        <w:numPr>
          <w:ilvl w:val="0"/>
          <w:numId w:val="1"/>
        </w:numPr>
        <w:rPr>
          <w:rFonts w:ascii="Times New Roman" w:hAnsi="Times New Roman" w:cs="Times New Roman"/>
          <w:sz w:val="24"/>
          <w:szCs w:val="24"/>
        </w:rPr>
      </w:pPr>
      <w:r w:rsidRPr="00061AF6">
        <w:rPr>
          <w:rFonts w:ascii="Times New Roman" w:hAnsi="Times New Roman" w:cs="Times New Roman"/>
          <w:sz w:val="24"/>
          <w:szCs w:val="24"/>
        </w:rPr>
        <w:t>In the past the end system referred to things like personal computers, these were machines that sat on the edge of the system and the end user interacts directly</w:t>
      </w:r>
      <w:proofErr w:type="gramStart"/>
      <w:r w:rsidR="00064338" w:rsidRPr="00061AF6">
        <w:rPr>
          <w:rFonts w:ascii="Times New Roman" w:hAnsi="Times New Roman" w:cs="Times New Roman"/>
          <w:sz w:val="24"/>
          <w:szCs w:val="24"/>
        </w:rPr>
        <w:t>.</w:t>
      </w:r>
      <w:r w:rsidRPr="00061AF6">
        <w:rPr>
          <w:rFonts w:ascii="Times New Roman" w:hAnsi="Times New Roman" w:cs="Times New Roman"/>
          <w:sz w:val="24"/>
          <w:szCs w:val="24"/>
        </w:rPr>
        <w:t>.</w:t>
      </w:r>
      <w:proofErr w:type="gramEnd"/>
      <w:r w:rsidRPr="00061AF6">
        <w:rPr>
          <w:rFonts w:ascii="Times New Roman" w:hAnsi="Times New Roman" w:cs="Times New Roman"/>
          <w:sz w:val="24"/>
          <w:szCs w:val="24"/>
        </w:rPr>
        <w:t xml:space="preserve"> In modern times however host and end system mean almost the same thing. This is because there have been so many nontraditional devices created that can host and be the end system. </w:t>
      </w:r>
    </w:p>
    <w:p w:rsidR="00C4794E" w:rsidRPr="00061AF6" w:rsidRDefault="00C4794E" w:rsidP="00C4794E">
      <w:pPr>
        <w:pStyle w:val="ListParagraph"/>
        <w:numPr>
          <w:ilvl w:val="0"/>
          <w:numId w:val="1"/>
        </w:numPr>
        <w:rPr>
          <w:rFonts w:ascii="Times New Roman" w:hAnsi="Times New Roman" w:cs="Times New Roman"/>
          <w:sz w:val="24"/>
          <w:szCs w:val="24"/>
        </w:rPr>
      </w:pPr>
      <w:r w:rsidRPr="00061AF6">
        <w:rPr>
          <w:rFonts w:ascii="Times New Roman" w:hAnsi="Times New Roman" w:cs="Times New Roman"/>
          <w:sz w:val="24"/>
          <w:szCs w:val="24"/>
        </w:rPr>
        <w:t>Ethernet has different versions and thus the transmission speed depends on which version. The speeds are 10Mbps, 100Mbps, 1Gbps, and 10Gbps.</w:t>
      </w:r>
    </w:p>
    <w:p w:rsidR="00C4794E" w:rsidRPr="00061AF6" w:rsidRDefault="00C4794E" w:rsidP="00C4794E">
      <w:pPr>
        <w:pStyle w:val="ListParagraph"/>
        <w:numPr>
          <w:ilvl w:val="0"/>
          <w:numId w:val="1"/>
        </w:numPr>
        <w:rPr>
          <w:rFonts w:ascii="Times New Roman" w:hAnsi="Times New Roman" w:cs="Times New Roman"/>
          <w:sz w:val="24"/>
          <w:szCs w:val="24"/>
        </w:rPr>
      </w:pPr>
      <w:r w:rsidRPr="00061AF6">
        <w:rPr>
          <w:rFonts w:ascii="Times New Roman" w:hAnsi="Times New Roman" w:cs="Times New Roman"/>
          <w:sz w:val="24"/>
          <w:szCs w:val="24"/>
        </w:rPr>
        <w:t>Circuit switc</w:t>
      </w:r>
      <w:r w:rsidR="00064338" w:rsidRPr="00061AF6">
        <w:rPr>
          <w:rFonts w:ascii="Times New Roman" w:hAnsi="Times New Roman" w:cs="Times New Roman"/>
          <w:sz w:val="24"/>
          <w:szCs w:val="24"/>
        </w:rPr>
        <w:t xml:space="preserve">hed networks have the advantage of reserving all the resources needed along a path to provide communication between two end systems. </w:t>
      </w:r>
    </w:p>
    <w:p w:rsidR="00064338" w:rsidRPr="00061AF6" w:rsidRDefault="00064338" w:rsidP="00C4794E">
      <w:pPr>
        <w:pStyle w:val="ListParagraph"/>
        <w:numPr>
          <w:ilvl w:val="0"/>
          <w:numId w:val="1"/>
        </w:numPr>
        <w:rPr>
          <w:rFonts w:ascii="Times New Roman" w:hAnsi="Times New Roman" w:cs="Times New Roman"/>
          <w:sz w:val="24"/>
          <w:szCs w:val="24"/>
        </w:rPr>
      </w:pPr>
      <w:r w:rsidRPr="00061AF6">
        <w:rPr>
          <w:rFonts w:ascii="Times New Roman" w:hAnsi="Times New Roman" w:cs="Times New Roman"/>
          <w:sz w:val="24"/>
          <w:szCs w:val="24"/>
        </w:rPr>
        <w:t xml:space="preserve">Packet switching is like driving from city to city and getting future directions at the next destinations is because in packet switching the route and resources (directions) for navigating to the final destination are not reserved. In other words in packet switching the packet doesn’t get the resources to move forward until it has finished arriving at the current destination. </w:t>
      </w:r>
    </w:p>
    <w:p w:rsidR="00064338" w:rsidRPr="00061AF6" w:rsidRDefault="00064338" w:rsidP="00C4794E">
      <w:pPr>
        <w:pStyle w:val="ListParagraph"/>
        <w:numPr>
          <w:ilvl w:val="0"/>
          <w:numId w:val="1"/>
        </w:numPr>
        <w:rPr>
          <w:rFonts w:ascii="Times New Roman" w:hAnsi="Times New Roman" w:cs="Times New Roman"/>
          <w:sz w:val="24"/>
          <w:szCs w:val="24"/>
        </w:rPr>
      </w:pPr>
      <w:r w:rsidRPr="00061AF6">
        <w:rPr>
          <w:rFonts w:ascii="Times New Roman" w:hAnsi="Times New Roman" w:cs="Times New Roman"/>
          <w:sz w:val="24"/>
          <w:szCs w:val="24"/>
        </w:rPr>
        <w:t>A) Application Layer: This is where network applications and their protocols reside.</w:t>
      </w:r>
    </w:p>
    <w:p w:rsidR="00064338" w:rsidRPr="00061AF6" w:rsidRDefault="00064338" w:rsidP="00064338">
      <w:pPr>
        <w:pStyle w:val="ListParagraph"/>
        <w:rPr>
          <w:rFonts w:ascii="Times New Roman" w:hAnsi="Times New Roman" w:cs="Times New Roman"/>
          <w:sz w:val="24"/>
          <w:szCs w:val="24"/>
        </w:rPr>
      </w:pPr>
      <w:r w:rsidRPr="00061AF6">
        <w:rPr>
          <w:rFonts w:ascii="Times New Roman" w:hAnsi="Times New Roman" w:cs="Times New Roman"/>
          <w:sz w:val="24"/>
          <w:szCs w:val="24"/>
        </w:rPr>
        <w:t>B) Transport Layer: This layer transports messages between application endpoints using one of two different protocols, TCP and UDP.</w:t>
      </w:r>
    </w:p>
    <w:p w:rsidR="00064338" w:rsidRPr="00061AF6" w:rsidRDefault="00064338" w:rsidP="00064338">
      <w:pPr>
        <w:pStyle w:val="ListParagraph"/>
        <w:rPr>
          <w:rFonts w:ascii="Times New Roman" w:hAnsi="Times New Roman" w:cs="Times New Roman"/>
          <w:sz w:val="24"/>
          <w:szCs w:val="24"/>
        </w:rPr>
      </w:pPr>
      <w:r w:rsidRPr="00061AF6">
        <w:rPr>
          <w:rFonts w:ascii="Times New Roman" w:hAnsi="Times New Roman" w:cs="Times New Roman"/>
          <w:sz w:val="24"/>
          <w:szCs w:val="24"/>
        </w:rPr>
        <w:t xml:space="preserve">C) Network Layer: The network layer is responsible for moving network layer packets known as datagrams from one host to another. </w:t>
      </w:r>
    </w:p>
    <w:p w:rsidR="00064338" w:rsidRPr="00061AF6" w:rsidRDefault="00064338" w:rsidP="00064338">
      <w:pPr>
        <w:pStyle w:val="ListParagraph"/>
        <w:rPr>
          <w:rFonts w:ascii="Times New Roman" w:hAnsi="Times New Roman" w:cs="Times New Roman"/>
          <w:sz w:val="24"/>
          <w:szCs w:val="24"/>
        </w:rPr>
      </w:pPr>
      <w:r w:rsidRPr="00061AF6">
        <w:rPr>
          <w:rFonts w:ascii="Times New Roman" w:hAnsi="Times New Roman" w:cs="Times New Roman"/>
          <w:sz w:val="24"/>
          <w:szCs w:val="24"/>
        </w:rPr>
        <w:t xml:space="preserve">D) Link Layer: The link layer routes a datagram through a series of routers between the source and destination. </w:t>
      </w:r>
    </w:p>
    <w:p w:rsidR="00064338" w:rsidRPr="00061AF6" w:rsidRDefault="00064338" w:rsidP="00064338">
      <w:pPr>
        <w:pStyle w:val="ListParagraph"/>
        <w:rPr>
          <w:rFonts w:ascii="Times New Roman" w:hAnsi="Times New Roman" w:cs="Times New Roman"/>
          <w:sz w:val="24"/>
          <w:szCs w:val="24"/>
        </w:rPr>
      </w:pPr>
      <w:r w:rsidRPr="00061AF6">
        <w:rPr>
          <w:rFonts w:ascii="Times New Roman" w:hAnsi="Times New Roman" w:cs="Times New Roman"/>
          <w:sz w:val="24"/>
          <w:szCs w:val="24"/>
        </w:rPr>
        <w:t xml:space="preserve">E) Physical Layer: The physical layer is used to move the individual byes within the frame from one node to the next. </w:t>
      </w:r>
    </w:p>
    <w:p w:rsidR="00064338" w:rsidRPr="00061AF6" w:rsidRDefault="00064338" w:rsidP="00064338">
      <w:pPr>
        <w:rPr>
          <w:rFonts w:ascii="Times New Roman" w:hAnsi="Times New Roman" w:cs="Times New Roman"/>
          <w:sz w:val="24"/>
          <w:szCs w:val="24"/>
        </w:rPr>
      </w:pPr>
      <w:r w:rsidRPr="00061AF6">
        <w:rPr>
          <w:rFonts w:ascii="Times New Roman" w:hAnsi="Times New Roman" w:cs="Times New Roman"/>
          <w:sz w:val="24"/>
          <w:szCs w:val="24"/>
        </w:rPr>
        <w:t xml:space="preserve">6) This situation is particularly dangerous because it gives Trudy almost complete control of the data that both Alice and Bob are sending AND receiving. Trudy could copy, modify, or delete incoming or </w:t>
      </w:r>
      <w:proofErr w:type="spellStart"/>
      <w:r w:rsidRPr="00061AF6">
        <w:rPr>
          <w:rFonts w:ascii="Times New Roman" w:hAnsi="Times New Roman" w:cs="Times New Roman"/>
          <w:sz w:val="24"/>
          <w:szCs w:val="24"/>
        </w:rPr>
        <w:t>out going</w:t>
      </w:r>
      <w:proofErr w:type="spellEnd"/>
      <w:r w:rsidRPr="00061AF6">
        <w:rPr>
          <w:rFonts w:ascii="Times New Roman" w:hAnsi="Times New Roman" w:cs="Times New Roman"/>
          <w:sz w:val="24"/>
          <w:szCs w:val="24"/>
        </w:rPr>
        <w:t xml:space="preserve"> messages for both Alice and Bob. That means Trudy could make those changes the Alice and Bob might never even know that their message had been changed. </w:t>
      </w:r>
      <w:r w:rsidR="00C017A6" w:rsidRPr="00061AF6">
        <w:rPr>
          <w:rFonts w:ascii="Times New Roman" w:hAnsi="Times New Roman" w:cs="Times New Roman"/>
          <w:sz w:val="24"/>
          <w:szCs w:val="24"/>
        </w:rPr>
        <w:t>Bob and Alice could be getting incorrect information being sent to them or nothing at all and would never know Trudy had done anything.</w:t>
      </w:r>
      <w:bookmarkStart w:id="0" w:name="_GoBack"/>
      <w:bookmarkEnd w:id="0"/>
    </w:p>
    <w:sectPr w:rsidR="00064338" w:rsidRPr="00061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7C0B5C"/>
    <w:multiLevelType w:val="hybridMultilevel"/>
    <w:tmpl w:val="93CC77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63C3"/>
    <w:rsid w:val="00061AF6"/>
    <w:rsid w:val="00064338"/>
    <w:rsid w:val="001463C3"/>
    <w:rsid w:val="00B63881"/>
    <w:rsid w:val="00C017A6"/>
    <w:rsid w:val="00C47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94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9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James</cp:lastModifiedBy>
  <cp:revision>3</cp:revision>
  <dcterms:created xsi:type="dcterms:W3CDTF">2016-10-03T23:49:00Z</dcterms:created>
  <dcterms:modified xsi:type="dcterms:W3CDTF">2016-10-04T00:15:00Z</dcterms:modified>
</cp:coreProperties>
</file>