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z3tqcz71y8eh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MD Health — Marketing Plan Master Template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lnb32vupwkc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MD Health — Marketing Plan Master Template</w:t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zfp6q48t9rg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Mission &amp; Stakes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sz w:val="34"/>
          <w:szCs w:val="34"/>
        </w:rPr>
      </w:pPr>
      <w:bookmarkStart w:colFirst="0" w:colLast="0" w:name="_ww94vgpc3l91" w:id="3"/>
      <w:bookmarkEnd w:id="3"/>
      <w:r w:rsidDel="00000000" w:rsidR="00000000" w:rsidRPr="00000000">
        <w:rPr>
          <w:sz w:val="34"/>
          <w:szCs w:val="34"/>
          <w:rtl w:val="0"/>
        </w:rPr>
        <w:t xml:space="preserve">Purpose of the brand (1–2 sentences):</w:t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sz w:val="34"/>
          <w:szCs w:val="34"/>
        </w:rPr>
      </w:pPr>
      <w:bookmarkStart w:colFirst="0" w:colLast="0" w:name="_izaruzpbih08" w:id="4"/>
      <w:bookmarkEnd w:id="4"/>
      <w:r w:rsidDel="00000000" w:rsidR="00000000" w:rsidRPr="00000000">
        <w:rPr>
          <w:sz w:val="34"/>
          <w:szCs w:val="34"/>
          <w:rtl w:val="0"/>
        </w:rPr>
        <w:t xml:space="preserve">The problem we are fighting:</w:t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after="80" w:lineRule="auto"/>
        <w:rPr>
          <w:sz w:val="34"/>
          <w:szCs w:val="34"/>
        </w:rPr>
      </w:pPr>
      <w:bookmarkStart w:colFirst="0" w:colLast="0" w:name="_ih6y8zdqe8n5" w:id="5"/>
      <w:bookmarkEnd w:id="5"/>
      <w:r w:rsidDel="00000000" w:rsidR="00000000" w:rsidRPr="00000000">
        <w:rPr>
          <w:sz w:val="34"/>
          <w:szCs w:val="34"/>
          <w:rtl w:val="0"/>
        </w:rPr>
        <w:t xml:space="preserve">Why this problem matters </w:t>
      </w:r>
      <w:r w:rsidDel="00000000" w:rsidR="00000000" w:rsidRPr="00000000">
        <w:rPr>
          <w:i w:val="1"/>
          <w:iCs w:val="1"/>
          <w:sz w:val="34"/>
          <w:szCs w:val="34"/>
          <w:rtl w:val="0"/>
        </w:rPr>
        <w:t xml:space="preserve">now</w:t>
      </w:r>
      <w:r w:rsidDel="00000000" w:rsidR="00000000" w:rsidRPr="00000000">
        <w:rPr>
          <w:sz w:val="34"/>
          <w:szCs w:val="34"/>
          <w:rtl w:val="0"/>
        </w:rPr>
        <w:t xml:space="preserve">:</w:t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after="80" w:lineRule="auto"/>
        <w:rPr>
          <w:sz w:val="34"/>
          <w:szCs w:val="34"/>
        </w:rPr>
      </w:pPr>
      <w:bookmarkStart w:colFirst="0" w:colLast="0" w:name="_jnd6wip4etl6" w:id="6"/>
      <w:bookmarkEnd w:id="6"/>
      <w:r w:rsidDel="00000000" w:rsidR="00000000" w:rsidRPr="00000000">
        <w:rPr>
          <w:sz w:val="34"/>
          <w:szCs w:val="34"/>
          <w:rtl w:val="0"/>
        </w:rPr>
        <w:t xml:space="preserve">What happens if nothing changes: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10svj3sgusw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Core Pillars (Non-Negotiables)</w:t>
      </w:r>
    </w:p>
    <w:p w:rsidR="00000000" w:rsidDel="00000000" w:rsidP="00000000" w:rsidRDefault="00000000" w:rsidRPr="00000000" w14:paraId="0000000A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Must be bulletproof on all four</w:t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gbknb9q8zyd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Pillar 1: Dr. Safdi</w:t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before="280" w:lineRule="auto"/>
        <w:rPr>
          <w:b w:val="1"/>
          <w:bCs w:val="1"/>
          <w:sz w:val="26"/>
          <w:szCs w:val="26"/>
        </w:rPr>
      </w:pPr>
      <w:bookmarkStart w:colFirst="0" w:colLast="0" w:name="_u0g3ra39643e" w:id="9"/>
      <w:bookmarkEnd w:id="9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Pillar 2: Ingredients</w:t>
      </w:r>
    </w:p>
    <w:p w:rsidR="00000000" w:rsidDel="00000000" w:rsidP="00000000" w:rsidRDefault="00000000" w:rsidRPr="00000000" w14:paraId="0000000F">
      <w:pPr>
        <w:numPr>
          <w:ilvl w:val="0"/>
          <w:numId w:val="59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sy1l52z5ezs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Pillar 3: Taste</w:t>
      </w:r>
    </w:p>
    <w:p w:rsidR="00000000" w:rsidDel="00000000" w:rsidP="00000000" w:rsidRDefault="00000000" w:rsidRPr="00000000" w14:paraId="00000011">
      <w:pPr>
        <w:numPr>
          <w:ilvl w:val="0"/>
          <w:numId w:val="36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blr67sqe2wu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Pillar 4: Price</w:t>
      </w:r>
    </w:p>
    <w:p w:rsidR="00000000" w:rsidDel="00000000" w:rsidP="00000000" w:rsidRDefault="00000000" w:rsidRPr="00000000" w14:paraId="00000013">
      <w:pPr>
        <w:numPr>
          <w:ilvl w:val="0"/>
          <w:numId w:val="20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Internal rule:</w:t>
        <w:br w:type="textWrapping"/>
      </w:r>
      <w:r w:rsidDel="00000000" w:rsidR="00000000" w:rsidRPr="00000000">
        <w:rPr>
          <w:rtl w:val="0"/>
        </w:rPr>
        <w:t xml:space="preserve"> If we lose on </w:t>
      </w:r>
      <w:r w:rsidDel="00000000" w:rsidR="00000000" w:rsidRPr="00000000">
        <w:rPr>
          <w:i w:val="1"/>
          <w:iCs w:val="1"/>
          <w:rtl w:val="0"/>
        </w:rPr>
        <w:t xml:space="preserve">any one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of these → we don’t ship.</w:t>
      </w:r>
    </w:p>
    <w:p w:rsidR="00000000" w:rsidDel="00000000" w:rsidP="00000000" w:rsidRDefault="00000000" w:rsidRPr="00000000" w14:paraId="00000015">
      <w:pPr>
        <w:shd w:fill="ffffff" w:val="clear"/>
        <w:spacing w:after="240" w:before="240" w:lineRule="auto"/>
        <w:rPr>
          <w:color w:val="222222"/>
        </w:rPr>
      </w:pPr>
      <w:r w:rsidDel="00000000" w:rsidR="00000000" w:rsidRPr="00000000">
        <w:rPr>
          <w:color w:val="222222"/>
          <w:rtl w:val="0"/>
        </w:rPr>
        <w:t xml:space="preserve">We also need to identify where and how each ingredient is sourced and what the contract with those providers looks like. </w:t>
      </w:r>
    </w:p>
    <w:p w:rsidR="00000000" w:rsidDel="00000000" w:rsidP="00000000" w:rsidRDefault="00000000" w:rsidRPr="00000000" w14:paraId="00000016">
      <w:pPr>
        <w:shd w:fill="ffffff" w:val="clear"/>
        <w:spacing w:after="240" w:before="240" w:lineRule="auto"/>
        <w:rPr>
          <w:color w:val="222222"/>
        </w:rPr>
      </w:pPr>
      <w:r w:rsidDel="00000000" w:rsidR="00000000" w:rsidRPr="00000000">
        <w:rPr>
          <w:color w:val="222222"/>
          <w:rtl w:val="0"/>
        </w:rPr>
        <w:t xml:space="preserve">I would like to know how all these natural ingredients stay fresh without preservatives. I know they are doing a shelf life study—we need detail on it. </w:t>
      </w:r>
    </w:p>
    <w:p w:rsidR="00000000" w:rsidDel="00000000" w:rsidP="00000000" w:rsidRDefault="00000000" w:rsidRPr="00000000" w14:paraId="00000017">
      <w:pPr>
        <w:shd w:fill="ffffff" w:val="clear"/>
        <w:spacing w:after="240" w:before="240" w:lineRule="auto"/>
        <w:rPr>
          <w:color w:val="222222"/>
        </w:rPr>
      </w:pPr>
      <w:r w:rsidDel="00000000" w:rsidR="00000000" w:rsidRPr="00000000">
        <w:rPr>
          <w:color w:val="222222"/>
          <w:rtl w:val="0"/>
        </w:rPr>
        <w:t xml:space="preserve">I’d like to understand who is doing our packaging and manufacturing. Where are we sourcing the ingredients from? We need to do a deep dive on the farms that each ingredient is sourced from.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hnohk8aik5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The Competition (Clear, Simple, Understandable)</w:t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p8r4pd625hq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Primary Competition:</w:t>
      </w:r>
    </w:p>
    <w:p w:rsidR="00000000" w:rsidDel="00000000" w:rsidP="00000000" w:rsidRDefault="00000000" w:rsidRPr="00000000" w14:paraId="0000001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wfj5cx8j81y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Secondary Competition (if applicable):</w:t>
      </w:r>
    </w:p>
    <w:p w:rsidR="00000000" w:rsidDel="00000000" w:rsidP="00000000" w:rsidRDefault="00000000" w:rsidRPr="00000000" w14:paraId="0000001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Key framing:</w:t>
      </w:r>
    </w:p>
    <w:p w:rsidR="00000000" w:rsidDel="00000000" w:rsidP="00000000" w:rsidRDefault="00000000" w:rsidRPr="00000000" w14:paraId="0000001F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What we want people to fear: Chronic Disease linked to diet/lifestyle</w:t>
        <w:br w:type="textWrapping"/>
      </w:r>
    </w:p>
    <w:p w:rsidR="00000000" w:rsidDel="00000000" w:rsidP="00000000" w:rsidRDefault="00000000" w:rsidRPr="00000000" w14:paraId="00000020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Simple mental shortcut:</w:t>
        <w:br w:type="textWrapping"/>
      </w:r>
    </w:p>
    <w:p w:rsidR="00000000" w:rsidDel="00000000" w:rsidP="00000000" w:rsidRDefault="00000000" w:rsidRPr="00000000" w14:paraId="00000021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(Example structure: “X = modern day Y” — keep it dumb, sticky, repeatable)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f6o2jtcci5r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Why MD Health Is Different</w:t>
      </w:r>
    </w:p>
    <w:p w:rsidR="00000000" w:rsidDel="00000000" w:rsidP="00000000" w:rsidRDefault="00000000" w:rsidRPr="00000000" w14:paraId="0000002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wd856trywje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4.1 Ingredient Education (Consumer-Friendly)</w:t>
      </w:r>
    </w:p>
    <w:p w:rsidR="00000000" w:rsidDel="00000000" w:rsidP="00000000" w:rsidRDefault="00000000" w:rsidRPr="00000000" w14:paraId="00000025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What people </w:t>
      </w:r>
      <w:r w:rsidDel="00000000" w:rsidR="00000000" w:rsidRPr="00000000">
        <w:rPr>
          <w:b w:val="1"/>
          <w:bCs w:val="1"/>
          <w:i w:val="1"/>
          <w:iCs w:val="1"/>
          <w:sz w:val="34"/>
          <w:szCs w:val="34"/>
          <w:rtl w:val="0"/>
        </w:rPr>
        <w:t xml:space="preserve">don’t understand today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26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How we explain it simply:</w:t>
        <w:br w:type="textWrapping"/>
      </w:r>
    </w:p>
    <w:p w:rsidR="00000000" w:rsidDel="00000000" w:rsidP="00000000" w:rsidRDefault="00000000" w:rsidRPr="00000000" w14:paraId="00000027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Visuals/tools needed:</w:t>
        <w:br w:type="textWrapping"/>
      </w:r>
    </w:p>
    <w:p w:rsidR="00000000" w:rsidDel="00000000" w:rsidP="00000000" w:rsidRDefault="00000000" w:rsidRPr="00000000" w14:paraId="0000002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h0zznfb2hg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4.2 Competitive Ingredient Breakdown</w:t>
      </w:r>
    </w:p>
    <w:p w:rsidR="00000000" w:rsidDel="00000000" w:rsidP="00000000" w:rsidRDefault="00000000" w:rsidRPr="00000000" w14:paraId="00000029">
      <w:pPr>
        <w:numPr>
          <w:ilvl w:val="0"/>
          <w:numId w:val="4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Brands analyzed:</w:t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Ingredients flagged: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4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Chronic disease associations to highlight:</w:t>
        <w:br w:type="textWrapping"/>
      </w:r>
    </w:p>
    <w:p w:rsidR="00000000" w:rsidDel="00000000" w:rsidP="00000000" w:rsidRDefault="00000000" w:rsidRPr="00000000" w14:paraId="0000002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6xmqqrrxpvc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4.3 Process of Elimination Framework</w:t>
      </w:r>
    </w:p>
    <w:p w:rsidR="00000000" w:rsidDel="00000000" w:rsidP="00000000" w:rsidRDefault="00000000" w:rsidRPr="00000000" w14:paraId="0000002D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Step 1: Eliminate based on __________</w:t>
        <w:br w:type="textWrapping"/>
      </w:r>
    </w:p>
    <w:p w:rsidR="00000000" w:rsidDel="00000000" w:rsidP="00000000" w:rsidRDefault="00000000" w:rsidRPr="00000000" w14:paraId="0000002E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Step 2: Eliminate based on __________</w:t>
        <w:br w:type="textWrapping"/>
      </w:r>
    </w:p>
    <w:p w:rsidR="00000000" w:rsidDel="00000000" w:rsidP="00000000" w:rsidRDefault="00000000" w:rsidRPr="00000000" w14:paraId="0000002F">
      <w:pPr>
        <w:numPr>
          <w:ilvl w:val="0"/>
          <w:numId w:val="2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Step 3: Eliminate based on __________</w:t>
        <w:br w:type="textWrapping"/>
      </w:r>
    </w:p>
    <w:p w:rsidR="00000000" w:rsidDel="00000000" w:rsidP="00000000" w:rsidRDefault="00000000" w:rsidRPr="00000000" w14:paraId="0000003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mreqkmk7e2x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Final short list of “acceptable” bars:</w:t>
      </w:r>
    </w:p>
    <w:p w:rsidR="00000000" w:rsidDel="00000000" w:rsidP="00000000" w:rsidRDefault="00000000" w:rsidRPr="00000000" w14:paraId="00000031">
      <w:pPr>
        <w:numPr>
          <w:ilvl w:val="0"/>
          <w:numId w:val="57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0op22kkntkl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Where MD Health sits: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dhoxf8epwzt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Transparency Framework</w:t>
      </w:r>
    </w:p>
    <w:p w:rsidR="00000000" w:rsidDel="00000000" w:rsidP="00000000" w:rsidRDefault="00000000" w:rsidRPr="00000000" w14:paraId="0000003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What we show publicly (no hiding):</w:t>
      </w:r>
    </w:p>
    <w:p w:rsidR="00000000" w:rsidDel="00000000" w:rsidP="00000000" w:rsidRDefault="00000000" w:rsidRPr="00000000" w14:paraId="00000036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Ingredients:</w:t>
        <w:br w:type="textWrapping"/>
      </w:r>
    </w:p>
    <w:p w:rsidR="00000000" w:rsidDel="00000000" w:rsidP="00000000" w:rsidRDefault="00000000" w:rsidRPr="00000000" w14:paraId="00000037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Sourcing:</w:t>
        <w:br w:type="textWrapping"/>
      </w:r>
    </w:p>
    <w:p w:rsidR="00000000" w:rsidDel="00000000" w:rsidP="00000000" w:rsidRDefault="00000000" w:rsidRPr="00000000" w14:paraId="00000038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Taste tradeoffs:</w:t>
        <w:br w:type="textWrapping"/>
      </w:r>
    </w:p>
    <w:p w:rsidR="00000000" w:rsidDel="00000000" w:rsidP="00000000" w:rsidRDefault="00000000" w:rsidRPr="00000000" w14:paraId="00000039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Pricing logic:</w:t>
        <w:br w:type="textWrapping"/>
      </w:r>
    </w:p>
    <w:p w:rsidR="00000000" w:rsidDel="00000000" w:rsidP="00000000" w:rsidRDefault="00000000" w:rsidRPr="00000000" w14:paraId="0000003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9sucdfsanfr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What radical transparency looks like in practice: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3py15snscmh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Core Message Stack</w:t>
      </w:r>
    </w:p>
    <w:p w:rsidR="00000000" w:rsidDel="00000000" w:rsidP="00000000" w:rsidRDefault="00000000" w:rsidRPr="00000000" w14:paraId="0000003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oqggwn7uy4p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6.1 Primary Message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pfe37eiblti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6.2 Supporting Messages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44f5akvyb34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6.3 Proof Points</w:t>
      </w:r>
    </w:p>
    <w:p w:rsidR="00000000" w:rsidDel="00000000" w:rsidP="00000000" w:rsidRDefault="00000000" w:rsidRPr="00000000" w14:paraId="00000044">
      <w:pPr>
        <w:numPr>
          <w:ilvl w:val="0"/>
          <w:numId w:val="4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4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cbr6s9shqee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Dr. Safdi Narrative Integration</w:t>
      </w:r>
    </w:p>
    <w:p w:rsidR="00000000" w:rsidDel="00000000" w:rsidP="00000000" w:rsidRDefault="00000000" w:rsidRPr="00000000" w14:paraId="0000004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p81vhgy8ny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Core belief to reinforce:</w:t>
      </w:r>
    </w:p>
    <w:p w:rsidR="00000000" w:rsidDel="00000000" w:rsidP="00000000" w:rsidRDefault="00000000" w:rsidRPr="00000000" w14:paraId="0000004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2wgrnlz935s" w:id="29"/>
      <w:bookmarkEnd w:id="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Role in the brand:</w:t>
      </w:r>
    </w:p>
    <w:p w:rsidR="00000000" w:rsidDel="00000000" w:rsidP="00000000" w:rsidRDefault="00000000" w:rsidRPr="00000000" w14:paraId="0000004B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Educator</w:t>
        <w:br w:type="textWrapping"/>
      </w:r>
    </w:p>
    <w:p w:rsidR="00000000" w:rsidDel="00000000" w:rsidP="00000000" w:rsidRDefault="00000000" w:rsidRPr="00000000" w14:paraId="0000004C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Authority</w:t>
        <w:br w:type="textWrapping"/>
      </w:r>
    </w:p>
    <w:p w:rsidR="00000000" w:rsidDel="00000000" w:rsidP="00000000" w:rsidRDefault="00000000" w:rsidRPr="00000000" w14:paraId="0000004D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Translator</w:t>
        <w:br w:type="textWrapping"/>
      </w:r>
    </w:p>
    <w:p w:rsidR="00000000" w:rsidDel="00000000" w:rsidP="00000000" w:rsidRDefault="00000000" w:rsidRPr="00000000" w14:paraId="0000004E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Challenger of the system</w:t>
        <w:br w:type="textWrapping"/>
      </w:r>
    </w:p>
    <w:p w:rsidR="00000000" w:rsidDel="00000000" w:rsidP="00000000" w:rsidRDefault="00000000" w:rsidRPr="00000000" w14:paraId="0000004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lrq97lsknlc" w:id="30"/>
      <w:bookmarkEnd w:id="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Lines we lean into repeatedly:</w:t>
      </w:r>
    </w:p>
    <w:p w:rsidR="00000000" w:rsidDel="00000000" w:rsidP="00000000" w:rsidRDefault="00000000" w:rsidRPr="00000000" w14:paraId="00000050">
      <w:pPr>
        <w:numPr>
          <w:ilvl w:val="0"/>
          <w:numId w:val="19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lz4eg7h26wb" w:id="31"/>
      <w:bookmarkEnd w:id="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Lines we avoid: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02wouclhxlp" w:id="32"/>
      <w:bookmarkEnd w:id="3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Competitive Exposure Strategy</w:t>
      </w:r>
    </w:p>
    <w:p w:rsidR="00000000" w:rsidDel="00000000" w:rsidP="00000000" w:rsidRDefault="00000000" w:rsidRPr="00000000" w14:paraId="0000005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jglem9mqy5t" w:id="33"/>
      <w:bookmarkEnd w:id="3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How competitors expose themselves through their own marketing:</w:t>
      </w:r>
    </w:p>
    <w:p w:rsidR="00000000" w:rsidDel="00000000" w:rsidP="00000000" w:rsidRDefault="00000000" w:rsidRPr="00000000" w14:paraId="00000055">
      <w:pPr>
        <w:numPr>
          <w:ilvl w:val="0"/>
          <w:numId w:val="39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0fv3sez32u6" w:id="34"/>
      <w:bookmarkEnd w:id="3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Where we contrast (without attacking):</w:t>
      </w:r>
    </w:p>
    <w:p w:rsidR="00000000" w:rsidDel="00000000" w:rsidP="00000000" w:rsidRDefault="00000000" w:rsidRPr="00000000" w14:paraId="00000057">
      <w:pPr>
        <w:numPr>
          <w:ilvl w:val="0"/>
          <w:numId w:val="3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Formats to execute this:</w:t>
      </w:r>
    </w:p>
    <w:p w:rsidR="00000000" w:rsidDel="00000000" w:rsidP="00000000" w:rsidRDefault="00000000" w:rsidRPr="00000000" w14:paraId="00000059">
      <w:pPr>
        <w:numPr>
          <w:ilvl w:val="0"/>
          <w:numId w:val="5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Charts</w:t>
        <w:br w:type="textWrapping"/>
      </w:r>
    </w:p>
    <w:p w:rsidR="00000000" w:rsidDel="00000000" w:rsidP="00000000" w:rsidRDefault="00000000" w:rsidRPr="00000000" w14:paraId="0000005A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Side-by-sides</w:t>
        <w:br w:type="textWrapping"/>
      </w:r>
    </w:p>
    <w:p w:rsidR="00000000" w:rsidDel="00000000" w:rsidP="00000000" w:rsidRDefault="00000000" w:rsidRPr="00000000" w14:paraId="0000005B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Ingredient callouts</w:t>
        <w:br w:type="textWrapping"/>
      </w:r>
    </w:p>
    <w:p w:rsidR="00000000" w:rsidDel="00000000" w:rsidP="00000000" w:rsidRDefault="00000000" w:rsidRPr="00000000" w14:paraId="0000005C">
      <w:pPr>
        <w:numPr>
          <w:ilvl w:val="0"/>
          <w:numId w:val="5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Marketing claim breakdowns</w:t>
        <w:br w:type="textWrapping"/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1y9xrmnada6" w:id="35"/>
      <w:bookmarkEnd w:id="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Audience Segmentation (To Be Filled Per Thread)</w:t>
      </w:r>
    </w:p>
    <w:p w:rsidR="00000000" w:rsidDel="00000000" w:rsidP="00000000" w:rsidRDefault="00000000" w:rsidRPr="00000000" w14:paraId="0000005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j5q8tra268i" w:id="36"/>
      <w:bookmarkEnd w:id="3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Audience Name:</w:t>
      </w:r>
    </w:p>
    <w:p w:rsidR="00000000" w:rsidDel="00000000" w:rsidP="00000000" w:rsidRDefault="00000000" w:rsidRPr="00000000" w14:paraId="0000006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br8tzi5tgpl" w:id="37"/>
      <w:bookmarkEnd w:id="3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Core pain:</w:t>
      </w:r>
    </w:p>
    <w:p w:rsidR="00000000" w:rsidDel="00000000" w:rsidP="00000000" w:rsidRDefault="00000000" w:rsidRPr="00000000" w14:paraId="0000006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exipz2abff4" w:id="38"/>
      <w:bookmarkEnd w:id="3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What they currently believe:</w:t>
      </w:r>
    </w:p>
    <w:p w:rsidR="00000000" w:rsidDel="00000000" w:rsidP="00000000" w:rsidRDefault="00000000" w:rsidRPr="00000000" w14:paraId="0000006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cvcu14gizyb" w:id="39"/>
      <w:bookmarkEnd w:id="3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What we need them to believe instead:</w:t>
      </w:r>
    </w:p>
    <w:p w:rsidR="00000000" w:rsidDel="00000000" w:rsidP="00000000" w:rsidRDefault="00000000" w:rsidRPr="00000000" w14:paraId="0000006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3cw2hi1ztio" w:id="40"/>
      <w:bookmarkEnd w:id="4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Primary hook: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16ss6otah5a" w:id="41"/>
      <w:bookmarkEnd w:id="4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Channel Strategy (Framework Only)</w:t>
      </w:r>
    </w:p>
    <w:p w:rsidR="00000000" w:rsidDel="00000000" w:rsidP="00000000" w:rsidRDefault="00000000" w:rsidRPr="00000000" w14:paraId="00000066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(Fill per channel in separate threads)</w:t>
      </w:r>
    </w:p>
    <w:p w:rsidR="00000000" w:rsidDel="00000000" w:rsidP="00000000" w:rsidRDefault="00000000" w:rsidRPr="00000000" w14:paraId="00000067">
      <w:pPr>
        <w:numPr>
          <w:ilvl w:val="0"/>
          <w:numId w:val="3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Website:</w:t>
        <w:br w:type="textWrapping"/>
      </w:r>
    </w:p>
    <w:p w:rsidR="00000000" w:rsidDel="00000000" w:rsidP="00000000" w:rsidRDefault="00000000" w:rsidRPr="00000000" w14:paraId="00000068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Paid Social:</w:t>
        <w:br w:type="textWrapping"/>
      </w:r>
    </w:p>
    <w:p w:rsidR="00000000" w:rsidDel="00000000" w:rsidP="00000000" w:rsidRDefault="00000000" w:rsidRPr="00000000" w14:paraId="00000069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Organic Social:</w:t>
        <w:br w:type="textWrapping"/>
      </w:r>
    </w:p>
    <w:p w:rsidR="00000000" w:rsidDel="00000000" w:rsidP="00000000" w:rsidRDefault="00000000" w:rsidRPr="00000000" w14:paraId="0000006A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Email:</w:t>
        <w:br w:type="textWrapping"/>
      </w:r>
    </w:p>
    <w:p w:rsidR="00000000" w:rsidDel="00000000" w:rsidP="00000000" w:rsidRDefault="00000000" w:rsidRPr="00000000" w14:paraId="0000006B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Retail / In-Store:</w:t>
        <w:br w:type="textWrapping"/>
      </w:r>
    </w:p>
    <w:p w:rsidR="00000000" w:rsidDel="00000000" w:rsidP="00000000" w:rsidRDefault="00000000" w:rsidRPr="00000000" w14:paraId="0000006C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Partnerships:</w:t>
        <w:br w:type="textWrapping"/>
      </w:r>
    </w:p>
    <w:p w:rsidR="00000000" w:rsidDel="00000000" w:rsidP="00000000" w:rsidRDefault="00000000" w:rsidRPr="00000000" w14:paraId="0000006D">
      <w:pPr>
        <w:numPr>
          <w:ilvl w:val="0"/>
          <w:numId w:val="3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 / Earned Media:</w:t>
        <w:br w:type="textWrapping"/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qsgj3jx5mq5" w:id="42"/>
      <w:bookmarkEnd w:id="4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 Content Buckets</w:t>
      </w:r>
    </w:p>
    <w:p w:rsidR="00000000" w:rsidDel="00000000" w:rsidP="00000000" w:rsidRDefault="00000000" w:rsidRPr="00000000" w14:paraId="0000007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q7no62wcdti" w:id="43"/>
      <w:bookmarkEnd w:id="4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Education:</w:t>
      </w:r>
    </w:p>
    <w:p w:rsidR="00000000" w:rsidDel="00000000" w:rsidP="00000000" w:rsidRDefault="00000000" w:rsidRPr="00000000" w14:paraId="0000007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ivmo2kzvodc" w:id="44"/>
      <w:bookmarkEnd w:id="4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Fear → Relief:</w:t>
      </w:r>
    </w:p>
    <w:p w:rsidR="00000000" w:rsidDel="00000000" w:rsidP="00000000" w:rsidRDefault="00000000" w:rsidRPr="00000000" w14:paraId="0000007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c6tg9qocuxu" w:id="45"/>
      <w:bookmarkEnd w:id="4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Transparency:</w:t>
      </w:r>
    </w:p>
    <w:p w:rsidR="00000000" w:rsidDel="00000000" w:rsidP="00000000" w:rsidRDefault="00000000" w:rsidRPr="00000000" w14:paraId="0000007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dywy5k0iiy8" w:id="46"/>
      <w:bookmarkEnd w:id="4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Comparison:</w:t>
      </w:r>
    </w:p>
    <w:p w:rsidR="00000000" w:rsidDel="00000000" w:rsidP="00000000" w:rsidRDefault="00000000" w:rsidRPr="00000000" w14:paraId="0000007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qo8g3hn4edg" w:id="47"/>
      <w:bookmarkEnd w:id="4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Mission-driven storytelling: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jqlnxr7wbru" w:id="48"/>
      <w:bookmarkEnd w:id="4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 Success Metrics (Define Later)</w:t>
      </w:r>
    </w:p>
    <w:p w:rsidR="00000000" w:rsidDel="00000000" w:rsidP="00000000" w:rsidRDefault="00000000" w:rsidRPr="00000000" w14:paraId="0000007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1s6ej6qvztu" w:id="49"/>
      <w:bookmarkEnd w:id="4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Short-term signals:</w:t>
      </w:r>
    </w:p>
    <w:p w:rsidR="00000000" w:rsidDel="00000000" w:rsidP="00000000" w:rsidRDefault="00000000" w:rsidRPr="00000000" w14:paraId="0000007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drhkqwogo9r" w:id="50"/>
      <w:bookmarkEnd w:id="5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Mid-term signals:</w:t>
      </w:r>
    </w:p>
    <w:p w:rsidR="00000000" w:rsidDel="00000000" w:rsidP="00000000" w:rsidRDefault="00000000" w:rsidRPr="00000000" w14:paraId="0000007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a2l8ko83e9i" w:id="51"/>
      <w:bookmarkEnd w:id="5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Long-term signals: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i6s45wyu8yb" w:id="52"/>
      <w:bookmarkEnd w:id="5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 Open Questions / Assumptions</w:t>
      </w:r>
    </w:p>
    <w:p w:rsidR="00000000" w:rsidDel="00000000" w:rsidP="00000000" w:rsidRDefault="00000000" w:rsidRPr="00000000" w14:paraId="0000007C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(Explicitly list what’s unknown so nothing gets buried)</w:t>
      </w:r>
    </w:p>
    <w:p w:rsidR="00000000" w:rsidDel="00000000" w:rsidP="00000000" w:rsidRDefault="00000000" w:rsidRPr="00000000" w14:paraId="0000007D">
      <w:pPr>
        <w:numPr>
          <w:ilvl w:val="0"/>
          <w:numId w:val="4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4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2letgetvng4u" w:id="53"/>
      <w:bookmarkEnd w:id="53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Dr. Safdi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mcp6tpn1opjw" w:id="54"/>
      <w:bookmarkEnd w:id="54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Core Messaging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t8ztrxbfq0h" w:id="55"/>
      <w:bookmarkEnd w:id="5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Top 15 Core Messages Dr. Safdi Consistently Expresses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(across podcasts, lectures, and published commentary)</w:t>
      </w:r>
    </w:p>
    <w:p w:rsidR="00000000" w:rsidDel="00000000" w:rsidP="00000000" w:rsidRDefault="00000000" w:rsidRPr="00000000" w14:paraId="0000008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yhloq54edss" w:id="56"/>
      <w:bookmarkEnd w:id="5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Ultra-processed foods (UPFs) are a major driver of chronic disease</w:t>
      </w:r>
    </w:p>
    <w:p w:rsidR="00000000" w:rsidDel="00000000" w:rsidP="00000000" w:rsidRDefault="00000000" w:rsidRPr="00000000" w14:paraId="00000087">
      <w:pPr>
        <w:numPr>
          <w:ilvl w:val="0"/>
          <w:numId w:val="5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Obesity, diabetes, cardiovascular disease, cognitive decline.</w:t>
        <w:br w:type="textWrapping"/>
      </w:r>
    </w:p>
    <w:p w:rsidR="00000000" w:rsidDel="00000000" w:rsidP="00000000" w:rsidRDefault="00000000" w:rsidRPr="00000000" w14:paraId="00000088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Based on epidemiologic and mechanistic data.</w:t>
        <w:br w:type="textWrapping"/>
      </w:r>
    </w:p>
    <w:p w:rsidR="00000000" w:rsidDel="00000000" w:rsidP="00000000" w:rsidRDefault="00000000" w:rsidRPr="00000000" w14:paraId="00000089">
      <w:pPr>
        <w:numPr>
          <w:ilvl w:val="0"/>
          <w:numId w:val="5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 emphasizes </w:t>
      </w:r>
      <w:r w:rsidDel="00000000" w:rsidR="00000000" w:rsidRPr="00000000">
        <w:rPr>
          <w:b w:val="1"/>
          <w:bCs w:val="1"/>
          <w:rtl w:val="0"/>
        </w:rPr>
        <w:t xml:space="preserve">association + plausibility</w:t>
      </w:r>
      <w:r w:rsidDel="00000000" w:rsidR="00000000" w:rsidRPr="00000000">
        <w:rPr>
          <w:rtl w:val="0"/>
        </w:rPr>
        <w:t xml:space="preserve">, not absolute causation.</w:t>
        <w:br w:type="textWrapping"/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42e9jashvi" w:id="57"/>
      <w:bookmarkEnd w:id="5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Lifestyle medicine prevents more disease than pharmaceuticals</w:t>
      </w:r>
    </w:p>
    <w:p w:rsidR="00000000" w:rsidDel="00000000" w:rsidP="00000000" w:rsidRDefault="00000000" w:rsidRPr="00000000" w14:paraId="0000008C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Diet, exercise, sleep, stress &gt; pills.</w:t>
        <w:br w:type="textWrapping"/>
      </w:r>
    </w:p>
    <w:p w:rsidR="00000000" w:rsidDel="00000000" w:rsidP="00000000" w:rsidRDefault="00000000" w:rsidRPr="00000000" w14:paraId="0000008D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This aligns with </w:t>
      </w:r>
      <w:r w:rsidDel="00000000" w:rsidR="00000000" w:rsidRPr="00000000">
        <w:rPr>
          <w:b w:val="1"/>
          <w:bCs w:val="1"/>
          <w:rtl w:val="0"/>
        </w:rPr>
        <w:t xml:space="preserve">CDC, WHO, and AHA guidance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8E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 does </w:t>
      </w:r>
      <w:r w:rsidDel="00000000" w:rsidR="00000000" w:rsidRPr="00000000">
        <w:rPr>
          <w:i w:val="1"/>
          <w:iCs w:val="1"/>
          <w:rtl w:val="0"/>
        </w:rPr>
        <w:t xml:space="preserve">not</w:t>
      </w:r>
      <w:r w:rsidDel="00000000" w:rsidR="00000000" w:rsidRPr="00000000">
        <w:rPr>
          <w:rtl w:val="0"/>
        </w:rPr>
        <w:t xml:space="preserve"> say drugs are useless — he says they’re often overused.</w:t>
        <w:br w:type="textWrapping"/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4qfepkjj7b2" w:id="58"/>
      <w:bookmarkEnd w:id="5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Most chronic disease is preventable</w:t>
      </w:r>
    </w:p>
    <w:p w:rsidR="00000000" w:rsidDel="00000000" w:rsidP="00000000" w:rsidRDefault="00000000" w:rsidRPr="00000000" w14:paraId="00000091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Heart disease, type 2 diabetes, many cancers.</w:t>
        <w:br w:type="textWrapping"/>
      </w:r>
    </w:p>
    <w:p w:rsidR="00000000" w:rsidDel="00000000" w:rsidP="00000000" w:rsidRDefault="00000000" w:rsidRPr="00000000" w14:paraId="00000092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Prevention ≠ guarantees, but </w:t>
      </w:r>
      <w:r w:rsidDel="00000000" w:rsidR="00000000" w:rsidRPr="00000000">
        <w:rPr>
          <w:b w:val="1"/>
          <w:bCs w:val="1"/>
          <w:rtl w:val="0"/>
        </w:rPr>
        <w:t xml:space="preserve">risk reduction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93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He’s careful with wording when pressed.</w:t>
        <w:br w:type="textWrapping"/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vu5je19qmff" w:id="59"/>
      <w:bookmarkEnd w:id="5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Fiber intake is dangerously low and essential for gut health</w:t>
      </w:r>
    </w:p>
    <w:p w:rsidR="00000000" w:rsidDel="00000000" w:rsidP="00000000" w:rsidRDefault="00000000" w:rsidRPr="00000000" w14:paraId="00000096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Links fiber to microbiome health, cancer risk reduction, metabolic control.</w:t>
        <w:br w:type="textWrapping"/>
      </w:r>
    </w:p>
    <w:p w:rsidR="00000000" w:rsidDel="00000000" w:rsidP="00000000" w:rsidRDefault="00000000" w:rsidRPr="00000000" w14:paraId="00000097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Extremely well-supported in medical literature.</w:t>
        <w:br w:type="textWrapping"/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ok0w0w2sz5u" w:id="60"/>
      <w:bookmarkEnd w:id="6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The gut microbiome influences immune and brain health</w:t>
      </w:r>
    </w:p>
    <w:p w:rsidR="00000000" w:rsidDel="00000000" w:rsidP="00000000" w:rsidRDefault="00000000" w:rsidRPr="00000000" w14:paraId="0000009A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Gut–brain axis is real and documented.</w:t>
        <w:br w:type="textWrapping"/>
      </w:r>
    </w:p>
    <w:p w:rsidR="00000000" w:rsidDel="00000000" w:rsidP="00000000" w:rsidRDefault="00000000" w:rsidRPr="00000000" w14:paraId="0000009B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 avoids overclaiming exact mechanisms.</w:t>
        <w:br w:type="textWrapping"/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argbnw5zan8" w:id="61"/>
      <w:bookmarkEnd w:id="6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 Dementia risk is significantly modifiable</w:t>
      </w:r>
    </w:p>
    <w:p w:rsidR="00000000" w:rsidDel="00000000" w:rsidP="00000000" w:rsidRDefault="00000000" w:rsidRPr="00000000" w14:paraId="0000009E">
      <w:pPr>
        <w:numPr>
          <w:ilvl w:val="0"/>
          <w:numId w:val="5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Blood pressure, exercise, diet, education, social engagement.</w:t>
        <w:br w:type="textWrapping"/>
      </w:r>
    </w:p>
    <w:p w:rsidR="00000000" w:rsidDel="00000000" w:rsidP="00000000" w:rsidRDefault="00000000" w:rsidRPr="00000000" w14:paraId="0000009F">
      <w:pPr>
        <w:numPr>
          <w:ilvl w:val="0"/>
          <w:numId w:val="5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Backed by Lancet Commission findings.</w:t>
        <w:br w:type="textWrapping"/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4zfktjlyvkh" w:id="62"/>
      <w:bookmarkEnd w:id="6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 Resistance training is critical for aging and cognition</w:t>
      </w:r>
    </w:p>
    <w:p w:rsidR="00000000" w:rsidDel="00000000" w:rsidP="00000000" w:rsidRDefault="00000000" w:rsidRPr="00000000" w14:paraId="000000A2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Muscle mass = metabolic and neurologic health.</w:t>
        <w:br w:type="textWrapping"/>
      </w:r>
    </w:p>
    <w:p w:rsidR="00000000" w:rsidDel="00000000" w:rsidP="00000000" w:rsidRDefault="00000000" w:rsidRPr="00000000" w14:paraId="000000A3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Supported by geriatric and neurology research.</w:t>
        <w:br w:type="textWrapping"/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qve9dcszxbx" w:id="63"/>
      <w:bookmarkEnd w:id="6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8. Many supplements are unnecessary or unsupported</w:t>
      </w:r>
    </w:p>
    <w:p w:rsidR="00000000" w:rsidDel="00000000" w:rsidP="00000000" w:rsidRDefault="00000000" w:rsidRPr="00000000" w14:paraId="000000A6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Advocates testing before supplementing.</w:t>
        <w:br w:type="textWrapping"/>
      </w:r>
    </w:p>
    <w:p w:rsidR="00000000" w:rsidDel="00000000" w:rsidP="00000000" w:rsidRDefault="00000000" w:rsidRPr="00000000" w14:paraId="000000A7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FDA + NIH align with this position.</w:t>
        <w:br w:type="textWrapping"/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sz42ufv70fa" w:id="64"/>
      <w:bookmarkEnd w:id="6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9. Preventive screening and early detection matter</w:t>
      </w:r>
    </w:p>
    <w:p w:rsidR="00000000" w:rsidDel="00000000" w:rsidP="00000000" w:rsidRDefault="00000000" w:rsidRPr="00000000" w14:paraId="000000AA">
      <w:pPr>
        <w:numPr>
          <w:ilvl w:val="0"/>
          <w:numId w:val="3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Colon cancer screening, BP control, metabolic markers.</w:t>
        <w:br w:type="textWrapping"/>
      </w:r>
    </w:p>
    <w:p w:rsidR="00000000" w:rsidDel="00000000" w:rsidP="00000000" w:rsidRDefault="00000000" w:rsidRPr="00000000" w14:paraId="000000AB">
      <w:pPr>
        <w:numPr>
          <w:ilvl w:val="0"/>
          <w:numId w:val="3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This is standard GI practice.</w:t>
        <w:br w:type="textWrapping"/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oj06obkel8n" w:id="65"/>
      <w:bookmarkEnd w:id="6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10. Chronic inflammation underlies many diseases</w:t>
      </w:r>
    </w:p>
    <w:p w:rsidR="00000000" w:rsidDel="00000000" w:rsidP="00000000" w:rsidRDefault="00000000" w:rsidRPr="00000000" w14:paraId="000000AE">
      <w:pPr>
        <w:numPr>
          <w:ilvl w:val="0"/>
          <w:numId w:val="5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Inflammation is a common pathway, not the sole cause.</w:t>
        <w:br w:type="textWrapping"/>
      </w:r>
    </w:p>
    <w:p w:rsidR="00000000" w:rsidDel="00000000" w:rsidP="00000000" w:rsidRDefault="00000000" w:rsidRPr="00000000" w14:paraId="000000AF">
      <w:pPr>
        <w:numPr>
          <w:ilvl w:val="0"/>
          <w:numId w:val="5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 avoids reductionism.</w:t>
        <w:br w:type="textWrapping"/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c5gxpvzoyr" w:id="66"/>
      <w:bookmarkEnd w:id="6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11. Pesticides and environmental chemicals are legitimate health stressors</w:t>
      </w:r>
    </w:p>
    <w:p w:rsidR="00000000" w:rsidDel="00000000" w:rsidP="00000000" w:rsidRDefault="00000000" w:rsidRPr="00000000" w14:paraId="000000B2">
      <w:pPr>
        <w:numPr>
          <w:ilvl w:val="0"/>
          <w:numId w:val="3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Emphasizes </w:t>
      </w:r>
      <w:r w:rsidDel="00000000" w:rsidR="00000000" w:rsidRPr="00000000">
        <w:rPr>
          <w:b w:val="1"/>
          <w:bCs w:val="1"/>
          <w:rtl w:val="0"/>
        </w:rPr>
        <w:t xml:space="preserve">chronic exposure</w:t>
      </w:r>
      <w:r w:rsidDel="00000000" w:rsidR="00000000" w:rsidRPr="00000000">
        <w:rPr>
          <w:rtl w:val="0"/>
        </w:rPr>
        <w:t xml:space="preserve">, not panic.</w:t>
        <w:br w:type="textWrapping"/>
      </w:r>
    </w:p>
    <w:p w:rsidR="00000000" w:rsidDel="00000000" w:rsidP="00000000" w:rsidRDefault="00000000" w:rsidRPr="00000000" w14:paraId="000000B3">
      <w:pPr>
        <w:numPr>
          <w:ilvl w:val="0"/>
          <w:numId w:val="3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Focuses on risk mitigation, not elimination.</w:t>
        <w:br w:type="textWrapping"/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gw7b9mzf3rv" w:id="67"/>
      <w:bookmarkEnd w:id="6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12. Children are more vulnerable to environmental and dietary insults</w:t>
      </w:r>
    </w:p>
    <w:p w:rsidR="00000000" w:rsidDel="00000000" w:rsidP="00000000" w:rsidRDefault="00000000" w:rsidRPr="00000000" w14:paraId="000000B6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Developing brains + immune systems = higher sensitivity.</w:t>
        <w:br w:type="textWrapping"/>
      </w:r>
    </w:p>
    <w:p w:rsidR="00000000" w:rsidDel="00000000" w:rsidP="00000000" w:rsidRDefault="00000000" w:rsidRPr="00000000" w14:paraId="000000B7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This is mainstream toxicology.</w:t>
        <w:br w:type="textWrapping"/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mrh50hg3o64" w:id="68"/>
      <w:bookmarkEnd w:id="6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13. Alcohol is more harmful than culturally acknowledged</w:t>
      </w:r>
    </w:p>
    <w:p w:rsidR="00000000" w:rsidDel="00000000" w:rsidP="00000000" w:rsidRDefault="00000000" w:rsidRPr="00000000" w14:paraId="000000BA">
      <w:pPr>
        <w:numPr>
          <w:ilvl w:val="0"/>
          <w:numId w:val="6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Even moderate intake has tradeoffs.</w:t>
        <w:br w:type="textWrapping"/>
      </w:r>
    </w:p>
    <w:p w:rsidR="00000000" w:rsidDel="00000000" w:rsidP="00000000" w:rsidRDefault="00000000" w:rsidRPr="00000000" w14:paraId="000000BB">
      <w:pPr>
        <w:numPr>
          <w:ilvl w:val="0"/>
          <w:numId w:val="6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 does not claim abstinence is mandatory.</w:t>
        <w:br w:type="textWrapping"/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ybnd7gd4vk4" w:id="69"/>
      <w:bookmarkEnd w:id="6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14. Modern food marketing distorts health perceptions</w:t>
      </w:r>
    </w:p>
    <w:p w:rsidR="00000000" w:rsidDel="00000000" w:rsidP="00000000" w:rsidRDefault="00000000" w:rsidRPr="00000000" w14:paraId="000000BE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“Health halo” foods are often misleading.</w:t>
        <w:br w:type="textWrapping"/>
      </w:r>
    </w:p>
    <w:p w:rsidR="00000000" w:rsidDel="00000000" w:rsidP="00000000" w:rsidRDefault="00000000" w:rsidRPr="00000000" w14:paraId="000000BF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This is a consumer-education stance, not an attack.</w:t>
        <w:br w:type="textWrapping"/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u72ordpj59e" w:id="70"/>
      <w:bookmarkEnd w:id="7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15. Perfect health is impossible — progress matters</w:t>
      </w:r>
    </w:p>
    <w:p w:rsidR="00000000" w:rsidDel="00000000" w:rsidP="00000000" w:rsidRDefault="00000000" w:rsidRPr="00000000" w14:paraId="000000C2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He consistently discourages fear-based behavior.</w:t>
        <w:br w:type="textWrapping"/>
      </w:r>
    </w:p>
    <w:p w:rsidR="00000000" w:rsidDel="00000000" w:rsidP="00000000" w:rsidRDefault="00000000" w:rsidRPr="00000000" w14:paraId="000000C3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“Better choices, not perfect ones.”</w:t>
        <w:br w:type="textWrapping"/>
      </w:r>
    </w:p>
    <w:p w:rsidR="00000000" w:rsidDel="00000000" w:rsidP="00000000" w:rsidRDefault="00000000" w:rsidRPr="00000000" w14:paraId="000000C4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kdwi5h3cvhvq" w:id="71"/>
      <w:bookmarkEnd w:id="71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Ingredients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3nhfbkj4srda" w:id="72"/>
      <w:bookmarkEnd w:id="72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Bad Ingeredients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1"/>
        <w:keepNext w:val="0"/>
        <w:keepLines w:val="0"/>
        <w:spacing w:after="0" w:before="480" w:line="168.0002608695652" w:lineRule="auto"/>
        <w:rPr>
          <w:rFonts w:ascii="Calibri" w:cs="Calibri" w:eastAsia="Calibri" w:hAnsi="Calibri"/>
          <w:b w:val="1"/>
          <w:bCs w:val="1"/>
          <w:color w:val="365f91"/>
          <w:sz w:val="28"/>
          <w:szCs w:val="28"/>
        </w:rPr>
      </w:pPr>
      <w:bookmarkStart w:colFirst="0" w:colLast="0" w:name="_awm65fpc6scf" w:id="73"/>
      <w:bookmarkEnd w:id="73"/>
      <w:r w:rsidDel="00000000" w:rsidR="00000000" w:rsidRPr="00000000">
        <w:rPr>
          <w:rFonts w:ascii="Calibri" w:cs="Calibri" w:eastAsia="Calibri" w:hAnsi="Calibri"/>
          <w:b w:val="1"/>
          <w:bCs w:val="1"/>
          <w:color w:val="365f91"/>
          <w:sz w:val="28"/>
          <w:szCs w:val="28"/>
          <w:rtl w:val="0"/>
        </w:rPr>
        <w:t xml:space="preserve">Comprehensive List of Unhealthy Ingredients Found in Bars</w:t>
      </w:r>
    </w:p>
    <w:p w:rsidR="00000000" w:rsidDel="00000000" w:rsidP="00000000" w:rsidRDefault="00000000" w:rsidRPr="00000000" w14:paraId="000000CA">
      <w:pPr>
        <w:pStyle w:val="Heading2"/>
        <w:keepNext w:val="0"/>
        <w:keepLines w:val="0"/>
        <w:spacing w:after="0" w:before="200" w:line="211.05847058823528" w:lineRule="auto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bookmarkStart w:colFirst="0" w:colLast="0" w:name="_uvw04t4xa9zi" w:id="74"/>
      <w:bookmarkEnd w:id="74"/>
      <w:r w:rsidDel="00000000" w:rsidR="00000000" w:rsidRPr="00000000">
        <w:rPr>
          <w:rFonts w:ascii="Calibri" w:cs="Calibri" w:eastAsia="Calibri" w:hAnsi="Calibri"/>
          <w:b w:val="1"/>
          <w:bCs w:val="1"/>
          <w:color w:val="4f81bd"/>
          <w:sz w:val="26"/>
          <w:szCs w:val="26"/>
          <w:rtl w:val="0"/>
        </w:rPr>
        <w:t xml:space="preserve">Ultra-Processed &amp; Industrial Fillers</w:t>
      </w:r>
    </w:p>
    <w:p w:rsidR="00000000" w:rsidDel="00000000" w:rsidP="00000000" w:rsidRDefault="00000000" w:rsidRPr="00000000" w14:paraId="000000CB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Corn syrup</w:t>
      </w:r>
    </w:p>
    <w:p w:rsidR="00000000" w:rsidDel="00000000" w:rsidP="00000000" w:rsidRDefault="00000000" w:rsidRPr="00000000" w14:paraId="000000CC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High-fructose corn syrup (HFCS)</w:t>
      </w:r>
    </w:p>
    <w:p w:rsidR="00000000" w:rsidDel="00000000" w:rsidP="00000000" w:rsidRDefault="00000000" w:rsidRPr="00000000" w14:paraId="000000CD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Glucose syrup</w:t>
      </w:r>
    </w:p>
    <w:p w:rsidR="00000000" w:rsidDel="00000000" w:rsidP="00000000" w:rsidRDefault="00000000" w:rsidRPr="00000000" w14:paraId="000000CE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Brown rice syrup</w:t>
      </w:r>
    </w:p>
    <w:p w:rsidR="00000000" w:rsidDel="00000000" w:rsidP="00000000" w:rsidRDefault="00000000" w:rsidRPr="00000000" w14:paraId="000000CF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Tapioca syrup</w:t>
      </w:r>
    </w:p>
    <w:p w:rsidR="00000000" w:rsidDel="00000000" w:rsidP="00000000" w:rsidRDefault="00000000" w:rsidRPr="00000000" w14:paraId="000000D0">
      <w:pPr>
        <w:spacing w:line="276.0005454545455" w:lineRule="auto"/>
        <w:ind w:left="36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Tapioca fiber</w:t>
      </w:r>
    </w:p>
    <w:p w:rsidR="00000000" w:rsidDel="00000000" w:rsidP="00000000" w:rsidRDefault="00000000" w:rsidRPr="00000000" w14:paraId="000000D1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Modified food starch</w:t>
      </w:r>
    </w:p>
    <w:p w:rsidR="00000000" w:rsidDel="00000000" w:rsidP="00000000" w:rsidRDefault="00000000" w:rsidRPr="00000000" w14:paraId="000000D2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Maltodextrin</w:t>
      </w:r>
    </w:p>
    <w:p w:rsidR="00000000" w:rsidDel="00000000" w:rsidP="00000000" w:rsidRDefault="00000000" w:rsidRPr="00000000" w14:paraId="000000D3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Dextrin</w:t>
      </w:r>
    </w:p>
    <w:p w:rsidR="00000000" w:rsidDel="00000000" w:rsidP="00000000" w:rsidRDefault="00000000" w:rsidRPr="00000000" w14:paraId="000000D4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Polydextrose</w:t>
      </w:r>
    </w:p>
    <w:p w:rsidR="00000000" w:rsidDel="00000000" w:rsidP="00000000" w:rsidRDefault="00000000" w:rsidRPr="00000000" w14:paraId="000000D5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Isomaltooligosaccharides (IMO)</w:t>
      </w:r>
    </w:p>
    <w:p w:rsidR="00000000" w:rsidDel="00000000" w:rsidP="00000000" w:rsidRDefault="00000000" w:rsidRPr="00000000" w14:paraId="000000D6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Soluble corn fiber</w:t>
      </w:r>
    </w:p>
    <w:p w:rsidR="00000000" w:rsidDel="00000000" w:rsidP="00000000" w:rsidRDefault="00000000" w:rsidRPr="00000000" w14:paraId="000000D7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Resistant dextrin</w:t>
      </w:r>
    </w:p>
    <w:p w:rsidR="00000000" w:rsidDel="00000000" w:rsidP="00000000" w:rsidRDefault="00000000" w:rsidRPr="00000000" w14:paraId="000000D8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Chicory root fiber (excessive)</w:t>
      </w:r>
    </w:p>
    <w:p w:rsidR="00000000" w:rsidDel="00000000" w:rsidP="00000000" w:rsidRDefault="00000000" w:rsidRPr="00000000" w14:paraId="000000D9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Inulin (excessive)</w:t>
      </w:r>
    </w:p>
    <w:p w:rsidR="00000000" w:rsidDel="00000000" w:rsidP="00000000" w:rsidRDefault="00000000" w:rsidRPr="00000000" w14:paraId="000000DA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Oligofructose</w:t>
      </w:r>
    </w:p>
    <w:p w:rsidR="00000000" w:rsidDel="00000000" w:rsidP="00000000" w:rsidRDefault="00000000" w:rsidRPr="00000000" w14:paraId="000000DB">
      <w:pPr>
        <w:spacing w:after="200"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Fructooligosaccharides (FOS)</w:t>
      </w:r>
    </w:p>
    <w:p w:rsidR="00000000" w:rsidDel="00000000" w:rsidP="00000000" w:rsidRDefault="00000000" w:rsidRPr="00000000" w14:paraId="000000DC">
      <w:pPr>
        <w:pStyle w:val="Heading2"/>
        <w:keepNext w:val="0"/>
        <w:keepLines w:val="0"/>
        <w:spacing w:after="0" w:before="200" w:line="211.05847058823528" w:lineRule="auto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bookmarkStart w:colFirst="0" w:colLast="0" w:name="_k5336a1ahktb" w:id="75"/>
      <w:bookmarkEnd w:id="75"/>
      <w:r w:rsidDel="00000000" w:rsidR="00000000" w:rsidRPr="00000000">
        <w:rPr>
          <w:rFonts w:ascii="Calibri" w:cs="Calibri" w:eastAsia="Calibri" w:hAnsi="Calibri"/>
          <w:b w:val="1"/>
          <w:bCs w:val="1"/>
          <w:color w:val="4f81bd"/>
          <w:sz w:val="26"/>
          <w:szCs w:val="26"/>
          <w:rtl w:val="0"/>
        </w:rPr>
        <w:t xml:space="preserve">Refined &amp; Inflammatory Oils</w:t>
      </w:r>
    </w:p>
    <w:p w:rsidR="00000000" w:rsidDel="00000000" w:rsidP="00000000" w:rsidRDefault="00000000" w:rsidRPr="00000000" w14:paraId="000000DD">
      <w:pPr>
        <w:spacing w:line="276.0005454545455" w:lineRule="auto"/>
        <w:ind w:left="360" w:firstLine="0"/>
        <w:rPr>
          <w:rFonts w:ascii="Times New Roman" w:cs="Times New Roman" w:eastAsia="Times New Roman" w:hAnsi="Times New Roman"/>
          <w:color w:val="1155cc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Soybean oil</w:t>
      </w:r>
      <w:r w:rsidDel="00000000" w:rsidR="00000000" w:rsidRPr="00000000">
        <w:rPr>
          <w:rFonts w:ascii="Cardo" w:cs="Cardo" w:eastAsia="Cardo" w:hAnsi="Cardo"/>
          <w:rtl w:val="0"/>
        </w:rPr>
        <w:br w:type="textWrapping"/>
        <w:t xml:space="preserve">Why people flag it: very common in ultra-processed foods; relatively high PUFA → oxidizes more with high heat/time, especially in fryers/processed snacks. Oxidation byproducts can drive oxidative stress.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rtl w:val="0"/>
          </w:rPr>
          <w:t xml:space="preserve"> </w:t>
        </w:r>
      </w:hyperlink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PMC+1</w:t>
          <w:br w:type="textWrapping"/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line="276.0005454545455" w:lineRule="auto"/>
        <w:ind w:left="36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Chronic illness link (best-supported): shows up as part of UPF dietary patterns associated with cardiometabolic disease.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rtl w:val="0"/>
          </w:rPr>
          <w:t xml:space="preserve"> </w:t>
        </w:r>
      </w:hyperlink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BMJ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240" w:before="240" w:line="276.0005454545455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What it is: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Oil extracted from soybeans, usually heavily refined to remove taste and odor.</w:t>
      </w:r>
    </w:p>
    <w:p w:rsidR="00000000" w:rsidDel="00000000" w:rsidP="00000000" w:rsidRDefault="00000000" w:rsidRPr="00000000" w14:paraId="000000E0">
      <w:pPr>
        <w:spacing w:after="240" w:before="240" w:line="276.0005454545455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Why food companies use it:</w:t>
      </w:r>
    </w:p>
    <w:p w:rsidR="00000000" w:rsidDel="00000000" w:rsidP="00000000" w:rsidRDefault="00000000" w:rsidRPr="00000000" w14:paraId="000000E1">
      <w:pPr>
        <w:numPr>
          <w:ilvl w:val="0"/>
          <w:numId w:val="56"/>
        </w:numPr>
        <w:spacing w:after="0" w:afterAutospacing="0" w:before="240" w:line="276.0005454545455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Dirt cheap</w:t>
        <w:br w:type="textWrapping"/>
      </w:r>
    </w:p>
    <w:p w:rsidR="00000000" w:rsidDel="00000000" w:rsidP="00000000" w:rsidRDefault="00000000" w:rsidRPr="00000000" w14:paraId="000000E2">
      <w:pPr>
        <w:numPr>
          <w:ilvl w:val="0"/>
          <w:numId w:val="56"/>
        </w:numPr>
        <w:spacing w:after="0" w:afterAutospacing="0" w:before="0" w:beforeAutospacing="0" w:line="276.0005454545455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Neutral flavor</w:t>
        <w:br w:type="textWrapping"/>
      </w:r>
    </w:p>
    <w:p w:rsidR="00000000" w:rsidDel="00000000" w:rsidP="00000000" w:rsidRDefault="00000000" w:rsidRPr="00000000" w14:paraId="000000E3">
      <w:pPr>
        <w:numPr>
          <w:ilvl w:val="0"/>
          <w:numId w:val="56"/>
        </w:numPr>
        <w:spacing w:after="0" w:afterAutospacing="0" w:before="0" w:beforeAutospacing="0" w:line="276.0005454545455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Long shelf life</w:t>
        <w:br w:type="textWrapping"/>
      </w:r>
    </w:p>
    <w:p w:rsidR="00000000" w:rsidDel="00000000" w:rsidP="00000000" w:rsidRDefault="00000000" w:rsidRPr="00000000" w14:paraId="000000E4">
      <w:pPr>
        <w:numPr>
          <w:ilvl w:val="0"/>
          <w:numId w:val="56"/>
        </w:numPr>
        <w:spacing w:after="240" w:before="0" w:beforeAutospacing="0" w:line="276.0005454545455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Makes bars soft and consistent</w:t>
        <w:br w:type="textWrapping"/>
      </w:r>
    </w:p>
    <w:p w:rsidR="00000000" w:rsidDel="00000000" w:rsidP="00000000" w:rsidRDefault="00000000" w:rsidRPr="00000000" w14:paraId="000000E5">
      <w:pPr>
        <w:spacing w:after="240" w:before="240" w:line="276.0005454545455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Why we avoid it: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It’s highly processed and easily damaged by heat and time, which creates inflammatory breakdown compounds — especially in packaged foods.</w:t>
      </w:r>
    </w:p>
    <w:p w:rsidR="00000000" w:rsidDel="00000000" w:rsidP="00000000" w:rsidRDefault="00000000" w:rsidRPr="00000000" w14:paraId="000000E6">
      <w:pPr>
        <w:spacing w:after="240" w:before="240" w:line="276.0005454545455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What happens in the body: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When refined soybean oil oxidizes (during processing or storage), it can form compounds that increase oxidative stress — meaning more wear and tear on cells.</w:t>
      </w:r>
    </w:p>
    <w:p w:rsidR="00000000" w:rsidDel="00000000" w:rsidP="00000000" w:rsidRDefault="00000000" w:rsidRPr="00000000" w14:paraId="000000E7">
      <w:pPr>
        <w:spacing w:after="240" w:before="240" w:line="276.0005454545455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Chronic illness links:</w:t>
      </w:r>
    </w:p>
    <w:p w:rsidR="00000000" w:rsidDel="00000000" w:rsidP="00000000" w:rsidRDefault="00000000" w:rsidRPr="00000000" w14:paraId="000000E8">
      <w:pPr>
        <w:numPr>
          <w:ilvl w:val="0"/>
          <w:numId w:val="53"/>
        </w:numPr>
        <w:spacing w:after="0" w:afterAutospacing="0" w:before="240" w:line="276.0005454545455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Common in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ultra-processed foods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which are strongly associated with:</w:t>
        <w:br w:type="textWrapping"/>
      </w:r>
    </w:p>
    <w:p w:rsidR="00000000" w:rsidDel="00000000" w:rsidP="00000000" w:rsidRDefault="00000000" w:rsidRPr="00000000" w14:paraId="000000E9">
      <w:pPr>
        <w:numPr>
          <w:ilvl w:val="1"/>
          <w:numId w:val="53"/>
        </w:numPr>
        <w:spacing w:after="0" w:afterAutospacing="0" w:before="0" w:beforeAutospacing="0" w:line="276.0005454545455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Obesity</w:t>
        <w:br w:type="textWrapping"/>
      </w:r>
    </w:p>
    <w:p w:rsidR="00000000" w:rsidDel="00000000" w:rsidP="00000000" w:rsidRDefault="00000000" w:rsidRPr="00000000" w14:paraId="000000EA">
      <w:pPr>
        <w:numPr>
          <w:ilvl w:val="1"/>
          <w:numId w:val="53"/>
        </w:numPr>
        <w:spacing w:after="0" w:afterAutospacing="0" w:before="0" w:beforeAutospacing="0" w:line="276.0005454545455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Type 2 diabetes</w:t>
        <w:br w:type="textWrapping"/>
      </w:r>
    </w:p>
    <w:p w:rsidR="00000000" w:rsidDel="00000000" w:rsidP="00000000" w:rsidRDefault="00000000" w:rsidRPr="00000000" w14:paraId="000000EB">
      <w:pPr>
        <w:numPr>
          <w:ilvl w:val="1"/>
          <w:numId w:val="53"/>
        </w:numPr>
        <w:spacing w:after="0" w:afterAutospacing="0" w:before="0" w:beforeAutospacing="0" w:line="276.0005454545455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Heart disease</w:t>
        <w:br w:type="textWrapping"/>
      </w:r>
    </w:p>
    <w:p w:rsidR="00000000" w:rsidDel="00000000" w:rsidP="00000000" w:rsidRDefault="00000000" w:rsidRPr="00000000" w14:paraId="000000EC">
      <w:pPr>
        <w:numPr>
          <w:ilvl w:val="1"/>
          <w:numId w:val="53"/>
        </w:numPr>
        <w:spacing w:after="0" w:afterAutospacing="0" w:before="0" w:beforeAutospacing="0" w:line="276.0005454545455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All-cause mortality</w:t>
        <w:br w:type="textWrapping"/>
      </w:r>
    </w:p>
    <w:p w:rsidR="00000000" w:rsidDel="00000000" w:rsidP="00000000" w:rsidRDefault="00000000" w:rsidRPr="00000000" w14:paraId="000000ED">
      <w:pPr>
        <w:numPr>
          <w:ilvl w:val="0"/>
          <w:numId w:val="53"/>
        </w:numPr>
        <w:spacing w:after="240" w:before="0" w:beforeAutospacing="0" w:line="276.0005454545455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risk is about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pattern + processing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not one spoonful.</w:t>
        <w:br w:type="textWrapping"/>
      </w:r>
    </w:p>
    <w:p w:rsidR="00000000" w:rsidDel="00000000" w:rsidP="00000000" w:rsidRDefault="00000000" w:rsidRPr="00000000" w14:paraId="000000EE">
      <w:pPr>
        <w:spacing w:after="240" w:before="240" w:line="276.0005454545455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Where you’ll find it: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Protein bars, kids snacks, chips, crackers, fast food, “vegetable oil.”</w:t>
      </w:r>
    </w:p>
    <w:p w:rsidR="00000000" w:rsidDel="00000000" w:rsidP="00000000" w:rsidRDefault="00000000" w:rsidRPr="00000000" w14:paraId="000000EF">
      <w:pPr>
        <w:spacing w:after="240" w:before="240" w:line="276.0005454545455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Bottom line: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Not evil on its own — but a massive red flag when it shows up in ultra-processed foods.</w:t>
      </w:r>
    </w:p>
    <w:p w:rsidR="00000000" w:rsidDel="00000000" w:rsidP="00000000" w:rsidRDefault="00000000" w:rsidRPr="00000000" w14:paraId="000000F0">
      <w:pPr>
        <w:spacing w:after="240" w:before="240" w:line="276.0005454545455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highlight w:val="yellow"/>
          <w:rtl w:val="0"/>
        </w:rPr>
        <w:t xml:space="preserve">NEED LINKS TO MEDICAL STUDIES FOR EVERYTHING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line="276.0005454545455" w:lineRule="auto"/>
        <w:ind w:left="36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Canola oil</w:t>
      </w:r>
    </w:p>
    <w:p w:rsidR="00000000" w:rsidDel="00000000" w:rsidP="00000000" w:rsidRDefault="00000000" w:rsidRPr="00000000" w14:paraId="000000F3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  <w:t xml:space="preserve">Why people flag it: “industrial” processing reputation, used in packaged foods.</w:t>
        <w:br w:type="textWrapping"/>
      </w:r>
    </w:p>
    <w:p w:rsidR="00000000" w:rsidDel="00000000" w:rsidP="00000000" w:rsidRDefault="00000000" w:rsidRPr="00000000" w14:paraId="000000F4">
      <w:pPr>
        <w:spacing w:line="276.0005454545455" w:lineRule="auto"/>
        <w:ind w:left="360" w:firstLine="0"/>
        <w:rPr>
          <w:rFonts w:ascii="Times New Roman" w:cs="Times New Roman" w:eastAsia="Times New Roman" w:hAnsi="Times New Roman"/>
          <w:color w:val="1155cc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What evidence actually says: canola is typically higher in monounsaturated fat and is commonly cited as a “better swap” versus saturated fats for LDL and heart risk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in dietary patterns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rtl w:val="0"/>
          </w:rPr>
          <w:t xml:space="preserve"> </w:t>
        </w:r>
      </w:hyperlink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PubMed+1</w:t>
          <w:br w:type="textWrapping"/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line="276.0005454545455" w:lineRule="auto"/>
        <w:ind w:left="360" w:firstLine="0"/>
        <w:rPr>
          <w:rFonts w:ascii="Times New Roman" w:cs="Times New Roman" w:eastAsia="Times New Roman" w:hAnsi="Times New Roman"/>
          <w:color w:val="1155cc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So what’s the real risk? Mostly UPF context (bars/snacks) and repeated high-heat use, not the oil itself.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rtl w:val="0"/>
          </w:rPr>
          <w:t xml:space="preserve"> </w:t>
        </w:r>
      </w:hyperlink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BMJ+1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240" w:before="240" w:line="276.0005454545455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What it is: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Oil from rapeseed bred to be low in natural toxins, then refined.</w:t>
      </w:r>
    </w:p>
    <w:p w:rsidR="00000000" w:rsidDel="00000000" w:rsidP="00000000" w:rsidRDefault="00000000" w:rsidRPr="00000000" w14:paraId="000000F8">
      <w:pPr>
        <w:spacing w:after="240" w:before="240" w:line="276.0005454545455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Why food companies use it:</w:t>
      </w:r>
    </w:p>
    <w:p w:rsidR="00000000" w:rsidDel="00000000" w:rsidP="00000000" w:rsidRDefault="00000000" w:rsidRPr="00000000" w14:paraId="000000F9">
      <w:pPr>
        <w:numPr>
          <w:ilvl w:val="0"/>
          <w:numId w:val="49"/>
        </w:numPr>
        <w:spacing w:after="0" w:afterAutospacing="0" w:before="240" w:line="276.0005454545455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Cheap</w:t>
        <w:br w:type="textWrapping"/>
      </w:r>
    </w:p>
    <w:p w:rsidR="00000000" w:rsidDel="00000000" w:rsidP="00000000" w:rsidRDefault="00000000" w:rsidRPr="00000000" w14:paraId="000000FA">
      <w:pPr>
        <w:numPr>
          <w:ilvl w:val="0"/>
          <w:numId w:val="49"/>
        </w:numPr>
        <w:spacing w:after="0" w:afterAutospacing="0" w:before="0" w:beforeAutospacing="0" w:line="276.0005454545455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Neutral taste</w:t>
        <w:br w:type="textWrapping"/>
      </w:r>
    </w:p>
    <w:p w:rsidR="00000000" w:rsidDel="00000000" w:rsidP="00000000" w:rsidRDefault="00000000" w:rsidRPr="00000000" w14:paraId="000000FB">
      <w:pPr>
        <w:numPr>
          <w:ilvl w:val="0"/>
          <w:numId w:val="49"/>
        </w:numPr>
        <w:spacing w:after="0" w:afterAutospacing="0" w:before="0" w:beforeAutospacing="0" w:line="276.0005454545455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Looks “heart healthy” on paper</w:t>
        <w:br w:type="textWrapping"/>
      </w:r>
    </w:p>
    <w:p w:rsidR="00000000" w:rsidDel="00000000" w:rsidP="00000000" w:rsidRDefault="00000000" w:rsidRPr="00000000" w14:paraId="000000FC">
      <w:pPr>
        <w:numPr>
          <w:ilvl w:val="0"/>
          <w:numId w:val="49"/>
        </w:numPr>
        <w:spacing w:after="240" w:before="0" w:beforeAutospacing="0" w:line="276.0005454545455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Easy marketing win</w:t>
        <w:br w:type="textWrapping"/>
      </w:r>
    </w:p>
    <w:p w:rsidR="00000000" w:rsidDel="00000000" w:rsidP="00000000" w:rsidRDefault="00000000" w:rsidRPr="00000000" w14:paraId="000000FD">
      <w:pPr>
        <w:spacing w:after="240" w:before="240" w:line="276.0005454545455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Why we avoid it: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It’s heavily refined and mainly used in packaged foods, where oxidation and processing matter more than fat charts.</w:t>
      </w:r>
    </w:p>
    <w:p w:rsidR="00000000" w:rsidDel="00000000" w:rsidP="00000000" w:rsidRDefault="00000000" w:rsidRPr="00000000" w14:paraId="000000FE">
      <w:pPr>
        <w:spacing w:after="240" w:before="240" w:line="276.0005454545455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What happens in the body: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Canola oil itself isn’t the villain — but when used in processed foods or repeatedly heated, oxidation becomes the concern.</w:t>
      </w:r>
    </w:p>
    <w:p w:rsidR="00000000" w:rsidDel="00000000" w:rsidP="00000000" w:rsidRDefault="00000000" w:rsidRPr="00000000" w14:paraId="000000FF">
      <w:pPr>
        <w:spacing w:after="240" w:before="240" w:line="276.0005454545455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Chronic illness links:</w:t>
      </w:r>
    </w:p>
    <w:p w:rsidR="00000000" w:rsidDel="00000000" w:rsidP="00000000" w:rsidRDefault="00000000" w:rsidRPr="00000000" w14:paraId="00000100">
      <w:pPr>
        <w:numPr>
          <w:ilvl w:val="0"/>
          <w:numId w:val="23"/>
        </w:numPr>
        <w:spacing w:after="0" w:afterAutospacing="0" w:before="240" w:line="276.0005454545455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Shows up primarily as part of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ultra-processed food diets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which correlate with metabolic disease.</w:t>
        <w:br w:type="textWrapping"/>
      </w:r>
    </w:p>
    <w:p w:rsidR="00000000" w:rsidDel="00000000" w:rsidP="00000000" w:rsidRDefault="00000000" w:rsidRPr="00000000" w14:paraId="00000101">
      <w:pPr>
        <w:numPr>
          <w:ilvl w:val="0"/>
          <w:numId w:val="23"/>
        </w:numPr>
        <w:spacing w:after="240" w:before="0" w:beforeAutospacing="0" w:line="276.0005454545455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Not strongly linked to inflammation by itself in controlled trials.</w:t>
        <w:br w:type="textWrapping"/>
      </w:r>
    </w:p>
    <w:p w:rsidR="00000000" w:rsidDel="00000000" w:rsidP="00000000" w:rsidRDefault="00000000" w:rsidRPr="00000000" w14:paraId="00000102">
      <w:pPr>
        <w:spacing w:after="240" w:before="240" w:line="276.0005454545455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Where you’ll find it: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Bars, baked snacks, dressings, “health” foods.</w:t>
      </w:r>
    </w:p>
    <w:p w:rsidR="00000000" w:rsidDel="00000000" w:rsidP="00000000" w:rsidRDefault="00000000" w:rsidRPr="00000000" w14:paraId="00000103">
      <w:pPr>
        <w:spacing w:after="240" w:before="240" w:line="276.0005454545455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Bottom line: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Better than some fats on paper — still not something we want anchoring a daily food.</w:t>
      </w:r>
    </w:p>
    <w:p w:rsidR="00000000" w:rsidDel="00000000" w:rsidP="00000000" w:rsidRDefault="00000000" w:rsidRPr="00000000" w14:paraId="00000104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line="276.0005454545455" w:lineRule="auto"/>
        <w:ind w:left="36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Sunflower oil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numPr>
          <w:ilvl w:val="0"/>
          <w:numId w:val="48"/>
        </w:numPr>
        <w:spacing w:after="0" w:afterAutospacing="0" w:before="240" w:line="276.0005454545455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Cardo" w:cs="Cardo" w:eastAsia="Cardo" w:hAnsi="Cardo"/>
          <w:rtl w:val="0"/>
        </w:rPr>
        <w:t xml:space="preserve">Why people flag it: many versions are high PUFA → more prone to heat oxidation (frying / long shelf life) → aldehydes.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rtl w:val="0"/>
          </w:rPr>
          <w:t xml:space="preserve"> </w:t>
        </w:r>
      </w:hyperlink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PMC+1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numPr>
          <w:ilvl w:val="0"/>
          <w:numId w:val="48"/>
        </w:numPr>
        <w:spacing w:after="240" w:before="0" w:beforeAutospacing="0" w:line="276.0005454545455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Cardo" w:cs="Cardo" w:eastAsia="Cardo" w:hAnsi="Cardo"/>
          <w:rtl w:val="0"/>
        </w:rPr>
        <w:t xml:space="preserve">Chronic illness link: oxidation products + UPF patterns → cardiometabolic risk association.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rtl w:val="0"/>
          </w:rPr>
          <w:t xml:space="preserve"> </w:t>
        </w:r>
      </w:hyperlink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BMJ+1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line="276.0005454545455" w:lineRule="auto"/>
        <w:ind w:left="360" w:firstLine="0"/>
        <w:rPr>
          <w:rFonts w:ascii="Times New Roman" w:cs="Times New Roman" w:eastAsia="Times New Roman" w:hAnsi="Times New Roman"/>
          <w:color w:val="1155cc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Safflower oil</w:t>
      </w:r>
      <w:r w:rsidDel="00000000" w:rsidR="00000000" w:rsidRPr="00000000">
        <w:rPr>
          <w:rFonts w:ascii="Cardo" w:cs="Cardo" w:eastAsia="Cardo" w:hAnsi="Cardo"/>
          <w:rtl w:val="0"/>
        </w:rPr>
        <w:br w:type="textWrapping"/>
        <w:t xml:space="preserve">Why people flag it: similar to sunflower (often high PUFA) → more oxidation when abused by heat/time.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rtl w:val="0"/>
          </w:rPr>
          <w:t xml:space="preserve"> </w:t>
        </w:r>
      </w:hyperlink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OUP Academic+1</w:t>
          <w:br w:type="textWrapping"/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numPr>
          <w:ilvl w:val="0"/>
          <w:numId w:val="64"/>
        </w:numPr>
        <w:spacing w:after="240" w:before="240" w:line="276.0005454545455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Chronic illness link: same story: UPF pattern + oxidation byproducts (the “fryer effect”).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rtl w:val="0"/>
          </w:rPr>
          <w:t xml:space="preserve"> </w:t>
        </w:r>
      </w:hyperlink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BMJ+1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line="276.0005454545455" w:lineRule="auto"/>
        <w:ind w:left="360" w:firstLine="0"/>
        <w:rPr>
          <w:rFonts w:ascii="Times New Roman" w:cs="Times New Roman" w:eastAsia="Times New Roman" w:hAnsi="Times New Roman"/>
          <w:color w:val="1155cc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Corn oil</w:t>
      </w:r>
      <w:r w:rsidDel="00000000" w:rsidR="00000000" w:rsidRPr="00000000">
        <w:rPr>
          <w:rFonts w:ascii="Cardo" w:cs="Cardo" w:eastAsia="Cardo" w:hAnsi="Cardo"/>
          <w:rtl w:val="0"/>
        </w:rPr>
        <w:br w:type="textWrapping"/>
        <w:t xml:space="preserve">Why people flag it: common UPF ingredient; often used for frying; high PUFA → oxidation with heat.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rtl w:val="0"/>
          </w:rPr>
          <w:t xml:space="preserve"> </w:t>
        </w:r>
      </w:hyperlink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PMC+1</w:t>
          <w:br w:type="textWrapping"/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numPr>
          <w:ilvl w:val="0"/>
          <w:numId w:val="40"/>
        </w:numPr>
        <w:spacing w:after="240" w:before="240" w:line="276.0005454545455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Gungsuh" w:cs="Gungsuh" w:eastAsia="Gungsuh" w:hAnsi="Gungsuh"/>
          <w:rtl w:val="0"/>
        </w:rPr>
        <w:t xml:space="preserve">Inflammation claim check: omega-6 ≠ automatically inflammatory in RCTs.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rtl w:val="0"/>
          </w:rPr>
          <w:t xml:space="preserve"> </w:t>
        </w:r>
      </w:hyperlink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PubMed+1</w:t>
          <w:br w:type="textWrapping"/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line="276.0005454545455" w:lineRule="auto"/>
        <w:ind w:left="360" w:firstLine="0"/>
        <w:rPr>
          <w:rFonts w:ascii="Times New Roman" w:cs="Times New Roman" w:eastAsia="Times New Roman" w:hAnsi="Times New Roman"/>
          <w:color w:val="1155cc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Cottonseed oil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  <w:t xml:space="preserve">Why people flag it: less common in “health” marketing, but used in processed foods/frying; same high-refining + oxidation concerns.</w:t>
      </w:r>
      <w:hyperlink r:id="rId26">
        <w:r w:rsidDel="00000000" w:rsidR="00000000" w:rsidRPr="00000000">
          <w:rPr>
            <w:rFonts w:ascii="Times New Roman" w:cs="Times New Roman" w:eastAsia="Times New Roman" w:hAnsi="Times New Roman"/>
            <w:rtl w:val="0"/>
          </w:rPr>
          <w:t xml:space="preserve"> </w:t>
        </w:r>
      </w:hyperlink>
      <w:hyperlink r:id="rId27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PMC+1</w:t>
          <w:br w:type="textWrapping"/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line="276.0005454545455" w:lineRule="auto"/>
        <w:ind w:left="360" w:firstLine="0"/>
        <w:rPr>
          <w:rFonts w:ascii="Times New Roman" w:cs="Times New Roman" w:eastAsia="Times New Roman" w:hAnsi="Times New Roman"/>
          <w:color w:val="1155cc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Chronic illness link: primarily via UPF dietary pattern association.</w:t>
      </w:r>
      <w:hyperlink r:id="rId28">
        <w:r w:rsidDel="00000000" w:rsidR="00000000" w:rsidRPr="00000000">
          <w:rPr>
            <w:rFonts w:ascii="Times New Roman" w:cs="Times New Roman" w:eastAsia="Times New Roman" w:hAnsi="Times New Roman"/>
            <w:rtl w:val="0"/>
          </w:rPr>
          <w:t xml:space="preserve"> </w:t>
        </w:r>
      </w:hyperlink>
      <w:hyperlink r:id="rId29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BMJ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line="276.0005454545455" w:lineRule="auto"/>
        <w:ind w:left="360" w:firstLine="0"/>
        <w:rPr>
          <w:rFonts w:ascii="Times New Roman" w:cs="Times New Roman" w:eastAsia="Times New Roman" w:hAnsi="Times New Roman"/>
          <w:color w:val="1155cc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Rice bran oil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  <w:t xml:space="preserve">Why people flag it: typically refined; used in packaged foods and frying; oxidation/processing concerns depend on use.</w:t>
      </w:r>
      <w:hyperlink r:id="rId30">
        <w:r w:rsidDel="00000000" w:rsidR="00000000" w:rsidRPr="00000000">
          <w:rPr>
            <w:rFonts w:ascii="Times New Roman" w:cs="Times New Roman" w:eastAsia="Times New Roman" w:hAnsi="Times New Roman"/>
            <w:rtl w:val="0"/>
          </w:rPr>
          <w:t xml:space="preserve"> </w:t>
        </w:r>
      </w:hyperlink>
      <w:hyperlink r:id="rId31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PMC+1</w:t>
          <w:br w:type="textWrapping"/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line="276.0005454545455" w:lineRule="auto"/>
        <w:ind w:left="360" w:firstLine="0"/>
        <w:rPr>
          <w:rFonts w:ascii="Times New Roman" w:cs="Times New Roman" w:eastAsia="Times New Roman" w:hAnsi="Times New Roman"/>
          <w:color w:val="1155cc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Chronic illness link: again, mostly UPF pattern, not a unique “rice bran” smoking gun.</w:t>
      </w:r>
      <w:hyperlink r:id="rId32">
        <w:r w:rsidDel="00000000" w:rsidR="00000000" w:rsidRPr="00000000">
          <w:rPr>
            <w:rFonts w:ascii="Times New Roman" w:cs="Times New Roman" w:eastAsia="Times New Roman" w:hAnsi="Times New Roman"/>
            <w:rtl w:val="0"/>
          </w:rPr>
          <w:t xml:space="preserve"> </w:t>
        </w:r>
      </w:hyperlink>
      <w:hyperlink r:id="rId33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BMJ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Palm oil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  <w:t xml:space="preserve">Why people flag it (most defensible):</w:t>
        <w:br w:type="textWrapping"/>
      </w:r>
    </w:p>
    <w:p w:rsidR="00000000" w:rsidDel="00000000" w:rsidP="00000000" w:rsidRDefault="00000000" w:rsidRPr="00000000" w14:paraId="00000115">
      <w:pPr>
        <w:numPr>
          <w:ilvl w:val="1"/>
          <w:numId w:val="24"/>
        </w:numPr>
        <w:spacing w:after="0" w:afterAutospacing="0" w:before="240" w:line="276.0005454545455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Cardo" w:cs="Cardo" w:eastAsia="Cardo" w:hAnsi="Cardo"/>
          <w:rtl w:val="0"/>
        </w:rPr>
        <w:t xml:space="preserve">Higher saturated fat content → tends to raise LDL cholesterol compared to oils low in saturated fat.</w:t>
      </w:r>
      <w:hyperlink r:id="rId34">
        <w:r w:rsidDel="00000000" w:rsidR="00000000" w:rsidRPr="00000000">
          <w:rPr>
            <w:rFonts w:ascii="Times New Roman" w:cs="Times New Roman" w:eastAsia="Times New Roman" w:hAnsi="Times New Roman"/>
            <w:rtl w:val="0"/>
          </w:rPr>
          <w:t xml:space="preserve"> </w:t>
        </w:r>
      </w:hyperlink>
      <w:hyperlink r:id="rId35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ScienceDirect+1</w:t>
          <w:br w:type="textWrapping"/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numPr>
          <w:ilvl w:val="1"/>
          <w:numId w:val="24"/>
        </w:numPr>
        <w:spacing w:after="0" w:afterAutospacing="0" w:before="0" w:beforeAutospacing="0" w:line="276.0005454545455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Refining can be associated with process contaminants (3-MCPD / glycidyl esters) — EFSA has highlighted glycidyl esters as a concern because of genotoxicity/carcinogenicity.</w:t>
      </w:r>
      <w:hyperlink r:id="rId36">
        <w:r w:rsidDel="00000000" w:rsidR="00000000" w:rsidRPr="00000000">
          <w:rPr>
            <w:rFonts w:ascii="Times New Roman" w:cs="Times New Roman" w:eastAsia="Times New Roman" w:hAnsi="Times New Roman"/>
            <w:rtl w:val="0"/>
          </w:rPr>
          <w:t xml:space="preserve"> </w:t>
        </w:r>
      </w:hyperlink>
      <w:hyperlink r:id="rId37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European Food Safety Authority+1</w:t>
          <w:br w:type="textWrapping"/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numPr>
          <w:ilvl w:val="0"/>
          <w:numId w:val="24"/>
        </w:numPr>
        <w:spacing w:after="240" w:before="0" w:beforeAutospacing="0" w:line="276.0005454545455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Cardo" w:cs="Cardo" w:eastAsia="Cardo" w:hAnsi="Cardo"/>
          <w:rtl w:val="0"/>
        </w:rPr>
        <w:t xml:space="preserve">Chronic illness link: higher LDL → higher cardiovascular risk (mechanistic + clinical lipid evidence).</w:t>
      </w:r>
      <w:hyperlink r:id="rId38">
        <w:r w:rsidDel="00000000" w:rsidR="00000000" w:rsidRPr="00000000">
          <w:rPr>
            <w:rFonts w:ascii="Times New Roman" w:cs="Times New Roman" w:eastAsia="Times New Roman" w:hAnsi="Times New Roman"/>
            <w:rtl w:val="0"/>
          </w:rPr>
          <w:t xml:space="preserve"> </w:t>
        </w:r>
      </w:hyperlink>
      <w:hyperlink r:id="rId39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ScienceDirect+1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line="276.0005454545455" w:lineRule="auto"/>
        <w:ind w:left="360" w:firstLine="0"/>
        <w:rPr>
          <w:rFonts w:ascii="Times New Roman" w:cs="Times New Roman" w:eastAsia="Times New Roman" w:hAnsi="Times New Roman"/>
          <w:color w:val="1155cc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Palm kernel oil</w:t>
        <w:br w:type="textWrapping"/>
      </w:r>
      <w:r w:rsidDel="00000000" w:rsidR="00000000" w:rsidRPr="00000000">
        <w:rPr>
          <w:rFonts w:ascii="Cardo" w:cs="Cardo" w:eastAsia="Cardo" w:hAnsi="Cardo"/>
          <w:rtl w:val="0"/>
        </w:rPr>
        <w:t xml:space="preserve">Why people flag it: even more saturated than palm oil → more likely to raise LDL vs unsaturated oils. (Same lipid logic.)</w:t>
      </w:r>
      <w:hyperlink r:id="rId40">
        <w:r w:rsidDel="00000000" w:rsidR="00000000" w:rsidRPr="00000000">
          <w:rPr>
            <w:rFonts w:ascii="Times New Roman" w:cs="Times New Roman" w:eastAsia="Times New Roman" w:hAnsi="Times New Roman"/>
            <w:rtl w:val="0"/>
          </w:rPr>
          <w:t xml:space="preserve"> </w:t>
        </w:r>
      </w:hyperlink>
      <w:hyperlink r:id="rId41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ScienceDirect</w:t>
          <w:br w:type="textWrapping"/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numPr>
          <w:ilvl w:val="0"/>
          <w:numId w:val="62"/>
        </w:numPr>
        <w:spacing w:after="240" w:before="240" w:line="276.0005454545455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Chronic illness link: cardiovascular risk pathway via LDL.</w:t>
      </w:r>
      <w:hyperlink r:id="rId42">
        <w:r w:rsidDel="00000000" w:rsidR="00000000" w:rsidRPr="00000000">
          <w:rPr>
            <w:rFonts w:ascii="Times New Roman" w:cs="Times New Roman" w:eastAsia="Times New Roman" w:hAnsi="Times New Roman"/>
            <w:rtl w:val="0"/>
          </w:rPr>
          <w:t xml:space="preserve"> </w:t>
        </w:r>
      </w:hyperlink>
      <w:hyperlink r:id="rId43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ScienceDirect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line="276.0005454545455" w:lineRule="auto"/>
        <w:ind w:left="360" w:firstLine="0"/>
        <w:rPr>
          <w:rFonts w:ascii="Times New Roman" w:cs="Times New Roman" w:eastAsia="Times New Roman" w:hAnsi="Times New Roman"/>
          <w:color w:val="1155cc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Vegetable oil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Why people flag it: it’s usually a cheap blend (often soybean/canola/corn) chosen for shelf stability and cost — meaning it’s commonly a marker for industrial formulation / UPF.</w:t>
      </w:r>
      <w:hyperlink r:id="rId44">
        <w:r w:rsidDel="00000000" w:rsidR="00000000" w:rsidRPr="00000000">
          <w:rPr>
            <w:rFonts w:ascii="Times New Roman" w:cs="Times New Roman" w:eastAsia="Times New Roman" w:hAnsi="Times New Roman"/>
            <w:rtl w:val="0"/>
          </w:rPr>
          <w:t xml:space="preserve"> </w:t>
        </w:r>
      </w:hyperlink>
      <w:hyperlink r:id="rId45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PMC+1</w:t>
          <w:br w:type="textWrapping"/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line="276.0005454545455" w:lineRule="auto"/>
        <w:ind w:left="360" w:firstLine="0"/>
        <w:rPr>
          <w:rFonts w:ascii="Times New Roman" w:cs="Times New Roman" w:eastAsia="Times New Roman" w:hAnsi="Times New Roman"/>
          <w:color w:val="1155cc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Chronic illness link: best tied to UPF dietary patterns, not the word itself.</w:t>
      </w:r>
      <w:hyperlink r:id="rId46">
        <w:r w:rsidDel="00000000" w:rsidR="00000000" w:rsidRPr="00000000">
          <w:rPr>
            <w:rFonts w:ascii="Times New Roman" w:cs="Times New Roman" w:eastAsia="Times New Roman" w:hAnsi="Times New Roman"/>
            <w:rtl w:val="0"/>
          </w:rPr>
          <w:t xml:space="preserve"> </w:t>
        </w:r>
      </w:hyperlink>
      <w:hyperlink r:id="rId47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BMJ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200"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Fractionated palm oil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  <w:t xml:space="preserve">What it is (plain English): palm oil “separated” into harder/softer fractions (helps bars stay firm, extend shelf life).</w:t>
        <w:br w:type="textWrapping"/>
      </w:r>
    </w:p>
    <w:p w:rsidR="00000000" w:rsidDel="00000000" w:rsidP="00000000" w:rsidRDefault="00000000" w:rsidRPr="00000000" w14:paraId="0000011E">
      <w:pPr>
        <w:spacing w:after="200" w:line="276.0005454545455" w:lineRule="auto"/>
        <w:ind w:left="360" w:firstLine="0"/>
        <w:rPr>
          <w:rFonts w:ascii="Times New Roman" w:cs="Times New Roman" w:eastAsia="Times New Roman" w:hAnsi="Times New Roman"/>
          <w:color w:val="1155cc"/>
          <w:u w:val="single"/>
        </w:rPr>
      </w:pPr>
      <w:r w:rsidDel="00000000" w:rsidR="00000000" w:rsidRPr="00000000">
        <w:rPr>
          <w:rFonts w:ascii="Cardo" w:cs="Cardo" w:eastAsia="Cardo" w:hAnsi="Cardo"/>
          <w:rtl w:val="0"/>
        </w:rPr>
        <w:t xml:space="preserve">Why people flag it: typically pushes the fat profile toward more solid/saturated fractions → same LDL concern, plus it’s a strong “this is engineered for processing” signal.</w:t>
      </w:r>
      <w:hyperlink r:id="rId48">
        <w:r w:rsidDel="00000000" w:rsidR="00000000" w:rsidRPr="00000000">
          <w:rPr>
            <w:rFonts w:ascii="Times New Roman" w:cs="Times New Roman" w:eastAsia="Times New Roman" w:hAnsi="Times New Roman"/>
            <w:rtl w:val="0"/>
          </w:rPr>
          <w:t xml:space="preserve"> </w:t>
        </w:r>
      </w:hyperlink>
      <w:hyperlink r:id="rId49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ScienceDirect+1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200"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Style w:val="Heading2"/>
        <w:keepNext w:val="0"/>
        <w:keepLines w:val="0"/>
        <w:spacing w:after="0" w:before="200" w:line="211.05847058823528" w:lineRule="auto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bookmarkStart w:colFirst="0" w:colLast="0" w:name="_bo6dqv29bux2" w:id="76"/>
      <w:bookmarkEnd w:id="76"/>
      <w:r w:rsidDel="00000000" w:rsidR="00000000" w:rsidRPr="00000000">
        <w:rPr>
          <w:rFonts w:ascii="Calibri" w:cs="Calibri" w:eastAsia="Calibri" w:hAnsi="Calibri"/>
          <w:b w:val="1"/>
          <w:bCs w:val="1"/>
          <w:color w:val="4f81bd"/>
          <w:sz w:val="26"/>
          <w:szCs w:val="26"/>
          <w:rtl w:val="0"/>
        </w:rPr>
        <w:t xml:space="preserve">Protein Isolates &amp; Concentrates</w:t>
      </w:r>
    </w:p>
    <w:p w:rsidR="00000000" w:rsidDel="00000000" w:rsidP="00000000" w:rsidRDefault="00000000" w:rsidRPr="00000000" w14:paraId="00000121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Soy protein isolate</w:t>
      </w:r>
    </w:p>
    <w:p w:rsidR="00000000" w:rsidDel="00000000" w:rsidP="00000000" w:rsidRDefault="00000000" w:rsidRPr="00000000" w14:paraId="00000122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Soy protein concentrate</w:t>
      </w:r>
    </w:p>
    <w:p w:rsidR="00000000" w:rsidDel="00000000" w:rsidP="00000000" w:rsidRDefault="00000000" w:rsidRPr="00000000" w14:paraId="00000123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Textured vegetable protein (TVP)</w:t>
      </w:r>
    </w:p>
    <w:p w:rsidR="00000000" w:rsidDel="00000000" w:rsidP="00000000" w:rsidRDefault="00000000" w:rsidRPr="00000000" w14:paraId="00000124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Pea protein isolate</w:t>
      </w:r>
    </w:p>
    <w:p w:rsidR="00000000" w:rsidDel="00000000" w:rsidP="00000000" w:rsidRDefault="00000000" w:rsidRPr="00000000" w14:paraId="00000125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Pea protein concentrate</w:t>
      </w:r>
    </w:p>
    <w:p w:rsidR="00000000" w:rsidDel="00000000" w:rsidP="00000000" w:rsidRDefault="00000000" w:rsidRPr="00000000" w14:paraId="00000126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Rice protein isolate</w:t>
      </w:r>
    </w:p>
    <w:p w:rsidR="00000000" w:rsidDel="00000000" w:rsidP="00000000" w:rsidRDefault="00000000" w:rsidRPr="00000000" w14:paraId="00000127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Wheat protein isolate</w:t>
      </w:r>
    </w:p>
    <w:p w:rsidR="00000000" w:rsidDel="00000000" w:rsidP="00000000" w:rsidRDefault="00000000" w:rsidRPr="00000000" w14:paraId="00000128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Vital wheat gluten</w:t>
      </w:r>
    </w:p>
    <w:p w:rsidR="00000000" w:rsidDel="00000000" w:rsidP="00000000" w:rsidRDefault="00000000" w:rsidRPr="00000000" w14:paraId="00000129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Hydrolyzed plant protein</w:t>
      </w:r>
    </w:p>
    <w:p w:rsidR="00000000" w:rsidDel="00000000" w:rsidP="00000000" w:rsidRDefault="00000000" w:rsidRPr="00000000" w14:paraId="0000012A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Milk protein isolate</w:t>
      </w:r>
    </w:p>
    <w:p w:rsidR="00000000" w:rsidDel="00000000" w:rsidP="00000000" w:rsidRDefault="00000000" w:rsidRPr="00000000" w14:paraId="0000012B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Caseinates</w:t>
      </w:r>
    </w:p>
    <w:p w:rsidR="00000000" w:rsidDel="00000000" w:rsidP="00000000" w:rsidRDefault="00000000" w:rsidRPr="00000000" w14:paraId="0000012C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Whey protein isolate</w:t>
      </w:r>
    </w:p>
    <w:p w:rsidR="00000000" w:rsidDel="00000000" w:rsidP="00000000" w:rsidRDefault="00000000" w:rsidRPr="00000000" w14:paraId="0000012D">
      <w:pPr>
        <w:spacing w:after="200"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Collagen peptides (used as protein filler)</w:t>
      </w:r>
    </w:p>
    <w:p w:rsidR="00000000" w:rsidDel="00000000" w:rsidP="00000000" w:rsidRDefault="00000000" w:rsidRPr="00000000" w14:paraId="0000012E">
      <w:pPr>
        <w:pStyle w:val="Heading2"/>
        <w:keepNext w:val="0"/>
        <w:keepLines w:val="0"/>
        <w:spacing w:after="0" w:before="200" w:line="211.05847058823528" w:lineRule="auto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bookmarkStart w:colFirst="0" w:colLast="0" w:name="_5oqmzrypj2j7" w:id="77"/>
      <w:bookmarkEnd w:id="77"/>
      <w:r w:rsidDel="00000000" w:rsidR="00000000" w:rsidRPr="00000000">
        <w:rPr>
          <w:rFonts w:ascii="Calibri" w:cs="Calibri" w:eastAsia="Calibri" w:hAnsi="Calibri"/>
          <w:b w:val="1"/>
          <w:bCs w:val="1"/>
          <w:color w:val="4f81bd"/>
          <w:sz w:val="26"/>
          <w:szCs w:val="26"/>
          <w:rtl w:val="0"/>
        </w:rPr>
        <w:t xml:space="preserve">Artificial &amp; Problematic Sweeteners</w:t>
      </w:r>
    </w:p>
    <w:p w:rsidR="00000000" w:rsidDel="00000000" w:rsidP="00000000" w:rsidRDefault="00000000" w:rsidRPr="00000000" w14:paraId="0000012F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Sucralose</w:t>
      </w:r>
    </w:p>
    <w:p w:rsidR="00000000" w:rsidDel="00000000" w:rsidP="00000000" w:rsidRDefault="00000000" w:rsidRPr="00000000" w14:paraId="00000130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Aspartame</w:t>
      </w:r>
    </w:p>
    <w:p w:rsidR="00000000" w:rsidDel="00000000" w:rsidP="00000000" w:rsidRDefault="00000000" w:rsidRPr="00000000" w14:paraId="00000131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Acesulfame potassium (Ace-K)</w:t>
      </w:r>
    </w:p>
    <w:p w:rsidR="00000000" w:rsidDel="00000000" w:rsidP="00000000" w:rsidRDefault="00000000" w:rsidRPr="00000000" w14:paraId="00000132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Saccharin</w:t>
      </w:r>
    </w:p>
    <w:p w:rsidR="00000000" w:rsidDel="00000000" w:rsidP="00000000" w:rsidRDefault="00000000" w:rsidRPr="00000000" w14:paraId="00000133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Neotame</w:t>
      </w:r>
    </w:p>
    <w:p w:rsidR="00000000" w:rsidDel="00000000" w:rsidP="00000000" w:rsidRDefault="00000000" w:rsidRPr="00000000" w14:paraId="00000134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Stevia extract</w:t>
      </w:r>
    </w:p>
    <w:p w:rsidR="00000000" w:rsidDel="00000000" w:rsidP="00000000" w:rsidRDefault="00000000" w:rsidRPr="00000000" w14:paraId="00000135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Monk fruit extract</w:t>
      </w:r>
    </w:p>
    <w:p w:rsidR="00000000" w:rsidDel="00000000" w:rsidP="00000000" w:rsidRDefault="00000000" w:rsidRPr="00000000" w14:paraId="00000136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Allulose</w:t>
      </w:r>
    </w:p>
    <w:p w:rsidR="00000000" w:rsidDel="00000000" w:rsidP="00000000" w:rsidRDefault="00000000" w:rsidRPr="00000000" w14:paraId="00000137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Erythritol</w:t>
      </w:r>
    </w:p>
    <w:p w:rsidR="00000000" w:rsidDel="00000000" w:rsidP="00000000" w:rsidRDefault="00000000" w:rsidRPr="00000000" w14:paraId="00000138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Xylitol</w:t>
      </w:r>
    </w:p>
    <w:p w:rsidR="00000000" w:rsidDel="00000000" w:rsidP="00000000" w:rsidRDefault="00000000" w:rsidRPr="00000000" w14:paraId="00000139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Sorbitol</w:t>
      </w:r>
    </w:p>
    <w:p w:rsidR="00000000" w:rsidDel="00000000" w:rsidP="00000000" w:rsidRDefault="00000000" w:rsidRPr="00000000" w14:paraId="0000013A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Mannitol</w:t>
      </w:r>
    </w:p>
    <w:p w:rsidR="00000000" w:rsidDel="00000000" w:rsidP="00000000" w:rsidRDefault="00000000" w:rsidRPr="00000000" w14:paraId="0000013B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Maltitol</w:t>
      </w:r>
    </w:p>
    <w:p w:rsidR="00000000" w:rsidDel="00000000" w:rsidP="00000000" w:rsidRDefault="00000000" w:rsidRPr="00000000" w14:paraId="0000013C">
      <w:pPr>
        <w:spacing w:after="200"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Isomalt</w:t>
      </w:r>
    </w:p>
    <w:p w:rsidR="00000000" w:rsidDel="00000000" w:rsidP="00000000" w:rsidRDefault="00000000" w:rsidRPr="00000000" w14:paraId="0000013D">
      <w:pPr>
        <w:pStyle w:val="Heading2"/>
        <w:keepNext w:val="0"/>
        <w:keepLines w:val="0"/>
        <w:spacing w:after="0" w:before="200" w:line="211.05847058823528" w:lineRule="auto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bookmarkStart w:colFirst="0" w:colLast="0" w:name="_b1twd2yi4qam" w:id="78"/>
      <w:bookmarkEnd w:id="78"/>
      <w:r w:rsidDel="00000000" w:rsidR="00000000" w:rsidRPr="00000000">
        <w:rPr>
          <w:rFonts w:ascii="Calibri" w:cs="Calibri" w:eastAsia="Calibri" w:hAnsi="Calibri"/>
          <w:b w:val="1"/>
          <w:bCs w:val="1"/>
          <w:color w:val="4f81bd"/>
          <w:sz w:val="26"/>
          <w:szCs w:val="26"/>
          <w:rtl w:val="0"/>
        </w:rPr>
        <w:t xml:space="preserve">Added Sugars (Hidden Forms)</w:t>
      </w:r>
    </w:p>
    <w:p w:rsidR="00000000" w:rsidDel="00000000" w:rsidP="00000000" w:rsidRDefault="00000000" w:rsidRPr="00000000" w14:paraId="0000013E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Cane sugar</w:t>
      </w:r>
    </w:p>
    <w:p w:rsidR="00000000" w:rsidDel="00000000" w:rsidP="00000000" w:rsidRDefault="00000000" w:rsidRPr="00000000" w14:paraId="0000013F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Evaporated cane juice</w:t>
      </w:r>
    </w:p>
    <w:p w:rsidR="00000000" w:rsidDel="00000000" w:rsidP="00000000" w:rsidRDefault="00000000" w:rsidRPr="00000000" w14:paraId="00000140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Raw sugar</w:t>
      </w:r>
    </w:p>
    <w:p w:rsidR="00000000" w:rsidDel="00000000" w:rsidP="00000000" w:rsidRDefault="00000000" w:rsidRPr="00000000" w14:paraId="00000141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Turbinado sugar</w:t>
      </w:r>
    </w:p>
    <w:p w:rsidR="00000000" w:rsidDel="00000000" w:rsidP="00000000" w:rsidRDefault="00000000" w:rsidRPr="00000000" w14:paraId="00000142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Beet sugar</w:t>
      </w:r>
    </w:p>
    <w:p w:rsidR="00000000" w:rsidDel="00000000" w:rsidP="00000000" w:rsidRDefault="00000000" w:rsidRPr="00000000" w14:paraId="00000143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Coconut sugar</w:t>
      </w:r>
    </w:p>
    <w:p w:rsidR="00000000" w:rsidDel="00000000" w:rsidP="00000000" w:rsidRDefault="00000000" w:rsidRPr="00000000" w14:paraId="00000144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Date sugar</w:t>
      </w:r>
    </w:p>
    <w:p w:rsidR="00000000" w:rsidDel="00000000" w:rsidP="00000000" w:rsidRDefault="00000000" w:rsidRPr="00000000" w14:paraId="00000145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Agave nectar</w:t>
      </w:r>
    </w:p>
    <w:p w:rsidR="00000000" w:rsidDel="00000000" w:rsidP="00000000" w:rsidRDefault="00000000" w:rsidRPr="00000000" w14:paraId="00000146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Honey (excessive)</w:t>
      </w:r>
    </w:p>
    <w:p w:rsidR="00000000" w:rsidDel="00000000" w:rsidP="00000000" w:rsidRDefault="00000000" w:rsidRPr="00000000" w14:paraId="00000147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Maple syrup (excessive)</w:t>
      </w:r>
    </w:p>
    <w:p w:rsidR="00000000" w:rsidDel="00000000" w:rsidP="00000000" w:rsidRDefault="00000000" w:rsidRPr="00000000" w14:paraId="00000148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Fruit juice concentrate</w:t>
      </w:r>
    </w:p>
    <w:p w:rsidR="00000000" w:rsidDel="00000000" w:rsidP="00000000" w:rsidRDefault="00000000" w:rsidRPr="00000000" w14:paraId="00000149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Apple juice concentrate</w:t>
      </w:r>
    </w:p>
    <w:p w:rsidR="00000000" w:rsidDel="00000000" w:rsidP="00000000" w:rsidRDefault="00000000" w:rsidRPr="00000000" w14:paraId="0000014A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Grape juice concentrate</w:t>
      </w:r>
    </w:p>
    <w:p w:rsidR="00000000" w:rsidDel="00000000" w:rsidP="00000000" w:rsidRDefault="00000000" w:rsidRPr="00000000" w14:paraId="0000014B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Molasses</w:t>
      </w:r>
    </w:p>
    <w:p w:rsidR="00000000" w:rsidDel="00000000" w:rsidP="00000000" w:rsidRDefault="00000000" w:rsidRPr="00000000" w14:paraId="0000014C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Barley malt syrup</w:t>
      </w:r>
    </w:p>
    <w:p w:rsidR="00000000" w:rsidDel="00000000" w:rsidP="00000000" w:rsidRDefault="00000000" w:rsidRPr="00000000" w14:paraId="0000014D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Malt syrup</w:t>
      </w:r>
    </w:p>
    <w:p w:rsidR="00000000" w:rsidDel="00000000" w:rsidP="00000000" w:rsidRDefault="00000000" w:rsidRPr="00000000" w14:paraId="0000014E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Malt extract</w:t>
      </w:r>
    </w:p>
    <w:p w:rsidR="00000000" w:rsidDel="00000000" w:rsidP="00000000" w:rsidRDefault="00000000" w:rsidRPr="00000000" w14:paraId="0000014F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Rice malt</w:t>
      </w:r>
    </w:p>
    <w:p w:rsidR="00000000" w:rsidDel="00000000" w:rsidP="00000000" w:rsidRDefault="00000000" w:rsidRPr="00000000" w14:paraId="00000150">
      <w:pPr>
        <w:spacing w:after="200"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Sorghum syrup</w:t>
      </w:r>
    </w:p>
    <w:p w:rsidR="00000000" w:rsidDel="00000000" w:rsidP="00000000" w:rsidRDefault="00000000" w:rsidRPr="00000000" w14:paraId="00000151">
      <w:pPr>
        <w:pStyle w:val="Heading2"/>
        <w:keepNext w:val="0"/>
        <w:keepLines w:val="0"/>
        <w:spacing w:after="0" w:before="200" w:line="211.05847058823528" w:lineRule="auto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bookmarkStart w:colFirst="0" w:colLast="0" w:name="_ed8km3r1xwqz" w:id="79"/>
      <w:bookmarkEnd w:id="79"/>
      <w:r w:rsidDel="00000000" w:rsidR="00000000" w:rsidRPr="00000000">
        <w:rPr>
          <w:rFonts w:ascii="Calibri" w:cs="Calibri" w:eastAsia="Calibri" w:hAnsi="Calibri"/>
          <w:b w:val="1"/>
          <w:bCs w:val="1"/>
          <w:color w:val="4f81bd"/>
          <w:sz w:val="26"/>
          <w:szCs w:val="26"/>
          <w:rtl w:val="0"/>
        </w:rPr>
        <w:t xml:space="preserve">Emulsifiers, Gums &amp; Texture Agents</w:t>
      </w:r>
    </w:p>
    <w:p w:rsidR="00000000" w:rsidDel="00000000" w:rsidP="00000000" w:rsidRDefault="00000000" w:rsidRPr="00000000" w14:paraId="00000152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Soy lecithin</w:t>
      </w:r>
    </w:p>
    <w:p w:rsidR="00000000" w:rsidDel="00000000" w:rsidP="00000000" w:rsidRDefault="00000000" w:rsidRPr="00000000" w14:paraId="00000153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Sunflower lecithin</w:t>
      </w:r>
    </w:p>
    <w:p w:rsidR="00000000" w:rsidDel="00000000" w:rsidP="00000000" w:rsidRDefault="00000000" w:rsidRPr="00000000" w14:paraId="00000154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Mono- and diglycerides</w:t>
      </w:r>
    </w:p>
    <w:p w:rsidR="00000000" w:rsidDel="00000000" w:rsidP="00000000" w:rsidRDefault="00000000" w:rsidRPr="00000000" w14:paraId="00000155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DATEM</w:t>
      </w:r>
    </w:p>
    <w:p w:rsidR="00000000" w:rsidDel="00000000" w:rsidP="00000000" w:rsidRDefault="00000000" w:rsidRPr="00000000" w14:paraId="00000156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Polysorbate 60</w:t>
      </w:r>
    </w:p>
    <w:p w:rsidR="00000000" w:rsidDel="00000000" w:rsidP="00000000" w:rsidRDefault="00000000" w:rsidRPr="00000000" w14:paraId="00000157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Polysorbate 80</w:t>
      </w:r>
    </w:p>
    <w:p w:rsidR="00000000" w:rsidDel="00000000" w:rsidP="00000000" w:rsidRDefault="00000000" w:rsidRPr="00000000" w14:paraId="00000158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Carrageenan</w:t>
      </w:r>
    </w:p>
    <w:p w:rsidR="00000000" w:rsidDel="00000000" w:rsidP="00000000" w:rsidRDefault="00000000" w:rsidRPr="00000000" w14:paraId="00000159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Carboxymethylcellulose (CMC)</w:t>
      </w:r>
    </w:p>
    <w:p w:rsidR="00000000" w:rsidDel="00000000" w:rsidP="00000000" w:rsidRDefault="00000000" w:rsidRPr="00000000" w14:paraId="0000015A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Xanthan gum</w:t>
      </w:r>
    </w:p>
    <w:p w:rsidR="00000000" w:rsidDel="00000000" w:rsidP="00000000" w:rsidRDefault="00000000" w:rsidRPr="00000000" w14:paraId="0000015B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Guar gum</w:t>
      </w:r>
    </w:p>
    <w:p w:rsidR="00000000" w:rsidDel="00000000" w:rsidP="00000000" w:rsidRDefault="00000000" w:rsidRPr="00000000" w14:paraId="0000015C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Locust bean gum</w:t>
      </w:r>
    </w:p>
    <w:p w:rsidR="00000000" w:rsidDel="00000000" w:rsidP="00000000" w:rsidRDefault="00000000" w:rsidRPr="00000000" w14:paraId="0000015D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Gellan gum</w:t>
      </w:r>
    </w:p>
    <w:p w:rsidR="00000000" w:rsidDel="00000000" w:rsidP="00000000" w:rsidRDefault="00000000" w:rsidRPr="00000000" w14:paraId="0000015E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Agar agar</w:t>
      </w:r>
    </w:p>
    <w:p w:rsidR="00000000" w:rsidDel="00000000" w:rsidP="00000000" w:rsidRDefault="00000000" w:rsidRPr="00000000" w14:paraId="0000015F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Cellulose gum</w:t>
      </w:r>
    </w:p>
    <w:p w:rsidR="00000000" w:rsidDel="00000000" w:rsidP="00000000" w:rsidRDefault="00000000" w:rsidRPr="00000000" w14:paraId="00000160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Microcrystalline cellulose</w:t>
      </w:r>
    </w:p>
    <w:p w:rsidR="00000000" w:rsidDel="00000000" w:rsidP="00000000" w:rsidRDefault="00000000" w:rsidRPr="00000000" w14:paraId="00000161">
      <w:pPr>
        <w:spacing w:after="200"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Powdered cellulose</w:t>
      </w:r>
    </w:p>
    <w:p w:rsidR="00000000" w:rsidDel="00000000" w:rsidP="00000000" w:rsidRDefault="00000000" w:rsidRPr="00000000" w14:paraId="00000162">
      <w:pPr>
        <w:pStyle w:val="Heading2"/>
        <w:keepNext w:val="0"/>
        <w:keepLines w:val="0"/>
        <w:spacing w:after="0" w:before="200" w:line="211.05847058823528" w:lineRule="auto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bookmarkStart w:colFirst="0" w:colLast="0" w:name="_4lkglq7mkolq" w:id="80"/>
      <w:bookmarkEnd w:id="80"/>
      <w:r w:rsidDel="00000000" w:rsidR="00000000" w:rsidRPr="00000000">
        <w:rPr>
          <w:rFonts w:ascii="Calibri" w:cs="Calibri" w:eastAsia="Calibri" w:hAnsi="Calibri"/>
          <w:b w:val="1"/>
          <w:bCs w:val="1"/>
          <w:color w:val="4f81bd"/>
          <w:sz w:val="26"/>
          <w:szCs w:val="26"/>
          <w:rtl w:val="0"/>
        </w:rPr>
        <w:t xml:space="preserve">Preservatives &amp; Stabilizers</w:t>
      </w:r>
    </w:p>
    <w:p w:rsidR="00000000" w:rsidDel="00000000" w:rsidP="00000000" w:rsidRDefault="00000000" w:rsidRPr="00000000" w14:paraId="00000163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Potassium sorbate</w:t>
      </w:r>
    </w:p>
    <w:p w:rsidR="00000000" w:rsidDel="00000000" w:rsidP="00000000" w:rsidRDefault="00000000" w:rsidRPr="00000000" w14:paraId="00000164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Sodium benzoate</w:t>
      </w:r>
    </w:p>
    <w:p w:rsidR="00000000" w:rsidDel="00000000" w:rsidP="00000000" w:rsidRDefault="00000000" w:rsidRPr="00000000" w14:paraId="00000165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Calcium propionate</w:t>
      </w:r>
    </w:p>
    <w:p w:rsidR="00000000" w:rsidDel="00000000" w:rsidP="00000000" w:rsidRDefault="00000000" w:rsidRPr="00000000" w14:paraId="00000166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BHA</w:t>
      </w:r>
    </w:p>
    <w:p w:rsidR="00000000" w:rsidDel="00000000" w:rsidP="00000000" w:rsidRDefault="00000000" w:rsidRPr="00000000" w14:paraId="00000167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BHT</w:t>
      </w:r>
    </w:p>
    <w:p w:rsidR="00000000" w:rsidDel="00000000" w:rsidP="00000000" w:rsidRDefault="00000000" w:rsidRPr="00000000" w14:paraId="00000168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TBHQ</w:t>
      </w:r>
    </w:p>
    <w:p w:rsidR="00000000" w:rsidDel="00000000" w:rsidP="00000000" w:rsidRDefault="00000000" w:rsidRPr="00000000" w14:paraId="00000169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Propyl gallate</w:t>
      </w:r>
    </w:p>
    <w:p w:rsidR="00000000" w:rsidDel="00000000" w:rsidP="00000000" w:rsidRDefault="00000000" w:rsidRPr="00000000" w14:paraId="0000016A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Sulfur dioxide</w:t>
      </w:r>
    </w:p>
    <w:p w:rsidR="00000000" w:rsidDel="00000000" w:rsidP="00000000" w:rsidRDefault="00000000" w:rsidRPr="00000000" w14:paraId="0000016B">
      <w:pPr>
        <w:spacing w:after="200"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Sodium metabisulfite</w:t>
      </w:r>
    </w:p>
    <w:p w:rsidR="00000000" w:rsidDel="00000000" w:rsidP="00000000" w:rsidRDefault="00000000" w:rsidRPr="00000000" w14:paraId="0000016C">
      <w:pPr>
        <w:pStyle w:val="Heading2"/>
        <w:keepNext w:val="0"/>
        <w:keepLines w:val="0"/>
        <w:spacing w:after="0" w:before="200" w:line="211.05847058823528" w:lineRule="auto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bookmarkStart w:colFirst="0" w:colLast="0" w:name="_jrpa1eeexz7n" w:id="81"/>
      <w:bookmarkEnd w:id="81"/>
      <w:r w:rsidDel="00000000" w:rsidR="00000000" w:rsidRPr="00000000">
        <w:rPr>
          <w:rFonts w:ascii="Calibri" w:cs="Calibri" w:eastAsia="Calibri" w:hAnsi="Calibri"/>
          <w:b w:val="1"/>
          <w:bCs w:val="1"/>
          <w:color w:val="4f81bd"/>
          <w:sz w:val="26"/>
          <w:szCs w:val="26"/>
          <w:rtl w:val="0"/>
        </w:rPr>
        <w:t xml:space="preserve">Artificial Flavors &amp; Colors</w:t>
      </w:r>
    </w:p>
    <w:p w:rsidR="00000000" w:rsidDel="00000000" w:rsidP="00000000" w:rsidRDefault="00000000" w:rsidRPr="00000000" w14:paraId="0000016D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Artificial flavors</w:t>
      </w:r>
    </w:p>
    <w:p w:rsidR="00000000" w:rsidDel="00000000" w:rsidP="00000000" w:rsidRDefault="00000000" w:rsidRPr="00000000" w14:paraId="0000016E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Natural flavors</w:t>
      </w:r>
    </w:p>
    <w:p w:rsidR="00000000" w:rsidDel="00000000" w:rsidP="00000000" w:rsidRDefault="00000000" w:rsidRPr="00000000" w14:paraId="0000016F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Artificial vanilla / vanillin</w:t>
      </w:r>
    </w:p>
    <w:p w:rsidR="00000000" w:rsidDel="00000000" w:rsidP="00000000" w:rsidRDefault="00000000" w:rsidRPr="00000000" w14:paraId="00000170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Caramel color</w:t>
      </w:r>
    </w:p>
    <w:p w:rsidR="00000000" w:rsidDel="00000000" w:rsidP="00000000" w:rsidRDefault="00000000" w:rsidRPr="00000000" w14:paraId="00000171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Red 40</w:t>
      </w:r>
    </w:p>
    <w:p w:rsidR="00000000" w:rsidDel="00000000" w:rsidP="00000000" w:rsidRDefault="00000000" w:rsidRPr="00000000" w14:paraId="00000172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Yellow 5</w:t>
      </w:r>
    </w:p>
    <w:p w:rsidR="00000000" w:rsidDel="00000000" w:rsidP="00000000" w:rsidRDefault="00000000" w:rsidRPr="00000000" w14:paraId="00000173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Yellow 6</w:t>
      </w:r>
    </w:p>
    <w:p w:rsidR="00000000" w:rsidDel="00000000" w:rsidP="00000000" w:rsidRDefault="00000000" w:rsidRPr="00000000" w14:paraId="00000174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Blue 1</w:t>
      </w:r>
    </w:p>
    <w:p w:rsidR="00000000" w:rsidDel="00000000" w:rsidP="00000000" w:rsidRDefault="00000000" w:rsidRPr="00000000" w14:paraId="00000175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Blue 2</w:t>
      </w:r>
    </w:p>
    <w:p w:rsidR="00000000" w:rsidDel="00000000" w:rsidP="00000000" w:rsidRDefault="00000000" w:rsidRPr="00000000" w14:paraId="00000176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Titanium dioxide</w:t>
      </w:r>
    </w:p>
    <w:p w:rsidR="00000000" w:rsidDel="00000000" w:rsidP="00000000" w:rsidRDefault="00000000" w:rsidRPr="00000000" w14:paraId="00000177">
      <w:pPr>
        <w:spacing w:after="200"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Annatto</w:t>
      </w:r>
    </w:p>
    <w:p w:rsidR="00000000" w:rsidDel="00000000" w:rsidP="00000000" w:rsidRDefault="00000000" w:rsidRPr="00000000" w14:paraId="00000178">
      <w:pPr>
        <w:pStyle w:val="Heading2"/>
        <w:keepNext w:val="0"/>
        <w:keepLines w:val="0"/>
        <w:spacing w:after="0" w:before="200" w:line="211.05847058823528" w:lineRule="auto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bookmarkStart w:colFirst="0" w:colLast="0" w:name="_n7curpr21xzx" w:id="82"/>
      <w:bookmarkEnd w:id="82"/>
      <w:r w:rsidDel="00000000" w:rsidR="00000000" w:rsidRPr="00000000">
        <w:rPr>
          <w:rFonts w:ascii="Calibri" w:cs="Calibri" w:eastAsia="Calibri" w:hAnsi="Calibri"/>
          <w:b w:val="1"/>
          <w:bCs w:val="1"/>
          <w:color w:val="4f81bd"/>
          <w:sz w:val="26"/>
          <w:szCs w:val="26"/>
          <w:rtl w:val="0"/>
        </w:rPr>
        <w:t xml:space="preserve">Synthetic Vitamins &amp; Fortification Agents</w:t>
      </w:r>
    </w:p>
    <w:p w:rsidR="00000000" w:rsidDel="00000000" w:rsidP="00000000" w:rsidRDefault="00000000" w:rsidRPr="00000000" w14:paraId="00000179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Vitamin A palmitate</w:t>
      </w:r>
    </w:p>
    <w:p w:rsidR="00000000" w:rsidDel="00000000" w:rsidP="00000000" w:rsidRDefault="00000000" w:rsidRPr="00000000" w14:paraId="0000017A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Vitamin D2</w:t>
      </w:r>
    </w:p>
    <w:p w:rsidR="00000000" w:rsidDel="00000000" w:rsidP="00000000" w:rsidRDefault="00000000" w:rsidRPr="00000000" w14:paraId="0000017B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dl-alpha-tocopherol</w:t>
      </w:r>
    </w:p>
    <w:p w:rsidR="00000000" w:rsidDel="00000000" w:rsidP="00000000" w:rsidRDefault="00000000" w:rsidRPr="00000000" w14:paraId="0000017C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Folic acid</w:t>
      </w:r>
    </w:p>
    <w:p w:rsidR="00000000" w:rsidDel="00000000" w:rsidP="00000000" w:rsidRDefault="00000000" w:rsidRPr="00000000" w14:paraId="0000017D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Cyanocobalamin (B12)</w:t>
      </w:r>
    </w:p>
    <w:p w:rsidR="00000000" w:rsidDel="00000000" w:rsidP="00000000" w:rsidRDefault="00000000" w:rsidRPr="00000000" w14:paraId="0000017E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Pyridoxine hydrochloride (B6)</w:t>
      </w:r>
    </w:p>
    <w:p w:rsidR="00000000" w:rsidDel="00000000" w:rsidP="00000000" w:rsidRDefault="00000000" w:rsidRPr="00000000" w14:paraId="0000017F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Niacinamide</w:t>
      </w:r>
    </w:p>
    <w:p w:rsidR="00000000" w:rsidDel="00000000" w:rsidP="00000000" w:rsidRDefault="00000000" w:rsidRPr="00000000" w14:paraId="00000180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Calcium carbonate</w:t>
      </w:r>
    </w:p>
    <w:p w:rsidR="00000000" w:rsidDel="00000000" w:rsidP="00000000" w:rsidRDefault="00000000" w:rsidRPr="00000000" w14:paraId="00000181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Ferrous sulfate</w:t>
      </w:r>
    </w:p>
    <w:p w:rsidR="00000000" w:rsidDel="00000000" w:rsidP="00000000" w:rsidRDefault="00000000" w:rsidRPr="00000000" w14:paraId="00000182">
      <w:pPr>
        <w:spacing w:after="200"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Zinc oxide</w:t>
      </w:r>
    </w:p>
    <w:p w:rsidR="00000000" w:rsidDel="00000000" w:rsidP="00000000" w:rsidRDefault="00000000" w:rsidRPr="00000000" w14:paraId="00000183">
      <w:pPr>
        <w:pStyle w:val="Heading2"/>
        <w:keepNext w:val="0"/>
        <w:keepLines w:val="0"/>
        <w:spacing w:after="0" w:before="200" w:line="211.05847058823528" w:lineRule="auto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bookmarkStart w:colFirst="0" w:colLast="0" w:name="_6m2e2oywcnlj" w:id="83"/>
      <w:bookmarkEnd w:id="83"/>
      <w:r w:rsidDel="00000000" w:rsidR="00000000" w:rsidRPr="00000000">
        <w:rPr>
          <w:rFonts w:ascii="Calibri" w:cs="Calibri" w:eastAsia="Calibri" w:hAnsi="Calibri"/>
          <w:b w:val="1"/>
          <w:bCs w:val="1"/>
          <w:color w:val="4f81bd"/>
          <w:sz w:val="26"/>
          <w:szCs w:val="26"/>
          <w:rtl w:val="0"/>
        </w:rPr>
        <w:t xml:space="preserve">Miscellaneous Red Flags</w:t>
      </w:r>
    </w:p>
    <w:p w:rsidR="00000000" w:rsidDel="00000000" w:rsidP="00000000" w:rsidRDefault="00000000" w:rsidRPr="00000000" w14:paraId="00000184">
      <w:pPr>
        <w:spacing w:line="276.0005454545455" w:lineRule="auto"/>
        <w:ind w:left="36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Defatted peanut flour</w:t>
      </w:r>
    </w:p>
    <w:p w:rsidR="00000000" w:rsidDel="00000000" w:rsidP="00000000" w:rsidRDefault="00000000" w:rsidRPr="00000000" w14:paraId="00000185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Roasted soy flour</w:t>
      </w:r>
    </w:p>
    <w:p w:rsidR="00000000" w:rsidDel="00000000" w:rsidP="00000000" w:rsidRDefault="00000000" w:rsidRPr="00000000" w14:paraId="00000186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Alkali-treated cocoa</w:t>
      </w:r>
    </w:p>
    <w:p w:rsidR="00000000" w:rsidDel="00000000" w:rsidP="00000000" w:rsidRDefault="00000000" w:rsidRPr="00000000" w14:paraId="00000187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Dutch-processed cocoa</w:t>
      </w:r>
    </w:p>
    <w:p w:rsidR="00000000" w:rsidDel="00000000" w:rsidP="00000000" w:rsidRDefault="00000000" w:rsidRPr="00000000" w14:paraId="00000188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Soy flour</w:t>
      </w:r>
    </w:p>
    <w:p w:rsidR="00000000" w:rsidDel="00000000" w:rsidP="00000000" w:rsidRDefault="00000000" w:rsidRPr="00000000" w14:paraId="00000189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Corn flour (refined)</w:t>
      </w:r>
    </w:p>
    <w:p w:rsidR="00000000" w:rsidDel="00000000" w:rsidP="00000000" w:rsidRDefault="00000000" w:rsidRPr="00000000" w14:paraId="0000018A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Enriched wheat flour</w:t>
      </w:r>
    </w:p>
    <w:p w:rsidR="00000000" w:rsidDel="00000000" w:rsidP="00000000" w:rsidRDefault="00000000" w:rsidRPr="00000000" w14:paraId="0000018B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Bleached flour</w:t>
      </w:r>
    </w:p>
    <w:p w:rsidR="00000000" w:rsidDel="00000000" w:rsidP="00000000" w:rsidRDefault="00000000" w:rsidRPr="00000000" w14:paraId="0000018C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Bromated flour</w:t>
      </w:r>
    </w:p>
    <w:p w:rsidR="00000000" w:rsidDel="00000000" w:rsidP="00000000" w:rsidRDefault="00000000" w:rsidRPr="00000000" w14:paraId="0000018D">
      <w:pPr>
        <w:spacing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Artificial smoke flavor</w:t>
      </w:r>
    </w:p>
    <w:p w:rsidR="00000000" w:rsidDel="00000000" w:rsidP="00000000" w:rsidRDefault="00000000" w:rsidRPr="00000000" w14:paraId="0000018E">
      <w:pPr>
        <w:spacing w:after="200" w:line="276.0005454545455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Vegetable glycerin</w:t>
      </w:r>
    </w:p>
    <w:p w:rsidR="00000000" w:rsidDel="00000000" w:rsidP="00000000" w:rsidRDefault="00000000" w:rsidRPr="00000000" w14:paraId="0000018F">
      <w:pPr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52f2i9bgoppa" w:id="84"/>
      <w:bookmarkEnd w:id="84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MD Health Ingredients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ne5f7f8998o" w:id="85"/>
      <w:bookmarkEnd w:id="8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Exact Ingredients</w:t>
      </w:r>
    </w:p>
    <w:p w:rsidR="00000000" w:rsidDel="00000000" w:rsidP="00000000" w:rsidRDefault="00000000" w:rsidRPr="00000000" w14:paraId="0000019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gwr7k6xbtic" w:id="86"/>
      <w:bookmarkEnd w:id="8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Nutrition Facts</w:t>
      </w:r>
    </w:p>
    <w:p w:rsidR="00000000" w:rsidDel="00000000" w:rsidP="00000000" w:rsidRDefault="00000000" w:rsidRPr="00000000" w14:paraId="0000019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Serving size:</w:t>
      </w:r>
      <w:r w:rsidDel="00000000" w:rsidR="00000000" w:rsidRPr="00000000">
        <w:rPr>
          <w:rtl w:val="0"/>
        </w:rPr>
        <w:t xml:space="preserve"> 1 bar (60g)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Servings per container:</w:t>
      </w:r>
      <w:r w:rsidDel="00000000" w:rsidR="00000000" w:rsidRPr="00000000">
        <w:rPr>
          <w:rtl w:val="0"/>
        </w:rPr>
        <w:t xml:space="preserve"> 1</w:t>
      </w:r>
    </w:p>
    <w:p w:rsidR="00000000" w:rsidDel="00000000" w:rsidP="00000000" w:rsidRDefault="00000000" w:rsidRPr="00000000" w14:paraId="0000019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Calories:</w:t>
      </w:r>
      <w:r w:rsidDel="00000000" w:rsidR="00000000" w:rsidRPr="00000000">
        <w:rPr>
          <w:rtl w:val="0"/>
        </w:rPr>
        <w:t xml:space="preserve"> 240</w:t>
      </w:r>
    </w:p>
    <w:p w:rsidR="00000000" w:rsidDel="00000000" w:rsidP="00000000" w:rsidRDefault="00000000" w:rsidRPr="00000000" w14:paraId="0000019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Total Fat:</w:t>
      </w:r>
      <w:r w:rsidDel="00000000" w:rsidR="00000000" w:rsidRPr="00000000">
        <w:rPr>
          <w:rtl w:val="0"/>
        </w:rPr>
        <w:t xml:space="preserve"> 12g (15% DV)</w:t>
      </w:r>
    </w:p>
    <w:p w:rsidR="00000000" w:rsidDel="00000000" w:rsidP="00000000" w:rsidRDefault="00000000" w:rsidRPr="00000000" w14:paraId="00000196">
      <w:pPr>
        <w:numPr>
          <w:ilvl w:val="0"/>
          <w:numId w:val="3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Saturated Fat: 1.5g (8% DV)</w:t>
        <w:br w:type="textWrapping"/>
      </w:r>
    </w:p>
    <w:p w:rsidR="00000000" w:rsidDel="00000000" w:rsidP="00000000" w:rsidRDefault="00000000" w:rsidRPr="00000000" w14:paraId="00000197">
      <w:pPr>
        <w:numPr>
          <w:ilvl w:val="0"/>
          <w:numId w:val="3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 Fat: 0g</w:t>
        <w:br w:type="textWrapping"/>
      </w:r>
    </w:p>
    <w:p w:rsidR="00000000" w:rsidDel="00000000" w:rsidP="00000000" w:rsidRDefault="00000000" w:rsidRPr="00000000" w14:paraId="0000019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Cholesterol:</w:t>
      </w:r>
      <w:r w:rsidDel="00000000" w:rsidR="00000000" w:rsidRPr="00000000">
        <w:rPr>
          <w:rtl w:val="0"/>
        </w:rPr>
        <w:t xml:space="preserve"> 0mg (0% DV)</w:t>
      </w:r>
    </w:p>
    <w:p w:rsidR="00000000" w:rsidDel="00000000" w:rsidP="00000000" w:rsidRDefault="00000000" w:rsidRPr="00000000" w14:paraId="0000019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Sodium:</w:t>
      </w:r>
      <w:r w:rsidDel="00000000" w:rsidR="00000000" w:rsidRPr="00000000">
        <w:rPr>
          <w:rtl w:val="0"/>
        </w:rPr>
        <w:t xml:space="preserve"> 20mg (1% DV)</w:t>
      </w:r>
    </w:p>
    <w:p w:rsidR="00000000" w:rsidDel="00000000" w:rsidP="00000000" w:rsidRDefault="00000000" w:rsidRPr="00000000" w14:paraId="0000019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Total Carbohydrate:</w:t>
      </w:r>
      <w:r w:rsidDel="00000000" w:rsidR="00000000" w:rsidRPr="00000000">
        <w:rPr>
          <w:rtl w:val="0"/>
        </w:rPr>
        <w:t xml:space="preserve"> 33g (12% DV)</w:t>
      </w:r>
    </w:p>
    <w:p w:rsidR="00000000" w:rsidDel="00000000" w:rsidP="00000000" w:rsidRDefault="00000000" w:rsidRPr="00000000" w14:paraId="0000019B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Dietary Fiber: 16g (57% DV)</w:t>
        <w:br w:type="textWrapping"/>
      </w:r>
    </w:p>
    <w:p w:rsidR="00000000" w:rsidDel="00000000" w:rsidP="00000000" w:rsidRDefault="00000000" w:rsidRPr="00000000" w14:paraId="0000019C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Total Sugars: 13g</w:t>
        <w:br w:type="textWrapping"/>
      </w:r>
    </w:p>
    <w:p w:rsidR="00000000" w:rsidDel="00000000" w:rsidP="00000000" w:rsidRDefault="00000000" w:rsidRPr="00000000" w14:paraId="0000019D">
      <w:pPr>
        <w:numPr>
          <w:ilvl w:val="1"/>
          <w:numId w:val="11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Includes 0g Added Sugars (0% DV)</w:t>
        <w:br w:type="textWrapping"/>
      </w:r>
    </w:p>
    <w:p w:rsidR="00000000" w:rsidDel="00000000" w:rsidP="00000000" w:rsidRDefault="00000000" w:rsidRPr="00000000" w14:paraId="0000019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Protein:</w:t>
      </w:r>
      <w:r w:rsidDel="00000000" w:rsidR="00000000" w:rsidRPr="00000000">
        <w:rPr>
          <w:rtl w:val="0"/>
        </w:rPr>
        <w:t xml:space="preserve"> 8g</w:t>
      </w:r>
    </w:p>
    <w:p w:rsidR="00000000" w:rsidDel="00000000" w:rsidP="00000000" w:rsidRDefault="00000000" w:rsidRPr="00000000" w14:paraId="0000019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Vitamin D:</w:t>
      </w:r>
      <w:r w:rsidDel="00000000" w:rsidR="00000000" w:rsidRPr="00000000">
        <w:rPr>
          <w:rtl w:val="0"/>
        </w:rPr>
        <w:t xml:space="preserve"> 0mcg (0% DV)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Calcium:</w:t>
      </w:r>
      <w:r w:rsidDel="00000000" w:rsidR="00000000" w:rsidRPr="00000000">
        <w:rPr>
          <w:rtl w:val="0"/>
        </w:rPr>
        <w:t xml:space="preserve"> 50mg (4% DV)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Iron:</w:t>
      </w:r>
      <w:r w:rsidDel="00000000" w:rsidR="00000000" w:rsidRPr="00000000">
        <w:rPr>
          <w:rtl w:val="0"/>
        </w:rPr>
        <w:t xml:space="preserve"> 3mg (15% DV)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Potassium:</w:t>
      </w:r>
      <w:r w:rsidDel="00000000" w:rsidR="00000000" w:rsidRPr="00000000">
        <w:rPr>
          <w:rtl w:val="0"/>
        </w:rPr>
        <w:t xml:space="preserve"> 390mg (8% DV)</w:t>
      </w:r>
    </w:p>
    <w:p w:rsidR="00000000" w:rsidDel="00000000" w:rsidP="00000000" w:rsidRDefault="00000000" w:rsidRPr="00000000" w14:paraId="000001A0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Footnote: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The % Daily Value (DV) tells you how much a nutrient in a serving of food contributes to a daily diet. 2,000 calories a day is used for general nutrition advice.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9ucx11hybyf" w:id="87"/>
      <w:bookmarkEnd w:id="8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Ingredients (as listed)</w:t>
      </w:r>
    </w:p>
    <w:p w:rsidR="00000000" w:rsidDel="00000000" w:rsidP="00000000" w:rsidRDefault="00000000" w:rsidRPr="00000000" w14:paraId="000001A3">
      <w:pPr>
        <w:spacing w:after="240" w:before="240" w:lineRule="auto"/>
        <w:ind w:left="600" w:right="600" w:firstLine="0"/>
        <w:rPr/>
      </w:pPr>
      <w:r w:rsidDel="00000000" w:rsidR="00000000" w:rsidRPr="00000000">
        <w:rPr>
          <w:b w:val="1"/>
          <w:bCs w:val="1"/>
          <w:rtl w:val="0"/>
        </w:rPr>
        <w:t xml:space="preserve">INGREDIENTS:</w:t>
      </w:r>
      <w:r w:rsidDel="00000000" w:rsidR="00000000" w:rsidRPr="00000000">
        <w:rPr>
          <w:rtl w:val="0"/>
        </w:rPr>
        <w:t xml:space="preserve"> ORGANIC DATES, CHERRIES &amp; BLUEBERRIES, BLEND OF KALE, SPINACH, CHARD, BEETS &amp; PEAS, PUMPKIN AND CHIA SEEDS, TAPIOCA FIBER AND TURMERIC, NATURAL PEANUT BUTTER AND DEFATTED PEANUT FLOUR, COCOA POWDER</w:t>
      </w:r>
    </w:p>
    <w:p w:rsidR="00000000" w:rsidDel="00000000" w:rsidP="00000000" w:rsidRDefault="00000000" w:rsidRPr="00000000" w14:paraId="000001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Allergen:</w:t>
      </w:r>
      <w:r w:rsidDel="00000000" w:rsidR="00000000" w:rsidRPr="00000000">
        <w:rPr>
          <w:rtl w:val="0"/>
        </w:rPr>
        <w:t xml:space="preserve"> PEANUT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zfoq0iexhhb" w:id="88"/>
      <w:bookmarkEnd w:id="8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Immediate Red Flags / Pressure Points </w:t>
      </w:r>
    </w:p>
    <w:p w:rsidR="00000000" w:rsidDel="00000000" w:rsidP="00000000" w:rsidRDefault="00000000" w:rsidRPr="00000000" w14:paraId="000001A7">
      <w:pPr>
        <w:pStyle w:val="Heading2"/>
        <w:keepNext w:val="0"/>
        <w:keepLines w:val="0"/>
        <w:spacing w:after="80" w:lineRule="auto"/>
        <w:rPr/>
      </w:pPr>
      <w:bookmarkStart w:colFirst="0" w:colLast="0" w:name="_9jydpaf1vsq5" w:id="89"/>
      <w:bookmarkEnd w:id="89"/>
      <w:r w:rsidDel="00000000" w:rsidR="00000000" w:rsidRPr="00000000">
        <w:rPr>
          <w:rtl w:val="0"/>
        </w:rPr>
        <w:t xml:space="preserve">These are </w:t>
      </w:r>
      <w:r w:rsidDel="00000000" w:rsidR="00000000" w:rsidRPr="00000000">
        <w:rPr>
          <w:b w:val="1"/>
          <w:bCs w:val="1"/>
          <w:rtl w:val="0"/>
        </w:rPr>
        <w:t xml:space="preserve">not deal-killers</w:t>
      </w:r>
      <w:r w:rsidDel="00000000" w:rsidR="00000000" w:rsidRPr="00000000">
        <w:rPr>
          <w:rtl w:val="0"/>
        </w:rPr>
        <w:t xml:space="preserve">, but they </w:t>
      </w:r>
      <w:r w:rsidDel="00000000" w:rsidR="00000000" w:rsidRPr="00000000">
        <w:rPr>
          <w:b w:val="1"/>
          <w:bCs w:val="1"/>
          <w:rtl w:val="0"/>
        </w:rPr>
        <w:t xml:space="preserve">will be attacked</w:t>
      </w:r>
      <w:r w:rsidDel="00000000" w:rsidR="00000000" w:rsidRPr="00000000">
        <w:rPr>
          <w:rtl w:val="0"/>
        </w:rPr>
        <w:t xml:space="preserve"> by smart critics.</w:t>
      </w:r>
    </w:p>
    <w:p w:rsidR="00000000" w:rsidDel="00000000" w:rsidP="00000000" w:rsidRDefault="00000000" w:rsidRPr="00000000" w14:paraId="000001A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mc2gb9e0d35" w:id="90"/>
      <w:bookmarkEnd w:id="9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A. “Natural Peanut Butter” ( ambiguity)</w:t>
      </w:r>
    </w:p>
    <w:p w:rsidR="00000000" w:rsidDel="00000000" w:rsidP="00000000" w:rsidRDefault="00000000" w:rsidRPr="00000000" w14:paraId="000001A9">
      <w:pPr>
        <w:numPr>
          <w:ilvl w:val="0"/>
          <w:numId w:val="6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“Natural” is </w:t>
      </w:r>
      <w:r w:rsidDel="00000000" w:rsidR="00000000" w:rsidRPr="00000000">
        <w:rPr>
          <w:b w:val="1"/>
          <w:bCs w:val="1"/>
          <w:rtl w:val="0"/>
        </w:rPr>
        <w:t xml:space="preserve">not legally defined</w:t>
        <w:br w:type="textWrapping"/>
      </w:r>
    </w:p>
    <w:p w:rsidR="00000000" w:rsidDel="00000000" w:rsidP="00000000" w:rsidRDefault="00000000" w:rsidRPr="00000000" w14:paraId="000001AA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 need to know:</w:t>
        <w:br w:type="textWrapping"/>
      </w:r>
    </w:p>
    <w:p w:rsidR="00000000" w:rsidDel="00000000" w:rsidP="00000000" w:rsidRDefault="00000000" w:rsidRPr="00000000" w14:paraId="000001AB">
      <w:pPr>
        <w:numPr>
          <w:ilvl w:val="1"/>
          <w:numId w:val="6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Ingredients (just peanuts + salt?)</w:t>
        <w:br w:type="textWrapping"/>
      </w:r>
    </w:p>
    <w:p w:rsidR="00000000" w:rsidDel="00000000" w:rsidP="00000000" w:rsidRDefault="00000000" w:rsidRPr="00000000" w14:paraId="000001AC">
      <w:pPr>
        <w:numPr>
          <w:ilvl w:val="1"/>
          <w:numId w:val="6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Any stabilizers?</w:t>
        <w:br w:type="textWrapping"/>
      </w:r>
    </w:p>
    <w:p w:rsidR="00000000" w:rsidDel="00000000" w:rsidP="00000000" w:rsidRDefault="00000000" w:rsidRPr="00000000" w14:paraId="000001AD">
      <w:pPr>
        <w:numPr>
          <w:ilvl w:val="1"/>
          <w:numId w:val="63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Any added oils?</w:t>
        <w:br w:type="textWrapping"/>
      </w:r>
    </w:p>
    <w:p w:rsidR="00000000" w:rsidDel="00000000" w:rsidP="00000000" w:rsidRDefault="00000000" w:rsidRPr="00000000" w14:paraId="000001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someone asks </w:t>
      </w:r>
      <w:r w:rsidDel="00000000" w:rsidR="00000000" w:rsidRPr="00000000">
        <w:rPr>
          <w:i w:val="1"/>
          <w:iCs w:val="1"/>
          <w:rtl w:val="0"/>
        </w:rPr>
        <w:t xml:space="preserve">“What makes it natural?”</w:t>
      </w:r>
      <w:r w:rsidDel="00000000" w:rsidR="00000000" w:rsidRPr="00000000">
        <w:rPr>
          <w:rtl w:val="0"/>
        </w:rPr>
        <w:t xml:space="preserve"> we need an answer.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mjoan6stx84" w:id="91"/>
      <w:bookmarkEnd w:id="9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B. Defatted Peanut Flour (high-risk ingredient)</w:t>
      </w:r>
    </w:p>
    <w:p w:rsidR="00000000" w:rsidDel="00000000" w:rsidP="00000000" w:rsidRDefault="00000000" w:rsidRPr="00000000" w14:paraId="000001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one will get heat. </w:t>
      </w:r>
    </w:p>
    <w:p w:rsidR="00000000" w:rsidDel="00000000" w:rsidP="00000000" w:rsidRDefault="00000000" w:rsidRPr="00000000" w14:paraId="000001B2">
      <w:pPr>
        <w:numPr>
          <w:ilvl w:val="0"/>
          <w:numId w:val="3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It is </w:t>
      </w:r>
      <w:r w:rsidDel="00000000" w:rsidR="00000000" w:rsidRPr="00000000">
        <w:rPr>
          <w:b w:val="1"/>
          <w:bCs w:val="1"/>
          <w:rtl w:val="0"/>
        </w:rPr>
        <w:t xml:space="preserve">processed</w:t>
        <w:br w:type="textWrapping"/>
      </w:r>
    </w:p>
    <w:p w:rsidR="00000000" w:rsidDel="00000000" w:rsidP="00000000" w:rsidRDefault="00000000" w:rsidRPr="00000000" w14:paraId="000001B3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Often made via </w:t>
      </w:r>
      <w:r w:rsidDel="00000000" w:rsidR="00000000" w:rsidRPr="00000000">
        <w:rPr>
          <w:b w:val="1"/>
          <w:bCs w:val="1"/>
          <w:rtl w:val="0"/>
        </w:rPr>
        <w:t xml:space="preserve">mechanical pressing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b w:val="1"/>
          <w:bCs w:val="1"/>
          <w:rtl w:val="0"/>
        </w:rPr>
        <w:t xml:space="preserve">solvent extraction</w:t>
        <w:br w:type="textWrapping"/>
      </w:r>
    </w:p>
    <w:p w:rsidR="00000000" w:rsidDel="00000000" w:rsidP="00000000" w:rsidRDefault="00000000" w:rsidRPr="00000000" w14:paraId="000001B4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 automatically “bad,” but </w:t>
      </w:r>
      <w:r w:rsidDel="00000000" w:rsidR="00000000" w:rsidRPr="00000000">
        <w:rPr>
          <w:b w:val="1"/>
          <w:bCs w:val="1"/>
          <w:rtl w:val="0"/>
        </w:rPr>
        <w:t xml:space="preserve">not intuitively clean</w:t>
        <w:br w:type="textWrapping"/>
      </w:r>
    </w:p>
    <w:p w:rsidR="00000000" w:rsidDel="00000000" w:rsidP="00000000" w:rsidRDefault="00000000" w:rsidRPr="00000000" w14:paraId="000001B5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Critics will lump this into:</w:t>
        <w:br w:type="textWrapping"/>
      </w:r>
    </w:p>
    <w:p w:rsidR="00000000" w:rsidDel="00000000" w:rsidP="00000000" w:rsidRDefault="00000000" w:rsidRPr="00000000" w14:paraId="000001B6">
      <w:pPr>
        <w:numPr>
          <w:ilvl w:val="1"/>
          <w:numId w:val="3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“industrial ingredient”</w:t>
        <w:br w:type="textWrapping"/>
      </w:r>
    </w:p>
    <w:p w:rsidR="00000000" w:rsidDel="00000000" w:rsidP="00000000" w:rsidRDefault="00000000" w:rsidRPr="00000000" w14:paraId="000001B7">
      <w:pPr>
        <w:numPr>
          <w:ilvl w:val="1"/>
          <w:numId w:val="3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“UPF-adjacent”</w:t>
        <w:br w:type="textWrapping"/>
      </w:r>
    </w:p>
    <w:p w:rsidR="00000000" w:rsidDel="00000000" w:rsidP="00000000" w:rsidRDefault="00000000" w:rsidRPr="00000000" w14:paraId="000001B8">
      <w:pPr>
        <w:numPr>
          <w:ilvl w:val="1"/>
          <w:numId w:val="30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“protein manipulation”</w:t>
        <w:br w:type="textWrapping"/>
      </w:r>
    </w:p>
    <w:p w:rsidR="00000000" w:rsidDel="00000000" w:rsidP="00000000" w:rsidRDefault="00000000" w:rsidRPr="00000000" w14:paraId="000001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 </w:t>
      </w:r>
      <w:r w:rsidDel="00000000" w:rsidR="00000000" w:rsidRPr="00000000">
        <w:rPr>
          <w:b w:val="1"/>
          <w:bCs w:val="1"/>
          <w:rtl w:val="0"/>
        </w:rPr>
        <w:t xml:space="preserve">cannot</w:t>
      </w:r>
      <w:r w:rsidDel="00000000" w:rsidR="00000000" w:rsidRPr="00000000">
        <w:rPr>
          <w:rtl w:val="0"/>
        </w:rPr>
        <w:t xml:space="preserve"> casually claim:</w:t>
      </w:r>
    </w:p>
    <w:p w:rsidR="00000000" w:rsidDel="00000000" w:rsidP="00000000" w:rsidRDefault="00000000" w:rsidRPr="00000000" w14:paraId="000001BA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“Minimally processed”</w:t>
        <w:br w:type="textWrapping"/>
      </w:r>
    </w:p>
    <w:p w:rsidR="00000000" w:rsidDel="00000000" w:rsidP="00000000" w:rsidRDefault="00000000" w:rsidRPr="00000000" w14:paraId="000001BB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“Whole food only”</w:t>
        <w:br w:type="textWrapping"/>
      </w:r>
    </w:p>
    <w:p w:rsidR="00000000" w:rsidDel="00000000" w:rsidP="00000000" w:rsidRDefault="00000000" w:rsidRPr="00000000" w14:paraId="000001BC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“No industrial ingredients”</w:t>
        <w:br w:type="textWrapping"/>
      </w:r>
    </w:p>
    <w:p w:rsidR="00000000" w:rsidDel="00000000" w:rsidP="00000000" w:rsidRDefault="00000000" w:rsidRPr="00000000" w14:paraId="000001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…without defining exactly </w:t>
      </w:r>
      <w:r w:rsidDel="00000000" w:rsidR="00000000" w:rsidRPr="00000000">
        <w:rPr>
          <w:b w:val="1"/>
          <w:bCs w:val="1"/>
          <w:rtl w:val="0"/>
        </w:rPr>
        <w:t xml:space="preserve">how this flour is produced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lo0yn35ovi5" w:id="92"/>
      <w:bookmarkEnd w:id="9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C. Tapioca Fiber (definition required)</w:t>
      </w:r>
    </w:p>
    <w:p w:rsidR="00000000" w:rsidDel="00000000" w:rsidP="00000000" w:rsidRDefault="00000000" w:rsidRPr="00000000" w14:paraId="000001C0">
      <w:pPr>
        <w:numPr>
          <w:ilvl w:val="0"/>
          <w:numId w:val="4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Usually </w:t>
      </w:r>
      <w:r w:rsidDel="00000000" w:rsidR="00000000" w:rsidRPr="00000000">
        <w:rPr>
          <w:b w:val="1"/>
          <w:bCs w:val="1"/>
          <w:rtl w:val="0"/>
        </w:rPr>
        <w:t xml:space="preserve">soluble fiber</w:t>
        <w:br w:type="textWrapping"/>
      </w:r>
    </w:p>
    <w:p w:rsidR="00000000" w:rsidDel="00000000" w:rsidP="00000000" w:rsidRDefault="00000000" w:rsidRPr="00000000" w14:paraId="000001C1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Often classified as </w:t>
      </w:r>
      <w:r w:rsidDel="00000000" w:rsidR="00000000" w:rsidRPr="00000000">
        <w:rPr>
          <w:b w:val="1"/>
          <w:bCs w:val="1"/>
          <w:rtl w:val="0"/>
        </w:rPr>
        <w:t xml:space="preserve">resistant dextrin</w:t>
        <w:br w:type="textWrapping"/>
      </w:r>
    </w:p>
    <w:p w:rsidR="00000000" w:rsidDel="00000000" w:rsidP="00000000" w:rsidRDefault="00000000" w:rsidRPr="00000000" w14:paraId="000001C2">
      <w:pPr>
        <w:numPr>
          <w:ilvl w:val="0"/>
          <w:numId w:val="4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 be considered a </w:t>
      </w:r>
      <w:r w:rsidDel="00000000" w:rsidR="00000000" w:rsidRPr="00000000">
        <w:rPr>
          <w:b w:val="1"/>
          <w:bCs w:val="1"/>
          <w:rtl w:val="0"/>
        </w:rPr>
        <w:t xml:space="preserve">functional/isolated fiber</w:t>
        <w:br w:type="textWrapping"/>
      </w:r>
    </w:p>
    <w:p w:rsidR="00000000" w:rsidDel="00000000" w:rsidP="00000000" w:rsidRDefault="00000000" w:rsidRPr="00000000" w14:paraId="000001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matters because:</w:t>
      </w:r>
    </w:p>
    <w:p w:rsidR="00000000" w:rsidDel="00000000" w:rsidP="00000000" w:rsidRDefault="00000000" w:rsidRPr="00000000" w14:paraId="000001C4">
      <w:pPr>
        <w:numPr>
          <w:ilvl w:val="0"/>
          <w:numId w:val="6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Some people associate these with gut issues</w:t>
        <w:br w:type="textWrapping"/>
      </w:r>
    </w:p>
    <w:p w:rsidR="00000000" w:rsidDel="00000000" w:rsidP="00000000" w:rsidRDefault="00000000" w:rsidRPr="00000000" w14:paraId="000001C5">
      <w:pPr>
        <w:numPr>
          <w:ilvl w:val="0"/>
          <w:numId w:val="6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Some UPF frameworks penalize isolated fibers</w:t>
        <w:br w:type="textWrapping"/>
      </w:r>
    </w:p>
    <w:p w:rsidR="00000000" w:rsidDel="00000000" w:rsidP="00000000" w:rsidRDefault="00000000" w:rsidRPr="00000000" w14:paraId="000001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Again: not fatal — but needs precision.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sv9levrr4e3" w:id="93"/>
      <w:bookmarkEnd w:id="9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D. Fruit Listed First vs Sugar Reality</w:t>
      </w:r>
    </w:p>
    <w:p w:rsidR="00000000" w:rsidDel="00000000" w:rsidP="00000000" w:rsidRDefault="00000000" w:rsidRPr="00000000" w14:paraId="000001C9">
      <w:pPr>
        <w:numPr>
          <w:ilvl w:val="0"/>
          <w:numId w:val="6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Organic dates are first → largest ingredient by weight</w:t>
        <w:br w:type="textWrapping"/>
      </w:r>
    </w:p>
    <w:p w:rsidR="00000000" w:rsidDel="00000000" w:rsidP="00000000" w:rsidRDefault="00000000" w:rsidRPr="00000000" w14:paraId="000001CA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Total sugars: </w:t>
      </w:r>
      <w:r w:rsidDel="00000000" w:rsidR="00000000" w:rsidRPr="00000000">
        <w:rPr>
          <w:b w:val="1"/>
          <w:bCs w:val="1"/>
          <w:rtl w:val="0"/>
        </w:rPr>
        <w:t xml:space="preserve">13g</w:t>
      </w:r>
      <w:r w:rsidDel="00000000" w:rsidR="00000000" w:rsidRPr="00000000">
        <w:rPr>
          <w:rtl w:val="0"/>
        </w:rPr>
        <w:t xml:space="preserve">, 0g added sugars (good)</w:t>
        <w:br w:type="textWrapping"/>
      </w:r>
    </w:p>
    <w:p w:rsidR="00000000" w:rsidDel="00000000" w:rsidP="00000000" w:rsidRDefault="00000000" w:rsidRPr="00000000" w14:paraId="000001CB">
      <w:pPr>
        <w:numPr>
          <w:ilvl w:val="0"/>
          <w:numId w:val="6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This is legit — but critics may still say “it’s basically a date bar”</w:t>
        <w:br w:type="textWrapping"/>
      </w:r>
    </w:p>
    <w:p w:rsidR="00000000" w:rsidDel="00000000" w:rsidP="00000000" w:rsidRDefault="00000000" w:rsidRPr="00000000" w14:paraId="000001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We’ll need to be </w:t>
      </w:r>
      <w:r w:rsidDel="00000000" w:rsidR="00000000" w:rsidRPr="00000000">
        <w:rPr>
          <w:b w:val="1"/>
          <w:bCs w:val="1"/>
          <w:rtl w:val="0"/>
        </w:rPr>
        <w:t xml:space="preserve">honest and confident</w:t>
      </w:r>
      <w:r w:rsidDel="00000000" w:rsidR="00000000" w:rsidRPr="00000000">
        <w:rPr>
          <w:rtl w:val="0"/>
        </w:rPr>
        <w:t xml:space="preserve">, not defensive.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r0ux67xl9m5" w:id="94"/>
      <w:bookmarkEnd w:id="9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E. Fiber Is Extremely High (16g / 57% DV)</w:t>
      </w:r>
    </w:p>
    <w:p w:rsidR="00000000" w:rsidDel="00000000" w:rsidP="00000000" w:rsidRDefault="00000000" w:rsidRPr="00000000" w14:paraId="000001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both a </w:t>
      </w:r>
      <w:r w:rsidDel="00000000" w:rsidR="00000000" w:rsidRPr="00000000">
        <w:rPr>
          <w:b w:val="1"/>
          <w:bCs w:val="1"/>
          <w:rtl w:val="0"/>
        </w:rPr>
        <w:t xml:space="preserve">strength</w:t>
      </w:r>
      <w:r w:rsidDel="00000000" w:rsidR="00000000" w:rsidRPr="00000000">
        <w:rPr>
          <w:rtl w:val="0"/>
        </w:rPr>
        <w:t xml:space="preserve"> and a </w:t>
      </w:r>
      <w:r w:rsidDel="00000000" w:rsidR="00000000" w:rsidRPr="00000000">
        <w:rPr>
          <w:b w:val="1"/>
          <w:bCs w:val="1"/>
          <w:rtl w:val="0"/>
        </w:rPr>
        <w:t xml:space="preserve">liability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Pros:</w:t>
      </w:r>
    </w:p>
    <w:p w:rsidR="00000000" w:rsidDel="00000000" w:rsidP="00000000" w:rsidRDefault="00000000" w:rsidRPr="00000000" w14:paraId="000001D1">
      <w:pPr>
        <w:numPr>
          <w:ilvl w:val="0"/>
          <w:numId w:val="4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Huge differentiator</w:t>
        <w:br w:type="textWrapping"/>
      </w:r>
    </w:p>
    <w:p w:rsidR="00000000" w:rsidDel="00000000" w:rsidP="00000000" w:rsidRDefault="00000000" w:rsidRPr="00000000" w14:paraId="000001D2">
      <w:pPr>
        <w:numPr>
          <w:ilvl w:val="0"/>
          <w:numId w:val="4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Satiety, gut narrative</w:t>
        <w:br w:type="textWrapping"/>
      </w:r>
    </w:p>
    <w:p w:rsidR="00000000" w:rsidDel="00000000" w:rsidP="00000000" w:rsidRDefault="00000000" w:rsidRPr="00000000" w14:paraId="000001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Cons:</w:t>
      </w:r>
    </w:p>
    <w:p w:rsidR="00000000" w:rsidDel="00000000" w:rsidP="00000000" w:rsidRDefault="00000000" w:rsidRPr="00000000" w14:paraId="000001D4">
      <w:pPr>
        <w:numPr>
          <w:ilvl w:val="0"/>
          <w:numId w:val="4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Gas, bloating complaints if over-promised</w:t>
        <w:br w:type="textWrapping"/>
      </w:r>
    </w:p>
    <w:p w:rsidR="00000000" w:rsidDel="00000000" w:rsidP="00000000" w:rsidRDefault="00000000" w:rsidRPr="00000000" w14:paraId="000001D5">
      <w:pPr>
        <w:numPr>
          <w:ilvl w:val="0"/>
          <w:numId w:val="4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Needs responsible messaging (especially for kids)</w:t>
        <w:br w:type="textWrapping"/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ockvq93h1x2" w:id="95"/>
      <w:bookmarkEnd w:id="9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Precision Questions (Answer These Before We Move Forward)</w:t>
      </w:r>
    </w:p>
    <w:p w:rsidR="00000000" w:rsidDel="00000000" w:rsidP="00000000" w:rsidRDefault="00000000" w:rsidRPr="00000000" w14:paraId="000001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Please answer </w:t>
      </w:r>
      <w:r w:rsidDel="00000000" w:rsidR="00000000" w:rsidRPr="00000000">
        <w:rPr>
          <w:b w:val="1"/>
          <w:bCs w:val="1"/>
          <w:rtl w:val="0"/>
        </w:rPr>
        <w:t xml:space="preserve">exactly and factually</w:t>
      </w:r>
      <w:r w:rsidDel="00000000" w:rsidR="00000000" w:rsidRPr="00000000">
        <w:rPr>
          <w:rtl w:val="0"/>
        </w:rPr>
        <w:t xml:space="preserve"> — short bullets are perfect.</w:t>
      </w:r>
    </w:p>
    <w:p w:rsidR="00000000" w:rsidDel="00000000" w:rsidP="00000000" w:rsidRDefault="00000000" w:rsidRPr="00000000" w14:paraId="000001D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zlv7m4iauhx" w:id="96"/>
      <w:bookmarkEnd w:id="9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Ingredients &amp; Sourcing</w:t>
      </w:r>
    </w:p>
    <w:p w:rsidR="00000000" w:rsidDel="00000000" w:rsidP="00000000" w:rsidRDefault="00000000" w:rsidRPr="00000000" w14:paraId="000001DA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Defatted peanut flour</w:t>
        <w:br w:type="textWrapping"/>
      </w:r>
    </w:p>
    <w:p w:rsidR="00000000" w:rsidDel="00000000" w:rsidP="00000000" w:rsidRDefault="00000000" w:rsidRPr="00000000" w14:paraId="000001DB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How is it made? (mechanical vs solvent)</w:t>
        <w:br w:type="textWrapping"/>
      </w:r>
    </w:p>
    <w:p w:rsidR="00000000" w:rsidDel="00000000" w:rsidP="00000000" w:rsidRDefault="00000000" w:rsidRPr="00000000" w14:paraId="000001DC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Supplier name?</w:t>
        <w:br w:type="textWrapping"/>
      </w:r>
    </w:p>
    <w:p w:rsidR="00000000" w:rsidDel="00000000" w:rsidP="00000000" w:rsidRDefault="00000000" w:rsidRPr="00000000" w14:paraId="000001DD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Any hexane or chemical solvents involved? (Yes / No)</w:t>
        <w:br w:type="textWrapping"/>
      </w:r>
    </w:p>
    <w:p w:rsidR="00000000" w:rsidDel="00000000" w:rsidP="00000000" w:rsidRDefault="00000000" w:rsidRPr="00000000" w14:paraId="000001DE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Tapioca fiber</w:t>
        <w:br w:type="textWrapping"/>
      </w:r>
    </w:p>
    <w:p w:rsidR="00000000" w:rsidDel="00000000" w:rsidP="00000000" w:rsidRDefault="00000000" w:rsidRPr="00000000" w14:paraId="000001DF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Exact type (resistant dextrin? soluble fiber?)</w:t>
        <w:br w:type="textWrapping"/>
      </w:r>
    </w:p>
    <w:p w:rsidR="00000000" w:rsidDel="00000000" w:rsidP="00000000" w:rsidRDefault="00000000" w:rsidRPr="00000000" w14:paraId="000001E0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Supplier?</w:t>
        <w:br w:type="textWrapping"/>
      </w:r>
    </w:p>
    <w:p w:rsidR="00000000" w:rsidDel="00000000" w:rsidP="00000000" w:rsidRDefault="00000000" w:rsidRPr="00000000" w14:paraId="000001E1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Any digestive tolerance testing done?</w:t>
        <w:br w:type="textWrapping"/>
      </w:r>
    </w:p>
    <w:p w:rsidR="00000000" w:rsidDel="00000000" w:rsidP="00000000" w:rsidRDefault="00000000" w:rsidRPr="00000000" w14:paraId="000001E2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Natural peanut butter</w:t>
        <w:br w:type="textWrapping"/>
      </w:r>
    </w:p>
    <w:p w:rsidR="00000000" w:rsidDel="00000000" w:rsidP="00000000" w:rsidRDefault="00000000" w:rsidRPr="00000000" w14:paraId="000001E3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Full ingredient breakdown?</w:t>
        <w:br w:type="textWrapping"/>
      </w:r>
    </w:p>
    <w:p w:rsidR="00000000" w:rsidDel="00000000" w:rsidP="00000000" w:rsidRDefault="00000000" w:rsidRPr="00000000" w14:paraId="000001E4">
      <w:pPr>
        <w:numPr>
          <w:ilvl w:val="1"/>
          <w:numId w:val="8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Any added oils or stabilizers?</w:t>
        <w:br w:type="textWrapping"/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fqnvycsipdm" w:id="97"/>
      <w:bookmarkEnd w:id="9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Formula &amp; Claims Control</w:t>
      </w:r>
    </w:p>
    <w:p w:rsidR="00000000" w:rsidDel="00000000" w:rsidP="00000000" w:rsidRDefault="00000000" w:rsidRPr="00000000" w14:paraId="000001E7">
      <w:pPr>
        <w:numPr>
          <w:ilvl w:val="0"/>
          <w:numId w:val="3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Has this </w:t>
      </w:r>
      <w:r w:rsidDel="00000000" w:rsidR="00000000" w:rsidRPr="00000000">
        <w:rPr>
          <w:b w:val="1"/>
          <w:bCs w:val="1"/>
          <w:rtl w:val="0"/>
        </w:rPr>
        <w:t xml:space="preserve">exact formula</w:t>
      </w:r>
      <w:r w:rsidDel="00000000" w:rsidR="00000000" w:rsidRPr="00000000">
        <w:rPr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1E8">
      <w:pPr>
        <w:numPr>
          <w:ilvl w:val="1"/>
          <w:numId w:val="3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Been lab tested? (nutritional + contaminants)</w:t>
        <w:br w:type="textWrapping"/>
      </w:r>
    </w:p>
    <w:p w:rsidR="00000000" w:rsidDel="00000000" w:rsidP="00000000" w:rsidRDefault="00000000" w:rsidRPr="00000000" w14:paraId="000001E9">
      <w:pPr>
        <w:numPr>
          <w:ilvl w:val="1"/>
          <w:numId w:val="3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Been finalized, or is it still changeable?</w:t>
        <w:br w:type="textWrapping"/>
      </w:r>
    </w:p>
    <w:p w:rsidR="00000000" w:rsidDel="00000000" w:rsidP="00000000" w:rsidRDefault="00000000" w:rsidRPr="00000000" w14:paraId="000001EA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Is this bar intended for:</w:t>
        <w:br w:type="textWrapping"/>
      </w:r>
    </w:p>
    <w:p w:rsidR="00000000" w:rsidDel="00000000" w:rsidP="00000000" w:rsidRDefault="00000000" w:rsidRPr="00000000" w14:paraId="000001EB">
      <w:pPr>
        <w:numPr>
          <w:ilvl w:val="1"/>
          <w:numId w:val="3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Adults</w:t>
        <w:br w:type="textWrapping"/>
      </w:r>
    </w:p>
    <w:p w:rsidR="00000000" w:rsidDel="00000000" w:rsidP="00000000" w:rsidRDefault="00000000" w:rsidRPr="00000000" w14:paraId="000001EC">
      <w:pPr>
        <w:numPr>
          <w:ilvl w:val="1"/>
          <w:numId w:val="3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Kids</w:t>
        <w:br w:type="textWrapping"/>
      </w:r>
    </w:p>
    <w:p w:rsidR="00000000" w:rsidDel="00000000" w:rsidP="00000000" w:rsidRDefault="00000000" w:rsidRPr="00000000" w14:paraId="000001ED">
      <w:pPr>
        <w:numPr>
          <w:ilvl w:val="1"/>
          <w:numId w:val="35"/>
        </w:numPr>
        <w:spacing w:after="24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Both</w:t>
      </w:r>
      <w:r w:rsidDel="00000000" w:rsidR="00000000" w:rsidRPr="00000000">
        <w:rPr>
          <w:rtl w:val="0"/>
        </w:rPr>
        <w:t xml:space="preserve"> (this affects how we talk about fiber + digestion)</w:t>
      </w:r>
    </w:p>
    <w:p w:rsidR="00000000" w:rsidDel="00000000" w:rsidP="00000000" w:rsidRDefault="00000000" w:rsidRPr="00000000" w14:paraId="000001EE">
      <w:pPr>
        <w:shd w:fill="ffffff" w:val="clear"/>
        <w:spacing w:after="240" w:before="240" w:lineRule="auto"/>
        <w:rPr>
          <w:color w:val="222222"/>
        </w:rPr>
      </w:pPr>
      <w:r w:rsidDel="00000000" w:rsidR="00000000" w:rsidRPr="00000000">
        <w:rPr>
          <w:color w:val="222222"/>
          <w:rtl w:val="0"/>
        </w:rPr>
        <w:t xml:space="preserve">We also need to identify where and how each ingredient is sourced and what the contract with those providers looks like. </w:t>
      </w:r>
    </w:p>
    <w:p w:rsidR="00000000" w:rsidDel="00000000" w:rsidP="00000000" w:rsidRDefault="00000000" w:rsidRPr="00000000" w14:paraId="000001EF">
      <w:pPr>
        <w:shd w:fill="ffffff" w:val="clear"/>
        <w:spacing w:after="240" w:before="240" w:lineRule="auto"/>
        <w:rPr>
          <w:color w:val="222222"/>
        </w:rPr>
      </w:pPr>
      <w:r w:rsidDel="00000000" w:rsidR="00000000" w:rsidRPr="00000000">
        <w:rPr>
          <w:color w:val="222222"/>
          <w:rtl w:val="0"/>
        </w:rPr>
        <w:t xml:space="preserve">I would like to know how all these natural ingredients stay fresh without preservatives. I know they are doing a shelf life study—we need detail on it. </w:t>
      </w:r>
    </w:p>
    <w:p w:rsidR="00000000" w:rsidDel="00000000" w:rsidP="00000000" w:rsidRDefault="00000000" w:rsidRPr="00000000" w14:paraId="000001F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p108jtwov9k" w:id="98"/>
      <w:bookmarkEnd w:id="9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Regulatory Cleanliness</w:t>
      </w:r>
    </w:p>
    <w:p w:rsidR="00000000" w:rsidDel="00000000" w:rsidP="00000000" w:rsidRDefault="00000000" w:rsidRPr="00000000" w14:paraId="000001F3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Has a </w:t>
      </w:r>
      <w:r w:rsidDel="00000000" w:rsidR="00000000" w:rsidRPr="00000000">
        <w:rPr>
          <w:b w:val="1"/>
          <w:bCs w:val="1"/>
          <w:rtl w:val="0"/>
        </w:rPr>
        <w:t xml:space="preserve">food regulatory expert</w:t>
      </w:r>
      <w:r w:rsidDel="00000000" w:rsidR="00000000" w:rsidRPr="00000000">
        <w:rPr>
          <w:rtl w:val="0"/>
        </w:rPr>
        <w:t xml:space="preserve"> or co-packer signed off on:</w:t>
        <w:br w:type="textWrapping"/>
      </w:r>
    </w:p>
    <w:p w:rsidR="00000000" w:rsidDel="00000000" w:rsidP="00000000" w:rsidRDefault="00000000" w:rsidRPr="00000000" w14:paraId="000001F4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“No added sugars”</w:t>
        <w:br w:type="textWrapping"/>
      </w:r>
    </w:p>
    <w:p w:rsidR="00000000" w:rsidDel="00000000" w:rsidP="00000000" w:rsidRDefault="00000000" w:rsidRPr="00000000" w14:paraId="000001F5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Ingredient order</w:t>
        <w:br w:type="textWrapping"/>
      </w:r>
    </w:p>
    <w:p w:rsidR="00000000" w:rsidDel="00000000" w:rsidP="00000000" w:rsidRDefault="00000000" w:rsidRPr="00000000" w14:paraId="000001F6">
      <w:pPr>
        <w:numPr>
          <w:ilvl w:val="1"/>
          <w:numId w:val="17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Allergen statement</w:t>
        <w:br w:type="textWrapping"/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zbrbpo9zrkf" w:id="99"/>
      <w:bookmarkEnd w:id="9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Why We Stop Here</w:t>
      </w:r>
    </w:p>
    <w:p w:rsidR="00000000" w:rsidDel="00000000" w:rsidP="00000000" w:rsidRDefault="00000000" w:rsidRPr="00000000" w14:paraId="000001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Until these answers are locked:</w:t>
      </w:r>
    </w:p>
    <w:p w:rsidR="00000000" w:rsidDel="00000000" w:rsidP="00000000" w:rsidRDefault="00000000" w:rsidRPr="00000000" w14:paraId="000001FA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 </w:t>
      </w:r>
      <w:r w:rsidDel="00000000" w:rsidR="00000000" w:rsidRPr="00000000">
        <w:rPr>
          <w:b w:val="1"/>
          <w:bCs w:val="1"/>
          <w:rtl w:val="0"/>
        </w:rPr>
        <w:t xml:space="preserve">cannot</w:t>
      </w:r>
      <w:r w:rsidDel="00000000" w:rsidR="00000000" w:rsidRPr="00000000">
        <w:rPr>
          <w:rtl w:val="0"/>
        </w:rPr>
        <w:t xml:space="preserve"> safely attack UPFs</w:t>
        <w:br w:type="textWrapping"/>
      </w:r>
    </w:p>
    <w:p w:rsidR="00000000" w:rsidDel="00000000" w:rsidP="00000000" w:rsidRDefault="00000000" w:rsidRPr="00000000" w14:paraId="000001F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 </w:t>
      </w:r>
      <w:r w:rsidDel="00000000" w:rsidR="00000000" w:rsidRPr="00000000">
        <w:rPr>
          <w:b w:val="1"/>
          <w:bCs w:val="1"/>
          <w:rtl w:val="0"/>
        </w:rPr>
        <w:t xml:space="preserve">cannot</w:t>
      </w:r>
      <w:r w:rsidDel="00000000" w:rsidR="00000000" w:rsidRPr="00000000">
        <w:rPr>
          <w:rtl w:val="0"/>
        </w:rPr>
        <w:t xml:space="preserve"> say “cleaner than everything else”</w:t>
        <w:br w:type="textWrapping"/>
      </w:r>
    </w:p>
    <w:p w:rsidR="00000000" w:rsidDel="00000000" w:rsidP="00000000" w:rsidRDefault="00000000" w:rsidRPr="00000000" w14:paraId="000001FC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 </w:t>
      </w:r>
      <w:r w:rsidDel="00000000" w:rsidR="00000000" w:rsidRPr="00000000">
        <w:rPr>
          <w:b w:val="1"/>
          <w:bCs w:val="1"/>
          <w:rtl w:val="0"/>
        </w:rPr>
        <w:t xml:space="preserve">cannot</w:t>
      </w:r>
      <w:r w:rsidDel="00000000" w:rsidR="00000000" w:rsidRPr="00000000">
        <w:rPr>
          <w:rtl w:val="0"/>
        </w:rPr>
        <w:t xml:space="preserve"> lean fully into the gut-health narrative</w:t>
        <w:br w:type="textWrapping"/>
      </w:r>
    </w:p>
    <w:p w:rsidR="00000000" w:rsidDel="00000000" w:rsidP="00000000" w:rsidRDefault="00000000" w:rsidRPr="00000000" w14:paraId="000001F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Once you answer the above, next step will be: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Ingredient-by-ingredient classification</w:t>
      </w:r>
    </w:p>
    <w:p w:rsidR="00000000" w:rsidDel="00000000" w:rsidP="00000000" w:rsidRDefault="00000000" w:rsidRPr="00000000" w14:paraId="000001FE">
      <w:pPr>
        <w:numPr>
          <w:ilvl w:val="0"/>
          <w:numId w:val="5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Whole food</w:t>
        <w:br w:type="textWrapping"/>
      </w:r>
    </w:p>
    <w:p w:rsidR="00000000" w:rsidDel="00000000" w:rsidP="00000000" w:rsidRDefault="00000000" w:rsidRPr="00000000" w14:paraId="000001FF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Minimally processed</w:t>
        <w:br w:type="textWrapping"/>
      </w:r>
    </w:p>
    <w:p w:rsidR="00000000" w:rsidDel="00000000" w:rsidP="00000000" w:rsidRDefault="00000000" w:rsidRPr="00000000" w14:paraId="00000200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Functional/isolated</w:t>
        <w:br w:type="textWrapping"/>
      </w:r>
    </w:p>
    <w:p w:rsidR="00000000" w:rsidDel="00000000" w:rsidP="00000000" w:rsidRDefault="00000000" w:rsidRPr="00000000" w14:paraId="00000201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Risk category</w:t>
        <w:br w:type="textWrapping"/>
      </w:r>
    </w:p>
    <w:p w:rsidR="00000000" w:rsidDel="00000000" w:rsidP="00000000" w:rsidRDefault="00000000" w:rsidRPr="00000000" w14:paraId="00000202">
      <w:pPr>
        <w:numPr>
          <w:ilvl w:val="0"/>
          <w:numId w:val="5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we talk about each (or avoid talking about it)</w:t>
        <w:br w:type="textWrapping"/>
      </w:r>
    </w:p>
    <w:p w:rsidR="00000000" w:rsidDel="00000000" w:rsidP="00000000" w:rsidRDefault="00000000" w:rsidRPr="00000000" w14:paraId="000002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One pillar at a time. This is how we win without stepping on a landmine.</w:t>
      </w:r>
    </w:p>
    <w:p w:rsidR="00000000" w:rsidDel="00000000" w:rsidP="00000000" w:rsidRDefault="00000000" w:rsidRPr="00000000" w14:paraId="00000204">
      <w:pPr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wff5xur7v8l" w:id="100"/>
      <w:bookmarkEnd w:id="10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Competition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s71yc8jjr4ze" w:id="101"/>
      <w:bookmarkEnd w:id="101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Competition Matrix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nvbksyxqwwl" w:id="102"/>
      <w:bookmarkEnd w:id="10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Brand × Ingredient Risk Matrix</w:t>
      </w:r>
    </w:p>
    <w:p w:rsidR="00000000" w:rsidDel="00000000" w:rsidP="00000000" w:rsidRDefault="00000000" w:rsidRPr="00000000" w14:paraId="0000020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(Market Definition Set + MD Health Overlay)</w:t>
      </w:r>
    </w:p>
    <w:p w:rsidR="00000000" w:rsidDel="00000000" w:rsidP="00000000" w:rsidRDefault="00000000" w:rsidRPr="00000000" w14:paraId="0000020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Legend</w:t>
        <w:br w:type="textWrapping"/>
      </w:r>
      <w:r w:rsidDel="00000000" w:rsidR="00000000" w:rsidRPr="00000000">
        <w:rPr>
          <w:rtl w:val="0"/>
        </w:rPr>
        <w:t xml:space="preserve"> 🔴 = Regular use of red-flag ingredients</w:t>
        <w:br w:type="textWrapping"/>
        <w:t xml:space="preserve"> 🟡 = Mixed / formulation dependent</w:t>
        <w:br w:type="textWrapping"/>
        <w:t xml:space="preserve"> 🟢 = Largely avoids red-flag ingredients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m5jzkmnkmtu" w:id="103"/>
      <w:bookmarkEnd w:id="10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Mass Market / Grocery Dominant</w:t>
      </w:r>
    </w:p>
    <w:tbl>
      <w:tblPr>
        <w:tblStyle w:val="Table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54.4200306591722"/>
        <w:gridCol w:w="664.8134900357691"/>
        <w:gridCol w:w="3520.1635155850795"/>
        <w:gridCol w:w="3620.60296371998"/>
        <w:tblGridChange w:id="0">
          <w:tblGrid>
            <w:gridCol w:w="1554.4200306591722"/>
            <w:gridCol w:w="664.8134900357691"/>
            <w:gridCol w:w="3520.1635155850795"/>
            <w:gridCol w:w="3620.60296371998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0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Brand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0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Risk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0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Why (Ingredients)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1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What They Say (Marketing)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11">
            <w:pPr>
              <w:rPr/>
            </w:pPr>
            <w:r w:rsidDel="00000000" w:rsidR="00000000" w:rsidRPr="00000000">
              <w:rPr>
                <w:rtl w:val="0"/>
              </w:rPr>
              <w:t xml:space="preserve">Clif Bar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12">
            <w:pPr>
              <w:rPr/>
            </w:pPr>
            <w:r w:rsidDel="00000000" w:rsidR="00000000" w:rsidRPr="00000000">
              <w:rPr>
                <w:rtl w:val="0"/>
              </w:rPr>
              <w:t xml:space="preserve">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13">
            <w:pPr>
              <w:rPr/>
            </w:pPr>
            <w:r w:rsidDel="00000000" w:rsidR="00000000" w:rsidRPr="00000000">
              <w:rPr>
                <w:rtl w:val="0"/>
              </w:rPr>
              <w:t xml:space="preserve">Brown rice syrup, cane sugar, seed oils, soy protein isolate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14">
            <w:pPr>
              <w:rPr/>
            </w:pPr>
            <w:r w:rsidDel="00000000" w:rsidR="00000000" w:rsidRPr="00000000">
              <w:rPr>
                <w:rtl w:val="0"/>
              </w:rPr>
              <w:t xml:space="preserve">“Sustained energy from organic ingredients”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15">
            <w:pPr>
              <w:rPr/>
            </w:pPr>
            <w:r w:rsidDel="00000000" w:rsidR="00000000" w:rsidRPr="00000000">
              <w:rPr>
                <w:rtl w:val="0"/>
              </w:rPr>
              <w:t xml:space="preserve">Clif Kid (Zbar)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16">
            <w:pPr>
              <w:rPr/>
            </w:pPr>
            <w:r w:rsidDel="00000000" w:rsidR="00000000" w:rsidRPr="00000000">
              <w:rPr>
                <w:rtl w:val="0"/>
              </w:rPr>
              <w:t xml:space="preserve">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17">
            <w:pPr>
              <w:rPr/>
            </w:pPr>
            <w:r w:rsidDel="00000000" w:rsidR="00000000" w:rsidRPr="00000000">
              <w:rPr>
                <w:rtl w:val="0"/>
              </w:rPr>
              <w:t xml:space="preserve">Same sugar tech, kid-targeted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18">
            <w:pPr>
              <w:rPr/>
            </w:pPr>
            <w:r w:rsidDel="00000000" w:rsidR="00000000" w:rsidRPr="00000000">
              <w:rPr>
                <w:rtl w:val="0"/>
              </w:rPr>
              <w:t xml:space="preserve">“Made for kids’ active lifestyles”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19">
            <w:pPr>
              <w:rPr/>
            </w:pPr>
            <w:r w:rsidDel="00000000" w:rsidR="00000000" w:rsidRPr="00000000">
              <w:rPr>
                <w:rtl w:val="0"/>
              </w:rPr>
              <w:t xml:space="preserve">Luna Bar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1A">
            <w:pPr>
              <w:rPr/>
            </w:pPr>
            <w:r w:rsidDel="00000000" w:rsidR="00000000" w:rsidRPr="00000000">
              <w:rPr>
                <w:rtl w:val="0"/>
              </w:rPr>
              <w:t xml:space="preserve">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1B">
            <w:pPr>
              <w:rPr/>
            </w:pPr>
            <w:r w:rsidDel="00000000" w:rsidR="00000000" w:rsidRPr="00000000">
              <w:rPr>
                <w:rtl w:val="0"/>
              </w:rPr>
              <w:t xml:space="preserve">Rice syrup, soy protein isolate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1C">
            <w:pPr>
              <w:rPr/>
            </w:pPr>
            <w:r w:rsidDel="00000000" w:rsidR="00000000" w:rsidRPr="00000000">
              <w:rPr>
                <w:rtl w:val="0"/>
              </w:rPr>
              <w:t xml:space="preserve">“Balanced nutrition for women”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1D">
            <w:pPr>
              <w:rPr/>
            </w:pPr>
            <w:r w:rsidDel="00000000" w:rsidR="00000000" w:rsidRPr="00000000">
              <w:rPr>
                <w:rtl w:val="0"/>
              </w:rPr>
              <w:t xml:space="preserve">Nature Valley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1E">
            <w:pPr>
              <w:rPr/>
            </w:pPr>
            <w:r w:rsidDel="00000000" w:rsidR="00000000" w:rsidRPr="00000000">
              <w:rPr>
                <w:rtl w:val="0"/>
              </w:rPr>
              <w:t xml:space="preserve">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1F">
            <w:pPr>
              <w:rPr/>
            </w:pPr>
            <w:r w:rsidDel="00000000" w:rsidR="00000000" w:rsidRPr="00000000">
              <w:rPr>
                <w:rtl w:val="0"/>
              </w:rPr>
              <w:t xml:space="preserve">Corn syrup solids, seed oils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20">
            <w:pPr>
              <w:rPr/>
            </w:pPr>
            <w:r w:rsidDel="00000000" w:rsidR="00000000" w:rsidRPr="00000000">
              <w:rPr>
                <w:rtl w:val="0"/>
              </w:rPr>
              <w:t xml:space="preserve">“Crunchy, natural energy”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21">
            <w:pPr>
              <w:rPr/>
            </w:pPr>
            <w:r w:rsidDel="00000000" w:rsidR="00000000" w:rsidRPr="00000000">
              <w:rPr>
                <w:rtl w:val="0"/>
              </w:rPr>
              <w:t xml:space="preserve">KIND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22">
            <w:pPr>
              <w:rPr/>
            </w:pPr>
            <w:r w:rsidDel="00000000" w:rsidR="00000000" w:rsidRPr="00000000">
              <w:rPr>
                <w:rtl w:val="0"/>
              </w:rPr>
              <w:t xml:space="preserve">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23">
            <w:pPr>
              <w:rPr/>
            </w:pPr>
            <w:r w:rsidDel="00000000" w:rsidR="00000000" w:rsidRPr="00000000">
              <w:rPr>
                <w:rtl w:val="0"/>
              </w:rPr>
              <w:t xml:space="preserve">Glucose syrups, lecithins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24">
            <w:pPr>
              <w:rPr/>
            </w:pPr>
            <w:r w:rsidDel="00000000" w:rsidR="00000000" w:rsidRPr="00000000">
              <w:rPr>
                <w:rtl w:val="0"/>
              </w:rPr>
              <w:t xml:space="preserve">“Ingredients you can see &amp; pronounce”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25">
            <w:pPr>
              <w:rPr/>
            </w:pPr>
            <w:r w:rsidDel="00000000" w:rsidR="00000000" w:rsidRPr="00000000">
              <w:rPr>
                <w:rtl w:val="0"/>
              </w:rPr>
              <w:t xml:space="preserve">KIND Kids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26">
            <w:pPr>
              <w:rPr/>
            </w:pPr>
            <w:r w:rsidDel="00000000" w:rsidR="00000000" w:rsidRPr="00000000">
              <w:rPr>
                <w:rtl w:val="0"/>
              </w:rPr>
              <w:t xml:space="preserve">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27">
            <w:pPr>
              <w:rPr/>
            </w:pPr>
            <w:r w:rsidDel="00000000" w:rsidR="00000000" w:rsidRPr="00000000">
              <w:rPr>
                <w:rtl w:val="0"/>
              </w:rPr>
              <w:t xml:space="preserve">Sugar blends, seed oils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28">
            <w:pPr>
              <w:rPr/>
            </w:pPr>
            <w:r w:rsidDel="00000000" w:rsidR="00000000" w:rsidRPr="00000000">
              <w:rPr>
                <w:rtl w:val="0"/>
              </w:rPr>
              <w:t xml:space="preserve">“Wholesome snacks kids love”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29">
            <w:pPr>
              <w:rPr/>
            </w:pPr>
            <w:r w:rsidDel="00000000" w:rsidR="00000000" w:rsidRPr="00000000">
              <w:rPr>
                <w:rtl w:val="0"/>
              </w:rPr>
              <w:t xml:space="preserve">RXBAR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2A">
            <w:pPr>
              <w:rPr/>
            </w:pPr>
            <w:r w:rsidDel="00000000" w:rsidR="00000000" w:rsidRPr="00000000">
              <w:rPr>
                <w:rtl w:val="0"/>
              </w:rPr>
              <w:t xml:space="preserve">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2B">
            <w:pPr>
              <w:rPr/>
            </w:pPr>
            <w:r w:rsidDel="00000000" w:rsidR="00000000" w:rsidRPr="00000000">
              <w:rPr>
                <w:rtl w:val="0"/>
              </w:rPr>
              <w:t xml:space="preserve">Dates (good), but consistency + processing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2C">
            <w:pPr>
              <w:rPr/>
            </w:pPr>
            <w:r w:rsidDel="00000000" w:rsidR="00000000" w:rsidRPr="00000000">
              <w:rPr>
                <w:rtl w:val="0"/>
              </w:rPr>
              <w:t xml:space="preserve">“No B.S.”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2D">
            <w:pPr>
              <w:rPr/>
            </w:pPr>
            <w:r w:rsidDel="00000000" w:rsidR="00000000" w:rsidRPr="00000000">
              <w:rPr>
                <w:rtl w:val="0"/>
              </w:rPr>
              <w:t xml:space="preserve">Larabar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2E">
            <w:pPr>
              <w:rPr/>
            </w:pPr>
            <w:r w:rsidDel="00000000" w:rsidR="00000000" w:rsidRPr="00000000">
              <w:rPr>
                <w:rtl w:val="0"/>
              </w:rPr>
              <w:t xml:space="preserve">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2F">
            <w:pPr>
              <w:rPr/>
            </w:pPr>
            <w:r w:rsidDel="00000000" w:rsidR="00000000" w:rsidRPr="00000000">
              <w:rPr>
                <w:rtl w:val="0"/>
              </w:rPr>
              <w:t xml:space="preserve">Dates + nuts, minimal processing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30">
            <w:pPr>
              <w:rPr/>
            </w:pPr>
            <w:r w:rsidDel="00000000" w:rsidR="00000000" w:rsidRPr="00000000">
              <w:rPr>
                <w:rtl w:val="0"/>
              </w:rPr>
              <w:t xml:space="preserve">“Real food, nothing else”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31">
            <w:pPr>
              <w:rPr/>
            </w:pPr>
            <w:r w:rsidDel="00000000" w:rsidR="00000000" w:rsidRPr="00000000">
              <w:rPr>
                <w:rtl w:val="0"/>
              </w:rPr>
              <w:t xml:space="preserve">PowerBar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32">
            <w:pPr>
              <w:rPr/>
            </w:pPr>
            <w:r w:rsidDel="00000000" w:rsidR="00000000" w:rsidRPr="00000000">
              <w:rPr>
                <w:rtl w:val="0"/>
              </w:rPr>
              <w:t xml:space="preserve">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33">
            <w:pPr>
              <w:rPr/>
            </w:pPr>
            <w:r w:rsidDel="00000000" w:rsidR="00000000" w:rsidRPr="00000000">
              <w:rPr>
                <w:rtl w:val="0"/>
              </w:rPr>
              <w:t xml:space="preserve">Emulsifiers, artificial flavors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34">
            <w:pPr>
              <w:rPr/>
            </w:pPr>
            <w:r w:rsidDel="00000000" w:rsidR="00000000" w:rsidRPr="00000000">
              <w:rPr>
                <w:rtl w:val="0"/>
              </w:rPr>
              <w:t xml:space="preserve">“Performance fuel”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35">
            <w:pPr>
              <w:rPr/>
            </w:pPr>
            <w:r w:rsidDel="00000000" w:rsidR="00000000" w:rsidRPr="00000000">
              <w:rPr>
                <w:rtl w:val="0"/>
              </w:rPr>
              <w:t xml:space="preserve">ZonePerfect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36">
            <w:pPr>
              <w:rPr/>
            </w:pPr>
            <w:r w:rsidDel="00000000" w:rsidR="00000000" w:rsidRPr="00000000">
              <w:rPr>
                <w:rtl w:val="0"/>
              </w:rPr>
              <w:t xml:space="preserve">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37">
            <w:pPr>
              <w:rPr/>
            </w:pPr>
            <w:r w:rsidDel="00000000" w:rsidR="00000000" w:rsidRPr="00000000">
              <w:rPr>
                <w:rtl w:val="0"/>
              </w:rPr>
              <w:t xml:space="preserve">Sucralose, soy protein isolate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38">
            <w:pPr>
              <w:rPr/>
            </w:pPr>
            <w:r w:rsidDel="00000000" w:rsidR="00000000" w:rsidRPr="00000000">
              <w:rPr>
                <w:rtl w:val="0"/>
              </w:rPr>
              <w:t xml:space="preserve">“Complete nutrition”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39">
            <w:pPr>
              <w:rPr/>
            </w:pPr>
            <w:r w:rsidDel="00000000" w:rsidR="00000000" w:rsidRPr="00000000">
              <w:rPr>
                <w:rtl w:val="0"/>
              </w:rPr>
              <w:t xml:space="preserve">Nutri-Grain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3A">
            <w:pPr>
              <w:rPr/>
            </w:pPr>
            <w:r w:rsidDel="00000000" w:rsidR="00000000" w:rsidRPr="00000000">
              <w:rPr>
                <w:rtl w:val="0"/>
              </w:rPr>
              <w:t xml:space="preserve">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3B">
            <w:pPr>
              <w:rPr/>
            </w:pPr>
            <w:r w:rsidDel="00000000" w:rsidR="00000000" w:rsidRPr="00000000">
              <w:rPr>
                <w:rtl w:val="0"/>
              </w:rPr>
              <w:t xml:space="preserve">Refined grains, sugars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3C">
            <w:pPr>
              <w:rPr/>
            </w:pPr>
            <w:r w:rsidDel="00000000" w:rsidR="00000000" w:rsidRPr="00000000">
              <w:rPr>
                <w:rtl w:val="0"/>
              </w:rPr>
              <w:t xml:space="preserve">“Start your day right”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3D">
            <w:pPr>
              <w:rPr/>
            </w:pPr>
            <w:r w:rsidDel="00000000" w:rsidR="00000000" w:rsidRPr="00000000">
              <w:rPr>
                <w:rtl w:val="0"/>
              </w:rPr>
              <w:t xml:space="preserve">Balance Bar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3E">
            <w:pPr>
              <w:rPr/>
            </w:pPr>
            <w:r w:rsidDel="00000000" w:rsidR="00000000" w:rsidRPr="00000000">
              <w:rPr>
                <w:rtl w:val="0"/>
              </w:rPr>
              <w:t xml:space="preserve">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3F">
            <w:pPr>
              <w:rPr/>
            </w:pPr>
            <w:r w:rsidDel="00000000" w:rsidR="00000000" w:rsidRPr="00000000">
              <w:rPr>
                <w:rtl w:val="0"/>
              </w:rPr>
              <w:t xml:space="preserve">Soy protein isolate, sugar blends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40">
            <w:pPr>
              <w:rPr/>
            </w:pPr>
            <w:r w:rsidDel="00000000" w:rsidR="00000000" w:rsidRPr="00000000">
              <w:rPr>
                <w:rtl w:val="0"/>
              </w:rPr>
              <w:t xml:space="preserve">“Balanced nutrition on-the-go”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41">
            <w:pPr>
              <w:rPr/>
            </w:pPr>
            <w:r w:rsidDel="00000000" w:rsidR="00000000" w:rsidRPr="00000000">
              <w:rPr>
                <w:rtl w:val="0"/>
              </w:rPr>
              <w:t xml:space="preserve">Fiber One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42">
            <w:pPr>
              <w:rPr/>
            </w:pPr>
            <w:r w:rsidDel="00000000" w:rsidR="00000000" w:rsidRPr="00000000">
              <w:rPr>
                <w:rtl w:val="0"/>
              </w:rPr>
              <w:t xml:space="preserve">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43">
            <w:pPr>
              <w:rPr/>
            </w:pPr>
            <w:r w:rsidDel="00000000" w:rsidR="00000000" w:rsidRPr="00000000">
              <w:rPr>
                <w:rtl w:val="0"/>
              </w:rPr>
              <w:t xml:space="preserve">Chicory fiber overload, UPF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44">
            <w:pPr>
              <w:rPr/>
            </w:pPr>
            <w:r w:rsidDel="00000000" w:rsidR="00000000" w:rsidRPr="00000000">
              <w:rPr>
                <w:rtl w:val="0"/>
              </w:rPr>
              <w:t xml:space="preserve">“High fiber, guilt-free”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45">
            <w:pPr>
              <w:rPr/>
            </w:pPr>
            <w:r w:rsidDel="00000000" w:rsidR="00000000" w:rsidRPr="00000000">
              <w:rPr>
                <w:rtl w:val="0"/>
              </w:rPr>
              <w:t xml:space="preserve">Atkins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46">
            <w:pPr>
              <w:rPr/>
            </w:pPr>
            <w:r w:rsidDel="00000000" w:rsidR="00000000" w:rsidRPr="00000000">
              <w:rPr>
                <w:rtl w:val="0"/>
              </w:rPr>
              <w:t xml:space="preserve">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47">
            <w:pPr>
              <w:rPr/>
            </w:pPr>
            <w:r w:rsidDel="00000000" w:rsidR="00000000" w:rsidRPr="00000000">
              <w:rPr>
                <w:rtl w:val="0"/>
              </w:rPr>
              <w:t xml:space="preserve">Sugar alcohols, sucralose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48">
            <w:pPr>
              <w:rPr/>
            </w:pPr>
            <w:r w:rsidDel="00000000" w:rsidR="00000000" w:rsidRPr="00000000">
              <w:rPr>
                <w:rtl w:val="0"/>
              </w:rPr>
              <w:t xml:space="preserve">“Low-carb, keto-friendly”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49">
            <w:pPr>
              <w:rPr/>
            </w:pPr>
            <w:r w:rsidDel="00000000" w:rsidR="00000000" w:rsidRPr="00000000">
              <w:rPr>
                <w:rtl w:val="0"/>
              </w:rPr>
              <w:t xml:space="preserve">SlimFast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4A">
            <w:pPr>
              <w:rPr/>
            </w:pPr>
            <w:r w:rsidDel="00000000" w:rsidR="00000000" w:rsidRPr="00000000">
              <w:rPr>
                <w:rtl w:val="0"/>
              </w:rPr>
              <w:t xml:space="preserve">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4B">
            <w:pPr>
              <w:rPr/>
            </w:pPr>
            <w:r w:rsidDel="00000000" w:rsidR="00000000" w:rsidRPr="00000000">
              <w:rPr>
                <w:rtl w:val="0"/>
              </w:rPr>
              <w:t xml:space="preserve">Artificial sweeteners, emulsifiers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4C">
            <w:pPr>
              <w:rPr/>
            </w:pPr>
            <w:r w:rsidDel="00000000" w:rsidR="00000000" w:rsidRPr="00000000">
              <w:rPr>
                <w:rtl w:val="0"/>
              </w:rPr>
              <w:t xml:space="preserve">“Weight-loss support”</w:t>
            </w:r>
          </w:p>
        </w:tc>
      </w:tr>
    </w:tbl>
    <w:p w:rsidR="00000000" w:rsidDel="00000000" w:rsidP="00000000" w:rsidRDefault="00000000" w:rsidRPr="00000000" w14:paraId="0000024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7lx33c3dnrw" w:id="104"/>
      <w:bookmarkEnd w:id="10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Protein-First / Performance Bars</w:t>
      </w:r>
    </w:p>
    <w:tbl>
      <w:tblPr>
        <w:tblStyle w:val="Table2"/>
        <w:tblW w:w="92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10"/>
        <w:gridCol w:w="695"/>
        <w:gridCol w:w="3350"/>
        <w:gridCol w:w="3545"/>
        <w:tblGridChange w:id="0">
          <w:tblGrid>
            <w:gridCol w:w="1610"/>
            <w:gridCol w:w="695"/>
            <w:gridCol w:w="3350"/>
            <w:gridCol w:w="354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4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Brand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5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Risk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5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Why (Ingredients)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5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What They Say (Marketing)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53">
            <w:pPr>
              <w:rPr/>
            </w:pPr>
            <w:r w:rsidDel="00000000" w:rsidR="00000000" w:rsidRPr="00000000">
              <w:rPr>
                <w:rtl w:val="0"/>
              </w:rPr>
              <w:t xml:space="preserve">Quest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54">
            <w:pPr>
              <w:rPr/>
            </w:pPr>
            <w:r w:rsidDel="00000000" w:rsidR="00000000" w:rsidRPr="00000000">
              <w:rPr>
                <w:rtl w:val="0"/>
              </w:rPr>
              <w:t xml:space="preserve">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55">
            <w:pPr>
              <w:rPr/>
            </w:pPr>
            <w:r w:rsidDel="00000000" w:rsidR="00000000" w:rsidRPr="00000000">
              <w:rPr>
                <w:rtl w:val="0"/>
              </w:rPr>
              <w:t xml:space="preserve">Erythritol, soluble corn fiber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56">
            <w:pPr>
              <w:rPr/>
            </w:pPr>
            <w:r w:rsidDel="00000000" w:rsidR="00000000" w:rsidRPr="00000000">
              <w:rPr>
                <w:rtl w:val="0"/>
              </w:rPr>
              <w:t xml:space="preserve">“High protein, low sugar”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57">
            <w:pPr>
              <w:rPr/>
            </w:pPr>
            <w:r w:rsidDel="00000000" w:rsidR="00000000" w:rsidRPr="00000000">
              <w:rPr>
                <w:rtl w:val="0"/>
              </w:rPr>
              <w:t xml:space="preserve">ONE Bar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58">
            <w:pPr>
              <w:rPr/>
            </w:pPr>
            <w:r w:rsidDel="00000000" w:rsidR="00000000" w:rsidRPr="00000000">
              <w:rPr>
                <w:rtl w:val="0"/>
              </w:rPr>
              <w:t xml:space="preserve">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59">
            <w:pPr>
              <w:rPr/>
            </w:pPr>
            <w:r w:rsidDel="00000000" w:rsidR="00000000" w:rsidRPr="00000000">
              <w:rPr>
                <w:rtl w:val="0"/>
              </w:rPr>
              <w:t xml:space="preserve">Maltitol, sucralose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5A">
            <w:pPr>
              <w:rPr/>
            </w:pPr>
            <w:r w:rsidDel="00000000" w:rsidR="00000000" w:rsidRPr="00000000">
              <w:rPr>
                <w:rtl w:val="0"/>
              </w:rPr>
              <w:t xml:space="preserve">“Tastes like a candy bar”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5B">
            <w:pPr>
              <w:rPr/>
            </w:pPr>
            <w:r w:rsidDel="00000000" w:rsidR="00000000" w:rsidRPr="00000000">
              <w:rPr>
                <w:rtl w:val="0"/>
              </w:rPr>
              <w:t xml:space="preserve">Pure Protein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5C">
            <w:pPr>
              <w:rPr/>
            </w:pPr>
            <w:r w:rsidDel="00000000" w:rsidR="00000000" w:rsidRPr="00000000">
              <w:rPr>
                <w:rtl w:val="0"/>
              </w:rPr>
              <w:t xml:space="preserve">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5D">
            <w:pPr>
              <w:rPr/>
            </w:pPr>
            <w:r w:rsidDel="00000000" w:rsidR="00000000" w:rsidRPr="00000000">
              <w:rPr>
                <w:rtl w:val="0"/>
              </w:rPr>
              <w:t xml:space="preserve">Artificial sweeteners, seed oils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5E">
            <w:pPr>
              <w:rPr/>
            </w:pPr>
            <w:r w:rsidDel="00000000" w:rsidR="00000000" w:rsidRPr="00000000">
              <w:rPr>
                <w:rtl w:val="0"/>
              </w:rPr>
              <w:t xml:space="preserve">“Lean muscle support”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5F">
            <w:pPr>
              <w:rPr/>
            </w:pPr>
            <w:r w:rsidDel="00000000" w:rsidR="00000000" w:rsidRPr="00000000">
              <w:rPr>
                <w:rtl w:val="0"/>
              </w:rPr>
              <w:t xml:space="preserve">Built Bar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60">
            <w:pPr>
              <w:rPr/>
            </w:pPr>
            <w:r w:rsidDel="00000000" w:rsidR="00000000" w:rsidRPr="00000000">
              <w:rPr>
                <w:rtl w:val="0"/>
              </w:rPr>
              <w:t xml:space="preserve">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61">
            <w:pPr>
              <w:rPr/>
            </w:pPr>
            <w:r w:rsidDel="00000000" w:rsidR="00000000" w:rsidRPr="00000000">
              <w:rPr>
                <w:rtl w:val="0"/>
              </w:rPr>
              <w:t xml:space="preserve">Sugar alcohols, emulsifiers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62">
            <w:pPr>
              <w:rPr/>
            </w:pPr>
            <w:r w:rsidDel="00000000" w:rsidR="00000000" w:rsidRPr="00000000">
              <w:rPr>
                <w:rtl w:val="0"/>
              </w:rPr>
              <w:t xml:space="preserve">“Candy bar taste, macro-friendly”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63">
            <w:pPr>
              <w:rPr/>
            </w:pPr>
            <w:r w:rsidDel="00000000" w:rsidR="00000000" w:rsidRPr="00000000">
              <w:rPr>
                <w:rtl w:val="0"/>
              </w:rPr>
              <w:t xml:space="preserve">Power Crunch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64">
            <w:pPr>
              <w:rPr/>
            </w:pPr>
            <w:r w:rsidDel="00000000" w:rsidR="00000000" w:rsidRPr="00000000">
              <w:rPr>
                <w:rtl w:val="0"/>
              </w:rPr>
              <w:t xml:space="preserve">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65">
            <w:pPr>
              <w:rPr/>
            </w:pPr>
            <w:r w:rsidDel="00000000" w:rsidR="00000000" w:rsidRPr="00000000">
              <w:rPr>
                <w:rtl w:val="0"/>
              </w:rPr>
              <w:t xml:space="preserve">Sugar alcohols, refined oils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66">
            <w:pPr>
              <w:rPr/>
            </w:pPr>
            <w:r w:rsidDel="00000000" w:rsidR="00000000" w:rsidRPr="00000000">
              <w:rPr>
                <w:rtl w:val="0"/>
              </w:rPr>
              <w:t xml:space="preserve">“Wafer-style protein”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67">
            <w:pPr>
              <w:rPr/>
            </w:pPr>
            <w:r w:rsidDel="00000000" w:rsidR="00000000" w:rsidRPr="00000000">
              <w:rPr>
                <w:rtl w:val="0"/>
              </w:rPr>
              <w:t xml:space="preserve">Grenade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68">
            <w:pPr>
              <w:rPr/>
            </w:pPr>
            <w:r w:rsidDel="00000000" w:rsidR="00000000" w:rsidRPr="00000000">
              <w:rPr>
                <w:rtl w:val="0"/>
              </w:rPr>
              <w:t xml:space="preserve">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69">
            <w:pPr>
              <w:rPr/>
            </w:pPr>
            <w:r w:rsidDel="00000000" w:rsidR="00000000" w:rsidRPr="00000000">
              <w:rPr>
                <w:rtl w:val="0"/>
              </w:rPr>
              <w:t xml:space="preserve">Polyols + sucralose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6A">
            <w:pPr>
              <w:rPr/>
            </w:pPr>
            <w:r w:rsidDel="00000000" w:rsidR="00000000" w:rsidRPr="00000000">
              <w:rPr>
                <w:rtl w:val="0"/>
              </w:rPr>
              <w:t xml:space="preserve">“Elite performance fuel”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6B">
            <w:pPr>
              <w:rPr/>
            </w:pPr>
            <w:r w:rsidDel="00000000" w:rsidR="00000000" w:rsidRPr="00000000">
              <w:rPr>
                <w:rtl w:val="0"/>
              </w:rPr>
              <w:t xml:space="preserve">BSN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6C">
            <w:pPr>
              <w:rPr/>
            </w:pPr>
            <w:r w:rsidDel="00000000" w:rsidR="00000000" w:rsidRPr="00000000">
              <w:rPr>
                <w:rtl w:val="0"/>
              </w:rPr>
              <w:t xml:space="preserve">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6D">
            <w:pPr>
              <w:rPr/>
            </w:pPr>
            <w:r w:rsidDel="00000000" w:rsidR="00000000" w:rsidRPr="00000000">
              <w:rPr>
                <w:rtl w:val="0"/>
              </w:rPr>
              <w:t xml:space="preserve">Artificial flavors, UPF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6E">
            <w:pPr>
              <w:rPr/>
            </w:pPr>
            <w:r w:rsidDel="00000000" w:rsidR="00000000" w:rsidRPr="00000000">
              <w:rPr>
                <w:rtl w:val="0"/>
              </w:rPr>
              <w:t xml:space="preserve">“Hardcore performance nutrition”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6F">
            <w:pPr>
              <w:rPr/>
            </w:pPr>
            <w:r w:rsidDel="00000000" w:rsidR="00000000" w:rsidRPr="00000000">
              <w:rPr>
                <w:rtl w:val="0"/>
              </w:rPr>
              <w:t xml:space="preserve">MET-Rx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70">
            <w:pPr>
              <w:rPr/>
            </w:pPr>
            <w:r w:rsidDel="00000000" w:rsidR="00000000" w:rsidRPr="00000000">
              <w:rPr>
                <w:rtl w:val="0"/>
              </w:rPr>
              <w:t xml:space="preserve">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71">
            <w:pPr>
              <w:rPr/>
            </w:pPr>
            <w:r w:rsidDel="00000000" w:rsidR="00000000" w:rsidRPr="00000000">
              <w:rPr>
                <w:rtl w:val="0"/>
              </w:rPr>
              <w:t xml:space="preserve">Corn syrup solids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72">
            <w:pPr>
              <w:rPr/>
            </w:pPr>
            <w:r w:rsidDel="00000000" w:rsidR="00000000" w:rsidRPr="00000000">
              <w:rPr>
                <w:rtl w:val="0"/>
              </w:rPr>
              <w:t xml:space="preserve">“Original meal replacement”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73">
            <w:pPr>
              <w:rPr/>
            </w:pPr>
            <w:r w:rsidDel="00000000" w:rsidR="00000000" w:rsidRPr="00000000">
              <w:rPr>
                <w:rtl w:val="0"/>
              </w:rPr>
              <w:t xml:space="preserve">Think!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74">
            <w:pPr>
              <w:rPr/>
            </w:pPr>
            <w:r w:rsidDel="00000000" w:rsidR="00000000" w:rsidRPr="00000000">
              <w:rPr>
                <w:rtl w:val="0"/>
              </w:rPr>
              <w:t xml:space="preserve">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75">
            <w:pPr>
              <w:rPr/>
            </w:pPr>
            <w:r w:rsidDel="00000000" w:rsidR="00000000" w:rsidRPr="00000000">
              <w:rPr>
                <w:rtl w:val="0"/>
              </w:rPr>
              <w:t xml:space="preserve">Soy protein isolate, sugar blends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76">
            <w:pPr>
              <w:rPr/>
            </w:pPr>
            <w:r w:rsidDel="00000000" w:rsidR="00000000" w:rsidRPr="00000000">
              <w:rPr>
                <w:rtl w:val="0"/>
              </w:rPr>
              <w:t xml:space="preserve">“Protein made simple”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77">
            <w:pPr>
              <w:rPr/>
            </w:pPr>
            <w:r w:rsidDel="00000000" w:rsidR="00000000" w:rsidRPr="00000000">
              <w:rPr>
                <w:rtl w:val="0"/>
              </w:rPr>
              <w:t xml:space="preserve">No Cow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78">
            <w:pPr>
              <w:rPr/>
            </w:pPr>
            <w:r w:rsidDel="00000000" w:rsidR="00000000" w:rsidRPr="00000000">
              <w:rPr>
                <w:rtl w:val="0"/>
              </w:rPr>
              <w:t xml:space="preserve">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79">
            <w:pPr>
              <w:rPr/>
            </w:pPr>
            <w:r w:rsidDel="00000000" w:rsidR="00000000" w:rsidRPr="00000000">
              <w:rPr>
                <w:rtl w:val="0"/>
              </w:rPr>
              <w:t xml:space="preserve">Erythritol dominant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7A">
            <w:pPr>
              <w:rPr/>
            </w:pPr>
            <w:r w:rsidDel="00000000" w:rsidR="00000000" w:rsidRPr="00000000">
              <w:rPr>
                <w:rtl w:val="0"/>
              </w:rPr>
              <w:t xml:space="preserve">“Plant-based, no whey”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7B">
            <w:pPr>
              <w:rPr/>
            </w:pPr>
            <w:r w:rsidDel="00000000" w:rsidR="00000000" w:rsidRPr="00000000">
              <w:rPr>
                <w:rtl w:val="0"/>
              </w:rPr>
              <w:t xml:space="preserve">Barebells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7C">
            <w:pPr>
              <w:rPr/>
            </w:pPr>
            <w:r w:rsidDel="00000000" w:rsidR="00000000" w:rsidRPr="00000000">
              <w:rPr>
                <w:rtl w:val="0"/>
              </w:rPr>
              <w:t xml:space="preserve">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7D">
            <w:pPr>
              <w:rPr/>
            </w:pPr>
            <w:r w:rsidDel="00000000" w:rsidR="00000000" w:rsidRPr="00000000">
              <w:rPr>
                <w:rtl w:val="0"/>
              </w:rPr>
              <w:t xml:space="preserve">Polyols, artificial flavors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7E">
            <w:pPr>
              <w:rPr/>
            </w:pPr>
            <w:r w:rsidDel="00000000" w:rsidR="00000000" w:rsidRPr="00000000">
              <w:rPr>
                <w:rtl w:val="0"/>
              </w:rPr>
              <w:t xml:space="preserve">“Protein bar without compromise”</w:t>
            </w:r>
          </w:p>
        </w:tc>
      </w:tr>
    </w:tbl>
    <w:p w:rsidR="00000000" w:rsidDel="00000000" w:rsidP="00000000" w:rsidRDefault="00000000" w:rsidRPr="00000000" w14:paraId="0000027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Marketing promise:</w:t>
      </w:r>
      <w:r w:rsidDel="00000000" w:rsidR="00000000" w:rsidRPr="00000000">
        <w:rPr>
          <w:rtl w:val="0"/>
        </w:rPr>
        <w:t xml:space="preserve"> performance &amp; protein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Ingredient reality:</w:t>
      </w:r>
      <w:r w:rsidDel="00000000" w:rsidR="00000000" w:rsidRPr="00000000">
        <w:rPr>
          <w:rtl w:val="0"/>
        </w:rPr>
        <w:t xml:space="preserve"> sugar tech + UPF engineering</w:t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0jdxda4ie3y" w:id="105"/>
      <w:bookmarkEnd w:id="10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“Clean” / Wellness Brands</w:t>
      </w:r>
    </w:p>
    <w:p w:rsidR="00000000" w:rsidDel="00000000" w:rsidP="00000000" w:rsidRDefault="00000000" w:rsidRPr="00000000" w14:paraId="00000282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(MD Health’s true comparison set)</w:t>
      </w:r>
    </w:p>
    <w:tbl>
      <w:tblPr>
        <w:tblStyle w:val="Table3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12.2534491568729"/>
        <w:gridCol w:w="765.2529381706694"/>
        <w:gridCol w:w="2874.4813490035767"/>
        <w:gridCol w:w="4008.012263668881"/>
        <w:tblGridChange w:id="0">
          <w:tblGrid>
            <w:gridCol w:w="1712.2534491568729"/>
            <w:gridCol w:w="765.2529381706694"/>
            <w:gridCol w:w="2874.4813490035767"/>
            <w:gridCol w:w="4008.012263668881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8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Brand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8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Risk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8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Why (Ingredients)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8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What They Say (Marketing)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87">
            <w:pPr>
              <w:rPr/>
            </w:pPr>
            <w:r w:rsidDel="00000000" w:rsidR="00000000" w:rsidRPr="00000000">
              <w:rPr>
                <w:rtl w:val="0"/>
              </w:rPr>
              <w:t xml:space="preserve">GoMacro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88">
            <w:pPr>
              <w:rPr/>
            </w:pPr>
            <w:r w:rsidDel="00000000" w:rsidR="00000000" w:rsidRPr="00000000">
              <w:rPr>
                <w:rtl w:val="0"/>
              </w:rPr>
              <w:t xml:space="preserve">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89">
            <w:pPr>
              <w:rPr/>
            </w:pPr>
            <w:r w:rsidDel="00000000" w:rsidR="00000000" w:rsidRPr="00000000">
              <w:rPr>
                <w:rtl w:val="0"/>
              </w:rPr>
              <w:t xml:space="preserve">Organic, no sugar alcohols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8A">
            <w:pPr>
              <w:rPr/>
            </w:pPr>
            <w:r w:rsidDel="00000000" w:rsidR="00000000" w:rsidRPr="00000000">
              <w:rPr>
                <w:rtl w:val="0"/>
              </w:rPr>
              <w:t xml:space="preserve">“Organic energy, responsibly sourced”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8B">
            <w:pPr>
              <w:rPr/>
            </w:pPr>
            <w:r w:rsidDel="00000000" w:rsidR="00000000" w:rsidRPr="00000000">
              <w:rPr>
                <w:rtl w:val="0"/>
              </w:rPr>
              <w:t xml:space="preserve">ALOHA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8C">
            <w:pPr>
              <w:rPr/>
            </w:pPr>
            <w:r w:rsidDel="00000000" w:rsidR="00000000" w:rsidRPr="00000000">
              <w:rPr>
                <w:rtl w:val="0"/>
              </w:rPr>
              <w:t xml:space="preserve">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8D">
            <w:pPr>
              <w:rPr/>
            </w:pPr>
            <w:r w:rsidDel="00000000" w:rsidR="00000000" w:rsidRPr="00000000">
              <w:rPr>
                <w:rtl w:val="0"/>
              </w:rPr>
              <w:t xml:space="preserve">Coconut sugar, clean fats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8E">
            <w:pPr>
              <w:rPr/>
            </w:pPr>
            <w:r w:rsidDel="00000000" w:rsidR="00000000" w:rsidRPr="00000000">
              <w:rPr>
                <w:rtl w:val="0"/>
              </w:rPr>
              <w:t xml:space="preserve">“Plant-based, simple ingredients”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8F">
            <w:pPr>
              <w:rPr/>
            </w:pPr>
            <w:r w:rsidDel="00000000" w:rsidR="00000000" w:rsidRPr="00000000">
              <w:rPr>
                <w:rtl w:val="0"/>
              </w:rPr>
              <w:t xml:space="preserve">Perfect Bar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90">
            <w:pPr>
              <w:rPr/>
            </w:pPr>
            <w:r w:rsidDel="00000000" w:rsidR="00000000" w:rsidRPr="00000000">
              <w:rPr>
                <w:rtl w:val="0"/>
              </w:rPr>
              <w:t xml:space="preserve">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91">
            <w:pPr>
              <w:rPr/>
            </w:pPr>
            <w:r w:rsidDel="00000000" w:rsidR="00000000" w:rsidRPr="00000000">
              <w:rPr>
                <w:rtl w:val="0"/>
              </w:rPr>
              <w:t xml:space="preserve">Honey + dairy, higher sugar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92">
            <w:pPr>
              <w:rPr/>
            </w:pPr>
            <w:r w:rsidDel="00000000" w:rsidR="00000000" w:rsidRPr="00000000">
              <w:rPr>
                <w:rtl w:val="0"/>
              </w:rPr>
              <w:t xml:space="preserve">“Refrigerated, fresh nutrition”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93">
            <w:pPr>
              <w:rPr/>
            </w:pPr>
            <w:r w:rsidDel="00000000" w:rsidR="00000000" w:rsidRPr="00000000">
              <w:rPr>
                <w:rtl w:val="0"/>
              </w:rPr>
              <w:t xml:space="preserve">Simple Mills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94">
            <w:pPr>
              <w:rPr/>
            </w:pPr>
            <w:r w:rsidDel="00000000" w:rsidR="00000000" w:rsidRPr="00000000">
              <w:rPr>
                <w:rtl w:val="0"/>
              </w:rPr>
              <w:t xml:space="preserve">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95">
            <w:pPr>
              <w:rPr/>
            </w:pPr>
            <w:r w:rsidDel="00000000" w:rsidR="00000000" w:rsidRPr="00000000">
              <w:rPr>
                <w:rtl w:val="0"/>
              </w:rPr>
              <w:t xml:space="preserve">Whole-food ingredients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96">
            <w:pPr>
              <w:rPr/>
            </w:pPr>
            <w:r w:rsidDel="00000000" w:rsidR="00000000" w:rsidRPr="00000000">
              <w:rPr>
                <w:rtl w:val="0"/>
              </w:rPr>
              <w:t xml:space="preserve">“Simple ingredients, nothing artificial”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97">
            <w:pPr>
              <w:rPr/>
            </w:pPr>
            <w:r w:rsidDel="00000000" w:rsidR="00000000" w:rsidRPr="00000000">
              <w:rPr>
                <w:rtl w:val="0"/>
              </w:rPr>
              <w:t xml:space="preserve">Hu Kitchen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98">
            <w:pPr>
              <w:rPr/>
            </w:pPr>
            <w:r w:rsidDel="00000000" w:rsidR="00000000" w:rsidRPr="00000000">
              <w:rPr>
                <w:rtl w:val="0"/>
              </w:rPr>
              <w:t xml:space="preserve">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99">
            <w:pPr>
              <w:rPr/>
            </w:pPr>
            <w:r w:rsidDel="00000000" w:rsidR="00000000" w:rsidRPr="00000000">
              <w:rPr>
                <w:rtl w:val="0"/>
              </w:rPr>
              <w:t xml:space="preserve">Cane sugar, clean fats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9A">
            <w:pPr>
              <w:rPr/>
            </w:pPr>
            <w:r w:rsidDel="00000000" w:rsidR="00000000" w:rsidRPr="00000000">
              <w:rPr>
                <w:rtl w:val="0"/>
              </w:rPr>
              <w:t xml:space="preserve">“Get back to human food”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9B">
            <w:pPr>
              <w:rPr/>
            </w:pPr>
            <w:r w:rsidDel="00000000" w:rsidR="00000000" w:rsidRPr="00000000">
              <w:rPr>
                <w:rtl w:val="0"/>
              </w:rPr>
              <w:t xml:space="preserve">Bearded Brothers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9C">
            <w:pPr>
              <w:rPr/>
            </w:pPr>
            <w:r w:rsidDel="00000000" w:rsidR="00000000" w:rsidRPr="00000000">
              <w:rPr>
                <w:rtl w:val="0"/>
              </w:rPr>
              <w:t xml:space="preserve">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9D">
            <w:pPr>
              <w:rPr/>
            </w:pPr>
            <w:r w:rsidDel="00000000" w:rsidR="00000000" w:rsidRPr="00000000">
              <w:rPr>
                <w:rtl w:val="0"/>
              </w:rPr>
              <w:t xml:space="preserve">Dates, minimal processing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9E">
            <w:pPr>
              <w:rPr/>
            </w:pPr>
            <w:r w:rsidDel="00000000" w:rsidR="00000000" w:rsidRPr="00000000">
              <w:rPr>
                <w:rtl w:val="0"/>
              </w:rPr>
              <w:t xml:space="preserve">“Food you can trust”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9F">
            <w:pPr>
              <w:rPr/>
            </w:pPr>
            <w:r w:rsidDel="00000000" w:rsidR="00000000" w:rsidRPr="00000000">
              <w:rPr>
                <w:rtl w:val="0"/>
              </w:rPr>
              <w:t xml:space="preserve">Health Warrior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A0">
            <w:pPr>
              <w:rPr/>
            </w:pPr>
            <w:r w:rsidDel="00000000" w:rsidR="00000000" w:rsidRPr="00000000">
              <w:rPr>
                <w:rtl w:val="0"/>
              </w:rPr>
              <w:t xml:space="preserve">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A1">
            <w:pPr>
              <w:rPr/>
            </w:pPr>
            <w:r w:rsidDel="00000000" w:rsidR="00000000" w:rsidRPr="00000000">
              <w:rPr>
                <w:rtl w:val="0"/>
              </w:rPr>
              <w:t xml:space="preserve">Some fibers + oils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A2">
            <w:pPr>
              <w:rPr/>
            </w:pPr>
            <w:r w:rsidDel="00000000" w:rsidR="00000000" w:rsidRPr="00000000">
              <w:rPr>
                <w:rtl w:val="0"/>
              </w:rPr>
              <w:t xml:space="preserve">“Superfood nutrition”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A3">
            <w:pPr>
              <w:rPr/>
            </w:pPr>
            <w:r w:rsidDel="00000000" w:rsidR="00000000" w:rsidRPr="00000000">
              <w:rPr>
                <w:rtl w:val="0"/>
              </w:rPr>
              <w:t xml:space="preserve">Thunderbird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A4">
            <w:pPr>
              <w:rPr/>
            </w:pPr>
            <w:r w:rsidDel="00000000" w:rsidR="00000000" w:rsidRPr="00000000">
              <w:rPr>
                <w:rtl w:val="0"/>
              </w:rPr>
              <w:t xml:space="preserve">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A5">
            <w:pPr>
              <w:rPr/>
            </w:pPr>
            <w:r w:rsidDel="00000000" w:rsidR="00000000" w:rsidRPr="00000000">
              <w:rPr>
                <w:rtl w:val="0"/>
              </w:rPr>
              <w:t xml:space="preserve">Dates + nuts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A6">
            <w:pPr>
              <w:rPr/>
            </w:pPr>
            <w:r w:rsidDel="00000000" w:rsidR="00000000" w:rsidRPr="00000000">
              <w:rPr>
                <w:rtl w:val="0"/>
              </w:rPr>
              <w:t xml:space="preserve">“Real food, functional”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A7">
            <w:pPr>
              <w:rPr/>
            </w:pPr>
            <w:r w:rsidDel="00000000" w:rsidR="00000000" w:rsidRPr="00000000">
              <w:rPr>
                <w:rtl w:val="0"/>
              </w:rPr>
              <w:t xml:space="preserve">IQBAR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A8">
            <w:pPr>
              <w:rPr/>
            </w:pPr>
            <w:r w:rsidDel="00000000" w:rsidR="00000000" w:rsidRPr="00000000">
              <w:rPr>
                <w:rtl w:val="0"/>
              </w:rPr>
              <w:t xml:space="preserve">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A9">
            <w:pPr>
              <w:rPr/>
            </w:pPr>
            <w:r w:rsidDel="00000000" w:rsidR="00000000" w:rsidRPr="00000000">
              <w:rPr>
                <w:rtl w:val="0"/>
              </w:rPr>
              <w:t xml:space="preserve">Soluble corn fiber, synthetics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AA">
            <w:pPr>
              <w:rPr/>
            </w:pPr>
            <w:r w:rsidDel="00000000" w:rsidR="00000000" w:rsidRPr="00000000">
              <w:rPr>
                <w:rtl w:val="0"/>
              </w:rPr>
              <w:t xml:space="preserve">“Brain-boosting nutrition”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AB">
            <w:pPr>
              <w:rPr/>
            </w:pPr>
            <w:r w:rsidDel="00000000" w:rsidR="00000000" w:rsidRPr="00000000">
              <w:rPr>
                <w:rtl w:val="0"/>
              </w:rPr>
              <w:t xml:space="preserve">Rise Bar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AC">
            <w:pPr>
              <w:rPr/>
            </w:pPr>
            <w:r w:rsidDel="00000000" w:rsidR="00000000" w:rsidRPr="00000000">
              <w:rPr>
                <w:rtl w:val="0"/>
              </w:rPr>
              <w:t xml:space="preserve">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AD">
            <w:pPr>
              <w:rPr/>
            </w:pPr>
            <w:r w:rsidDel="00000000" w:rsidR="00000000" w:rsidRPr="00000000">
              <w:rPr>
                <w:rtl w:val="0"/>
              </w:rPr>
              <w:t xml:space="preserve">Honey + whey isolate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AE">
            <w:pPr>
              <w:rPr/>
            </w:pPr>
            <w:r w:rsidDel="00000000" w:rsidR="00000000" w:rsidRPr="00000000">
              <w:rPr>
                <w:rtl w:val="0"/>
              </w:rPr>
              <w:t xml:space="preserve">“Simple protein bars”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AF">
            <w:pPr>
              <w:rPr/>
            </w:pPr>
            <w:r w:rsidDel="00000000" w:rsidR="00000000" w:rsidRPr="00000000">
              <w:rPr>
                <w:rtl w:val="0"/>
              </w:rPr>
              <w:t xml:space="preserve">Truvani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B0">
            <w:pPr>
              <w:rPr/>
            </w:pPr>
            <w:r w:rsidDel="00000000" w:rsidR="00000000" w:rsidRPr="00000000">
              <w:rPr>
                <w:rtl w:val="0"/>
              </w:rPr>
              <w:t xml:space="preserve">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B1">
            <w:pPr>
              <w:rPr/>
            </w:pPr>
            <w:r w:rsidDel="00000000" w:rsidR="00000000" w:rsidRPr="00000000">
              <w:rPr>
                <w:rtl w:val="0"/>
              </w:rPr>
              <w:t xml:space="preserve">Transparent, minimal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B2">
            <w:pPr>
              <w:rPr/>
            </w:pPr>
            <w:r w:rsidDel="00000000" w:rsidR="00000000" w:rsidRPr="00000000">
              <w:rPr>
                <w:rtl w:val="0"/>
              </w:rPr>
              <w:t xml:space="preserve">“Radically transparent ingredients”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B3">
            <w:pPr>
              <w:rPr/>
            </w:pPr>
            <w:r w:rsidDel="00000000" w:rsidR="00000000" w:rsidRPr="00000000">
              <w:rPr>
                <w:rtl w:val="0"/>
              </w:rPr>
              <w:t xml:space="preserve">Just Ingredients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B4">
            <w:pPr>
              <w:rPr/>
            </w:pPr>
            <w:r w:rsidDel="00000000" w:rsidR="00000000" w:rsidRPr="00000000">
              <w:rPr>
                <w:rtl w:val="0"/>
              </w:rPr>
              <w:t xml:space="preserve">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B5">
            <w:pPr>
              <w:rPr/>
            </w:pPr>
            <w:r w:rsidDel="00000000" w:rsidR="00000000" w:rsidRPr="00000000">
              <w:rPr>
                <w:rtl w:val="0"/>
              </w:rPr>
              <w:t xml:space="preserve">Whole-food, no seed oils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B6">
            <w:pPr>
              <w:rPr/>
            </w:pPr>
            <w:r w:rsidDel="00000000" w:rsidR="00000000" w:rsidRPr="00000000">
              <w:rPr>
                <w:rtl w:val="0"/>
              </w:rPr>
              <w:t xml:space="preserve">“Ingredients matter”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B7">
            <w:pPr>
              <w:rPr/>
            </w:pPr>
            <w:r w:rsidDel="00000000" w:rsidR="00000000" w:rsidRPr="00000000">
              <w:rPr>
                <w:rtl w:val="0"/>
              </w:rPr>
              <w:t xml:space="preserve">Paleovalley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B8">
            <w:pPr>
              <w:rPr/>
            </w:pPr>
            <w:r w:rsidDel="00000000" w:rsidR="00000000" w:rsidRPr="00000000">
              <w:rPr>
                <w:rtl w:val="0"/>
              </w:rPr>
              <w:t xml:space="preserve">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B9">
            <w:pPr>
              <w:rPr/>
            </w:pPr>
            <w:r w:rsidDel="00000000" w:rsidR="00000000" w:rsidRPr="00000000">
              <w:rPr>
                <w:rtl w:val="0"/>
              </w:rPr>
              <w:t xml:space="preserve">Clean fats, real foods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BA">
            <w:pPr>
              <w:rPr/>
            </w:pPr>
            <w:r w:rsidDel="00000000" w:rsidR="00000000" w:rsidRPr="00000000">
              <w:rPr>
                <w:rtl w:val="0"/>
              </w:rPr>
              <w:t xml:space="preserve">“Nutrient-dense superfoods”</w:t>
            </w:r>
          </w:p>
        </w:tc>
      </w:tr>
      <w:tr>
        <w:trPr>
          <w:cantSplit w:val="0"/>
          <w:trHeight w:val="101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B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MD Health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BC">
            <w:pPr>
              <w:rPr/>
            </w:pPr>
            <w:r w:rsidDel="00000000" w:rsidR="00000000" w:rsidRPr="00000000">
              <w:rPr>
                <w:rtl w:val="0"/>
              </w:rPr>
              <w:t xml:space="preserve">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BD">
            <w:pPr>
              <w:rPr/>
            </w:pPr>
            <w:r w:rsidDel="00000000" w:rsidR="00000000" w:rsidRPr="00000000">
              <w:rPr>
                <w:rtl w:val="0"/>
              </w:rPr>
              <w:t xml:space="preserve">Whole fruits, seeds, zero red flags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B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“Doctor-designed food to fight chronic disease”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9p8lqinuxwv" w:id="106"/>
      <w:bookmarkEnd w:id="10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Kids-Focused Bars</w:t>
      </w:r>
    </w:p>
    <w:tbl>
      <w:tblPr>
        <w:tblStyle w:val="Table4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29.8464687819855"/>
        <w:gridCol w:w="766.4278403275332"/>
        <w:gridCol w:w="2361.5557830092116"/>
        <w:gridCol w:w="4402.169907881269"/>
        <w:tblGridChange w:id="0">
          <w:tblGrid>
            <w:gridCol w:w="1829.8464687819855"/>
            <w:gridCol w:w="766.4278403275332"/>
            <w:gridCol w:w="2361.5557830092116"/>
            <w:gridCol w:w="4402.169907881269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C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Brand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C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Risk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C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Why (Ingredients)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C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What They Say (Marketing)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C5">
            <w:pPr>
              <w:rPr/>
            </w:pPr>
            <w:r w:rsidDel="00000000" w:rsidR="00000000" w:rsidRPr="00000000">
              <w:rPr>
                <w:rtl w:val="0"/>
              </w:rPr>
              <w:t xml:space="preserve">Clif Kid Zbar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C6">
            <w:pPr>
              <w:rPr/>
            </w:pPr>
            <w:r w:rsidDel="00000000" w:rsidR="00000000" w:rsidRPr="00000000">
              <w:rPr>
                <w:rtl w:val="0"/>
              </w:rPr>
              <w:t xml:space="preserve">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C7">
            <w:pPr>
              <w:rPr/>
            </w:pPr>
            <w:r w:rsidDel="00000000" w:rsidR="00000000" w:rsidRPr="00000000">
              <w:rPr>
                <w:rtl w:val="0"/>
              </w:rPr>
              <w:t xml:space="preserve">Sugar syrups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C8">
            <w:pPr>
              <w:rPr/>
            </w:pPr>
            <w:r w:rsidDel="00000000" w:rsidR="00000000" w:rsidRPr="00000000">
              <w:rPr>
                <w:rtl w:val="0"/>
              </w:rPr>
              <w:t xml:space="preserve">“Organic energy for kids”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C9">
            <w:pPr>
              <w:rPr/>
            </w:pPr>
            <w:r w:rsidDel="00000000" w:rsidR="00000000" w:rsidRPr="00000000">
              <w:rPr>
                <w:rtl w:val="0"/>
              </w:rPr>
              <w:t xml:space="preserve">KIND Kids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CA">
            <w:pPr>
              <w:rPr/>
            </w:pPr>
            <w:r w:rsidDel="00000000" w:rsidR="00000000" w:rsidRPr="00000000">
              <w:rPr>
                <w:rtl w:val="0"/>
              </w:rPr>
              <w:t xml:space="preserve">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CB">
            <w:pPr>
              <w:rPr/>
            </w:pPr>
            <w:r w:rsidDel="00000000" w:rsidR="00000000" w:rsidRPr="00000000">
              <w:rPr>
                <w:rtl w:val="0"/>
              </w:rPr>
              <w:t xml:space="preserve">Sugar blends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CC">
            <w:pPr>
              <w:rPr/>
            </w:pPr>
            <w:r w:rsidDel="00000000" w:rsidR="00000000" w:rsidRPr="00000000">
              <w:rPr>
                <w:rtl w:val="0"/>
              </w:rPr>
              <w:t xml:space="preserve">“Wholesome &amp; tasty”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CD">
            <w:pPr>
              <w:rPr/>
            </w:pPr>
            <w:r w:rsidDel="00000000" w:rsidR="00000000" w:rsidRPr="00000000">
              <w:rPr>
                <w:rtl w:val="0"/>
              </w:rPr>
              <w:t xml:space="preserve">Nature Valley Kids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CE">
            <w:pPr>
              <w:rPr/>
            </w:pPr>
            <w:r w:rsidDel="00000000" w:rsidR="00000000" w:rsidRPr="00000000">
              <w:rPr>
                <w:rtl w:val="0"/>
              </w:rPr>
              <w:t xml:space="preserve">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CF">
            <w:pPr>
              <w:rPr/>
            </w:pPr>
            <w:r w:rsidDel="00000000" w:rsidR="00000000" w:rsidRPr="00000000">
              <w:rPr>
                <w:rtl w:val="0"/>
              </w:rPr>
              <w:t xml:space="preserve">UPF sugars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D0">
            <w:pPr>
              <w:rPr/>
            </w:pPr>
            <w:r w:rsidDel="00000000" w:rsidR="00000000" w:rsidRPr="00000000">
              <w:rPr>
                <w:rtl w:val="0"/>
              </w:rPr>
              <w:t xml:space="preserve">“Snack time made better”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D1">
            <w:pPr>
              <w:rPr/>
            </w:pPr>
            <w:r w:rsidDel="00000000" w:rsidR="00000000" w:rsidRPr="00000000">
              <w:rPr>
                <w:rtl w:val="0"/>
              </w:rPr>
              <w:t xml:space="preserve">That’s It.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D2">
            <w:pPr>
              <w:rPr/>
            </w:pPr>
            <w:r w:rsidDel="00000000" w:rsidR="00000000" w:rsidRPr="00000000">
              <w:rPr>
                <w:rtl w:val="0"/>
              </w:rPr>
              <w:t xml:space="preserve">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D3">
            <w:pPr>
              <w:rPr/>
            </w:pPr>
            <w:r w:rsidDel="00000000" w:rsidR="00000000" w:rsidRPr="00000000">
              <w:rPr>
                <w:rtl w:val="0"/>
              </w:rPr>
              <w:t xml:space="preserve">Fruit only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D4">
            <w:pPr>
              <w:rPr/>
            </w:pPr>
            <w:r w:rsidDel="00000000" w:rsidR="00000000" w:rsidRPr="00000000">
              <w:rPr>
                <w:rtl w:val="0"/>
              </w:rPr>
              <w:t xml:space="preserve">“One ingredient. That’s it.”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D5">
            <w:pPr>
              <w:rPr/>
            </w:pPr>
            <w:r w:rsidDel="00000000" w:rsidR="00000000" w:rsidRPr="00000000">
              <w:rPr>
                <w:rtl w:val="0"/>
              </w:rPr>
              <w:t xml:space="preserve">Once Upon a Farm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D6">
            <w:pPr>
              <w:rPr/>
            </w:pPr>
            <w:r w:rsidDel="00000000" w:rsidR="00000000" w:rsidRPr="00000000">
              <w:rPr>
                <w:rtl w:val="0"/>
              </w:rPr>
              <w:t xml:space="preserve">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D7">
            <w:pPr>
              <w:rPr/>
            </w:pPr>
            <w:r w:rsidDel="00000000" w:rsidR="00000000" w:rsidRPr="00000000">
              <w:rPr>
                <w:rtl w:val="0"/>
              </w:rPr>
              <w:t xml:space="preserve">Fruit-forward, varies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D8">
            <w:pPr>
              <w:rPr/>
            </w:pPr>
            <w:r w:rsidDel="00000000" w:rsidR="00000000" w:rsidRPr="00000000">
              <w:rPr>
                <w:rtl w:val="0"/>
              </w:rPr>
              <w:t xml:space="preserve">“Farm-fresh nutrition”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D9">
            <w:pPr>
              <w:rPr/>
            </w:pPr>
            <w:r w:rsidDel="00000000" w:rsidR="00000000" w:rsidRPr="00000000">
              <w:rPr>
                <w:rtl w:val="0"/>
              </w:rPr>
              <w:t xml:space="preserve">Happy Tot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DA">
            <w:pPr>
              <w:rPr/>
            </w:pPr>
            <w:r w:rsidDel="00000000" w:rsidR="00000000" w:rsidRPr="00000000">
              <w:rPr>
                <w:rtl w:val="0"/>
              </w:rPr>
              <w:t xml:space="preserve">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DB">
            <w:pPr>
              <w:rPr/>
            </w:pPr>
            <w:r w:rsidDel="00000000" w:rsidR="00000000" w:rsidRPr="00000000">
              <w:rPr>
                <w:rtl w:val="0"/>
              </w:rPr>
              <w:t xml:space="preserve">Tapioca syrup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DC">
            <w:pPr>
              <w:rPr/>
            </w:pPr>
            <w:r w:rsidDel="00000000" w:rsidR="00000000" w:rsidRPr="00000000">
              <w:rPr>
                <w:rtl w:val="0"/>
              </w:rPr>
              <w:t xml:space="preserve">“Organic toddler snacks”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DD">
            <w:pPr>
              <w:rPr/>
            </w:pPr>
            <w:r w:rsidDel="00000000" w:rsidR="00000000" w:rsidRPr="00000000">
              <w:rPr>
                <w:rtl w:val="0"/>
              </w:rPr>
              <w:t xml:space="preserve">GoGo squeeZ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DE">
            <w:pPr>
              <w:rPr/>
            </w:pPr>
            <w:r w:rsidDel="00000000" w:rsidR="00000000" w:rsidRPr="00000000">
              <w:rPr>
                <w:rtl w:val="0"/>
              </w:rPr>
              <w:t xml:space="preserve">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DF">
            <w:pPr>
              <w:rPr/>
            </w:pPr>
            <w:r w:rsidDel="00000000" w:rsidR="00000000" w:rsidRPr="00000000">
              <w:rPr>
                <w:rtl w:val="0"/>
              </w:rPr>
              <w:t xml:space="preserve">Concentrated fruit sugars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E0">
            <w:pPr>
              <w:rPr/>
            </w:pPr>
            <w:r w:rsidDel="00000000" w:rsidR="00000000" w:rsidRPr="00000000">
              <w:rPr>
                <w:rtl w:val="0"/>
              </w:rPr>
              <w:t xml:space="preserve">“Fun &amp; convenient”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E1">
            <w:pPr>
              <w:rPr/>
            </w:pPr>
            <w:r w:rsidDel="00000000" w:rsidR="00000000" w:rsidRPr="00000000">
              <w:rPr>
                <w:rtl w:val="0"/>
              </w:rPr>
              <w:t xml:space="preserve">Bear Naked Kids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E2">
            <w:pPr>
              <w:rPr/>
            </w:pPr>
            <w:r w:rsidDel="00000000" w:rsidR="00000000" w:rsidRPr="00000000">
              <w:rPr>
                <w:rtl w:val="0"/>
              </w:rPr>
              <w:t xml:space="preserve">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E3">
            <w:pPr>
              <w:rPr/>
            </w:pPr>
            <w:r w:rsidDel="00000000" w:rsidR="00000000" w:rsidRPr="00000000">
              <w:rPr>
                <w:rtl w:val="0"/>
              </w:rPr>
              <w:t xml:space="preserve">Added sugars, seed oils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E4">
            <w:pPr>
              <w:rPr/>
            </w:pPr>
            <w:r w:rsidDel="00000000" w:rsidR="00000000" w:rsidRPr="00000000">
              <w:rPr>
                <w:rtl w:val="0"/>
              </w:rPr>
              <w:t xml:space="preserve">“Wholesome kids snacks”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E5">
            <w:pPr>
              <w:rPr/>
            </w:pPr>
            <w:r w:rsidDel="00000000" w:rsidR="00000000" w:rsidRPr="00000000">
              <w:rPr>
                <w:rtl w:val="0"/>
              </w:rPr>
              <w:t xml:space="preserve">Cerebelly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E6">
            <w:pPr>
              <w:rPr/>
            </w:pPr>
            <w:r w:rsidDel="00000000" w:rsidR="00000000" w:rsidRPr="00000000">
              <w:rPr>
                <w:rtl w:val="0"/>
              </w:rPr>
              <w:t xml:space="preserve">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E7">
            <w:pPr>
              <w:rPr/>
            </w:pPr>
            <w:r w:rsidDel="00000000" w:rsidR="00000000" w:rsidRPr="00000000">
              <w:rPr>
                <w:rtl w:val="0"/>
              </w:rPr>
              <w:t xml:space="preserve">Still sugars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E8">
            <w:pPr>
              <w:rPr/>
            </w:pPr>
            <w:r w:rsidDel="00000000" w:rsidR="00000000" w:rsidRPr="00000000">
              <w:rPr>
                <w:rtl w:val="0"/>
              </w:rPr>
              <w:t xml:space="preserve">“Brain-supporting nutrition”</w:t>
            </w:r>
          </w:p>
        </w:tc>
      </w:tr>
      <w:tr>
        <w:trPr>
          <w:cantSplit w:val="0"/>
          <w:trHeight w:val="101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E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MD Health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EA">
            <w:pPr>
              <w:rPr/>
            </w:pPr>
            <w:r w:rsidDel="00000000" w:rsidR="00000000" w:rsidRPr="00000000">
              <w:rPr>
                <w:rtl w:val="0"/>
              </w:rPr>
              <w:t xml:space="preserve">🟢🟢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EB">
            <w:pPr>
              <w:rPr/>
            </w:pPr>
            <w:r w:rsidDel="00000000" w:rsidR="00000000" w:rsidRPr="00000000">
              <w:rPr>
                <w:rtl w:val="0"/>
              </w:rPr>
              <w:t xml:space="preserve">No syrups, no artificials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E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“Built to protect kids from ultra-processed food”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ud9jtfm5kzy" w:id="107"/>
      <w:bookmarkEnd w:id="10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Functional / Diet-Specific</w:t>
      </w:r>
    </w:p>
    <w:tbl>
      <w:tblPr>
        <w:tblStyle w:val="Table5"/>
        <w:tblW w:w="79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55"/>
        <w:gridCol w:w="695"/>
        <w:gridCol w:w="2435"/>
        <w:gridCol w:w="3170"/>
        <w:tblGridChange w:id="0">
          <w:tblGrid>
            <w:gridCol w:w="1655"/>
            <w:gridCol w:w="695"/>
            <w:gridCol w:w="2435"/>
            <w:gridCol w:w="317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E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Brand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F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Risk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F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Why (Ingredients)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F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What They Say (Marketing)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F3">
            <w:pPr>
              <w:rPr/>
            </w:pPr>
            <w:r w:rsidDel="00000000" w:rsidR="00000000" w:rsidRPr="00000000">
              <w:rPr>
                <w:rtl w:val="0"/>
              </w:rPr>
              <w:t xml:space="preserve">Bulletproof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F4">
            <w:pPr>
              <w:rPr/>
            </w:pPr>
            <w:r w:rsidDel="00000000" w:rsidR="00000000" w:rsidRPr="00000000">
              <w:rPr>
                <w:rtl w:val="0"/>
              </w:rPr>
              <w:t xml:space="preserve">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F5">
            <w:pPr>
              <w:rPr/>
            </w:pPr>
            <w:r w:rsidDel="00000000" w:rsidR="00000000" w:rsidRPr="00000000">
              <w:rPr>
                <w:rtl w:val="0"/>
              </w:rPr>
              <w:t xml:space="preserve">Tapioca fiber, seed oils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F6">
            <w:pPr>
              <w:rPr/>
            </w:pPr>
            <w:r w:rsidDel="00000000" w:rsidR="00000000" w:rsidRPr="00000000">
              <w:rPr>
                <w:rtl w:val="0"/>
              </w:rPr>
              <w:t xml:space="preserve">“Brain-boosting fuel”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F7">
            <w:pPr>
              <w:rPr/>
            </w:pPr>
            <w:r w:rsidDel="00000000" w:rsidR="00000000" w:rsidRPr="00000000">
              <w:rPr>
                <w:rtl w:val="0"/>
              </w:rPr>
              <w:t xml:space="preserve">Keto Krisp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F8">
            <w:pPr>
              <w:rPr/>
            </w:pPr>
            <w:r w:rsidDel="00000000" w:rsidR="00000000" w:rsidRPr="00000000">
              <w:rPr>
                <w:rtl w:val="0"/>
              </w:rPr>
              <w:t xml:space="preserve">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F9">
            <w:pPr>
              <w:rPr/>
            </w:pPr>
            <w:r w:rsidDel="00000000" w:rsidR="00000000" w:rsidRPr="00000000">
              <w:rPr>
                <w:rtl w:val="0"/>
              </w:rPr>
              <w:t xml:space="preserve">Erythritol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FA">
            <w:pPr>
              <w:rPr/>
            </w:pPr>
            <w:r w:rsidDel="00000000" w:rsidR="00000000" w:rsidRPr="00000000">
              <w:rPr>
                <w:rtl w:val="0"/>
              </w:rPr>
              <w:t xml:space="preserve">“Clean keto bars”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FB">
            <w:pPr>
              <w:rPr/>
            </w:pPr>
            <w:r w:rsidDel="00000000" w:rsidR="00000000" w:rsidRPr="00000000">
              <w:rPr>
                <w:rtl w:val="0"/>
              </w:rPr>
              <w:t xml:space="preserve">Orgain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FC">
            <w:pPr>
              <w:rPr/>
            </w:pPr>
            <w:r w:rsidDel="00000000" w:rsidR="00000000" w:rsidRPr="00000000">
              <w:rPr>
                <w:rtl w:val="0"/>
              </w:rPr>
              <w:t xml:space="preserve">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FD">
            <w:pPr>
              <w:rPr/>
            </w:pPr>
            <w:r w:rsidDel="00000000" w:rsidR="00000000" w:rsidRPr="00000000">
              <w:rPr>
                <w:rtl w:val="0"/>
              </w:rPr>
              <w:t xml:space="preserve">Still processed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FE">
            <w:pPr>
              <w:rPr/>
            </w:pPr>
            <w:r w:rsidDel="00000000" w:rsidR="00000000" w:rsidRPr="00000000">
              <w:rPr>
                <w:rtl w:val="0"/>
              </w:rPr>
              <w:t xml:space="preserve">“Clean nutrition made simple”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FF">
            <w:pPr>
              <w:rPr/>
            </w:pPr>
            <w:r w:rsidDel="00000000" w:rsidR="00000000" w:rsidRPr="00000000">
              <w:rPr>
                <w:rtl w:val="0"/>
              </w:rPr>
              <w:t xml:space="preserve">Garden of Life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00">
            <w:pPr>
              <w:rPr/>
            </w:pPr>
            <w:r w:rsidDel="00000000" w:rsidR="00000000" w:rsidRPr="00000000">
              <w:rPr>
                <w:rtl w:val="0"/>
              </w:rPr>
              <w:t xml:space="preserve">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01">
            <w:pPr>
              <w:rPr/>
            </w:pPr>
            <w:r w:rsidDel="00000000" w:rsidR="00000000" w:rsidRPr="00000000">
              <w:rPr>
                <w:rtl w:val="0"/>
              </w:rPr>
              <w:t xml:space="preserve">Fibers + isolates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02">
            <w:pPr>
              <w:rPr/>
            </w:pPr>
            <w:r w:rsidDel="00000000" w:rsidR="00000000" w:rsidRPr="00000000">
              <w:rPr>
                <w:rtl w:val="0"/>
              </w:rPr>
              <w:t xml:space="preserve">“Whole food nutrition”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03">
            <w:pPr>
              <w:rPr/>
            </w:pPr>
            <w:r w:rsidDel="00000000" w:rsidR="00000000" w:rsidRPr="00000000">
              <w:rPr>
                <w:rtl w:val="0"/>
              </w:rPr>
              <w:t xml:space="preserve">Oatmega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04">
            <w:pPr>
              <w:rPr/>
            </w:pPr>
            <w:r w:rsidDel="00000000" w:rsidR="00000000" w:rsidRPr="00000000">
              <w:rPr>
                <w:rtl w:val="0"/>
              </w:rPr>
              <w:t xml:space="preserve">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05">
            <w:pPr>
              <w:rPr/>
            </w:pPr>
            <w:r w:rsidDel="00000000" w:rsidR="00000000" w:rsidRPr="00000000">
              <w:rPr>
                <w:rtl w:val="0"/>
              </w:rPr>
              <w:t xml:space="preserve">Seed oils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06">
            <w:pPr>
              <w:rPr/>
            </w:pPr>
            <w:r w:rsidDel="00000000" w:rsidR="00000000" w:rsidRPr="00000000">
              <w:rPr>
                <w:rtl w:val="0"/>
              </w:rPr>
              <w:t xml:space="preserve">“Omega-3 performance”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07">
            <w:pPr>
              <w:rPr/>
            </w:pPr>
            <w:r w:rsidDel="00000000" w:rsidR="00000000" w:rsidRPr="00000000">
              <w:rPr>
                <w:rtl w:val="0"/>
              </w:rPr>
              <w:t xml:space="preserve">Raw Rev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08">
            <w:pPr>
              <w:rPr/>
            </w:pPr>
            <w:r w:rsidDel="00000000" w:rsidR="00000000" w:rsidRPr="00000000">
              <w:rPr>
                <w:rtl w:val="0"/>
              </w:rPr>
              <w:t xml:space="preserve">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09">
            <w:pPr>
              <w:rPr/>
            </w:pPr>
            <w:r w:rsidDel="00000000" w:rsidR="00000000" w:rsidRPr="00000000">
              <w:rPr>
                <w:rtl w:val="0"/>
              </w:rPr>
              <w:t xml:space="preserve">Erythritol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0A">
            <w:pPr>
              <w:rPr/>
            </w:pPr>
            <w:r w:rsidDel="00000000" w:rsidR="00000000" w:rsidRPr="00000000">
              <w:rPr>
                <w:rtl w:val="0"/>
              </w:rPr>
              <w:t xml:space="preserve">“Plant-based protein”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0B">
            <w:pPr>
              <w:rPr/>
            </w:pPr>
            <w:r w:rsidDel="00000000" w:rsidR="00000000" w:rsidRPr="00000000">
              <w:rPr>
                <w:rtl w:val="0"/>
              </w:rPr>
              <w:t xml:space="preserve">ProBar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0C">
            <w:pPr>
              <w:rPr/>
            </w:pPr>
            <w:r w:rsidDel="00000000" w:rsidR="00000000" w:rsidRPr="00000000">
              <w:rPr>
                <w:rtl w:val="0"/>
              </w:rPr>
              <w:t xml:space="preserve">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0D">
            <w:pPr>
              <w:rPr/>
            </w:pPr>
            <w:r w:rsidDel="00000000" w:rsidR="00000000" w:rsidRPr="00000000">
              <w:rPr>
                <w:rtl w:val="0"/>
              </w:rPr>
              <w:t xml:space="preserve">Syrups + whole foods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0E">
            <w:pPr>
              <w:rPr/>
            </w:pPr>
            <w:r w:rsidDel="00000000" w:rsidR="00000000" w:rsidRPr="00000000">
              <w:rPr>
                <w:rtl w:val="0"/>
              </w:rPr>
              <w:t xml:space="preserve">“Meal replacement energy”</w:t>
            </w:r>
          </w:p>
        </w:tc>
      </w:tr>
    </w:tbl>
    <w:p w:rsidR="00000000" w:rsidDel="00000000" w:rsidP="00000000" w:rsidRDefault="00000000" w:rsidRPr="00000000" w14:paraId="0000030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ovsqjbdpdyc" w:id="108"/>
      <w:bookmarkEnd w:id="10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Private Label (Representative)</w:t>
      </w:r>
    </w:p>
    <w:tbl>
      <w:tblPr>
        <w:tblStyle w:val="Table6"/>
        <w:tblW w:w="91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90"/>
        <w:gridCol w:w="695"/>
        <w:gridCol w:w="2945"/>
        <w:gridCol w:w="3125"/>
        <w:tblGridChange w:id="0">
          <w:tblGrid>
            <w:gridCol w:w="2390"/>
            <w:gridCol w:w="695"/>
            <w:gridCol w:w="2945"/>
            <w:gridCol w:w="312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1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Brand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1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Risk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1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Why (Ingredients)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1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What They Say (Marketing)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15">
            <w:pPr>
              <w:rPr/>
            </w:pPr>
            <w:r w:rsidDel="00000000" w:rsidR="00000000" w:rsidRPr="00000000">
              <w:rPr>
                <w:rtl w:val="0"/>
              </w:rPr>
              <w:t xml:space="preserve">Kirkland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16">
            <w:pPr>
              <w:rPr/>
            </w:pPr>
            <w:r w:rsidDel="00000000" w:rsidR="00000000" w:rsidRPr="00000000">
              <w:rPr>
                <w:rtl w:val="0"/>
              </w:rPr>
              <w:t xml:space="preserve">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17">
            <w:pPr>
              <w:rPr/>
            </w:pPr>
            <w:r w:rsidDel="00000000" w:rsidR="00000000" w:rsidRPr="00000000">
              <w:rPr>
                <w:rtl w:val="0"/>
              </w:rPr>
              <w:t xml:space="preserve">UPF, cost-optimized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18">
            <w:pPr>
              <w:rPr/>
            </w:pPr>
            <w:r w:rsidDel="00000000" w:rsidR="00000000" w:rsidRPr="00000000">
              <w:rPr>
                <w:rtl w:val="0"/>
              </w:rPr>
              <w:t xml:space="preserve">“High value, quality”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19">
            <w:pPr>
              <w:rPr/>
            </w:pPr>
            <w:r w:rsidDel="00000000" w:rsidR="00000000" w:rsidRPr="00000000">
              <w:rPr>
                <w:rtl w:val="0"/>
              </w:rPr>
              <w:t xml:space="preserve">Trader Joe’s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1A">
            <w:pPr>
              <w:rPr/>
            </w:pPr>
            <w:r w:rsidDel="00000000" w:rsidR="00000000" w:rsidRPr="00000000">
              <w:rPr>
                <w:rtl w:val="0"/>
              </w:rPr>
              <w:t xml:space="preserve">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1B">
            <w:pPr>
              <w:rPr/>
            </w:pPr>
            <w:r w:rsidDel="00000000" w:rsidR="00000000" w:rsidRPr="00000000">
              <w:rPr>
                <w:rtl w:val="0"/>
              </w:rPr>
              <w:t xml:space="preserve">Mixed formulations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1C">
            <w:pPr>
              <w:rPr/>
            </w:pPr>
            <w:r w:rsidDel="00000000" w:rsidR="00000000" w:rsidRPr="00000000">
              <w:rPr>
                <w:rtl w:val="0"/>
              </w:rPr>
              <w:t xml:space="preserve">“Unique, fun, better food”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1D">
            <w:pPr>
              <w:rPr/>
            </w:pPr>
            <w:r w:rsidDel="00000000" w:rsidR="00000000" w:rsidRPr="00000000">
              <w:rPr>
                <w:rtl w:val="0"/>
              </w:rPr>
              <w:t xml:space="preserve">Whole Foods 365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1E">
            <w:pPr>
              <w:rPr/>
            </w:pPr>
            <w:r w:rsidDel="00000000" w:rsidR="00000000" w:rsidRPr="00000000">
              <w:rPr>
                <w:rtl w:val="0"/>
              </w:rPr>
              <w:t xml:space="preserve">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1F">
            <w:pPr>
              <w:rPr/>
            </w:pPr>
            <w:r w:rsidDel="00000000" w:rsidR="00000000" w:rsidRPr="00000000">
              <w:rPr>
                <w:rtl w:val="0"/>
              </w:rPr>
              <w:t xml:space="preserve">Better standards, still syrups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20">
            <w:pPr>
              <w:rPr/>
            </w:pPr>
            <w:r w:rsidDel="00000000" w:rsidR="00000000" w:rsidRPr="00000000">
              <w:rPr>
                <w:rtl w:val="0"/>
              </w:rPr>
              <w:t xml:space="preserve">“Affordable quality”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21">
            <w:pPr>
              <w:rPr/>
            </w:pPr>
            <w:r w:rsidDel="00000000" w:rsidR="00000000" w:rsidRPr="00000000">
              <w:rPr>
                <w:rtl w:val="0"/>
              </w:rPr>
              <w:t xml:space="preserve">Target Good &amp; Gather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22">
            <w:pPr>
              <w:rPr/>
            </w:pPr>
            <w:r w:rsidDel="00000000" w:rsidR="00000000" w:rsidRPr="00000000">
              <w:rPr>
                <w:rtl w:val="0"/>
              </w:rPr>
              <w:t xml:space="preserve">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23">
            <w:pPr>
              <w:rPr/>
            </w:pPr>
            <w:r w:rsidDel="00000000" w:rsidR="00000000" w:rsidRPr="00000000">
              <w:rPr>
                <w:rtl w:val="0"/>
              </w:rPr>
              <w:t xml:space="preserve">Price-driven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24">
            <w:pPr>
              <w:rPr/>
            </w:pPr>
            <w:r w:rsidDel="00000000" w:rsidR="00000000" w:rsidRPr="00000000">
              <w:rPr>
                <w:rtl w:val="0"/>
              </w:rPr>
              <w:t xml:space="preserve">“Good food made simple”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25">
            <w:pPr>
              <w:rPr/>
            </w:pPr>
            <w:r w:rsidDel="00000000" w:rsidR="00000000" w:rsidRPr="00000000">
              <w:rPr>
                <w:rtl w:val="0"/>
              </w:rPr>
              <w:t xml:space="preserve">Walmart Great Value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26">
            <w:pPr>
              <w:rPr/>
            </w:pPr>
            <w:r w:rsidDel="00000000" w:rsidR="00000000" w:rsidRPr="00000000">
              <w:rPr>
                <w:rtl w:val="0"/>
              </w:rPr>
              <w:t xml:space="preserve">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27">
            <w:pPr>
              <w:rPr/>
            </w:pPr>
            <w:r w:rsidDel="00000000" w:rsidR="00000000" w:rsidRPr="00000000">
              <w:rPr>
                <w:rtl w:val="0"/>
              </w:rPr>
              <w:t xml:space="preserve">UPF dominant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28">
            <w:pPr>
              <w:rPr/>
            </w:pPr>
            <w:r w:rsidDel="00000000" w:rsidR="00000000" w:rsidRPr="00000000">
              <w:rPr>
                <w:rtl w:val="0"/>
              </w:rPr>
              <w:t xml:space="preserve">“Everyday low price”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29">
            <w:pPr>
              <w:rPr/>
            </w:pPr>
            <w:r w:rsidDel="00000000" w:rsidR="00000000" w:rsidRPr="00000000">
              <w:rPr>
                <w:rtl w:val="0"/>
              </w:rPr>
              <w:t xml:space="preserve">Aldi Brands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2A">
            <w:pPr>
              <w:rPr/>
            </w:pPr>
            <w:r w:rsidDel="00000000" w:rsidR="00000000" w:rsidRPr="00000000">
              <w:rPr>
                <w:rtl w:val="0"/>
              </w:rPr>
              <w:t xml:space="preserve">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2B">
            <w:pPr>
              <w:rPr/>
            </w:pPr>
            <w:r w:rsidDel="00000000" w:rsidR="00000000" w:rsidRPr="00000000">
              <w:rPr>
                <w:rtl w:val="0"/>
              </w:rPr>
              <w:t xml:space="preserve">Cost-optimized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2C">
            <w:pPr>
              <w:rPr/>
            </w:pPr>
            <w:r w:rsidDel="00000000" w:rsidR="00000000" w:rsidRPr="00000000">
              <w:rPr>
                <w:rtl w:val="0"/>
              </w:rPr>
              <w:t xml:space="preserve">“Affordable quality”</w:t>
            </w:r>
          </w:p>
        </w:tc>
      </w:tr>
    </w:tbl>
    <w:p w:rsidR="00000000" w:rsidDel="00000000" w:rsidP="00000000" w:rsidRDefault="00000000" w:rsidRPr="00000000" w14:paraId="000003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ocndfa709jp" w:id="109"/>
      <w:bookmarkEnd w:id="10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Legacy / Still Relevant</w:t>
      </w:r>
    </w:p>
    <w:tbl>
      <w:tblPr>
        <w:tblStyle w:val="Table7"/>
        <w:tblW w:w="78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90"/>
        <w:gridCol w:w="695"/>
        <w:gridCol w:w="2210"/>
        <w:gridCol w:w="3125"/>
        <w:tblGridChange w:id="0">
          <w:tblGrid>
            <w:gridCol w:w="1790"/>
            <w:gridCol w:w="695"/>
            <w:gridCol w:w="2210"/>
            <w:gridCol w:w="312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2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Brand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3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Risk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3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Why (Ingredients)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3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What They Say (Marketing)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33">
            <w:pPr>
              <w:rPr/>
            </w:pPr>
            <w:r w:rsidDel="00000000" w:rsidR="00000000" w:rsidRPr="00000000">
              <w:rPr>
                <w:rtl w:val="0"/>
              </w:rPr>
              <w:t xml:space="preserve">NuGo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34">
            <w:pPr>
              <w:rPr/>
            </w:pPr>
            <w:r w:rsidDel="00000000" w:rsidR="00000000" w:rsidRPr="00000000">
              <w:rPr>
                <w:rtl w:val="0"/>
              </w:rPr>
              <w:t xml:space="preserve">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35">
            <w:pPr>
              <w:rPr/>
            </w:pPr>
            <w:r w:rsidDel="00000000" w:rsidR="00000000" w:rsidRPr="00000000">
              <w:rPr>
                <w:rtl w:val="0"/>
              </w:rPr>
              <w:t xml:space="preserve">Sugar alcohols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36">
            <w:pPr>
              <w:rPr/>
            </w:pPr>
            <w:r w:rsidDel="00000000" w:rsidR="00000000" w:rsidRPr="00000000">
              <w:rPr>
                <w:rtl w:val="0"/>
              </w:rPr>
              <w:t xml:space="preserve">“Protein with great taste”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37">
            <w:pPr>
              <w:rPr/>
            </w:pPr>
            <w:r w:rsidDel="00000000" w:rsidR="00000000" w:rsidRPr="00000000">
              <w:rPr>
                <w:rtl w:val="0"/>
              </w:rPr>
              <w:t xml:space="preserve">Detour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38">
            <w:pPr>
              <w:rPr/>
            </w:pPr>
            <w:r w:rsidDel="00000000" w:rsidR="00000000" w:rsidRPr="00000000">
              <w:rPr>
                <w:rtl w:val="0"/>
              </w:rPr>
              <w:t xml:space="preserve">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39">
            <w:pPr>
              <w:rPr/>
            </w:pPr>
            <w:r w:rsidDel="00000000" w:rsidR="00000000" w:rsidRPr="00000000">
              <w:rPr>
                <w:rtl w:val="0"/>
              </w:rPr>
              <w:t xml:space="preserve">Artificial sweeteners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3A">
            <w:pPr>
              <w:rPr/>
            </w:pPr>
            <w:r w:rsidDel="00000000" w:rsidR="00000000" w:rsidRPr="00000000">
              <w:rPr>
                <w:rtl w:val="0"/>
              </w:rPr>
              <w:t xml:space="preserve">“Protein that tastes good”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3B">
            <w:pPr>
              <w:rPr/>
            </w:pPr>
            <w:r w:rsidDel="00000000" w:rsidR="00000000" w:rsidRPr="00000000">
              <w:rPr>
                <w:rtl w:val="0"/>
              </w:rPr>
              <w:t xml:space="preserve">Odwalla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3C">
            <w:pPr>
              <w:rPr/>
            </w:pPr>
            <w:r w:rsidDel="00000000" w:rsidR="00000000" w:rsidRPr="00000000">
              <w:rPr>
                <w:rtl w:val="0"/>
              </w:rPr>
              <w:t xml:space="preserve">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3D">
            <w:pPr>
              <w:rPr/>
            </w:pPr>
            <w:r w:rsidDel="00000000" w:rsidR="00000000" w:rsidRPr="00000000">
              <w:rPr>
                <w:rtl w:val="0"/>
              </w:rPr>
              <w:t xml:space="preserve">Fruit sugar heavy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3E">
            <w:pPr>
              <w:rPr/>
            </w:pPr>
            <w:r w:rsidDel="00000000" w:rsidR="00000000" w:rsidRPr="00000000">
              <w:rPr>
                <w:rtl w:val="0"/>
              </w:rPr>
              <w:t xml:space="preserve">“Plant-powered nutrition”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3F">
            <w:pPr>
              <w:rPr/>
            </w:pPr>
            <w:r w:rsidDel="00000000" w:rsidR="00000000" w:rsidRPr="00000000">
              <w:rPr>
                <w:rtl w:val="0"/>
              </w:rPr>
              <w:t xml:space="preserve">Nature’s Bakery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40">
            <w:pPr>
              <w:rPr/>
            </w:pPr>
            <w:r w:rsidDel="00000000" w:rsidR="00000000" w:rsidRPr="00000000">
              <w:rPr>
                <w:rtl w:val="0"/>
              </w:rPr>
              <w:t xml:space="preserve">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41">
            <w:pPr>
              <w:rPr/>
            </w:pPr>
            <w:r w:rsidDel="00000000" w:rsidR="00000000" w:rsidRPr="00000000">
              <w:rPr>
                <w:rtl w:val="0"/>
              </w:rPr>
              <w:t xml:space="preserve">Refined sugars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42">
            <w:pPr>
              <w:rPr/>
            </w:pPr>
            <w:r w:rsidDel="00000000" w:rsidR="00000000" w:rsidRPr="00000000">
              <w:rPr>
                <w:rtl w:val="0"/>
              </w:rPr>
              <w:t xml:space="preserve">“Wholesome baked snacks”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43">
            <w:pPr>
              <w:rPr/>
            </w:pPr>
            <w:r w:rsidDel="00000000" w:rsidR="00000000" w:rsidRPr="00000000">
              <w:rPr>
                <w:rtl w:val="0"/>
              </w:rPr>
              <w:t xml:space="preserve">Special 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44">
            <w:pPr>
              <w:rPr/>
            </w:pPr>
            <w:r w:rsidDel="00000000" w:rsidR="00000000" w:rsidRPr="00000000">
              <w:rPr>
                <w:rtl w:val="0"/>
              </w:rPr>
              <w:t xml:space="preserve">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45">
            <w:pPr>
              <w:rPr/>
            </w:pPr>
            <w:r w:rsidDel="00000000" w:rsidR="00000000" w:rsidRPr="00000000">
              <w:rPr>
                <w:rtl w:val="0"/>
              </w:rPr>
              <w:t xml:space="preserve">Ultra-processed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46">
            <w:pPr>
              <w:rPr/>
            </w:pPr>
            <w:r w:rsidDel="00000000" w:rsidR="00000000" w:rsidRPr="00000000">
              <w:rPr>
                <w:rtl w:val="0"/>
              </w:rPr>
              <w:t xml:space="preserve">“Smart nutrition”</w:t>
            </w:r>
          </w:p>
        </w:tc>
      </w:tr>
    </w:tbl>
    <w:p w:rsidR="00000000" w:rsidDel="00000000" w:rsidP="00000000" w:rsidRDefault="00000000" w:rsidRPr="00000000" w14:paraId="0000034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vjrbj7gwv09" w:id="110"/>
      <w:bookmarkEnd w:id="1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The Pattern </w:t>
      </w:r>
    </w:p>
    <w:p w:rsidR="00000000" w:rsidDel="00000000" w:rsidP="00000000" w:rsidRDefault="00000000" w:rsidRPr="00000000" w14:paraId="0000034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What most bars say:</w:t>
      </w:r>
    </w:p>
    <w:p w:rsidR="00000000" w:rsidDel="00000000" w:rsidP="00000000" w:rsidRDefault="00000000" w:rsidRPr="00000000" w14:paraId="0000034A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Clean • Natural • Wholesome • Better-for-you • Balanced</w:t>
      </w:r>
    </w:p>
    <w:p w:rsidR="00000000" w:rsidDel="00000000" w:rsidP="00000000" w:rsidRDefault="00000000" w:rsidRPr="00000000" w14:paraId="0000034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What the ingredients show:</w:t>
      </w:r>
    </w:p>
    <w:p w:rsidR="00000000" w:rsidDel="00000000" w:rsidP="00000000" w:rsidRDefault="00000000" w:rsidRPr="00000000" w14:paraId="0000034C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Sugar engineering • UPF shortcuts • Label gaming</w:t>
      </w:r>
    </w:p>
    <w:p w:rsidR="00000000" w:rsidDel="00000000" w:rsidP="00000000" w:rsidRDefault="00000000" w:rsidRPr="00000000" w14:paraId="0000034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What MD Health MUST be able to honestly say:</w:t>
      </w:r>
    </w:p>
    <w:p w:rsidR="00000000" w:rsidDel="00000000" w:rsidP="00000000" w:rsidRDefault="00000000" w:rsidRPr="00000000" w14:paraId="0000034E">
      <w:pPr>
        <w:spacing w:after="240" w:before="240" w:lineRule="auto"/>
        <w:ind w:left="600" w:right="60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“We didn’t engineer the label. We fixed the food.”</w:t>
      </w:r>
    </w:p>
    <w:p w:rsidR="00000000" w:rsidDel="00000000" w:rsidP="00000000" w:rsidRDefault="00000000" w:rsidRPr="00000000" w14:paraId="0000034F">
      <w:pPr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56h8db7gytgd" w:id="111"/>
      <w:bookmarkEnd w:id="111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Pricing Master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8ag8ljjtkwuu" w:id="112"/>
      <w:bookmarkEnd w:id="112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Pricing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0qrqn1rl1gq" w:id="113"/>
      <w:bookmarkEnd w:id="1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Mass Market / Grocery</w:t>
      </w:r>
    </w:p>
    <w:p w:rsidR="00000000" w:rsidDel="00000000" w:rsidP="00000000" w:rsidRDefault="00000000" w:rsidRPr="00000000" w14:paraId="00000354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Clif Bar — $1.25–$1.75</w:t>
        <w:br w:type="textWrapping"/>
      </w:r>
    </w:p>
    <w:p w:rsidR="00000000" w:rsidDel="00000000" w:rsidP="00000000" w:rsidRDefault="00000000" w:rsidRPr="00000000" w14:paraId="00000355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Clif Kid (Zbar) — $1.00–$1.50</w:t>
        <w:br w:type="textWrapping"/>
      </w:r>
    </w:p>
    <w:p w:rsidR="00000000" w:rsidDel="00000000" w:rsidP="00000000" w:rsidRDefault="00000000" w:rsidRPr="00000000" w14:paraId="00000356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Luna Bar — $1.25–$1.75</w:t>
        <w:br w:type="textWrapping"/>
      </w:r>
    </w:p>
    <w:p w:rsidR="00000000" w:rsidDel="00000000" w:rsidP="00000000" w:rsidRDefault="00000000" w:rsidRPr="00000000" w14:paraId="00000357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Nature Valley — $0.50–$1.00</w:t>
        <w:br w:type="textWrapping"/>
      </w:r>
    </w:p>
    <w:p w:rsidR="00000000" w:rsidDel="00000000" w:rsidP="00000000" w:rsidRDefault="00000000" w:rsidRPr="00000000" w14:paraId="00000358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KIND — $1.25–$2.00</w:t>
        <w:br w:type="textWrapping"/>
      </w:r>
    </w:p>
    <w:p w:rsidR="00000000" w:rsidDel="00000000" w:rsidP="00000000" w:rsidRDefault="00000000" w:rsidRPr="00000000" w14:paraId="00000359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KIND Kids — $1.00–$1.50</w:t>
        <w:br w:type="textWrapping"/>
      </w:r>
    </w:p>
    <w:p w:rsidR="00000000" w:rsidDel="00000000" w:rsidP="00000000" w:rsidRDefault="00000000" w:rsidRPr="00000000" w14:paraId="0000035A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RXBAR — $1.75–$2.50</w:t>
        <w:br w:type="textWrapping"/>
      </w:r>
    </w:p>
    <w:p w:rsidR="00000000" w:rsidDel="00000000" w:rsidP="00000000" w:rsidRDefault="00000000" w:rsidRPr="00000000" w14:paraId="0000035B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Larabar — $1.50–$2.00</w:t>
        <w:br w:type="textWrapping"/>
      </w:r>
    </w:p>
    <w:p w:rsidR="00000000" w:rsidDel="00000000" w:rsidP="00000000" w:rsidRDefault="00000000" w:rsidRPr="00000000" w14:paraId="0000035C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PowerBar — $1.25–$2.00</w:t>
        <w:br w:type="textWrapping"/>
      </w:r>
    </w:p>
    <w:p w:rsidR="00000000" w:rsidDel="00000000" w:rsidP="00000000" w:rsidRDefault="00000000" w:rsidRPr="00000000" w14:paraId="0000035D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ZonePerfect — $1.50–$2.25</w:t>
        <w:br w:type="textWrapping"/>
      </w:r>
    </w:p>
    <w:p w:rsidR="00000000" w:rsidDel="00000000" w:rsidP="00000000" w:rsidRDefault="00000000" w:rsidRPr="00000000" w14:paraId="0000035E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Nutri-Grain — $0.50–$1.00</w:t>
        <w:br w:type="textWrapping"/>
      </w:r>
    </w:p>
    <w:p w:rsidR="00000000" w:rsidDel="00000000" w:rsidP="00000000" w:rsidRDefault="00000000" w:rsidRPr="00000000" w14:paraId="0000035F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Balance Bar — $1.25–$2.00</w:t>
        <w:br w:type="textWrapping"/>
      </w:r>
    </w:p>
    <w:p w:rsidR="00000000" w:rsidDel="00000000" w:rsidP="00000000" w:rsidRDefault="00000000" w:rsidRPr="00000000" w14:paraId="00000360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Fiber One — $0.75–$1.50</w:t>
        <w:br w:type="textWrapping"/>
      </w:r>
    </w:p>
    <w:p w:rsidR="00000000" w:rsidDel="00000000" w:rsidP="00000000" w:rsidRDefault="00000000" w:rsidRPr="00000000" w14:paraId="00000361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Atkins — $1.50–$2.25</w:t>
        <w:br w:type="textWrapping"/>
      </w:r>
    </w:p>
    <w:p w:rsidR="00000000" w:rsidDel="00000000" w:rsidP="00000000" w:rsidRDefault="00000000" w:rsidRPr="00000000" w14:paraId="00000362">
      <w:pPr>
        <w:numPr>
          <w:ilvl w:val="0"/>
          <w:numId w:val="2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SlimFast — $1.50–$2.50</w:t>
        <w:br w:type="textWrapping"/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xbi5oocrgtx" w:id="114"/>
      <w:bookmarkEnd w:id="1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Protein / Performance</w:t>
      </w:r>
    </w:p>
    <w:p w:rsidR="00000000" w:rsidDel="00000000" w:rsidP="00000000" w:rsidRDefault="00000000" w:rsidRPr="00000000" w14:paraId="00000365">
      <w:pPr>
        <w:numPr>
          <w:ilvl w:val="0"/>
          <w:numId w:val="4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Quest — $2.00–$3.00</w:t>
        <w:br w:type="textWrapping"/>
      </w:r>
    </w:p>
    <w:p w:rsidR="00000000" w:rsidDel="00000000" w:rsidP="00000000" w:rsidRDefault="00000000" w:rsidRPr="00000000" w14:paraId="00000366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ONE Bar — $2.00–$2.75</w:t>
        <w:br w:type="textWrapping"/>
      </w:r>
    </w:p>
    <w:p w:rsidR="00000000" w:rsidDel="00000000" w:rsidP="00000000" w:rsidRDefault="00000000" w:rsidRPr="00000000" w14:paraId="00000367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Pure Protein — $1.50–$2.25</w:t>
        <w:br w:type="textWrapping"/>
      </w:r>
    </w:p>
    <w:p w:rsidR="00000000" w:rsidDel="00000000" w:rsidP="00000000" w:rsidRDefault="00000000" w:rsidRPr="00000000" w14:paraId="00000368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Built Bar — $2.25–$3.00</w:t>
        <w:br w:type="textWrapping"/>
      </w:r>
    </w:p>
    <w:p w:rsidR="00000000" w:rsidDel="00000000" w:rsidP="00000000" w:rsidRDefault="00000000" w:rsidRPr="00000000" w14:paraId="00000369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Power Crunch — $2.00–$2.75</w:t>
        <w:br w:type="textWrapping"/>
      </w:r>
    </w:p>
    <w:p w:rsidR="00000000" w:rsidDel="00000000" w:rsidP="00000000" w:rsidRDefault="00000000" w:rsidRPr="00000000" w14:paraId="0000036A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Grenade — $2.50–$3.50</w:t>
        <w:br w:type="textWrapping"/>
      </w:r>
    </w:p>
    <w:p w:rsidR="00000000" w:rsidDel="00000000" w:rsidP="00000000" w:rsidRDefault="00000000" w:rsidRPr="00000000" w14:paraId="0000036B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BSN — $1.75–$2.50</w:t>
        <w:br w:type="textWrapping"/>
      </w:r>
    </w:p>
    <w:p w:rsidR="00000000" w:rsidDel="00000000" w:rsidP="00000000" w:rsidRDefault="00000000" w:rsidRPr="00000000" w14:paraId="0000036C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MET-Rx — $2.00–$3.00</w:t>
        <w:br w:type="textWrapping"/>
      </w:r>
    </w:p>
    <w:p w:rsidR="00000000" w:rsidDel="00000000" w:rsidP="00000000" w:rsidRDefault="00000000" w:rsidRPr="00000000" w14:paraId="0000036D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Think! — $1.75–$2.50</w:t>
        <w:br w:type="textWrapping"/>
      </w:r>
    </w:p>
    <w:p w:rsidR="00000000" w:rsidDel="00000000" w:rsidP="00000000" w:rsidRDefault="00000000" w:rsidRPr="00000000" w14:paraId="0000036E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Cow — $2.25–$3.00</w:t>
        <w:br w:type="textWrapping"/>
      </w:r>
    </w:p>
    <w:p w:rsidR="00000000" w:rsidDel="00000000" w:rsidP="00000000" w:rsidRDefault="00000000" w:rsidRPr="00000000" w14:paraId="0000036F">
      <w:pPr>
        <w:numPr>
          <w:ilvl w:val="0"/>
          <w:numId w:val="4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Barebells — $2.50–$3.50</w:t>
        <w:br w:type="textWrapping"/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ec2ej6xsg65" w:id="115"/>
      <w:bookmarkEnd w:id="1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“Clean” / Wellness</w:t>
      </w:r>
    </w:p>
    <w:p w:rsidR="00000000" w:rsidDel="00000000" w:rsidP="00000000" w:rsidRDefault="00000000" w:rsidRPr="00000000" w14:paraId="00000372">
      <w:pPr>
        <w:numPr>
          <w:ilvl w:val="0"/>
          <w:numId w:val="5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GoMacro — $2.75–$3.50</w:t>
        <w:br w:type="textWrapping"/>
      </w:r>
    </w:p>
    <w:p w:rsidR="00000000" w:rsidDel="00000000" w:rsidP="00000000" w:rsidRDefault="00000000" w:rsidRPr="00000000" w14:paraId="00000373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ALOHA — $2.50–$3.25</w:t>
        <w:br w:type="textWrapping"/>
      </w:r>
    </w:p>
    <w:p w:rsidR="00000000" w:rsidDel="00000000" w:rsidP="00000000" w:rsidRDefault="00000000" w:rsidRPr="00000000" w14:paraId="00000374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Perfect Bar — $2.50–$3.50</w:t>
        <w:br w:type="textWrapping"/>
      </w:r>
    </w:p>
    <w:p w:rsidR="00000000" w:rsidDel="00000000" w:rsidP="00000000" w:rsidRDefault="00000000" w:rsidRPr="00000000" w14:paraId="00000375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Simple Mills — $2.00–$3.00</w:t>
        <w:br w:type="textWrapping"/>
      </w:r>
    </w:p>
    <w:p w:rsidR="00000000" w:rsidDel="00000000" w:rsidP="00000000" w:rsidRDefault="00000000" w:rsidRPr="00000000" w14:paraId="00000376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Hu Kitchen — $2.50–$3.50</w:t>
        <w:br w:type="textWrapping"/>
      </w:r>
    </w:p>
    <w:p w:rsidR="00000000" w:rsidDel="00000000" w:rsidP="00000000" w:rsidRDefault="00000000" w:rsidRPr="00000000" w14:paraId="00000377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Bearded Brothers — $2.75–$3.50</w:t>
        <w:br w:type="textWrapping"/>
      </w:r>
    </w:p>
    <w:p w:rsidR="00000000" w:rsidDel="00000000" w:rsidP="00000000" w:rsidRDefault="00000000" w:rsidRPr="00000000" w14:paraId="00000378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Health Warrior — $1.75–$2.50</w:t>
        <w:br w:type="textWrapping"/>
      </w:r>
    </w:p>
    <w:p w:rsidR="00000000" w:rsidDel="00000000" w:rsidP="00000000" w:rsidRDefault="00000000" w:rsidRPr="00000000" w14:paraId="00000379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Thunderbird — $2.75–$3.50</w:t>
        <w:br w:type="textWrapping"/>
      </w:r>
    </w:p>
    <w:p w:rsidR="00000000" w:rsidDel="00000000" w:rsidP="00000000" w:rsidRDefault="00000000" w:rsidRPr="00000000" w14:paraId="0000037A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IQBAR — $2.25–$3.00</w:t>
        <w:br w:type="textWrapping"/>
      </w:r>
    </w:p>
    <w:p w:rsidR="00000000" w:rsidDel="00000000" w:rsidP="00000000" w:rsidRDefault="00000000" w:rsidRPr="00000000" w14:paraId="0000037B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Rise Bar — $2.00–$3.00</w:t>
        <w:br w:type="textWrapping"/>
      </w:r>
    </w:p>
    <w:p w:rsidR="00000000" w:rsidDel="00000000" w:rsidP="00000000" w:rsidRDefault="00000000" w:rsidRPr="00000000" w14:paraId="0000037C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Truvani — $2.75–$3.50</w:t>
        <w:br w:type="textWrapping"/>
      </w:r>
    </w:p>
    <w:p w:rsidR="00000000" w:rsidDel="00000000" w:rsidP="00000000" w:rsidRDefault="00000000" w:rsidRPr="00000000" w14:paraId="0000037D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Just Ingredients — $2.50–$3.50</w:t>
        <w:br w:type="textWrapping"/>
      </w:r>
    </w:p>
    <w:p w:rsidR="00000000" w:rsidDel="00000000" w:rsidP="00000000" w:rsidRDefault="00000000" w:rsidRPr="00000000" w14:paraId="0000037E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Paleovalley — $3.00–$4.00</w:t>
        <w:br w:type="textWrapping"/>
      </w:r>
    </w:p>
    <w:p w:rsidR="00000000" w:rsidDel="00000000" w:rsidP="00000000" w:rsidRDefault="00000000" w:rsidRPr="00000000" w14:paraId="0000037F">
      <w:pPr>
        <w:numPr>
          <w:ilvl w:val="0"/>
          <w:numId w:val="5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MD Health</w:t>
      </w:r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b w:val="1"/>
          <w:bCs w:val="1"/>
          <w:rtl w:val="0"/>
        </w:rPr>
        <w:t xml:space="preserve">$2.50–$3.00 (target)</w:t>
        <w:br w:type="textWrapping"/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odf5ls5xit6" w:id="116"/>
      <w:bookmarkEnd w:id="1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Kids-Focused</w:t>
      </w:r>
    </w:p>
    <w:p w:rsidR="00000000" w:rsidDel="00000000" w:rsidP="00000000" w:rsidRDefault="00000000" w:rsidRPr="00000000" w14:paraId="00000382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Clif Kid Zbar — $1.00–$1.50</w:t>
        <w:br w:type="textWrapping"/>
      </w:r>
    </w:p>
    <w:p w:rsidR="00000000" w:rsidDel="00000000" w:rsidP="00000000" w:rsidRDefault="00000000" w:rsidRPr="00000000" w14:paraId="00000383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KIND Kids — $1.00–$1.50</w:t>
        <w:br w:type="textWrapping"/>
      </w:r>
    </w:p>
    <w:p w:rsidR="00000000" w:rsidDel="00000000" w:rsidP="00000000" w:rsidRDefault="00000000" w:rsidRPr="00000000" w14:paraId="0000038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Nature Valley Kids — $0.75–$1.25</w:t>
        <w:br w:type="textWrapping"/>
      </w:r>
    </w:p>
    <w:p w:rsidR="00000000" w:rsidDel="00000000" w:rsidP="00000000" w:rsidRDefault="00000000" w:rsidRPr="00000000" w14:paraId="00000385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That’s It. — $1.50–$2.00</w:t>
        <w:br w:type="textWrapping"/>
      </w:r>
    </w:p>
    <w:p w:rsidR="00000000" w:rsidDel="00000000" w:rsidP="00000000" w:rsidRDefault="00000000" w:rsidRPr="00000000" w14:paraId="00000386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Once Upon a Farm — $2.00–$3.00</w:t>
        <w:br w:type="textWrapping"/>
      </w:r>
    </w:p>
    <w:p w:rsidR="00000000" w:rsidDel="00000000" w:rsidP="00000000" w:rsidRDefault="00000000" w:rsidRPr="00000000" w14:paraId="00000387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Happy Tot — $1.50–$2.50</w:t>
        <w:br w:type="textWrapping"/>
      </w:r>
    </w:p>
    <w:p w:rsidR="00000000" w:rsidDel="00000000" w:rsidP="00000000" w:rsidRDefault="00000000" w:rsidRPr="00000000" w14:paraId="00000388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GoGo squeeZ — $1.00–$1.75</w:t>
        <w:br w:type="textWrapping"/>
      </w:r>
    </w:p>
    <w:p w:rsidR="00000000" w:rsidDel="00000000" w:rsidP="00000000" w:rsidRDefault="00000000" w:rsidRPr="00000000" w14:paraId="00000389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Cerebelly — $2.00–$3.00</w:t>
        <w:br w:type="textWrapping"/>
      </w:r>
    </w:p>
    <w:p w:rsidR="00000000" w:rsidDel="00000000" w:rsidP="00000000" w:rsidRDefault="00000000" w:rsidRPr="00000000" w14:paraId="0000038A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MD Health (Kids)</w:t>
      </w:r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b w:val="1"/>
          <w:bCs w:val="1"/>
          <w:rtl w:val="0"/>
        </w:rPr>
        <w:t xml:space="preserve">$2.50–$3.00</w:t>
        <w:br w:type="textWrapping"/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ufgeou4q2gf" w:id="117"/>
      <w:bookmarkEnd w:id="1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Functional / Diet-Specific</w:t>
      </w:r>
    </w:p>
    <w:p w:rsidR="00000000" w:rsidDel="00000000" w:rsidP="00000000" w:rsidRDefault="00000000" w:rsidRPr="00000000" w14:paraId="0000038D">
      <w:pPr>
        <w:numPr>
          <w:ilvl w:val="0"/>
          <w:numId w:val="3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Bulletproof — $2.50–$3.50</w:t>
        <w:br w:type="textWrapping"/>
      </w:r>
    </w:p>
    <w:p w:rsidR="00000000" w:rsidDel="00000000" w:rsidP="00000000" w:rsidRDefault="00000000" w:rsidRPr="00000000" w14:paraId="0000038E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Keto Krisp — $2.75–$3.50</w:t>
        <w:br w:type="textWrapping"/>
      </w:r>
    </w:p>
    <w:p w:rsidR="00000000" w:rsidDel="00000000" w:rsidP="00000000" w:rsidRDefault="00000000" w:rsidRPr="00000000" w14:paraId="0000038F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Orgain — $1.75–$2.50</w:t>
        <w:br w:type="textWrapping"/>
      </w:r>
    </w:p>
    <w:p w:rsidR="00000000" w:rsidDel="00000000" w:rsidP="00000000" w:rsidRDefault="00000000" w:rsidRPr="00000000" w14:paraId="00000390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Garden of Life — $2.50–$3.50</w:t>
        <w:br w:type="textWrapping"/>
      </w:r>
    </w:p>
    <w:p w:rsidR="00000000" w:rsidDel="00000000" w:rsidP="00000000" w:rsidRDefault="00000000" w:rsidRPr="00000000" w14:paraId="00000391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Oatmega — $2.50–$3.50</w:t>
        <w:br w:type="textWrapping"/>
      </w:r>
    </w:p>
    <w:p w:rsidR="00000000" w:rsidDel="00000000" w:rsidP="00000000" w:rsidRDefault="00000000" w:rsidRPr="00000000" w14:paraId="00000392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Raw Rev — $2.00–$3.00</w:t>
        <w:br w:type="textWrapping"/>
      </w:r>
    </w:p>
    <w:p w:rsidR="00000000" w:rsidDel="00000000" w:rsidP="00000000" w:rsidRDefault="00000000" w:rsidRPr="00000000" w14:paraId="00000393">
      <w:pPr>
        <w:numPr>
          <w:ilvl w:val="0"/>
          <w:numId w:val="3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ProBar — $2.50–$4.00</w:t>
        <w:br w:type="textWrapping"/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jzei4kcsk1m" w:id="118"/>
      <w:bookmarkEnd w:id="1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Private Label</w:t>
      </w:r>
    </w:p>
    <w:p w:rsidR="00000000" w:rsidDel="00000000" w:rsidP="00000000" w:rsidRDefault="00000000" w:rsidRPr="00000000" w14:paraId="00000396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Kirkland — $0.75–$1.25</w:t>
        <w:br w:type="textWrapping"/>
      </w:r>
    </w:p>
    <w:p w:rsidR="00000000" w:rsidDel="00000000" w:rsidP="00000000" w:rsidRDefault="00000000" w:rsidRPr="00000000" w14:paraId="00000397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Trader Joe’s — $1.00–$2.00</w:t>
        <w:br w:type="textWrapping"/>
      </w:r>
    </w:p>
    <w:p w:rsidR="00000000" w:rsidDel="00000000" w:rsidP="00000000" w:rsidRDefault="00000000" w:rsidRPr="00000000" w14:paraId="00000398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Whole Foods 365 — $1.00–$2.00</w:t>
        <w:br w:type="textWrapping"/>
      </w:r>
    </w:p>
    <w:p w:rsidR="00000000" w:rsidDel="00000000" w:rsidP="00000000" w:rsidRDefault="00000000" w:rsidRPr="00000000" w14:paraId="00000399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Target Good &amp; Gather — $0.75–$1.50</w:t>
        <w:br w:type="textWrapping"/>
      </w:r>
    </w:p>
    <w:p w:rsidR="00000000" w:rsidDel="00000000" w:rsidP="00000000" w:rsidRDefault="00000000" w:rsidRPr="00000000" w14:paraId="0000039A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Walmart Great Value — $0.50–$1.00</w:t>
        <w:br w:type="textWrapping"/>
      </w:r>
    </w:p>
    <w:p w:rsidR="00000000" w:rsidDel="00000000" w:rsidP="00000000" w:rsidRDefault="00000000" w:rsidRPr="00000000" w14:paraId="0000039B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Aldi — $0.50–$1.25</w:t>
        <w:br w:type="textWrapping"/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tl w:val="0"/>
        </w:rPr>
      </w:r>
    </w:p>
    <w:sectPr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Calibri"/>
  <w:font w:name="Times New Roman"/>
  <w:font w:name="Gungsuh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www.sciencedirect.com/science/article/pii/S0022316622087958?utm_source=chatgpt.com" TargetMode="External"/><Relationship Id="rId42" Type="http://schemas.openxmlformats.org/officeDocument/2006/relationships/hyperlink" Target="https://www.sciencedirect.com/science/article/pii/S0022316622087958?utm_source=chatgpt.com" TargetMode="External"/><Relationship Id="rId41" Type="http://schemas.openxmlformats.org/officeDocument/2006/relationships/hyperlink" Target="https://www.sciencedirect.com/science/article/pii/S0022316622087958?utm_source=chatgpt.com" TargetMode="External"/><Relationship Id="rId44" Type="http://schemas.openxmlformats.org/officeDocument/2006/relationships/hyperlink" Target="https://pmc.ncbi.nlm.nih.gov/articles/PMC10261019/?utm_source=chatgpt.com" TargetMode="External"/><Relationship Id="rId43" Type="http://schemas.openxmlformats.org/officeDocument/2006/relationships/hyperlink" Target="https://www.sciencedirect.com/science/article/pii/S0022316622087958?utm_source=chatgpt.com" TargetMode="External"/><Relationship Id="rId46" Type="http://schemas.openxmlformats.org/officeDocument/2006/relationships/hyperlink" Target="https://www.bmj.com/content/384/bmj-2023-077310?utm_source=chatgpt.com" TargetMode="External"/><Relationship Id="rId45" Type="http://schemas.openxmlformats.org/officeDocument/2006/relationships/hyperlink" Target="https://pmc.ncbi.nlm.nih.gov/articles/PMC10261019/?utm_source=chatgpt.com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bmj.com/content/384/bmj-2023-077310?utm_source=chatgpt.com" TargetMode="External"/><Relationship Id="rId48" Type="http://schemas.openxmlformats.org/officeDocument/2006/relationships/hyperlink" Target="https://www.sciencedirect.com/science/article/pii/S0022316622087958?utm_source=chatgpt.com" TargetMode="External"/><Relationship Id="rId47" Type="http://schemas.openxmlformats.org/officeDocument/2006/relationships/hyperlink" Target="https://www.bmj.com/content/384/bmj-2023-077310?utm_source=chatgpt.com" TargetMode="External"/><Relationship Id="rId49" Type="http://schemas.openxmlformats.org/officeDocument/2006/relationships/hyperlink" Target="https://www.sciencedirect.com/science/article/pii/S0022316622087958?utm_source=chatgpt.com" TargetMode="External"/><Relationship Id="rId5" Type="http://schemas.openxmlformats.org/officeDocument/2006/relationships/styles" Target="styles.xml"/><Relationship Id="rId6" Type="http://schemas.openxmlformats.org/officeDocument/2006/relationships/hyperlink" Target="https://pmc.ncbi.nlm.nih.gov/articles/PMC12281009/?utm_source=chatgpt.com" TargetMode="External"/><Relationship Id="rId7" Type="http://schemas.openxmlformats.org/officeDocument/2006/relationships/hyperlink" Target="https://pmc.ncbi.nlm.nih.gov/articles/PMC12281009/?utm_source=chatgpt.com" TargetMode="External"/><Relationship Id="rId8" Type="http://schemas.openxmlformats.org/officeDocument/2006/relationships/hyperlink" Target="https://www.bmj.com/content/384/bmj-2023-077310?utm_source=chatgpt.com" TargetMode="External"/><Relationship Id="rId31" Type="http://schemas.openxmlformats.org/officeDocument/2006/relationships/hyperlink" Target="https://pmc.ncbi.nlm.nih.gov/articles/PMC12281009/?utm_source=chatgpt.com" TargetMode="External"/><Relationship Id="rId30" Type="http://schemas.openxmlformats.org/officeDocument/2006/relationships/hyperlink" Target="https://pmc.ncbi.nlm.nih.gov/articles/PMC12281009/?utm_source=chatgpt.com" TargetMode="External"/><Relationship Id="rId33" Type="http://schemas.openxmlformats.org/officeDocument/2006/relationships/hyperlink" Target="https://www.bmj.com/content/384/bmj-2023-077310?utm_source=chatgpt.com" TargetMode="External"/><Relationship Id="rId32" Type="http://schemas.openxmlformats.org/officeDocument/2006/relationships/hyperlink" Target="https://www.bmj.com/content/384/bmj-2023-077310?utm_source=chatgpt.com" TargetMode="External"/><Relationship Id="rId35" Type="http://schemas.openxmlformats.org/officeDocument/2006/relationships/hyperlink" Target="https://www.sciencedirect.com/science/article/pii/S0022316622087958?utm_source=chatgpt.com" TargetMode="External"/><Relationship Id="rId34" Type="http://schemas.openxmlformats.org/officeDocument/2006/relationships/hyperlink" Target="https://www.sciencedirect.com/science/article/pii/S0022316622087958?utm_source=chatgpt.com" TargetMode="External"/><Relationship Id="rId37" Type="http://schemas.openxmlformats.org/officeDocument/2006/relationships/hyperlink" Target="https://www.efsa.europa.eu/en/efsajournal/pub/4426?utm_source=chatgpt.com" TargetMode="External"/><Relationship Id="rId36" Type="http://schemas.openxmlformats.org/officeDocument/2006/relationships/hyperlink" Target="https://www.efsa.europa.eu/en/efsajournal/pub/4426?utm_source=chatgpt.com" TargetMode="External"/><Relationship Id="rId39" Type="http://schemas.openxmlformats.org/officeDocument/2006/relationships/hyperlink" Target="https://www.sciencedirect.com/science/article/pii/S0022316622087958?utm_source=chatgpt.com" TargetMode="External"/><Relationship Id="rId38" Type="http://schemas.openxmlformats.org/officeDocument/2006/relationships/hyperlink" Target="https://www.sciencedirect.com/science/article/pii/S0022316622087958?utm_source=chatgpt.com" TargetMode="External"/><Relationship Id="rId20" Type="http://schemas.openxmlformats.org/officeDocument/2006/relationships/hyperlink" Target="https://www.bmj.com/content/384/bmj-2023-077310?utm_source=chatgpt.com" TargetMode="External"/><Relationship Id="rId22" Type="http://schemas.openxmlformats.org/officeDocument/2006/relationships/hyperlink" Target="https://pmc.ncbi.nlm.nih.gov/articles/PMC12281009/?utm_source=chatgpt.com" TargetMode="External"/><Relationship Id="rId21" Type="http://schemas.openxmlformats.org/officeDocument/2006/relationships/hyperlink" Target="https://www.bmj.com/content/384/bmj-2023-077310?utm_source=chatgpt.com" TargetMode="External"/><Relationship Id="rId24" Type="http://schemas.openxmlformats.org/officeDocument/2006/relationships/hyperlink" Target="https://pubmed.ncbi.nlm.nih.gov/22889633/?utm_source=chatgpt.com" TargetMode="External"/><Relationship Id="rId23" Type="http://schemas.openxmlformats.org/officeDocument/2006/relationships/hyperlink" Target="https://pmc.ncbi.nlm.nih.gov/articles/PMC12281009/?utm_source=chatgpt.com" TargetMode="External"/><Relationship Id="rId26" Type="http://schemas.openxmlformats.org/officeDocument/2006/relationships/hyperlink" Target="https://pmc.ncbi.nlm.nih.gov/articles/PMC12281009/?utm_source=chatgpt.com" TargetMode="External"/><Relationship Id="rId25" Type="http://schemas.openxmlformats.org/officeDocument/2006/relationships/hyperlink" Target="https://pubmed.ncbi.nlm.nih.gov/22889633/?utm_source=chatgpt.com" TargetMode="External"/><Relationship Id="rId28" Type="http://schemas.openxmlformats.org/officeDocument/2006/relationships/hyperlink" Target="https://www.bmj.com/content/384/bmj-2023-077310?utm_source=chatgpt.com" TargetMode="External"/><Relationship Id="rId27" Type="http://schemas.openxmlformats.org/officeDocument/2006/relationships/hyperlink" Target="https://pmc.ncbi.nlm.nih.gov/articles/PMC12281009/?utm_source=chatgpt.com" TargetMode="External"/><Relationship Id="rId29" Type="http://schemas.openxmlformats.org/officeDocument/2006/relationships/hyperlink" Target="https://www.bmj.com/content/384/bmj-2023-077310?utm_source=chatgpt.com" TargetMode="External"/><Relationship Id="rId11" Type="http://schemas.openxmlformats.org/officeDocument/2006/relationships/hyperlink" Target="https://pubmed.ncbi.nlm.nih.gov/20351774/?utm_source=chatgpt.com" TargetMode="External"/><Relationship Id="rId10" Type="http://schemas.openxmlformats.org/officeDocument/2006/relationships/hyperlink" Target="https://pubmed.ncbi.nlm.nih.gov/20351774/?utm_source=chatgpt.com" TargetMode="External"/><Relationship Id="rId13" Type="http://schemas.openxmlformats.org/officeDocument/2006/relationships/hyperlink" Target="https://www.bmj.com/content/384/bmj-2023-077310?utm_source=chatgpt.com" TargetMode="External"/><Relationship Id="rId12" Type="http://schemas.openxmlformats.org/officeDocument/2006/relationships/hyperlink" Target="https://www.bmj.com/content/384/bmj-2023-077310?utm_source=chatgpt.com" TargetMode="External"/><Relationship Id="rId15" Type="http://schemas.openxmlformats.org/officeDocument/2006/relationships/hyperlink" Target="https://pmc.ncbi.nlm.nih.gov/articles/PMC12281009/?utm_source=chatgpt.com" TargetMode="External"/><Relationship Id="rId14" Type="http://schemas.openxmlformats.org/officeDocument/2006/relationships/hyperlink" Target="https://pmc.ncbi.nlm.nih.gov/articles/PMC12281009/?utm_source=chatgpt.com" TargetMode="External"/><Relationship Id="rId17" Type="http://schemas.openxmlformats.org/officeDocument/2006/relationships/hyperlink" Target="https://www.bmj.com/content/384/bmj-2023-077310?utm_source=chatgpt.com" TargetMode="External"/><Relationship Id="rId16" Type="http://schemas.openxmlformats.org/officeDocument/2006/relationships/hyperlink" Target="https://www.bmj.com/content/384/bmj-2023-077310?utm_source=chatgpt.com" TargetMode="External"/><Relationship Id="rId19" Type="http://schemas.openxmlformats.org/officeDocument/2006/relationships/hyperlink" Target="https://academic.oup.com/ijfst/article/55/4/1833/7806121?utm_source=chatgpt.com" TargetMode="External"/><Relationship Id="rId18" Type="http://schemas.openxmlformats.org/officeDocument/2006/relationships/hyperlink" Target="https://academic.oup.com/ijfst/article/55/4/1833/7806121?utm_source=chatgpt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