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kzx0c4rd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MD Health Marketing Discovery — Meeting Notes (12/16/25)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alrzhx2kx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Core Framework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 Pillars (must be “bulletproof” on all four):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Dr. Safdi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Non-negotiable standard: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bulletproof on: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Dr. Safdi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Ingredients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Ingredient sourcing (where + why best)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Taste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(transparent)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c0axubilc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The Enemy + What We’re Creating Fear Of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fear of: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UPF (ultra-processed food)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“UPF = modern day smoking”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disease caused by food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Narrative intent: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why </w:t>
      </w:r>
      <w:r w:rsidDel="00000000" w:rsidR="00000000" w:rsidRPr="00000000">
        <w:rPr>
          <w:i w:val="1"/>
          <w:iCs w:val="1"/>
          <w:rtl w:val="0"/>
        </w:rPr>
        <w:t xml:space="preserve">we’re right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everyone else is wrong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k9jemth12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Why MD Health Is Different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Differentiators to build around: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dive ingredient education (make understandable)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dive ingredient lists across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bars on market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Chart: which bars contain ingredients reported to cause chronic disease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competitors using </w:t>
      </w:r>
      <w:r w:rsidDel="00000000" w:rsidR="00000000" w:rsidRPr="00000000">
        <w:rPr>
          <w:i w:val="1"/>
          <w:iCs w:val="1"/>
          <w:rtl w:val="0"/>
        </w:rPr>
        <w:t xml:space="preserve">their own marketing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“Only X bars should even be considered” (MD Health at the top)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transparency on all fronts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of elimination: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 down competition by ingredients → then taste → then price → then availability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w6om34na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Competitive Takedown Method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Approach: “Use their words against them”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competitors’ marketing against them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them down with their own words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“They know what they’re doing, but here’s what they’re telling you.”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“They are slowly killing you, and they know it.” </w:t>
      </w:r>
      <w:r w:rsidDel="00000000" w:rsidR="00000000" w:rsidRPr="00000000">
        <w:rPr>
          <w:i w:val="1"/>
          <w:iCs w:val="1"/>
          <w:rtl w:val="0"/>
        </w:rPr>
        <w:t xml:space="preserve">(verbatim concept from notes)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system concept: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ranking system based on: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Ingredients (first gate)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Taste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8iasxk0s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Case Structure (3-Step Story Arc)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our side: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doctor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ingredients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taste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Transparent pricing (cost-plus model)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other side: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 why competitors are “full of shit”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loop: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“See, everything I told you was true. Everything they said was a lie.”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line in notes: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“The best gift you could ever give your children is to save their lives in the future.”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4ic292kkn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Dr. Safdi Focus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directive: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Drill into Dr. Safdi’s core message, then put everyone else to the test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Credibility requirement: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“Make sure Dr. Safdi is bulletproof.”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mmxbq2l52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Product Proof Plan (Disprove Ourselves)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Directive: Spend time trying to disprove ourselves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our ingredients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they’re good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they’re sourced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standard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put everyone else to the test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ingredients to chronic disease using cited research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nm58199gt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Packaging Strategy (Audience-Tailored)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question: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we change packaging to market differently to: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Kids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Adults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Elderly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if packaging changes: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why: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“Big marketing works.”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Mission: put healthy food in as many hands as possible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changes, ingredients don’t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Variants discussed: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packaging per audience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portion size, same bar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transparent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“Co-op the message for the force of good while other brands are doing it for evil”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0qjhxi6n6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Taste Proof / Trial Ideas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Taste proof offers (concepts):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“Try it for free. We’ll send you a bar.”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“Double your money back guarantee.”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they don’t like it: double the money back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Ask: give the box to someone else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 note: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bulletproofing Dr. Safdi + Ingredients → only thing left is taste + price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nddcxkkql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Pricing Strategy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Themes: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pricing to support the greater mission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profits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pricing (cost-plus model)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Questions/ideas in notes: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pricing be fluid based on COGS?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expose raw material pricing, show margin, and show consumer price?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“Big Food” works: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people out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Controlling supply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r8rgj7g9y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Research + Market Analysis Scope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Directive: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ingredients of MD Health bar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all competition — “literally the entire market”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up claims: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MUST back up our ingredients”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ingredients to chronic disease with citations/research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callout: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“Expose Peter Attia’s book: 4 Horsemen” </w:t>
      </w:r>
      <w:r w:rsidDel="00000000" w:rsidR="00000000" w:rsidRPr="00000000">
        <w:rPr>
          <w:i w:val="1"/>
          <w:iCs w:val="1"/>
          <w:rtl w:val="0"/>
        </w:rPr>
        <w:t xml:space="preserve">(needs more research per notes)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topug0tmy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End Goal Summary (from notes)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 we’re the best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dismantle competition with messaging tailored to: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Kids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Adults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Elderly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