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center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任务分类及最低佣金标准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日期：2018.09.19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制定：袁宇迪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版本：</w:t>
      </w:r>
      <w:r>
        <w:rPr>
          <w:rFonts w:hint="eastAsia"/>
          <w:lang w:val="en-US" w:eastAsia="zh-CN"/>
        </w:rPr>
        <w:t>V1.0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所有发布任务的佣金单价，不得低于赚邦官方规定的最低标准，规则者发布审核均不给予通过。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tbl>
      <w:tblPr>
        <w:tblStyle w:val="3"/>
        <w:tblW w:w="842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3"/>
        <w:gridCol w:w="1050"/>
        <w:gridCol w:w="1320"/>
        <w:gridCol w:w="3570"/>
        <w:gridCol w:w="14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一级分类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二级分类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三级分类</w:t>
            </w:r>
          </w:p>
        </w:tc>
        <w:tc>
          <w:tcPr>
            <w:tcW w:w="3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最低佣金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63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快速任务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简单投票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3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一机一票，每日一票，是否输入验证码等</w:t>
            </w:r>
          </w:p>
        </w:tc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6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关注转发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3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关注各种平台账号或朋友圈转发信息</w:t>
            </w:r>
          </w:p>
        </w:tc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6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点赞评论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3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各类平台资讯、店铺、宝贝点赞评论</w:t>
            </w:r>
          </w:p>
        </w:tc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63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调查问卷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3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必须明确说明调查适用人群及所需时间。</w:t>
            </w:r>
          </w:p>
        </w:tc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63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高价任务</w:t>
            </w:r>
          </w:p>
        </w:tc>
        <w:tc>
          <w:tcPr>
            <w:tcW w:w="105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下载注册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纯下载注册</w:t>
            </w:r>
          </w:p>
        </w:tc>
        <w:tc>
          <w:tcPr>
            <w:tcW w:w="3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纯注册或者下载注册</w:t>
            </w:r>
          </w:p>
        </w:tc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6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05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注册试玩</w:t>
            </w:r>
          </w:p>
        </w:tc>
        <w:tc>
          <w:tcPr>
            <w:tcW w:w="3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注下载册试玩做任务</w:t>
            </w:r>
          </w:p>
        </w:tc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6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05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认证绑卡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实名认证</w:t>
            </w:r>
          </w:p>
        </w:tc>
        <w:tc>
          <w:tcPr>
            <w:tcW w:w="3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身份证号、照片认证</w:t>
            </w:r>
          </w:p>
        </w:tc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6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05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绑银行卡</w:t>
            </w:r>
          </w:p>
        </w:tc>
        <w:tc>
          <w:tcPr>
            <w:tcW w:w="3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绑定个人银行卡或信用卡</w:t>
            </w:r>
          </w:p>
        </w:tc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6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05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其它认证</w:t>
            </w:r>
          </w:p>
        </w:tc>
        <w:tc>
          <w:tcPr>
            <w:tcW w:w="3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视频认证.....</w:t>
            </w:r>
          </w:p>
        </w:tc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2.0元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6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05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电商消费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低垫付</w:t>
            </w:r>
          </w:p>
        </w:tc>
        <w:tc>
          <w:tcPr>
            <w:tcW w:w="3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1元以下（包括1元）的垫付</w:t>
            </w:r>
          </w:p>
        </w:tc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6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05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高垫付</w:t>
            </w:r>
          </w:p>
        </w:tc>
        <w:tc>
          <w:tcPr>
            <w:tcW w:w="3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1元以上的垫付</w:t>
            </w:r>
          </w:p>
        </w:tc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垫付金*1.5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6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05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金融理财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现金网贷</w:t>
            </w:r>
          </w:p>
        </w:tc>
        <w:tc>
          <w:tcPr>
            <w:tcW w:w="3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需标明是否要出额度，是否要贷款，若贷款的话多少时间内还，还款利息是多少。若需贷款佣金要高于还款利息20%。</w:t>
            </w:r>
          </w:p>
        </w:tc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3.0元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6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05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开户投资</w:t>
            </w:r>
          </w:p>
        </w:tc>
        <w:tc>
          <w:tcPr>
            <w:tcW w:w="3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 w:eastAsia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需标明投资金额，收益是否稳定，本金损失的可能性。若经平台评估核查后，风险较大的任务，</w:t>
            </w:r>
            <w:r>
              <w:rPr>
                <w:rFonts w:hint="eastAsia"/>
              </w:rPr>
              <w:t>为保护</w:t>
            </w:r>
            <w:r>
              <w:rPr>
                <w:rFonts w:hint="eastAsia"/>
                <w:lang w:eastAsia="zh-CN"/>
              </w:rPr>
              <w:t>会员</w:t>
            </w:r>
            <w:r>
              <w:rPr>
                <w:rFonts w:hint="eastAsia"/>
              </w:rPr>
              <w:t>资产安全，可能存在需缴纳保证金或禁止发布等情况</w:t>
            </w:r>
            <w:r>
              <w:rPr>
                <w:rFonts w:hint="eastAsia"/>
                <w:lang w:eastAsia="zh-CN"/>
              </w:rPr>
              <w:t>。</w:t>
            </w:r>
          </w:p>
        </w:tc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6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游戏充值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3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若有充值，则需标明充值金额，提现条件，若需提现手续费，则最低佣金要高于充值金额+手续费的20%。</w:t>
            </w:r>
          </w:p>
        </w:tc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6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05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特殊任务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微信辅助</w:t>
            </w:r>
          </w:p>
        </w:tc>
        <w:tc>
          <w:tcPr>
            <w:tcW w:w="3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微信注册辅助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highlight w:val="yellow"/>
                <w:u w:val="none"/>
                <w:lang w:val="en-US" w:eastAsia="zh-CN" w:bidi="ar"/>
              </w:rPr>
              <w:t>1元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起、微信解封辅助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highlight w:val="yellow"/>
                <w:u w:val="none"/>
                <w:lang w:val="en-US" w:eastAsia="zh-CN" w:bidi="ar"/>
              </w:rPr>
              <w:t>10元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起</w:t>
            </w:r>
          </w:p>
        </w:tc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6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05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通讯卡申请</w:t>
            </w:r>
          </w:p>
        </w:tc>
        <w:tc>
          <w:tcPr>
            <w:tcW w:w="3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只限自己实名申请拿卡，帮助实名禁止发布。</w:t>
            </w:r>
          </w:p>
        </w:tc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63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05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收购账号</w:t>
            </w:r>
          </w:p>
        </w:tc>
        <w:tc>
          <w:tcPr>
            <w:tcW w:w="3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微信号、qq号、头条号、百家号等其他平台账号</w:t>
            </w:r>
          </w:p>
        </w:tc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1元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286574"/>
    <w:rsid w:val="0B822CB6"/>
    <w:rsid w:val="1D442045"/>
    <w:rsid w:val="1FF950F6"/>
    <w:rsid w:val="21356906"/>
    <w:rsid w:val="22FC4430"/>
    <w:rsid w:val="273806C2"/>
    <w:rsid w:val="27E7226C"/>
    <w:rsid w:val="2B5E4C2D"/>
    <w:rsid w:val="2DF736B4"/>
    <w:rsid w:val="39DB22F8"/>
    <w:rsid w:val="3A52118E"/>
    <w:rsid w:val="4EC71AF1"/>
    <w:rsid w:val="516A41DC"/>
    <w:rsid w:val="53C56D05"/>
    <w:rsid w:val="74855AE9"/>
    <w:rsid w:val="7FFD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袁宇迪</cp:lastModifiedBy>
  <dcterms:modified xsi:type="dcterms:W3CDTF">2018-09-21T08:54:22Z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