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会员制度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时间：2018.09.27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制定：袁宇迪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版本：V1.0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V2.0   1、修改等级名称，较少了一个等级并降低高等级的信誉积分要求；2、增加会员权益，徒弟充值奖励、老板套餐优惠；3、增加会员获取积分的方法；4、增加会员等级的保级、升级、降级制度，以季度为周期，让会员可以保持做任务的活跃性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会员等级是根据会员的信誉积分的高低来决定的，信誉积分越高会员等级就越高，可获得的权限、奖励则越多！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会员等级权益</w:t>
      </w:r>
    </w:p>
    <w:p>
      <w:pPr>
        <w:rPr>
          <w:rFonts w:hint="eastAsia"/>
          <w:lang w:eastAsia="zh-CN"/>
        </w:rPr>
      </w:pPr>
    </w:p>
    <w:tbl>
      <w:tblPr>
        <w:tblStyle w:val="4"/>
        <w:tblW w:w="9848" w:type="dxa"/>
        <w:tblInd w:w="-2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455"/>
        <w:gridCol w:w="1192"/>
        <w:gridCol w:w="1103"/>
        <w:gridCol w:w="1215"/>
        <w:gridCol w:w="1410"/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1838" w:type="dxa"/>
            <w:shd w:val="clear" w:color="auto" w:fill="F1F1F1" w:themeFill="background1" w:themeFillShade="F2"/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240" w:lineRule="auto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snapToGrid w:val="0"/>
              <w:spacing w:line="240" w:lineRule="auto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snapToGrid w:val="0"/>
              <w:spacing w:line="240" w:lineRule="auto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权益</w:t>
            </w:r>
          </w:p>
          <w:p>
            <w:pPr>
              <w:snapToGrid w:val="0"/>
              <w:spacing w:line="240" w:lineRule="auto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snapToGrid w:val="0"/>
              <w:spacing w:line="240" w:lineRule="auto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等级</w:t>
            </w:r>
          </w:p>
        </w:tc>
        <w:tc>
          <w:tcPr>
            <w:tcW w:w="145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痞客</w:t>
            </w:r>
          </w:p>
        </w:tc>
        <w:tc>
          <w:tcPr>
            <w:tcW w:w="1192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菜鸟</w:t>
            </w:r>
          </w:p>
        </w:tc>
        <w:tc>
          <w:tcPr>
            <w:tcW w:w="110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青铜</w:t>
            </w:r>
          </w:p>
        </w:tc>
        <w:tc>
          <w:tcPr>
            <w:tcW w:w="121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白银</w:t>
            </w:r>
          </w:p>
        </w:tc>
        <w:tc>
          <w:tcPr>
            <w:tcW w:w="1410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黄金</w:t>
            </w:r>
          </w:p>
        </w:tc>
        <w:tc>
          <w:tcPr>
            <w:tcW w:w="163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钻石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信誉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积分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＜-50≤-20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＜-20≤0</w:t>
            </w:r>
          </w:p>
        </w:tc>
        <w:tc>
          <w:tcPr>
            <w:tcW w:w="110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＜0≤10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＜10≤100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＜100≤500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＞500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可获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佣金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80%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0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可做任务佣金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≤2元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≤5元</w:t>
            </w:r>
          </w:p>
        </w:tc>
        <w:tc>
          <w:tcPr>
            <w:tcW w:w="110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≤10元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不限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不限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不限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游戏大厅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110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抓娃娃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110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徒弟做任务赚钱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110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徒弟充值奖励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×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×</w:t>
            </w:r>
          </w:p>
        </w:tc>
        <w:tc>
          <w:tcPr>
            <w:tcW w:w="1103" w:type="dxa"/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10%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12%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15%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商务套餐优惠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×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×</w:t>
            </w:r>
          </w:p>
        </w:tc>
        <w:tc>
          <w:tcPr>
            <w:tcW w:w="1103" w:type="dxa"/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原价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9.5折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9折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8折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eastAsia="zh-CN"/>
        </w:rPr>
        <w:t>可获佣金：</w:t>
      </w:r>
      <w:r>
        <w:rPr>
          <w:rFonts w:hint="eastAsia"/>
          <w:lang w:eastAsia="zh-CN"/>
        </w:rPr>
        <w:t>是指完成单个任务获得相应佣金的百分比。例如：你的等级是</w:t>
      </w:r>
      <w:r>
        <w:rPr>
          <w:rFonts w:hint="eastAsia"/>
          <w:lang w:val="en-US" w:eastAsia="zh-CN"/>
        </w:rPr>
        <w:t>痞客，完成了一个2元的任务，那么你获得的佣金是2*80%=1.6元，如果你</w:t>
      </w:r>
      <w:r>
        <w:rPr>
          <w:rFonts w:hint="eastAsia"/>
          <w:lang w:eastAsia="zh-CN"/>
        </w:rPr>
        <w:t>的等级是</w:t>
      </w:r>
      <w:r>
        <w:rPr>
          <w:rFonts w:hint="eastAsia"/>
          <w:lang w:val="en-US" w:eastAsia="zh-CN"/>
        </w:rPr>
        <w:t>菜鸟，完成了一个2元的任务，那么你获得的佣金是2*100%=2元。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可做任务佣金：</w:t>
      </w:r>
      <w:r>
        <w:rPr>
          <w:rFonts w:hint="eastAsia"/>
          <w:lang w:val="en-US" w:eastAsia="zh-CN"/>
        </w:rPr>
        <w:t>是指只能领取对应佣金的任务。</w:t>
      </w:r>
      <w:r>
        <w:rPr>
          <w:rFonts w:hint="eastAsia"/>
          <w:lang w:eastAsia="zh-CN"/>
        </w:rPr>
        <w:t>你的等级是</w:t>
      </w:r>
      <w:r>
        <w:rPr>
          <w:rFonts w:hint="eastAsia"/>
          <w:lang w:val="en-US" w:eastAsia="zh-CN"/>
        </w:rPr>
        <w:t>痞客，只能领取佣金小于等于2元的任务，如果你</w:t>
      </w:r>
      <w:r>
        <w:rPr>
          <w:rFonts w:hint="eastAsia"/>
          <w:lang w:eastAsia="zh-CN"/>
        </w:rPr>
        <w:t>的等级是</w:t>
      </w:r>
      <w:r>
        <w:rPr>
          <w:rFonts w:hint="eastAsia"/>
          <w:lang w:val="en-US" w:eastAsia="zh-CN"/>
        </w:rPr>
        <w:t>菜鸟，只能领取佣金小于等于5元的任务。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徒弟充值奖励：</w:t>
      </w:r>
      <w:r>
        <w:rPr>
          <w:rFonts w:hint="eastAsia"/>
          <w:lang w:val="en-US" w:eastAsia="zh-CN"/>
        </w:rPr>
        <w:t>是指徒弟要充值商务</w:t>
      </w:r>
      <w:bookmarkStart w:id="0" w:name="_GoBack"/>
      <w:bookmarkEnd w:id="0"/>
      <w:r>
        <w:rPr>
          <w:rFonts w:hint="eastAsia"/>
          <w:lang w:val="en-US" w:eastAsia="zh-CN"/>
        </w:rPr>
        <w:t>套餐，你可额外获得徒弟充值金额的百分比奖励。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升级规则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一、获取信誉积分方法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完成任务。每成功完成一个任务，即可获得对应佣金等额的信誉积分</w:t>
      </w:r>
      <w:r>
        <w:rPr>
          <w:rFonts w:hint="eastAsia"/>
          <w:lang w:eastAsia="zh-CN"/>
        </w:rPr>
        <w:t>，单次可获得的信誉积分最高不超过</w:t>
      </w:r>
      <w:r>
        <w:rPr>
          <w:rFonts w:hint="eastAsia"/>
          <w:lang w:val="en-US" w:eastAsia="zh-CN"/>
        </w:rPr>
        <w:t>100分。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邀请收徒。每成功邀请一个好友，既可获得10个信誉积分。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抓娃娃赢积分。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举报违规任务主：任务主违规诱导私下交易。经核查无误后，成功举报，</w:t>
      </w:r>
      <w:r>
        <w:rPr>
          <w:rFonts w:hint="eastAsia"/>
          <w:lang w:eastAsia="zh-CN"/>
        </w:rPr>
        <w:t>单次可获得</w:t>
      </w:r>
      <w:r>
        <w:rPr>
          <w:rFonts w:hint="eastAsia"/>
          <w:lang w:val="en-US" w:eastAsia="zh-CN"/>
        </w:rPr>
        <w:t>100分。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二、扣除信誉积分规则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恶意提交任务审核：提交任务示例图、与任务无关等内容和图片，每次扣</w:t>
      </w:r>
      <w:r>
        <w:rPr>
          <w:rFonts w:hint="eastAsia"/>
          <w:lang w:val="en-US" w:eastAsia="zh-CN"/>
        </w:rPr>
        <w:t>2分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eastAsia="zh-CN"/>
        </w:rPr>
        <w:t>多方提交任务审核：做一次任务提交给多个任务的行为，每次扣</w:t>
      </w:r>
      <w:r>
        <w:rPr>
          <w:rFonts w:hint="eastAsia"/>
          <w:lang w:val="en-US" w:eastAsia="zh-CN"/>
        </w:rPr>
        <w:t>5分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lang w:eastAsia="zh-CN"/>
        </w:rPr>
        <w:t>恶意提交任务复审：本身存在过失、违规还继续申请任务主复审，每次扣</w:t>
      </w:r>
      <w:r>
        <w:rPr>
          <w:rFonts w:hint="eastAsia"/>
          <w:lang w:val="en-US" w:eastAsia="zh-CN"/>
        </w:rPr>
        <w:t>10分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  <w:lang w:eastAsia="zh-CN"/>
        </w:rPr>
        <w:t>伪造提交任务审核：试图通过伪造截图骗取佣金，此类行为一旦发现直接封号处理。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  <w:lang w:eastAsia="zh-CN"/>
        </w:rPr>
        <w:t>其它扰乱平台秩序：发布扰乱平台秩序的言论、广告、不文明用语等行为，每次扣</w:t>
      </w:r>
      <w:r>
        <w:rPr>
          <w:rFonts w:hint="eastAsia"/>
          <w:lang w:val="en-US" w:eastAsia="zh-CN"/>
        </w:rPr>
        <w:t>20分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会员等级周期</w:t>
      </w:r>
    </w:p>
    <w:p>
      <w:pPr>
        <w:numPr>
          <w:ilvl w:val="-1"/>
          <w:numId w:val="0"/>
        </w:numPr>
        <w:rPr>
          <w:rFonts w:hint="eastAsia"/>
          <w:lang w:eastAsia="zh-CN"/>
        </w:rPr>
      </w:pPr>
    </w:p>
    <w:p>
      <w:pPr>
        <w:numPr>
          <w:ilvl w:val="-1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会员的结算以一个季度为周期，每个季度初始月份的第一天</w:t>
      </w:r>
      <w:r>
        <w:rPr>
          <w:rFonts w:hint="eastAsia"/>
          <w:lang w:val="en-US" w:eastAsia="zh-CN"/>
        </w:rPr>
        <w:t>00:00信誉积分清零，重新开始新季度的信誉积分累计（本季度等级不变，享受的权益不变。）</w:t>
      </w:r>
    </w:p>
    <w:p>
      <w:pPr>
        <w:numPr>
          <w:ilvl w:val="-1"/>
          <w:numId w:val="0"/>
        </w:numPr>
        <w:rPr>
          <w:rFonts w:hint="eastAsia"/>
          <w:lang w:val="en-US" w:eastAsia="zh-CN"/>
        </w:rPr>
      </w:pPr>
    </w:p>
    <w:p>
      <w:pPr>
        <w:numPr>
          <w:ilvl w:val="-1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保级：若本季度累积的信誉积分达到当前等级的最低要求，则下个季度继续保持当前等级，并享受当前等级的权益；</w:t>
      </w:r>
    </w:p>
    <w:p>
      <w:pPr>
        <w:numPr>
          <w:ilvl w:val="-1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升级：若本季度累积的信誉积分达到升级条件，则可胜利自动升级到下一个等级，并享受新等级的权益；</w:t>
      </w:r>
    </w:p>
    <w:p>
      <w:pPr>
        <w:numPr>
          <w:ilvl w:val="-1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降级：若本季度累积的信誉积分没达到当前等级的要求，则下个季度的第一天自动下降一个等级，并享受新等级的权益。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608EDD"/>
    <w:multiLevelType w:val="singleLevel"/>
    <w:tmpl w:val="F5608ED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D001438"/>
    <w:multiLevelType w:val="singleLevel"/>
    <w:tmpl w:val="7D00143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4790B"/>
    <w:rsid w:val="09061F47"/>
    <w:rsid w:val="0BC814BE"/>
    <w:rsid w:val="0CD41BDC"/>
    <w:rsid w:val="0E785504"/>
    <w:rsid w:val="12752A4C"/>
    <w:rsid w:val="16312040"/>
    <w:rsid w:val="1795792F"/>
    <w:rsid w:val="19B129BE"/>
    <w:rsid w:val="1A687C6F"/>
    <w:rsid w:val="1A9531D1"/>
    <w:rsid w:val="1B9D5B99"/>
    <w:rsid w:val="28372322"/>
    <w:rsid w:val="2AC02C22"/>
    <w:rsid w:val="303D17FB"/>
    <w:rsid w:val="35CC0B56"/>
    <w:rsid w:val="371B31E9"/>
    <w:rsid w:val="3A857A88"/>
    <w:rsid w:val="3DCD7E90"/>
    <w:rsid w:val="402B0DE9"/>
    <w:rsid w:val="423735C4"/>
    <w:rsid w:val="440A1E21"/>
    <w:rsid w:val="44B70F63"/>
    <w:rsid w:val="46FD6C48"/>
    <w:rsid w:val="47310CDF"/>
    <w:rsid w:val="48582931"/>
    <w:rsid w:val="4C170AA1"/>
    <w:rsid w:val="4D043022"/>
    <w:rsid w:val="503D26F5"/>
    <w:rsid w:val="50FF527C"/>
    <w:rsid w:val="514C583C"/>
    <w:rsid w:val="51513874"/>
    <w:rsid w:val="51575763"/>
    <w:rsid w:val="5D2D3172"/>
    <w:rsid w:val="5D773D06"/>
    <w:rsid w:val="601F1C96"/>
    <w:rsid w:val="67F26EBD"/>
    <w:rsid w:val="68853E92"/>
    <w:rsid w:val="6A43667E"/>
    <w:rsid w:val="6B241F52"/>
    <w:rsid w:val="6DC03264"/>
    <w:rsid w:val="72752BC5"/>
    <w:rsid w:val="730F56DA"/>
    <w:rsid w:val="74B13029"/>
    <w:rsid w:val="7A6E3090"/>
    <w:rsid w:val="7DB370CF"/>
    <w:rsid w:val="7F9E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袁宇迪</cp:lastModifiedBy>
  <dcterms:modified xsi:type="dcterms:W3CDTF">2018-09-29T00:59:34Z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