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hint="default"/>
        </w:rPr>
      </w:pPr>
      <w:r>
        <w:rPr>
          <w:rFonts w:hint="eastAsia"/>
          <w:lang w:val="en-US" w:eastAsia="zh-CN"/>
        </w:rPr>
        <w:t>关于开福区黄兴北路潮宗街街区棚户区改造的信访书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0" w:afterAutospacing="0"/>
        <w:ind w:left="0" w:leftChars="0" w:right="0" w:firstLine="419" w:firstLineChars="131"/>
        <w:rPr>
          <w:rFonts w:hint="eastAsia" w:ascii="仿宋" w:hAnsi="仿宋" w:eastAsia="仿宋" w:cs="仿宋"/>
          <w:b w:val="0"/>
          <w:i w:val="0"/>
          <w:caps w:val="0"/>
          <w:color w:val="333333"/>
          <w:spacing w:val="0"/>
          <w:sz w:val="32"/>
          <w:szCs w:val="32"/>
        </w:rPr>
      </w:pPr>
      <w:r>
        <w:rPr>
          <w:rFonts w:hint="eastAsia" w:ascii="仿宋" w:hAnsi="仿宋" w:eastAsia="仿宋" w:cs="仿宋"/>
          <w:b w:val="0"/>
          <w:i w:val="0"/>
          <w:caps w:val="0"/>
          <w:color w:val="333333"/>
          <w:spacing w:val="0"/>
          <w:sz w:val="32"/>
          <w:szCs w:val="32"/>
        </w:rPr>
        <w:t>申述人：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0" w:afterAutospacing="0"/>
        <w:ind w:left="0" w:leftChars="0" w:right="0" w:firstLine="419" w:firstLineChars="131"/>
        <w:rPr>
          <w:rFonts w:hint="eastAsia" w:ascii="仿宋" w:hAnsi="仿宋" w:eastAsia="仿宋" w:cs="仿宋"/>
          <w:b w:val="0"/>
          <w:i w:val="0"/>
          <w:caps w:val="0"/>
          <w:color w:val="333333"/>
          <w:spacing w:val="0"/>
          <w:sz w:val="32"/>
          <w:szCs w:val="32"/>
          <w:lang w:val="en-US" w:eastAsia="zh-CN"/>
        </w:rPr>
      </w:pPr>
      <w:r>
        <w:rPr>
          <w:rFonts w:hint="eastAsia" w:ascii="仿宋" w:hAnsi="仿宋" w:eastAsia="仿宋" w:cs="仿宋"/>
          <w:b w:val="0"/>
          <w:i w:val="0"/>
          <w:caps w:val="0"/>
          <w:color w:val="333333"/>
          <w:spacing w:val="0"/>
          <w:sz w:val="32"/>
          <w:szCs w:val="32"/>
          <w:lang w:val="en-US" w:eastAsia="zh-CN"/>
        </w:rPr>
        <w:t>详细住址：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0" w:afterAutospacing="0"/>
        <w:ind w:left="0" w:leftChars="0" w:right="0" w:firstLine="419" w:firstLineChars="131"/>
        <w:rPr>
          <w:rFonts w:hint="eastAsia" w:ascii="仿宋" w:hAnsi="仿宋" w:eastAsia="仿宋" w:cs="仿宋"/>
          <w:b w:val="0"/>
          <w:i w:val="0"/>
          <w:caps w:val="0"/>
          <w:color w:val="333333"/>
          <w:spacing w:val="0"/>
          <w:sz w:val="32"/>
          <w:szCs w:val="32"/>
        </w:rPr>
      </w:pPr>
      <w:r>
        <w:rPr>
          <w:rFonts w:hint="eastAsia" w:ascii="仿宋" w:hAnsi="仿宋" w:eastAsia="仿宋" w:cs="仿宋"/>
          <w:b w:val="0"/>
          <w:i w:val="0"/>
          <w:caps w:val="0"/>
          <w:color w:val="333333"/>
          <w:spacing w:val="0"/>
          <w:sz w:val="32"/>
          <w:szCs w:val="32"/>
        </w:rPr>
        <w:t>联系电话：</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0" w:afterAutospacing="0"/>
        <w:ind w:left="0" w:leftChars="0" w:right="0" w:firstLine="419" w:firstLineChars="131"/>
        <w:rPr>
          <w:rFonts w:hint="eastAsia" w:ascii="仿宋" w:hAnsi="仿宋" w:eastAsia="仿宋" w:cs="仿宋"/>
          <w:b w:val="0"/>
          <w:i w:val="0"/>
          <w:caps w:val="0"/>
          <w:color w:val="333333"/>
          <w:spacing w:val="0"/>
          <w:sz w:val="32"/>
          <w:szCs w:val="32"/>
        </w:rPr>
      </w:pPr>
      <w:r>
        <w:rPr>
          <w:rFonts w:hint="eastAsia" w:ascii="仿宋" w:hAnsi="仿宋" w:eastAsia="仿宋" w:cs="仿宋"/>
          <w:b w:val="0"/>
          <w:i w:val="0"/>
          <w:caps w:val="0"/>
          <w:color w:val="333333"/>
          <w:spacing w:val="0"/>
          <w:sz w:val="32"/>
          <w:szCs w:val="32"/>
          <w:lang w:val="en-US" w:eastAsia="zh-CN"/>
        </w:rPr>
        <w:t>被</w:t>
      </w:r>
      <w:r>
        <w:rPr>
          <w:rFonts w:hint="eastAsia" w:ascii="仿宋" w:hAnsi="仿宋" w:eastAsia="仿宋" w:cs="仿宋"/>
          <w:b w:val="0"/>
          <w:i w:val="0"/>
          <w:caps w:val="0"/>
          <w:color w:val="333333"/>
          <w:spacing w:val="0"/>
          <w:sz w:val="32"/>
          <w:szCs w:val="32"/>
        </w:rPr>
        <w:t>申述人：</w:t>
      </w:r>
      <w:r>
        <w:rPr>
          <w:rFonts w:hint="eastAsia" w:ascii="仿宋" w:hAnsi="仿宋" w:eastAsia="仿宋" w:cs="仿宋"/>
          <w:b w:val="0"/>
          <w:i w:val="0"/>
          <w:caps w:val="0"/>
          <w:color w:val="333333"/>
          <w:spacing w:val="0"/>
          <w:sz w:val="32"/>
          <w:szCs w:val="32"/>
          <w:lang w:val="en-US" w:eastAsia="zh-CN"/>
        </w:rPr>
        <w:t>开福区人民政府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0" w:afterAutospacing="0"/>
        <w:ind w:left="0" w:leftChars="0" w:right="0" w:firstLine="419" w:firstLineChars="131"/>
        <w:rPr>
          <w:rFonts w:hint="eastAsia" w:ascii="仿宋" w:hAnsi="仿宋" w:eastAsia="仿宋" w:cs="仿宋"/>
          <w:b w:val="0"/>
          <w:i w:val="0"/>
          <w:caps w:val="0"/>
          <w:color w:val="333333"/>
          <w:spacing w:val="0"/>
          <w:sz w:val="32"/>
          <w:szCs w:val="32"/>
          <w:lang w:eastAsia="zh-CN"/>
        </w:rPr>
      </w:pPr>
      <w:r>
        <w:rPr>
          <w:rFonts w:hint="eastAsia" w:ascii="仿宋" w:hAnsi="仿宋" w:eastAsia="仿宋" w:cs="仿宋"/>
          <w:b w:val="0"/>
          <w:i w:val="0"/>
          <w:caps w:val="0"/>
          <w:color w:val="333333"/>
          <w:spacing w:val="0"/>
          <w:sz w:val="32"/>
          <w:szCs w:val="32"/>
        </w:rPr>
        <w:t>负责人</w:t>
      </w:r>
      <w:r>
        <w:rPr>
          <w:rFonts w:hint="eastAsia" w:ascii="仿宋" w:hAnsi="仿宋" w:eastAsia="仿宋" w:cs="仿宋"/>
          <w:b w:val="0"/>
          <w:i w:val="0"/>
          <w:caps w:val="0"/>
          <w:color w:val="333333"/>
          <w:spacing w:val="0"/>
          <w:sz w:val="32"/>
          <w:szCs w:val="32"/>
          <w:lang w:eastAsia="zh-CN"/>
        </w:rPr>
        <w:t>：</w:t>
      </w:r>
      <w:r>
        <w:rPr>
          <w:rFonts w:hint="eastAsia" w:ascii="仿宋" w:hAnsi="仿宋" w:eastAsia="仿宋" w:cs="仿宋"/>
          <w:b w:val="0"/>
          <w:i w:val="0"/>
          <w:caps w:val="0"/>
          <w:color w:val="333333"/>
          <w:spacing w:val="0"/>
          <w:sz w:val="32"/>
          <w:szCs w:val="32"/>
          <w:lang w:val="en-US" w:eastAsia="zh-CN"/>
        </w:rPr>
        <w:t>刘拥兵</w:t>
      </w:r>
    </w:p>
    <w:p>
      <w:pPr>
        <w:pStyle w:val="4"/>
        <w:ind w:left="0" w:leftChars="0" w:firstLine="421" w:firstLineChars="131"/>
        <w:rPr>
          <w:rStyle w:val="7"/>
          <w:rFonts w:hint="eastAsia" w:ascii="仿宋" w:hAnsi="仿宋" w:eastAsia="仿宋" w:cs="仿宋"/>
          <w:b/>
          <w:sz w:val="32"/>
          <w:szCs w:val="32"/>
        </w:rPr>
      </w:pPr>
      <w:r>
        <w:rPr>
          <w:rStyle w:val="7"/>
          <w:rFonts w:hint="eastAsia" w:ascii="仿宋" w:hAnsi="仿宋" w:eastAsia="仿宋" w:cs="仿宋"/>
          <w:b/>
          <w:sz w:val="32"/>
          <w:szCs w:val="32"/>
        </w:rPr>
        <w:t>请求事项：</w:t>
      </w:r>
    </w:p>
    <w:p>
      <w:pPr>
        <w:pStyle w:val="4"/>
        <w:ind w:left="0" w:leftChars="0" w:firstLine="421" w:firstLineChars="131"/>
        <w:rPr>
          <w:rStyle w:val="7"/>
          <w:rFonts w:hint="eastAsia" w:ascii="仿宋" w:hAnsi="仿宋" w:eastAsia="仿宋" w:cs="仿宋"/>
          <w:b/>
          <w:sz w:val="32"/>
          <w:szCs w:val="32"/>
        </w:rPr>
      </w:pPr>
      <w:r>
        <w:rPr>
          <w:rStyle w:val="7"/>
          <w:rFonts w:hint="eastAsia" w:ascii="仿宋" w:hAnsi="仿宋" w:eastAsia="仿宋" w:cs="仿宋"/>
          <w:b/>
          <w:sz w:val="32"/>
          <w:szCs w:val="32"/>
          <w:lang w:val="en-US" w:eastAsia="zh-CN"/>
        </w:rPr>
        <w:t>申述人</w:t>
      </w:r>
      <w:r>
        <w:rPr>
          <w:rStyle w:val="7"/>
          <w:rFonts w:hint="eastAsia" w:ascii="仿宋" w:hAnsi="仿宋" w:eastAsia="仿宋" w:cs="仿宋"/>
          <w:b/>
          <w:sz w:val="32"/>
          <w:szCs w:val="32"/>
        </w:rPr>
        <w:t>请求</w:t>
      </w:r>
      <w:r>
        <w:rPr>
          <w:rStyle w:val="7"/>
          <w:rFonts w:hint="eastAsia" w:ascii="仿宋" w:hAnsi="仿宋" w:eastAsia="仿宋" w:cs="仿宋"/>
          <w:b/>
          <w:sz w:val="32"/>
          <w:szCs w:val="32"/>
          <w:lang w:val="en-US" w:eastAsia="zh-CN"/>
        </w:rPr>
        <w:t>就地安置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0" w:afterAutospacing="0"/>
        <w:ind w:left="0" w:leftChars="0" w:right="0" w:firstLine="421" w:firstLineChars="131"/>
        <w:rPr>
          <w:rFonts w:hint="eastAsia" w:ascii="仿宋" w:hAnsi="仿宋" w:eastAsia="仿宋" w:cs="仿宋"/>
          <w:b w:val="0"/>
          <w:i w:val="0"/>
          <w:caps w:val="0"/>
          <w:color w:val="333333"/>
          <w:spacing w:val="0"/>
          <w:sz w:val="32"/>
          <w:szCs w:val="32"/>
        </w:rPr>
      </w:pPr>
      <w:r>
        <w:rPr>
          <w:rStyle w:val="7"/>
          <w:rFonts w:hint="eastAsia" w:ascii="仿宋" w:hAnsi="仿宋" w:eastAsia="仿宋" w:cs="仿宋"/>
          <w:i w:val="0"/>
          <w:caps w:val="0"/>
          <w:color w:val="333333"/>
          <w:spacing w:val="0"/>
          <w:sz w:val="32"/>
          <w:szCs w:val="32"/>
        </w:rPr>
        <w:t>事实与理由:</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225" w:beforeAutospacing="0" w:after="0" w:afterAutospacing="0"/>
        <w:ind w:left="0" w:leftChars="0" w:right="0" w:firstLine="419" w:firstLineChars="131"/>
        <w:rPr>
          <w:rFonts w:hint="eastAsia" w:ascii="仿宋" w:hAnsi="仿宋" w:eastAsia="仿宋" w:cs="仿宋"/>
          <w:b w:val="0"/>
          <w:i w:val="0"/>
          <w:caps w:val="0"/>
          <w:color w:val="333333"/>
          <w:spacing w:val="0"/>
          <w:sz w:val="32"/>
          <w:szCs w:val="32"/>
        </w:rPr>
      </w:pPr>
      <w:r>
        <w:rPr>
          <w:rFonts w:hint="eastAsia" w:ascii="仿宋" w:hAnsi="仿宋" w:eastAsia="仿宋" w:cs="仿宋"/>
          <w:b w:val="0"/>
          <w:i w:val="0"/>
          <w:caps w:val="0"/>
          <w:color w:val="333333"/>
          <w:spacing w:val="0"/>
          <w:sz w:val="32"/>
          <w:szCs w:val="32"/>
        </w:rPr>
        <w:t>在中华人民共和国现行法律框架内，国家为了公共利益的需要征收单位、个人的房屋时，依法应当给予相应补偿。</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225" w:beforeAutospacing="0" w:after="0" w:afterAutospacing="0"/>
        <w:ind w:left="0" w:leftChars="0" w:right="0" w:firstLine="419" w:firstLineChars="131"/>
        <w:rPr>
          <w:rFonts w:hint="eastAsia" w:ascii="仿宋" w:hAnsi="仿宋" w:eastAsia="仿宋" w:cs="仿宋"/>
          <w:b w:val="0"/>
          <w:i w:val="0"/>
          <w:caps w:val="0"/>
          <w:color w:val="333333"/>
          <w:spacing w:val="0"/>
          <w:sz w:val="32"/>
          <w:szCs w:val="32"/>
        </w:rPr>
      </w:pPr>
      <w:r>
        <w:rPr>
          <w:rFonts w:hint="eastAsia" w:ascii="仿宋" w:hAnsi="仿宋" w:eastAsia="仿宋" w:cs="仿宋"/>
          <w:b w:val="0"/>
          <w:i w:val="0"/>
          <w:caps w:val="0"/>
          <w:color w:val="333333"/>
          <w:spacing w:val="0"/>
          <w:sz w:val="32"/>
          <w:szCs w:val="32"/>
          <w:lang w:val="en-US" w:eastAsia="zh-CN"/>
        </w:rPr>
        <w:t>根据国务院第590号令</w:t>
      </w:r>
      <w:r>
        <w:rPr>
          <w:rFonts w:hint="eastAsia" w:ascii="仿宋" w:hAnsi="仿宋" w:eastAsia="仿宋" w:cs="仿宋"/>
          <w:b w:val="0"/>
          <w:i w:val="0"/>
          <w:caps w:val="0"/>
          <w:color w:val="333333"/>
          <w:spacing w:val="0"/>
          <w:sz w:val="32"/>
          <w:szCs w:val="32"/>
        </w:rPr>
        <w:t>第</w:t>
      </w:r>
      <w:r>
        <w:rPr>
          <w:rFonts w:hint="eastAsia" w:ascii="仿宋" w:hAnsi="仿宋" w:eastAsia="仿宋" w:cs="仿宋"/>
          <w:b w:val="0"/>
          <w:i w:val="0"/>
          <w:caps w:val="0"/>
          <w:color w:val="333333"/>
          <w:spacing w:val="0"/>
          <w:sz w:val="32"/>
          <w:szCs w:val="32"/>
          <w:lang w:val="en-US" w:eastAsia="zh-CN"/>
        </w:rPr>
        <w:t>三章第</w:t>
      </w:r>
      <w:r>
        <w:rPr>
          <w:rFonts w:hint="eastAsia" w:ascii="仿宋" w:hAnsi="仿宋" w:eastAsia="仿宋" w:cs="仿宋"/>
          <w:b w:val="0"/>
          <w:i w:val="0"/>
          <w:caps w:val="0"/>
          <w:color w:val="333333"/>
          <w:spacing w:val="0"/>
          <w:sz w:val="32"/>
          <w:szCs w:val="32"/>
        </w:rPr>
        <w:t>十八条</w:t>
      </w:r>
      <w:r>
        <w:rPr>
          <w:rFonts w:hint="eastAsia" w:ascii="仿宋" w:hAnsi="仿宋" w:eastAsia="仿宋" w:cs="仿宋"/>
          <w:b w:val="0"/>
          <w:i w:val="0"/>
          <w:caps w:val="0"/>
          <w:color w:val="333333"/>
          <w:spacing w:val="0"/>
          <w:sz w:val="32"/>
          <w:szCs w:val="32"/>
          <w:lang w:eastAsia="zh-CN"/>
        </w:rPr>
        <w:t>、</w:t>
      </w:r>
      <w:r>
        <w:rPr>
          <w:rFonts w:hint="eastAsia" w:ascii="仿宋" w:hAnsi="仿宋" w:eastAsia="仿宋" w:cs="仿宋"/>
          <w:b w:val="0"/>
          <w:i w:val="0"/>
          <w:caps w:val="0"/>
          <w:color w:val="333333"/>
          <w:spacing w:val="0"/>
          <w:sz w:val="32"/>
          <w:szCs w:val="32"/>
          <w:lang w:val="en-US" w:eastAsia="zh-CN"/>
        </w:rPr>
        <w:t>第二十一条规定</w:t>
      </w:r>
      <w:r>
        <w:rPr>
          <w:rFonts w:hint="eastAsia" w:ascii="仿宋" w:hAnsi="仿宋" w:eastAsia="仿宋" w:cs="仿宋"/>
          <w:b w:val="0"/>
          <w:i w:val="0"/>
          <w:caps w:val="0"/>
          <w:color w:val="333333"/>
          <w:spacing w:val="0"/>
          <w:sz w:val="32"/>
          <w:szCs w:val="32"/>
        </w:rPr>
        <w:t>　</w:t>
      </w:r>
      <w:r>
        <w:rPr>
          <w:rFonts w:hint="eastAsia" w:ascii="仿宋" w:hAnsi="仿宋" w:eastAsia="仿宋" w:cs="仿宋"/>
          <w:b/>
          <w:bCs/>
          <w:i w:val="0"/>
          <w:caps w:val="0"/>
          <w:color w:val="333333"/>
          <w:spacing w:val="0"/>
          <w:sz w:val="32"/>
          <w:szCs w:val="32"/>
        </w:rPr>
        <w:t>征收个人住宅，被征收人符合住房保障条件的，作出房屋征收决定的市、县级人民政府应当优先给予住房保障。</w:t>
      </w:r>
      <w:r>
        <w:rPr>
          <w:rFonts w:hint="eastAsia" w:ascii="仿宋" w:hAnsi="仿宋" w:eastAsia="仿宋" w:cs="仿宋"/>
          <w:b w:val="0"/>
          <w:i w:val="0"/>
          <w:caps w:val="0"/>
          <w:color w:val="333333"/>
          <w:spacing w:val="0"/>
          <w:sz w:val="32"/>
          <w:szCs w:val="32"/>
        </w:rPr>
        <w:t>具体办法由省、自治区、直辖市制定。被征收人可以选择货币补偿，也可以选择房屋产权调换。被征收人选择房屋产权调换的，市、县级人民政府应当提供用于产权调换的房屋，并与被征收人计算、结清被征收房屋价值与用于产权调换房屋价值的差价。</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25" w:beforeAutospacing="0" w:after="0" w:afterAutospacing="0"/>
        <w:ind w:left="0" w:leftChars="0" w:right="0" w:rightChars="0" w:firstLine="419" w:firstLineChars="131"/>
        <w:rPr>
          <w:rFonts w:hint="eastAsia" w:ascii="仿宋" w:hAnsi="仿宋" w:eastAsia="仿宋" w:cs="仿宋"/>
          <w:b/>
          <w:bCs/>
          <w:i w:val="0"/>
          <w:caps w:val="0"/>
          <w:color w:val="333333"/>
          <w:spacing w:val="0"/>
          <w:sz w:val="32"/>
          <w:szCs w:val="32"/>
        </w:rPr>
      </w:pPr>
      <w:r>
        <w:rPr>
          <w:rFonts w:hint="eastAsia" w:ascii="仿宋" w:hAnsi="仿宋" w:eastAsia="仿宋" w:cs="仿宋"/>
          <w:b w:val="0"/>
          <w:i w:val="0"/>
          <w:caps w:val="0"/>
          <w:color w:val="333333"/>
          <w:spacing w:val="0"/>
          <w:sz w:val="32"/>
          <w:szCs w:val="32"/>
        </w:rPr>
        <w:t>　　</w:t>
      </w:r>
      <w:r>
        <w:rPr>
          <w:rFonts w:hint="eastAsia" w:ascii="仿宋" w:hAnsi="仿宋" w:eastAsia="仿宋" w:cs="仿宋"/>
          <w:b/>
          <w:bCs/>
          <w:i w:val="0"/>
          <w:caps w:val="0"/>
          <w:color w:val="333333"/>
          <w:spacing w:val="0"/>
          <w:sz w:val="32"/>
          <w:szCs w:val="32"/>
        </w:rPr>
        <w:t>因旧城区改建征收个人住宅，被征收人选择在改建地段进行房屋产权调换的，作出房屋征收决定的市、县级人民政府应当提供改建地段或者就近地段的房屋。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0" w:afterAutospacing="0"/>
        <w:ind w:left="0" w:leftChars="0" w:right="0" w:firstLine="419" w:firstLineChars="131"/>
        <w:rPr>
          <w:rFonts w:hint="eastAsia" w:ascii="仿宋" w:hAnsi="仿宋" w:eastAsia="仿宋" w:cs="仿宋"/>
          <w:b w:val="0"/>
          <w:i w:val="0"/>
          <w:caps w:val="0"/>
          <w:color w:val="333333"/>
          <w:spacing w:val="0"/>
          <w:sz w:val="32"/>
          <w:szCs w:val="32"/>
        </w:rPr>
      </w:pPr>
      <w:r>
        <w:rPr>
          <w:rFonts w:hint="eastAsia" w:ascii="仿宋" w:hAnsi="仿宋" w:eastAsia="仿宋" w:cs="仿宋"/>
          <w:b w:val="0"/>
          <w:i w:val="0"/>
          <w:caps w:val="0"/>
          <w:color w:val="333333"/>
          <w:spacing w:val="0"/>
          <w:sz w:val="32"/>
          <w:szCs w:val="32"/>
        </w:rPr>
        <w:t>《中华人民共和国宪法》第十三条第一款、第二款规定，公民的合法的私有财产不受侵犯;国家为了公共利益的需要，可以依照法律规定对公民的私有财产实行征收或者征用并给予补偿。《</w:t>
      </w:r>
      <w:r>
        <w:rPr>
          <w:rFonts w:hint="eastAsia" w:ascii="仿宋" w:hAnsi="仿宋" w:eastAsia="仿宋" w:cs="仿宋"/>
          <w:b w:val="0"/>
          <w:i w:val="0"/>
          <w:caps w:val="0"/>
          <w:color w:val="333333"/>
          <w:spacing w:val="0"/>
          <w:sz w:val="32"/>
          <w:szCs w:val="32"/>
        </w:rPr>
        <w:fldChar w:fldCharType="begin"/>
      </w:r>
      <w:r>
        <w:rPr>
          <w:rFonts w:hint="eastAsia" w:ascii="仿宋" w:hAnsi="仿宋" w:eastAsia="仿宋" w:cs="仿宋"/>
          <w:b w:val="0"/>
          <w:i w:val="0"/>
          <w:caps w:val="0"/>
          <w:color w:val="333333"/>
          <w:spacing w:val="0"/>
          <w:sz w:val="32"/>
          <w:szCs w:val="32"/>
        </w:rPr>
        <w:instrText xml:space="preserve"> HYPERLINK "http://www.66law.cn/tiaoli/33.aspx" \o "物权法" \t "http://www.66law.cn/laws/_blank" </w:instrText>
      </w:r>
      <w:r>
        <w:rPr>
          <w:rFonts w:hint="eastAsia" w:ascii="仿宋" w:hAnsi="仿宋" w:eastAsia="仿宋" w:cs="仿宋"/>
          <w:b w:val="0"/>
          <w:i w:val="0"/>
          <w:caps w:val="0"/>
          <w:color w:val="333333"/>
          <w:spacing w:val="0"/>
          <w:sz w:val="32"/>
          <w:szCs w:val="32"/>
        </w:rPr>
        <w:fldChar w:fldCharType="separate"/>
      </w:r>
      <w:r>
        <w:rPr>
          <w:rFonts w:hint="eastAsia" w:ascii="仿宋" w:hAnsi="仿宋" w:eastAsia="仿宋" w:cs="仿宋"/>
          <w:b w:val="0"/>
          <w:i w:val="0"/>
          <w:caps w:val="0"/>
          <w:color w:val="333333"/>
          <w:spacing w:val="0"/>
          <w:sz w:val="32"/>
          <w:szCs w:val="32"/>
        </w:rPr>
        <w:t>物权法</w:t>
      </w:r>
      <w:r>
        <w:rPr>
          <w:rFonts w:hint="eastAsia" w:ascii="仿宋" w:hAnsi="仿宋" w:eastAsia="仿宋" w:cs="仿宋"/>
          <w:b w:val="0"/>
          <w:i w:val="0"/>
          <w:caps w:val="0"/>
          <w:color w:val="333333"/>
          <w:spacing w:val="0"/>
          <w:sz w:val="32"/>
          <w:szCs w:val="32"/>
        </w:rPr>
        <w:fldChar w:fldCharType="end"/>
      </w:r>
      <w:r>
        <w:rPr>
          <w:rFonts w:hint="eastAsia" w:ascii="仿宋" w:hAnsi="仿宋" w:eastAsia="仿宋" w:cs="仿宋"/>
          <w:b w:val="0"/>
          <w:i w:val="0"/>
          <w:caps w:val="0"/>
          <w:color w:val="333333"/>
          <w:spacing w:val="0"/>
          <w:sz w:val="32"/>
          <w:szCs w:val="32"/>
        </w:rPr>
        <w:t>》第四十二条第三款、第一百二十一条规定，征收单位、个人的房屋及其他不动产，应当依法给予拆迁补偿，维护被征收人的合法权益;因不动产或者动产被征收、征用致使用益物权被消灭或者影响用益物权行使的，用益物权人有权依照本法第四十二条、第四十四条的规定获得相应补偿。《国有土地上</w:t>
      </w:r>
      <w:r>
        <w:rPr>
          <w:rFonts w:hint="eastAsia" w:ascii="仿宋" w:hAnsi="仿宋" w:eastAsia="仿宋" w:cs="仿宋"/>
          <w:b w:val="0"/>
          <w:i w:val="0"/>
          <w:caps w:val="0"/>
          <w:color w:val="333333"/>
          <w:spacing w:val="0"/>
          <w:sz w:val="32"/>
          <w:szCs w:val="32"/>
        </w:rPr>
        <w:fldChar w:fldCharType="begin"/>
      </w:r>
      <w:r>
        <w:rPr>
          <w:rFonts w:hint="eastAsia" w:ascii="仿宋" w:hAnsi="仿宋" w:eastAsia="仿宋" w:cs="仿宋"/>
          <w:b w:val="0"/>
          <w:i w:val="0"/>
          <w:caps w:val="0"/>
          <w:color w:val="333333"/>
          <w:spacing w:val="0"/>
          <w:sz w:val="32"/>
          <w:szCs w:val="32"/>
        </w:rPr>
        <w:instrText xml:space="preserve"> HYPERLINK "http://www.66law.cn/tiaoli/24.aspx" \o "房屋征收与补偿条例" \t "http://www.66law.cn/laws/_blank" </w:instrText>
      </w:r>
      <w:r>
        <w:rPr>
          <w:rFonts w:hint="eastAsia" w:ascii="仿宋" w:hAnsi="仿宋" w:eastAsia="仿宋" w:cs="仿宋"/>
          <w:b w:val="0"/>
          <w:i w:val="0"/>
          <w:caps w:val="0"/>
          <w:color w:val="333333"/>
          <w:spacing w:val="0"/>
          <w:sz w:val="32"/>
          <w:szCs w:val="32"/>
        </w:rPr>
        <w:fldChar w:fldCharType="separate"/>
      </w:r>
      <w:r>
        <w:rPr>
          <w:rFonts w:hint="eastAsia" w:ascii="仿宋" w:hAnsi="仿宋" w:eastAsia="仿宋" w:cs="仿宋"/>
          <w:b w:val="0"/>
          <w:i w:val="0"/>
          <w:caps w:val="0"/>
          <w:color w:val="333333"/>
          <w:spacing w:val="0"/>
          <w:sz w:val="32"/>
          <w:szCs w:val="32"/>
        </w:rPr>
        <w:t>房屋征收与补偿条例</w:t>
      </w:r>
      <w:r>
        <w:rPr>
          <w:rFonts w:hint="eastAsia" w:ascii="仿宋" w:hAnsi="仿宋" w:eastAsia="仿宋" w:cs="仿宋"/>
          <w:b w:val="0"/>
          <w:i w:val="0"/>
          <w:caps w:val="0"/>
          <w:color w:val="333333"/>
          <w:spacing w:val="0"/>
          <w:sz w:val="32"/>
          <w:szCs w:val="32"/>
        </w:rPr>
        <w:fldChar w:fldCharType="end"/>
      </w:r>
      <w:r>
        <w:rPr>
          <w:rFonts w:hint="eastAsia" w:ascii="仿宋" w:hAnsi="仿宋" w:eastAsia="仿宋" w:cs="仿宋"/>
          <w:b w:val="0"/>
          <w:i w:val="0"/>
          <w:caps w:val="0"/>
          <w:color w:val="333333"/>
          <w:spacing w:val="0"/>
          <w:sz w:val="32"/>
          <w:szCs w:val="32"/>
        </w:rPr>
        <w:t>》第二条规定，为了公共利益的需要，征收国有土地上单位、个人的房屋，应当对被征收房屋所有权人(被征收人)给予公平补偿。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0" w:afterAutospacing="0"/>
        <w:ind w:left="0" w:leftChars="0" w:right="0" w:firstLine="419" w:firstLineChars="131"/>
        <w:rPr>
          <w:rFonts w:hint="eastAsia" w:ascii="仿宋" w:hAnsi="仿宋" w:eastAsia="仿宋" w:cs="仿宋"/>
          <w:b w:val="0"/>
          <w:i w:val="0"/>
          <w:caps w:val="0"/>
          <w:color w:val="333333"/>
          <w:spacing w:val="0"/>
          <w:sz w:val="32"/>
          <w:szCs w:val="32"/>
        </w:rPr>
      </w:pPr>
      <w:r>
        <w:rPr>
          <w:rFonts w:hint="eastAsia" w:ascii="仿宋" w:hAnsi="仿宋" w:eastAsia="仿宋" w:cs="仿宋"/>
          <w:b w:val="0"/>
          <w:i w:val="0"/>
          <w:caps w:val="0"/>
          <w:color w:val="333333"/>
          <w:spacing w:val="0"/>
          <w:sz w:val="32"/>
          <w:szCs w:val="32"/>
        </w:rPr>
        <w:t>《中华人民共和国物权法》第二条第三款、第一百一十七条、第四十二条规定，本法所称物权，是指权利人依法对特定的物享有直接支配和排他的权利，包括所有权、用益物权和担保物权;用益物权人对他人所有的不动产或者动产，依法享有占有、使用和收益的权利; 为了公共利益的需要，依照法律规定的权限和程序可以征收集体所有的土地和单位、个人的房屋及其他不动产;征收集体所有的土地，应当依法足额支付土地补偿费、安置补助费、地上附着物和青苗的补偿费等费用，安排被征地农民的社会保障费用，保障被征地农民的生活，维护被征地农民的合法权益;征收单位、个人的房屋及其他不动产，应当依法给予拆迁补偿，维护被征收人的合法权益;征收个人住宅的，还应当保障被征收人的居住条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0" w:afterAutospacing="0"/>
        <w:ind w:left="0" w:leftChars="0" w:right="0" w:firstLine="421" w:firstLineChars="131"/>
        <w:rPr>
          <w:rFonts w:hint="eastAsia" w:ascii="仿宋" w:hAnsi="仿宋" w:eastAsia="仿宋" w:cs="仿宋"/>
          <w:b/>
          <w:bCs/>
          <w:i w:val="0"/>
          <w:caps w:val="0"/>
          <w:color w:val="333333"/>
          <w:spacing w:val="0"/>
          <w:sz w:val="32"/>
          <w:szCs w:val="32"/>
        </w:rPr>
      </w:pPr>
      <w:r>
        <w:rPr>
          <w:rFonts w:hint="eastAsia" w:ascii="仿宋" w:hAnsi="仿宋" w:eastAsia="仿宋" w:cs="仿宋"/>
          <w:b/>
          <w:bCs/>
          <w:i w:val="0"/>
          <w:caps w:val="0"/>
          <w:color w:val="333333"/>
          <w:spacing w:val="0"/>
          <w:sz w:val="32"/>
          <w:szCs w:val="32"/>
        </w:rPr>
        <w:t>根据以上</w:t>
      </w:r>
      <w:r>
        <w:rPr>
          <w:rFonts w:hint="eastAsia" w:ascii="仿宋" w:hAnsi="仿宋" w:eastAsia="仿宋" w:cs="仿宋"/>
          <w:b/>
          <w:bCs/>
          <w:i w:val="0"/>
          <w:caps w:val="0"/>
          <w:color w:val="333333"/>
          <w:spacing w:val="0"/>
          <w:sz w:val="32"/>
          <w:szCs w:val="32"/>
        </w:rPr>
        <w:fldChar w:fldCharType="begin"/>
      </w:r>
      <w:r>
        <w:rPr>
          <w:rFonts w:hint="eastAsia" w:ascii="仿宋" w:hAnsi="仿宋" w:eastAsia="仿宋" w:cs="仿宋"/>
          <w:b/>
          <w:bCs/>
          <w:i w:val="0"/>
          <w:caps w:val="0"/>
          <w:color w:val="333333"/>
          <w:spacing w:val="0"/>
          <w:sz w:val="32"/>
          <w:szCs w:val="32"/>
        </w:rPr>
        <w:instrText xml:space="preserve"> HYPERLINK "http://www.66law.cn/tiaoli/" \o "法律法规" \t "http://www.66law.cn/laws/_blank" </w:instrText>
      </w:r>
      <w:r>
        <w:rPr>
          <w:rFonts w:hint="eastAsia" w:ascii="仿宋" w:hAnsi="仿宋" w:eastAsia="仿宋" w:cs="仿宋"/>
          <w:b/>
          <w:bCs/>
          <w:i w:val="0"/>
          <w:caps w:val="0"/>
          <w:color w:val="333333"/>
          <w:spacing w:val="0"/>
          <w:sz w:val="32"/>
          <w:szCs w:val="32"/>
        </w:rPr>
        <w:fldChar w:fldCharType="separate"/>
      </w:r>
      <w:r>
        <w:rPr>
          <w:rFonts w:hint="eastAsia" w:ascii="仿宋" w:hAnsi="仿宋" w:eastAsia="仿宋" w:cs="仿宋"/>
          <w:b/>
          <w:bCs/>
          <w:i w:val="0"/>
          <w:caps w:val="0"/>
          <w:color w:val="333333"/>
          <w:spacing w:val="0"/>
          <w:sz w:val="32"/>
          <w:szCs w:val="32"/>
        </w:rPr>
        <w:t>法律法规</w:t>
      </w:r>
      <w:r>
        <w:rPr>
          <w:rFonts w:hint="eastAsia" w:ascii="仿宋" w:hAnsi="仿宋" w:eastAsia="仿宋" w:cs="仿宋"/>
          <w:b/>
          <w:bCs/>
          <w:i w:val="0"/>
          <w:caps w:val="0"/>
          <w:color w:val="333333"/>
          <w:spacing w:val="0"/>
          <w:sz w:val="32"/>
          <w:szCs w:val="32"/>
        </w:rPr>
        <w:fldChar w:fldCharType="end"/>
      </w:r>
      <w:r>
        <w:rPr>
          <w:rFonts w:hint="eastAsia" w:ascii="仿宋" w:hAnsi="仿宋" w:eastAsia="仿宋" w:cs="仿宋"/>
          <w:b/>
          <w:bCs/>
          <w:i w:val="0"/>
          <w:caps w:val="0"/>
          <w:color w:val="333333"/>
          <w:spacing w:val="0"/>
          <w:sz w:val="32"/>
          <w:szCs w:val="32"/>
        </w:rPr>
        <w:t>之规定，政府作为征收拆迁的主体应当对</w:t>
      </w:r>
      <w:r>
        <w:rPr>
          <w:rFonts w:hint="eastAsia" w:ascii="仿宋" w:hAnsi="仿宋" w:eastAsia="仿宋" w:cs="仿宋"/>
          <w:b/>
          <w:bCs/>
          <w:i w:val="0"/>
          <w:caps w:val="0"/>
          <w:color w:val="333333"/>
          <w:spacing w:val="0"/>
          <w:sz w:val="32"/>
          <w:szCs w:val="32"/>
          <w:lang w:val="en-US" w:eastAsia="zh-CN"/>
        </w:rPr>
        <w:t>被征收</w:t>
      </w:r>
      <w:r>
        <w:rPr>
          <w:rFonts w:hint="eastAsia" w:ascii="仿宋" w:hAnsi="仿宋" w:eastAsia="仿宋" w:cs="仿宋"/>
          <w:b/>
          <w:bCs/>
          <w:i w:val="0"/>
          <w:caps w:val="0"/>
          <w:color w:val="333333"/>
          <w:spacing w:val="0"/>
          <w:sz w:val="32"/>
          <w:szCs w:val="32"/>
        </w:rPr>
        <w:t>人合法权益的损失予以补偿。</w:t>
      </w:r>
      <w:r>
        <w:rPr>
          <w:rFonts w:hint="eastAsia" w:ascii="仿宋" w:hAnsi="仿宋" w:eastAsia="仿宋" w:cs="仿宋"/>
          <w:b/>
          <w:bCs/>
          <w:i w:val="0"/>
          <w:caps w:val="0"/>
          <w:color w:val="333333"/>
          <w:spacing w:val="0"/>
          <w:sz w:val="32"/>
          <w:szCs w:val="32"/>
          <w:lang w:val="en-US" w:eastAsia="zh-CN"/>
        </w:rPr>
        <w:t>将黄兴北路潮宗街街区棚户区居民们就地安置。</w:t>
      </w:r>
    </w:p>
    <w:p>
      <w:pPr>
        <w:ind w:left="0" w:leftChars="0" w:firstLine="419" w:firstLineChars="131"/>
        <w:rPr>
          <w:rFonts w:hint="eastAsia" w:ascii="仿宋" w:hAnsi="仿宋" w:eastAsia="仿宋" w:cs="仿宋"/>
          <w:b w:val="0"/>
          <w:i w:val="0"/>
          <w:caps w:val="0"/>
          <w:color w:val="333333"/>
          <w:spacing w:val="0"/>
          <w:sz w:val="32"/>
          <w:szCs w:val="32"/>
          <w:shd w:val="clear" w:color="auto" w:fill="FFFFFF"/>
          <w:lang w:eastAsia="zh-CN"/>
        </w:rPr>
      </w:pPr>
      <w:r>
        <w:rPr>
          <w:rFonts w:hint="eastAsia" w:ascii="仿宋" w:hAnsi="仿宋" w:eastAsia="仿宋" w:cs="仿宋"/>
          <w:strike w:val="0"/>
          <w:dstrike w:val="0"/>
          <w:sz w:val="32"/>
          <w:szCs w:val="32"/>
          <w:lang w:val="en-US" w:eastAsia="zh-CN"/>
        </w:rPr>
        <w:t>注</w:t>
      </w:r>
      <w:r>
        <w:rPr>
          <w:rFonts w:hint="eastAsia" w:ascii="仿宋" w:hAnsi="仿宋" w:eastAsia="仿宋" w:cs="仿宋"/>
          <w:b w:val="0"/>
          <w:i w:val="0"/>
          <w:caps w:val="0"/>
          <w:color w:val="333333"/>
          <w:spacing w:val="0"/>
          <w:sz w:val="32"/>
          <w:szCs w:val="32"/>
          <w:shd w:val="clear" w:color="auto" w:fill="FFFFFF"/>
          <w:lang w:val="en-US" w:eastAsia="zh-CN"/>
        </w:rPr>
        <w:t>：黄兴北路棚户区征收项目概况摘自</w:t>
      </w:r>
      <w:r>
        <w:rPr>
          <w:rFonts w:hint="eastAsia" w:ascii="仿宋" w:hAnsi="仿宋" w:eastAsia="仿宋" w:cs="仿宋"/>
          <w:b w:val="0"/>
          <w:i w:val="0"/>
          <w:caps w:val="0"/>
          <w:color w:val="333333"/>
          <w:spacing w:val="0"/>
          <w:sz w:val="32"/>
          <w:szCs w:val="32"/>
          <w:shd w:val="clear" w:color="auto" w:fill="FFFFFF"/>
        </w:rPr>
        <w:t>长沙</w:t>
      </w:r>
      <w:r>
        <w:rPr>
          <w:rFonts w:hint="eastAsia" w:ascii="仿宋" w:hAnsi="仿宋" w:eastAsia="仿宋" w:cs="仿宋"/>
          <w:b w:val="0"/>
          <w:i w:val="0"/>
          <w:caps w:val="0"/>
          <w:color w:val="333333"/>
          <w:spacing w:val="0"/>
          <w:sz w:val="32"/>
          <w:szCs w:val="32"/>
          <w:shd w:val="clear" w:color="auto" w:fill="FFFFFF"/>
          <w:lang w:val="en-US" w:eastAsia="zh-CN"/>
        </w:rPr>
        <w:t>开福</w:t>
      </w:r>
      <w:r>
        <w:rPr>
          <w:rFonts w:hint="eastAsia" w:ascii="仿宋" w:hAnsi="仿宋" w:eastAsia="仿宋" w:cs="仿宋"/>
          <w:b w:val="0"/>
          <w:i w:val="0"/>
          <w:caps w:val="0"/>
          <w:color w:val="333333"/>
          <w:spacing w:val="0"/>
          <w:sz w:val="32"/>
          <w:szCs w:val="32"/>
          <w:shd w:val="clear" w:color="auto" w:fill="FFFFFF"/>
        </w:rPr>
        <w:t>区</w:t>
      </w:r>
      <w:r>
        <w:rPr>
          <w:rFonts w:hint="eastAsia" w:ascii="仿宋" w:hAnsi="仿宋" w:eastAsia="仿宋" w:cs="仿宋"/>
          <w:b w:val="0"/>
          <w:i w:val="0"/>
          <w:caps w:val="0"/>
          <w:color w:val="333333"/>
          <w:spacing w:val="0"/>
          <w:sz w:val="32"/>
          <w:szCs w:val="32"/>
          <w:shd w:val="clear" w:color="auto" w:fill="FFFFFF"/>
          <w:lang w:eastAsia="zh-CN"/>
        </w:rPr>
        <w:t>政府</w:t>
      </w:r>
      <w:r>
        <w:rPr>
          <w:rFonts w:hint="eastAsia" w:ascii="仿宋" w:hAnsi="仿宋" w:eastAsia="仿宋" w:cs="仿宋"/>
          <w:b w:val="0"/>
          <w:i w:val="0"/>
          <w:caps w:val="0"/>
          <w:color w:val="333333"/>
          <w:spacing w:val="0"/>
          <w:sz w:val="32"/>
          <w:szCs w:val="32"/>
          <w:shd w:val="clear" w:color="auto" w:fill="FFFFFF"/>
        </w:rPr>
        <w:t>对其招商局于20</w:t>
      </w:r>
      <w:r>
        <w:rPr>
          <w:rFonts w:hint="eastAsia" w:ascii="仿宋" w:hAnsi="仿宋" w:eastAsia="仿宋" w:cs="仿宋"/>
          <w:b w:val="0"/>
          <w:i w:val="0"/>
          <w:caps w:val="0"/>
          <w:color w:val="333333"/>
          <w:spacing w:val="0"/>
          <w:sz w:val="32"/>
          <w:szCs w:val="32"/>
          <w:shd w:val="clear" w:color="auto" w:fill="FFFFFF"/>
          <w:lang w:val="en-US" w:eastAsia="zh-CN"/>
        </w:rPr>
        <w:t>17</w:t>
      </w:r>
      <w:r>
        <w:rPr>
          <w:rFonts w:hint="eastAsia" w:ascii="仿宋" w:hAnsi="仿宋" w:eastAsia="仿宋" w:cs="仿宋"/>
          <w:b w:val="0"/>
          <w:i w:val="0"/>
          <w:caps w:val="0"/>
          <w:color w:val="333333"/>
          <w:spacing w:val="0"/>
          <w:sz w:val="32"/>
          <w:szCs w:val="32"/>
          <w:shd w:val="clear" w:color="auto" w:fill="FFFFFF"/>
        </w:rPr>
        <w:t>年</w:t>
      </w:r>
      <w:r>
        <w:rPr>
          <w:rFonts w:hint="eastAsia" w:ascii="仿宋" w:hAnsi="仿宋" w:eastAsia="仿宋" w:cs="仿宋"/>
          <w:b w:val="0"/>
          <w:i w:val="0"/>
          <w:caps w:val="0"/>
          <w:color w:val="333333"/>
          <w:spacing w:val="0"/>
          <w:sz w:val="32"/>
          <w:szCs w:val="32"/>
          <w:shd w:val="clear" w:color="auto" w:fill="FFFFFF"/>
          <w:lang w:val="en-US" w:eastAsia="zh-CN"/>
        </w:rPr>
        <w:t>3</w:t>
      </w:r>
      <w:r>
        <w:rPr>
          <w:rFonts w:hint="eastAsia" w:ascii="仿宋" w:hAnsi="仿宋" w:eastAsia="仿宋" w:cs="仿宋"/>
          <w:b w:val="0"/>
          <w:i w:val="0"/>
          <w:caps w:val="0"/>
          <w:color w:val="333333"/>
          <w:spacing w:val="0"/>
          <w:sz w:val="32"/>
          <w:szCs w:val="32"/>
          <w:shd w:val="clear" w:color="auto" w:fill="FFFFFF"/>
        </w:rPr>
        <w:t>月3</w:t>
      </w:r>
      <w:r>
        <w:rPr>
          <w:rFonts w:hint="eastAsia" w:ascii="仿宋" w:hAnsi="仿宋" w:eastAsia="仿宋" w:cs="仿宋"/>
          <w:b w:val="0"/>
          <w:i w:val="0"/>
          <w:caps w:val="0"/>
          <w:color w:val="333333"/>
          <w:spacing w:val="0"/>
          <w:sz w:val="32"/>
          <w:szCs w:val="32"/>
          <w:shd w:val="clear" w:color="auto" w:fill="FFFFFF"/>
          <w:lang w:val="en-US" w:eastAsia="zh-CN"/>
        </w:rPr>
        <w:t>1</w:t>
      </w:r>
      <w:r>
        <w:rPr>
          <w:rFonts w:hint="eastAsia" w:ascii="仿宋" w:hAnsi="仿宋" w:eastAsia="仿宋" w:cs="仿宋"/>
          <w:b w:val="0"/>
          <w:i w:val="0"/>
          <w:caps w:val="0"/>
          <w:color w:val="333333"/>
          <w:spacing w:val="0"/>
          <w:sz w:val="32"/>
          <w:szCs w:val="32"/>
          <w:shd w:val="clear" w:color="auto" w:fill="FFFFFF"/>
        </w:rPr>
        <w:t>日公布的长沙黄兴北路中央文化商务区地块（</w:t>
      </w:r>
      <w:r>
        <w:rPr>
          <w:rFonts w:hint="eastAsia" w:ascii="仿宋" w:hAnsi="仿宋" w:eastAsia="仿宋" w:cs="仿宋"/>
          <w:b w:val="0"/>
          <w:i w:val="0"/>
          <w:caps w:val="0"/>
          <w:color w:val="333333"/>
          <w:spacing w:val="0"/>
          <w:sz w:val="32"/>
          <w:szCs w:val="32"/>
          <w:shd w:val="clear" w:color="auto" w:fill="FFFFFF"/>
          <w:lang w:val="en-US" w:eastAsia="zh-CN"/>
        </w:rPr>
        <w:t>黄兴北路</w:t>
      </w:r>
      <w:r>
        <w:rPr>
          <w:rFonts w:hint="eastAsia" w:ascii="仿宋" w:hAnsi="仿宋" w:eastAsia="仿宋" w:cs="仿宋"/>
          <w:b w:val="0"/>
          <w:i w:val="0"/>
          <w:caps w:val="0"/>
          <w:color w:val="333333"/>
          <w:spacing w:val="0"/>
          <w:sz w:val="32"/>
          <w:szCs w:val="32"/>
          <w:shd w:val="clear" w:color="auto" w:fill="FFFFFF"/>
        </w:rPr>
        <w:t>旧城棚户区改造）项目</w:t>
      </w:r>
      <w:r>
        <w:rPr>
          <w:rFonts w:hint="eastAsia" w:ascii="仿宋" w:hAnsi="仿宋" w:eastAsia="仿宋" w:cs="仿宋"/>
          <w:b w:val="0"/>
          <w:i w:val="0"/>
          <w:caps w:val="0"/>
          <w:color w:val="333333"/>
          <w:spacing w:val="0"/>
          <w:sz w:val="32"/>
          <w:szCs w:val="32"/>
          <w:shd w:val="clear" w:color="auto" w:fill="FFFFFF"/>
          <w:lang w:eastAsia="zh-CN"/>
        </w:rPr>
        <w:t>。</w:t>
      </w:r>
    </w:p>
    <w:p>
      <w:pPr>
        <w:ind w:left="0" w:leftChars="0" w:firstLine="419" w:firstLineChars="131"/>
        <w:rPr>
          <w:rFonts w:hint="eastAsia" w:ascii="仿宋" w:hAnsi="仿宋" w:eastAsia="仿宋" w:cs="仿宋"/>
          <w:b w:val="0"/>
          <w:i w:val="0"/>
          <w:caps w:val="0"/>
          <w:color w:val="333333"/>
          <w:spacing w:val="0"/>
          <w:sz w:val="32"/>
          <w:szCs w:val="32"/>
          <w:shd w:val="clear" w:color="auto" w:fill="FFFFFF"/>
          <w:lang w:eastAsia="zh-CN"/>
        </w:rPr>
      </w:pPr>
      <w:r>
        <w:rPr>
          <w:rFonts w:hint="eastAsia" w:ascii="仿宋" w:hAnsi="仿宋" w:eastAsia="仿宋" w:cs="仿宋"/>
          <w:b w:val="0"/>
          <w:i w:val="0"/>
          <w:caps w:val="0"/>
          <w:color w:val="333333"/>
          <w:spacing w:val="0"/>
          <w:sz w:val="32"/>
          <w:szCs w:val="32"/>
          <w:shd w:val="clear" w:color="auto" w:fill="FFFFFF"/>
          <w:lang w:eastAsia="zh-CN"/>
        </w:rPr>
        <w:fldChar w:fldCharType="begin"/>
      </w:r>
      <w:r>
        <w:rPr>
          <w:rFonts w:hint="eastAsia" w:ascii="仿宋" w:hAnsi="仿宋" w:eastAsia="仿宋" w:cs="仿宋"/>
          <w:b w:val="0"/>
          <w:i w:val="0"/>
          <w:caps w:val="0"/>
          <w:color w:val="333333"/>
          <w:spacing w:val="0"/>
          <w:sz w:val="32"/>
          <w:szCs w:val="32"/>
          <w:shd w:val="clear" w:color="auto" w:fill="FFFFFF"/>
          <w:lang w:eastAsia="zh-CN"/>
        </w:rPr>
        <w:instrText xml:space="preserve"> HYPERLINK "http://www.kaifu.gov.cn/ztpd/kfqzszt/zsxm_17602/xmjs/201703/t20170331_182685.html" </w:instrText>
      </w:r>
      <w:r>
        <w:rPr>
          <w:rFonts w:hint="eastAsia" w:ascii="仿宋" w:hAnsi="仿宋" w:eastAsia="仿宋" w:cs="仿宋"/>
          <w:b w:val="0"/>
          <w:i w:val="0"/>
          <w:caps w:val="0"/>
          <w:color w:val="333333"/>
          <w:spacing w:val="0"/>
          <w:sz w:val="32"/>
          <w:szCs w:val="32"/>
          <w:shd w:val="clear" w:color="auto" w:fill="FFFFFF"/>
          <w:lang w:eastAsia="zh-CN"/>
        </w:rPr>
        <w:fldChar w:fldCharType="separate"/>
      </w:r>
      <w:r>
        <w:rPr>
          <w:rStyle w:val="8"/>
          <w:rFonts w:hint="eastAsia" w:ascii="仿宋" w:hAnsi="仿宋" w:eastAsia="仿宋" w:cs="仿宋"/>
          <w:b w:val="0"/>
          <w:i w:val="0"/>
          <w:caps w:val="0"/>
          <w:spacing w:val="0"/>
          <w:sz w:val="32"/>
          <w:szCs w:val="32"/>
          <w:shd w:val="clear" w:color="auto" w:fill="FFFFFF"/>
          <w:lang w:eastAsia="zh-CN"/>
        </w:rPr>
        <w:t>http://www.kaifu.gov.cn/ztpd/kfqzszt/zsxm_17602/xmjs/201703/t20170331_182685.html</w:t>
      </w:r>
      <w:r>
        <w:rPr>
          <w:rFonts w:hint="eastAsia" w:ascii="仿宋" w:hAnsi="仿宋" w:eastAsia="仿宋" w:cs="仿宋"/>
          <w:b w:val="0"/>
          <w:i w:val="0"/>
          <w:caps w:val="0"/>
          <w:color w:val="333333"/>
          <w:spacing w:val="0"/>
          <w:sz w:val="32"/>
          <w:szCs w:val="32"/>
          <w:shd w:val="clear" w:color="auto" w:fill="FFFFFF"/>
          <w:lang w:eastAsia="zh-CN"/>
        </w:rPr>
        <w:fldChar w:fldCharType="end"/>
      </w:r>
    </w:p>
    <w:p>
      <w:pPr>
        <w:ind w:left="0" w:leftChars="0" w:firstLine="419" w:firstLineChars="131"/>
        <w:rPr>
          <w:rFonts w:hint="eastAsia" w:ascii="仿宋" w:hAnsi="仿宋" w:eastAsia="仿宋" w:cs="仿宋"/>
          <w:b w:val="0"/>
          <w:i w:val="0"/>
          <w:caps w:val="0"/>
          <w:color w:val="333333"/>
          <w:spacing w:val="0"/>
          <w:sz w:val="32"/>
          <w:szCs w:val="32"/>
          <w:shd w:val="clear" w:color="auto" w:fill="FFFFFF"/>
          <w:lang w:eastAsia="zh-CN"/>
        </w:rPr>
      </w:pPr>
      <w:r>
        <w:rPr>
          <w:rFonts w:hint="eastAsia" w:ascii="仿宋" w:hAnsi="仿宋" w:eastAsia="仿宋" w:cs="仿宋"/>
          <w:b w:val="0"/>
          <w:i w:val="0"/>
          <w:caps w:val="0"/>
          <w:color w:val="333333"/>
          <w:spacing w:val="0"/>
          <w:sz w:val="32"/>
          <w:szCs w:val="32"/>
          <w:shd w:val="clear" w:color="auto" w:fill="FFFFFF"/>
          <w:lang w:eastAsia="zh-CN"/>
        </w:rPr>
        <w:t xml:space="preserve"> 一、项目概况及区位</w:t>
      </w:r>
    </w:p>
    <w:p>
      <w:pPr>
        <w:ind w:left="0" w:leftChars="0" w:firstLine="419" w:firstLineChars="131"/>
        <w:rPr>
          <w:rFonts w:hint="eastAsia" w:ascii="仿宋" w:hAnsi="仿宋" w:eastAsia="仿宋" w:cs="仿宋"/>
          <w:b w:val="0"/>
          <w:i w:val="0"/>
          <w:caps w:val="0"/>
          <w:color w:val="333333"/>
          <w:spacing w:val="0"/>
          <w:sz w:val="32"/>
          <w:szCs w:val="32"/>
          <w:shd w:val="clear" w:color="auto" w:fill="FFFFFF"/>
          <w:lang w:eastAsia="zh-CN"/>
        </w:rPr>
      </w:pPr>
      <w:r>
        <w:rPr>
          <w:rFonts w:hint="eastAsia" w:ascii="仿宋" w:hAnsi="仿宋" w:eastAsia="仿宋" w:cs="仿宋"/>
          <w:b w:val="0"/>
          <w:i w:val="0"/>
          <w:caps w:val="0"/>
          <w:color w:val="333333"/>
          <w:spacing w:val="0"/>
          <w:sz w:val="32"/>
          <w:szCs w:val="32"/>
          <w:shd w:val="clear" w:color="auto" w:fill="FFFFFF"/>
          <w:lang w:eastAsia="zh-CN"/>
        </w:rPr>
        <w:t>　　项目位于黄兴北路两厢，北至三一大道，南至营盘路。用地面积约416亩，共涉及15个地块，规划打造“黄兴北路中央文化商务区”，以新时代的元素，激活黄兴北路沉淀的历史文化底蕴和商务潜力，焕发老城区新的生机，成为一片传统与发展、成熟与创新完美结合的城市沃土，宜居、宜业、宜游的完美范例。拟建设高品质商务楼宇、高星级酒店、购物广场，文化娱乐中心，高端住宅。</w:t>
      </w:r>
    </w:p>
    <w:p>
      <w:pPr>
        <w:ind w:left="0" w:leftChars="0" w:firstLine="419" w:firstLineChars="131"/>
        <w:rPr>
          <w:rFonts w:hint="eastAsia" w:ascii="仿宋" w:hAnsi="仿宋" w:eastAsia="仿宋" w:cs="仿宋"/>
          <w:b w:val="0"/>
          <w:i w:val="0"/>
          <w:caps w:val="0"/>
          <w:color w:val="333333"/>
          <w:spacing w:val="0"/>
          <w:sz w:val="32"/>
          <w:szCs w:val="32"/>
          <w:shd w:val="clear" w:color="auto" w:fill="FFFFFF"/>
        </w:rPr>
      </w:pPr>
    </w:p>
    <w:p>
      <w:pPr>
        <w:rPr>
          <w:rFonts w:hint="eastAsia" w:ascii="仿宋" w:hAnsi="仿宋" w:eastAsia="仿宋" w:cs="仿宋"/>
          <w:b w:val="0"/>
          <w:i w:val="0"/>
          <w:caps w:val="0"/>
          <w:color w:val="333333"/>
          <w:spacing w:val="0"/>
          <w:sz w:val="32"/>
          <w:szCs w:val="32"/>
          <w:shd w:val="clear" w:color="auto" w:fill="FFFFFF"/>
        </w:rPr>
      </w:pPr>
      <w:r>
        <w:rPr>
          <w:rFonts w:hint="eastAsia" w:ascii="仿宋" w:hAnsi="仿宋" w:eastAsia="仿宋" w:cs="仿宋"/>
          <w:b w:val="0"/>
          <w:i w:val="0"/>
          <w:caps w:val="0"/>
          <w:color w:val="333333"/>
          <w:spacing w:val="0"/>
          <w:sz w:val="32"/>
          <w:szCs w:val="32"/>
          <w:shd w:val="clear" w:color="auto" w:fill="FFFFFF"/>
          <w:lang w:val="en-US" w:eastAsia="zh-CN"/>
        </w:rPr>
        <w:t>1.</w:t>
      </w:r>
      <w:r>
        <w:rPr>
          <w:rFonts w:hint="eastAsia" w:ascii="仿宋" w:hAnsi="仿宋" w:eastAsia="仿宋" w:cs="仿宋"/>
          <w:b w:val="0"/>
          <w:i w:val="0"/>
          <w:caps w:val="0"/>
          <w:color w:val="333333"/>
          <w:spacing w:val="0"/>
          <w:sz w:val="32"/>
          <w:szCs w:val="32"/>
          <w:shd w:val="clear" w:color="auto" w:fill="FFFFFF"/>
        </w:rPr>
        <w:t>国务院《国有土地上房屋征收与补偿条例》</w:t>
      </w:r>
      <w:r>
        <w:rPr>
          <w:rFonts w:hint="eastAsia" w:ascii="仿宋" w:hAnsi="仿宋" w:eastAsia="仿宋" w:cs="仿宋"/>
          <w:b w:val="0"/>
          <w:i w:val="0"/>
          <w:caps w:val="0"/>
          <w:color w:val="333333"/>
          <w:spacing w:val="0"/>
          <w:sz w:val="32"/>
          <w:szCs w:val="32"/>
          <w:shd w:val="clear" w:color="auto" w:fill="FFFFFF"/>
          <w:lang w:val="en-US" w:eastAsia="zh-CN"/>
        </w:rPr>
        <w:t>第二章第八条明文规定，征收人必须出于公共利益的需求，才能做出征收决定。请问公共利益何在？</w:t>
      </w:r>
      <w:r>
        <w:rPr>
          <w:rFonts w:hint="eastAsia" w:ascii="仿宋" w:hAnsi="仿宋" w:eastAsia="仿宋" w:cs="仿宋"/>
          <w:b w:val="0"/>
          <w:i w:val="0"/>
          <w:caps w:val="0"/>
          <w:color w:val="333333"/>
          <w:spacing w:val="0"/>
          <w:sz w:val="32"/>
          <w:szCs w:val="32"/>
          <w:shd w:val="clear" w:color="auto" w:fill="FFFFFF"/>
        </w:rPr>
        <w:br w:type="textWrapping"/>
      </w:r>
      <w:r>
        <w:rPr>
          <w:rFonts w:hint="eastAsia" w:ascii="仿宋" w:hAnsi="仿宋" w:eastAsia="仿宋" w:cs="仿宋"/>
          <w:b w:val="0"/>
          <w:i w:val="0"/>
          <w:caps w:val="0"/>
          <w:color w:val="333333"/>
          <w:spacing w:val="0"/>
          <w:sz w:val="32"/>
          <w:szCs w:val="32"/>
          <w:shd w:val="clear" w:color="auto" w:fill="FFFFFF"/>
          <w:lang w:val="en-US" w:eastAsia="zh-CN"/>
        </w:rPr>
        <w:t>2.</w:t>
      </w:r>
      <w:r>
        <w:rPr>
          <w:rFonts w:hint="eastAsia" w:ascii="仿宋" w:hAnsi="仿宋" w:eastAsia="仿宋" w:cs="仿宋"/>
          <w:b w:val="0"/>
          <w:i w:val="0"/>
          <w:caps w:val="0"/>
          <w:color w:val="333333"/>
          <w:spacing w:val="0"/>
          <w:sz w:val="32"/>
          <w:szCs w:val="32"/>
          <w:shd w:val="clear" w:color="auto" w:fill="FFFFFF"/>
        </w:rPr>
        <w:t>长沙</w:t>
      </w:r>
      <w:r>
        <w:rPr>
          <w:rFonts w:hint="eastAsia" w:ascii="仿宋" w:hAnsi="仿宋" w:eastAsia="仿宋" w:cs="仿宋"/>
          <w:b w:val="0"/>
          <w:i w:val="0"/>
          <w:caps w:val="0"/>
          <w:color w:val="333333"/>
          <w:spacing w:val="0"/>
          <w:sz w:val="32"/>
          <w:szCs w:val="32"/>
          <w:shd w:val="clear" w:color="auto" w:fill="FFFFFF"/>
          <w:lang w:val="en-US" w:eastAsia="zh-CN"/>
        </w:rPr>
        <w:t>开福</w:t>
      </w:r>
      <w:r>
        <w:rPr>
          <w:rFonts w:hint="eastAsia" w:ascii="仿宋" w:hAnsi="仿宋" w:eastAsia="仿宋" w:cs="仿宋"/>
          <w:b w:val="0"/>
          <w:i w:val="0"/>
          <w:caps w:val="0"/>
          <w:color w:val="333333"/>
          <w:spacing w:val="0"/>
          <w:sz w:val="32"/>
          <w:szCs w:val="32"/>
          <w:shd w:val="clear" w:color="auto" w:fill="FFFFFF"/>
        </w:rPr>
        <w:t>区</w:t>
      </w:r>
      <w:r>
        <w:rPr>
          <w:rFonts w:hint="eastAsia" w:ascii="仿宋" w:hAnsi="仿宋" w:eastAsia="仿宋" w:cs="仿宋"/>
          <w:b w:val="0"/>
          <w:i w:val="0"/>
          <w:caps w:val="0"/>
          <w:color w:val="333333"/>
          <w:spacing w:val="0"/>
          <w:sz w:val="32"/>
          <w:szCs w:val="32"/>
          <w:shd w:val="clear" w:color="auto" w:fill="FFFFFF"/>
          <w:lang w:eastAsia="zh-CN"/>
        </w:rPr>
        <w:t>政府</w:t>
      </w:r>
      <w:r>
        <w:rPr>
          <w:rFonts w:hint="eastAsia" w:ascii="仿宋" w:hAnsi="仿宋" w:eastAsia="仿宋" w:cs="仿宋"/>
          <w:b w:val="0"/>
          <w:i w:val="0"/>
          <w:caps w:val="0"/>
          <w:color w:val="333333"/>
          <w:spacing w:val="0"/>
          <w:sz w:val="32"/>
          <w:szCs w:val="32"/>
          <w:shd w:val="clear" w:color="auto" w:fill="FFFFFF"/>
        </w:rPr>
        <w:t>借改善</w:t>
      </w:r>
      <w:r>
        <w:rPr>
          <w:rFonts w:hint="eastAsia" w:ascii="仿宋" w:hAnsi="仿宋" w:eastAsia="仿宋" w:cs="仿宋"/>
          <w:b w:val="0"/>
          <w:i w:val="0"/>
          <w:caps w:val="0"/>
          <w:color w:val="333333"/>
          <w:spacing w:val="0"/>
          <w:sz w:val="32"/>
          <w:szCs w:val="32"/>
          <w:shd w:val="clear" w:color="auto" w:fill="FFFFFF"/>
          <w:lang w:val="en-US" w:eastAsia="zh-CN"/>
        </w:rPr>
        <w:t>棚户</w:t>
      </w:r>
      <w:r>
        <w:rPr>
          <w:rFonts w:hint="eastAsia" w:ascii="仿宋" w:hAnsi="仿宋" w:eastAsia="仿宋" w:cs="仿宋"/>
          <w:b w:val="0"/>
          <w:i w:val="0"/>
          <w:caps w:val="0"/>
          <w:color w:val="333333"/>
          <w:spacing w:val="0"/>
          <w:sz w:val="32"/>
          <w:szCs w:val="32"/>
          <w:shd w:val="clear" w:color="auto" w:fill="FFFFFF"/>
        </w:rPr>
        <w:t>区居民居住条件之名，实施旧城棚户区改造，却将</w:t>
      </w:r>
      <w:r>
        <w:rPr>
          <w:rFonts w:hint="eastAsia" w:ascii="仿宋" w:hAnsi="仿宋" w:eastAsia="仿宋" w:cs="仿宋"/>
          <w:b w:val="0"/>
          <w:i w:val="0"/>
          <w:caps w:val="0"/>
          <w:color w:val="333333"/>
          <w:spacing w:val="0"/>
          <w:sz w:val="32"/>
          <w:szCs w:val="32"/>
          <w:shd w:val="clear" w:color="auto" w:fill="FFFFFF"/>
          <w:lang w:val="en-US" w:eastAsia="zh-CN"/>
        </w:rPr>
        <w:t>旧城棚户区</w:t>
      </w:r>
      <w:r>
        <w:rPr>
          <w:rFonts w:hint="eastAsia" w:ascii="仿宋" w:hAnsi="仿宋" w:eastAsia="仿宋" w:cs="仿宋"/>
          <w:b w:val="0"/>
          <w:i w:val="0"/>
          <w:caps w:val="0"/>
          <w:color w:val="333333"/>
          <w:spacing w:val="0"/>
          <w:sz w:val="32"/>
          <w:szCs w:val="32"/>
          <w:shd w:val="clear" w:color="auto" w:fill="FFFFFF"/>
        </w:rPr>
        <w:t>地区居民以货币补偿方式强制拆迁，</w:t>
      </w:r>
      <w:r>
        <w:rPr>
          <w:rFonts w:hint="eastAsia" w:ascii="仿宋" w:hAnsi="仿宋" w:eastAsia="仿宋" w:cs="仿宋"/>
          <w:b w:val="0"/>
          <w:i w:val="0"/>
          <w:caps w:val="0"/>
          <w:color w:val="333333"/>
          <w:spacing w:val="0"/>
          <w:sz w:val="32"/>
          <w:szCs w:val="32"/>
          <w:shd w:val="clear" w:color="auto" w:fill="FFFFFF"/>
          <w:lang w:val="en-US" w:eastAsia="zh-CN"/>
        </w:rPr>
        <w:t>请问</w:t>
      </w:r>
      <w:r>
        <w:rPr>
          <w:rFonts w:hint="eastAsia" w:ascii="仿宋" w:hAnsi="仿宋" w:eastAsia="仿宋" w:cs="仿宋"/>
          <w:b w:val="0"/>
          <w:i w:val="0"/>
          <w:caps w:val="0"/>
          <w:color w:val="333333"/>
          <w:spacing w:val="0"/>
          <w:sz w:val="32"/>
          <w:szCs w:val="32"/>
          <w:shd w:val="clear" w:color="auto" w:fill="FFFFFF"/>
        </w:rPr>
        <w:t>长沙</w:t>
      </w:r>
      <w:r>
        <w:rPr>
          <w:rFonts w:hint="eastAsia" w:ascii="仿宋" w:hAnsi="仿宋" w:eastAsia="仿宋" w:cs="仿宋"/>
          <w:b w:val="0"/>
          <w:i w:val="0"/>
          <w:caps w:val="0"/>
          <w:color w:val="333333"/>
          <w:spacing w:val="0"/>
          <w:sz w:val="32"/>
          <w:szCs w:val="32"/>
          <w:shd w:val="clear" w:color="auto" w:fill="FFFFFF"/>
          <w:lang w:val="en-US" w:eastAsia="zh-CN"/>
        </w:rPr>
        <w:t>开福</w:t>
      </w:r>
      <w:r>
        <w:rPr>
          <w:rFonts w:hint="eastAsia" w:ascii="仿宋" w:hAnsi="仿宋" w:eastAsia="仿宋" w:cs="仿宋"/>
          <w:b w:val="0"/>
          <w:i w:val="0"/>
          <w:caps w:val="0"/>
          <w:color w:val="333333"/>
          <w:spacing w:val="0"/>
          <w:sz w:val="32"/>
          <w:szCs w:val="32"/>
          <w:shd w:val="clear" w:color="auto" w:fill="FFFFFF"/>
        </w:rPr>
        <w:t>区</w:t>
      </w:r>
      <w:r>
        <w:rPr>
          <w:rFonts w:hint="eastAsia" w:ascii="仿宋" w:hAnsi="仿宋" w:eastAsia="仿宋" w:cs="仿宋"/>
          <w:b w:val="0"/>
          <w:i w:val="0"/>
          <w:caps w:val="0"/>
          <w:color w:val="333333"/>
          <w:spacing w:val="0"/>
          <w:sz w:val="32"/>
          <w:szCs w:val="32"/>
          <w:shd w:val="clear" w:color="auto" w:fill="FFFFFF"/>
          <w:lang w:val="en-US" w:eastAsia="zh-CN"/>
        </w:rPr>
        <w:t>政府，你们口口声声说的</w:t>
      </w:r>
      <w:r>
        <w:rPr>
          <w:rFonts w:hint="eastAsia" w:ascii="仿宋" w:hAnsi="仿宋" w:eastAsia="仿宋" w:cs="仿宋"/>
          <w:b w:val="0"/>
          <w:i w:val="0"/>
          <w:caps w:val="0"/>
          <w:color w:val="333333"/>
          <w:spacing w:val="0"/>
          <w:sz w:val="32"/>
          <w:szCs w:val="32"/>
          <w:shd w:val="clear" w:color="auto" w:fill="FFFFFF"/>
        </w:rPr>
        <w:t>改善</w:t>
      </w:r>
      <w:r>
        <w:rPr>
          <w:rFonts w:hint="eastAsia" w:ascii="仿宋" w:hAnsi="仿宋" w:eastAsia="仿宋" w:cs="仿宋"/>
          <w:b w:val="0"/>
          <w:i w:val="0"/>
          <w:caps w:val="0"/>
          <w:color w:val="333333"/>
          <w:spacing w:val="0"/>
          <w:sz w:val="32"/>
          <w:szCs w:val="32"/>
          <w:shd w:val="clear" w:color="auto" w:fill="FFFFFF"/>
          <w:lang w:val="en-US" w:eastAsia="zh-CN"/>
        </w:rPr>
        <w:t>棚户</w:t>
      </w:r>
      <w:r>
        <w:rPr>
          <w:rFonts w:hint="eastAsia" w:ascii="仿宋" w:hAnsi="仿宋" w:eastAsia="仿宋" w:cs="仿宋"/>
          <w:b w:val="0"/>
          <w:i w:val="0"/>
          <w:caps w:val="0"/>
          <w:color w:val="333333"/>
          <w:spacing w:val="0"/>
          <w:sz w:val="32"/>
          <w:szCs w:val="32"/>
          <w:shd w:val="clear" w:color="auto" w:fill="FFFFFF"/>
        </w:rPr>
        <w:t>区居民居住条件</w:t>
      </w:r>
      <w:r>
        <w:rPr>
          <w:rFonts w:hint="eastAsia" w:ascii="仿宋" w:hAnsi="仿宋" w:eastAsia="仿宋" w:cs="仿宋"/>
          <w:b w:val="0"/>
          <w:i w:val="0"/>
          <w:caps w:val="0"/>
          <w:color w:val="333333"/>
          <w:spacing w:val="0"/>
          <w:sz w:val="32"/>
          <w:szCs w:val="32"/>
          <w:shd w:val="clear" w:color="auto" w:fill="FFFFFF"/>
          <w:lang w:val="en-US" w:eastAsia="zh-CN"/>
        </w:rPr>
        <w:t>的口号</w:t>
      </w:r>
      <w:r>
        <w:rPr>
          <w:rFonts w:hint="eastAsia" w:ascii="仿宋" w:hAnsi="仿宋" w:eastAsia="仿宋" w:cs="仿宋"/>
          <w:b w:val="0"/>
          <w:i w:val="0"/>
          <w:caps w:val="0"/>
          <w:color w:val="333333"/>
          <w:spacing w:val="0"/>
          <w:sz w:val="32"/>
          <w:szCs w:val="32"/>
          <w:shd w:val="clear" w:color="auto" w:fill="FFFFFF"/>
        </w:rPr>
        <w:t>是</w:t>
      </w:r>
      <w:r>
        <w:rPr>
          <w:rFonts w:hint="eastAsia" w:ascii="仿宋" w:hAnsi="仿宋" w:eastAsia="仿宋" w:cs="仿宋"/>
          <w:b w:val="0"/>
          <w:i w:val="0"/>
          <w:caps w:val="0"/>
          <w:color w:val="333333"/>
          <w:spacing w:val="0"/>
          <w:sz w:val="32"/>
          <w:szCs w:val="32"/>
          <w:shd w:val="clear" w:color="auto" w:fill="FFFFFF"/>
          <w:lang w:val="en-US" w:eastAsia="zh-CN"/>
        </w:rPr>
        <w:t>否为</w:t>
      </w:r>
      <w:r>
        <w:rPr>
          <w:rFonts w:hint="eastAsia" w:ascii="仿宋" w:hAnsi="仿宋" w:eastAsia="仿宋" w:cs="仿宋"/>
          <w:b w:val="0"/>
          <w:i w:val="0"/>
          <w:caps w:val="0"/>
          <w:color w:val="333333"/>
          <w:spacing w:val="0"/>
          <w:sz w:val="32"/>
          <w:szCs w:val="32"/>
          <w:shd w:val="clear" w:color="auto" w:fill="FFFFFF"/>
        </w:rPr>
        <w:t>假，商业开发牟取暴利</w:t>
      </w:r>
      <w:r>
        <w:rPr>
          <w:rFonts w:hint="eastAsia" w:ascii="仿宋" w:hAnsi="仿宋" w:eastAsia="仿宋" w:cs="仿宋"/>
          <w:b w:val="0"/>
          <w:i w:val="0"/>
          <w:caps w:val="0"/>
          <w:color w:val="333333"/>
          <w:spacing w:val="0"/>
          <w:sz w:val="32"/>
          <w:szCs w:val="32"/>
          <w:shd w:val="clear" w:color="auto" w:fill="FFFFFF"/>
          <w:lang w:val="en-US" w:eastAsia="zh-CN"/>
        </w:rPr>
        <w:t>才</w:t>
      </w:r>
      <w:r>
        <w:rPr>
          <w:rFonts w:hint="eastAsia" w:ascii="仿宋" w:hAnsi="仿宋" w:eastAsia="仿宋" w:cs="仿宋"/>
          <w:b w:val="0"/>
          <w:i w:val="0"/>
          <w:caps w:val="0"/>
          <w:color w:val="333333"/>
          <w:spacing w:val="0"/>
          <w:sz w:val="32"/>
          <w:szCs w:val="32"/>
          <w:shd w:val="clear" w:color="auto" w:fill="FFFFFF"/>
        </w:rPr>
        <w:t>是真</w:t>
      </w:r>
      <w:r>
        <w:rPr>
          <w:rFonts w:hint="eastAsia" w:ascii="仿宋" w:hAnsi="仿宋" w:eastAsia="仿宋" w:cs="仿宋"/>
          <w:b w:val="0"/>
          <w:i w:val="0"/>
          <w:caps w:val="0"/>
          <w:color w:val="333333"/>
          <w:spacing w:val="0"/>
          <w:sz w:val="32"/>
          <w:szCs w:val="32"/>
          <w:shd w:val="clear" w:color="auto" w:fill="FFFFFF"/>
          <w:lang w:eastAsia="zh-CN"/>
        </w:rPr>
        <w:t>？</w:t>
      </w:r>
      <w:r>
        <w:rPr>
          <w:rFonts w:hint="eastAsia" w:ascii="仿宋" w:hAnsi="仿宋" w:eastAsia="仿宋" w:cs="仿宋"/>
          <w:b w:val="0"/>
          <w:i w:val="0"/>
          <w:caps w:val="0"/>
          <w:color w:val="333333"/>
          <w:spacing w:val="0"/>
          <w:sz w:val="32"/>
          <w:szCs w:val="32"/>
          <w:shd w:val="clear" w:color="auto" w:fill="FFFFFF"/>
        </w:rPr>
        <w:t>！</w:t>
      </w:r>
      <w:r>
        <w:rPr>
          <w:rFonts w:hint="eastAsia" w:ascii="仿宋" w:hAnsi="仿宋" w:eastAsia="仿宋" w:cs="仿宋"/>
          <w:b w:val="0"/>
          <w:i w:val="0"/>
          <w:caps w:val="0"/>
          <w:color w:val="333333"/>
          <w:spacing w:val="0"/>
          <w:sz w:val="32"/>
          <w:szCs w:val="32"/>
          <w:shd w:val="clear" w:color="auto" w:fill="FFFFFF"/>
        </w:rPr>
        <w:br w:type="textWrapping"/>
      </w:r>
      <w:r>
        <w:rPr>
          <w:rFonts w:hint="eastAsia" w:ascii="仿宋" w:hAnsi="仿宋" w:eastAsia="仿宋" w:cs="仿宋"/>
          <w:b w:val="0"/>
          <w:i w:val="0"/>
          <w:caps w:val="0"/>
          <w:color w:val="333333"/>
          <w:spacing w:val="0"/>
          <w:sz w:val="32"/>
          <w:szCs w:val="32"/>
          <w:shd w:val="clear" w:color="auto" w:fill="FFFFFF"/>
          <w:lang w:val="en-US" w:eastAsia="zh-CN"/>
        </w:rPr>
        <w:t>3.</w:t>
      </w:r>
      <w:r>
        <w:rPr>
          <w:rFonts w:hint="eastAsia" w:ascii="仿宋" w:hAnsi="仿宋" w:eastAsia="仿宋" w:cs="仿宋"/>
          <w:b w:val="0"/>
          <w:i w:val="0"/>
          <w:caps w:val="0"/>
          <w:color w:val="333333"/>
          <w:spacing w:val="0"/>
          <w:sz w:val="32"/>
          <w:szCs w:val="32"/>
          <w:shd w:val="clear" w:color="auto" w:fill="FFFFFF"/>
        </w:rPr>
        <w:t>长沙</w:t>
      </w:r>
      <w:r>
        <w:rPr>
          <w:rFonts w:hint="eastAsia" w:ascii="仿宋" w:hAnsi="仿宋" w:eastAsia="仿宋" w:cs="仿宋"/>
          <w:b w:val="0"/>
          <w:i w:val="0"/>
          <w:caps w:val="0"/>
          <w:color w:val="333333"/>
          <w:spacing w:val="0"/>
          <w:sz w:val="32"/>
          <w:szCs w:val="32"/>
          <w:shd w:val="clear" w:color="auto" w:fill="FFFFFF"/>
          <w:lang w:val="en-US" w:eastAsia="zh-CN"/>
        </w:rPr>
        <w:t>开福区</w:t>
      </w:r>
      <w:r>
        <w:rPr>
          <w:rFonts w:hint="eastAsia" w:ascii="仿宋" w:hAnsi="仿宋" w:eastAsia="仿宋" w:cs="仿宋"/>
          <w:b w:val="0"/>
          <w:i w:val="0"/>
          <w:caps w:val="0"/>
          <w:color w:val="333333"/>
          <w:spacing w:val="0"/>
          <w:sz w:val="32"/>
          <w:szCs w:val="32"/>
          <w:shd w:val="clear" w:color="auto" w:fill="FFFFFF"/>
          <w:lang w:eastAsia="zh-CN"/>
        </w:rPr>
        <w:t>政府</w:t>
      </w:r>
      <w:r>
        <w:rPr>
          <w:rFonts w:hint="eastAsia" w:ascii="仿宋" w:hAnsi="仿宋" w:eastAsia="仿宋" w:cs="仿宋"/>
          <w:b w:val="0"/>
          <w:i w:val="0"/>
          <w:caps w:val="0"/>
          <w:color w:val="333333"/>
          <w:spacing w:val="0"/>
          <w:sz w:val="32"/>
          <w:szCs w:val="32"/>
          <w:shd w:val="clear" w:color="auto" w:fill="FFFFFF"/>
          <w:lang w:val="en-US" w:eastAsia="zh-CN"/>
        </w:rPr>
        <w:t>以各种理由为借口</w:t>
      </w:r>
      <w:r>
        <w:rPr>
          <w:rFonts w:hint="eastAsia" w:ascii="仿宋" w:hAnsi="仿宋" w:eastAsia="仿宋" w:cs="仿宋"/>
          <w:b w:val="0"/>
          <w:i w:val="0"/>
          <w:caps w:val="0"/>
          <w:color w:val="333333"/>
          <w:spacing w:val="0"/>
          <w:sz w:val="32"/>
          <w:szCs w:val="32"/>
          <w:shd w:val="clear" w:color="auto" w:fill="FFFFFF"/>
        </w:rPr>
        <w:t>，不能原地安置</w:t>
      </w:r>
      <w:r>
        <w:rPr>
          <w:rFonts w:hint="eastAsia" w:ascii="仿宋" w:hAnsi="仿宋" w:eastAsia="仿宋" w:cs="仿宋"/>
          <w:b w:val="0"/>
          <w:i w:val="0"/>
          <w:caps w:val="0"/>
          <w:color w:val="333333"/>
          <w:spacing w:val="0"/>
          <w:sz w:val="32"/>
          <w:szCs w:val="32"/>
          <w:shd w:val="clear" w:color="auto" w:fill="FFFFFF"/>
          <w:lang w:val="en-US" w:eastAsia="zh-CN"/>
        </w:rPr>
        <w:t>黄兴北路棚户区</w:t>
      </w:r>
      <w:r>
        <w:rPr>
          <w:rFonts w:hint="eastAsia" w:ascii="仿宋" w:hAnsi="仿宋" w:eastAsia="仿宋" w:cs="仿宋"/>
          <w:b w:val="0"/>
          <w:i w:val="0"/>
          <w:caps w:val="0"/>
          <w:color w:val="333333"/>
          <w:spacing w:val="0"/>
          <w:sz w:val="32"/>
          <w:szCs w:val="32"/>
          <w:shd w:val="clear" w:color="auto" w:fill="FFFFFF"/>
        </w:rPr>
        <w:t>被拆迁居民，却可以开发建设购物餐饮、文化娱乐、商务办公、旅游休闲、生态观光、豪华住宅的商贸中心，</w:t>
      </w:r>
      <w:r>
        <w:rPr>
          <w:rFonts w:hint="eastAsia" w:ascii="仿宋" w:hAnsi="仿宋" w:eastAsia="仿宋" w:cs="仿宋"/>
          <w:b w:val="0"/>
          <w:i w:val="0"/>
          <w:caps w:val="0"/>
          <w:color w:val="333333"/>
          <w:spacing w:val="0"/>
          <w:sz w:val="32"/>
          <w:szCs w:val="32"/>
          <w:shd w:val="clear" w:color="auto" w:fill="FFFFFF"/>
          <w:lang w:val="en-US" w:eastAsia="zh-CN"/>
        </w:rPr>
        <w:t>狠狠地</w:t>
      </w:r>
      <w:r>
        <w:rPr>
          <w:rFonts w:hint="eastAsia" w:ascii="仿宋" w:hAnsi="仿宋" w:eastAsia="仿宋" w:cs="仿宋"/>
          <w:b w:val="0"/>
          <w:i w:val="0"/>
          <w:caps w:val="0"/>
          <w:color w:val="333333"/>
          <w:spacing w:val="0"/>
          <w:sz w:val="32"/>
          <w:szCs w:val="32"/>
          <w:shd w:val="clear" w:color="auto" w:fill="FFFFFF"/>
        </w:rPr>
        <w:t>打了自己</w:t>
      </w:r>
      <w:r>
        <w:rPr>
          <w:rFonts w:hint="eastAsia" w:ascii="仿宋" w:hAnsi="仿宋" w:eastAsia="仿宋" w:cs="仿宋"/>
          <w:b w:val="0"/>
          <w:i w:val="0"/>
          <w:caps w:val="0"/>
          <w:color w:val="333333"/>
          <w:spacing w:val="0"/>
          <w:sz w:val="32"/>
          <w:szCs w:val="32"/>
          <w:shd w:val="clear" w:color="auto" w:fill="FFFFFF"/>
          <w:lang w:val="en-US" w:eastAsia="zh-CN"/>
        </w:rPr>
        <w:t>一记</w:t>
      </w:r>
      <w:r>
        <w:rPr>
          <w:rFonts w:hint="eastAsia" w:ascii="仿宋" w:hAnsi="仿宋" w:eastAsia="仿宋" w:cs="仿宋"/>
          <w:b w:val="0"/>
          <w:i w:val="0"/>
          <w:caps w:val="0"/>
          <w:color w:val="333333"/>
          <w:spacing w:val="0"/>
          <w:sz w:val="32"/>
          <w:szCs w:val="32"/>
          <w:shd w:val="clear" w:color="auto" w:fill="FFFFFF"/>
        </w:rPr>
        <w:t>耳光！由此，说明长沙</w:t>
      </w:r>
      <w:r>
        <w:rPr>
          <w:rFonts w:hint="eastAsia" w:ascii="仿宋" w:hAnsi="仿宋" w:eastAsia="仿宋" w:cs="仿宋"/>
          <w:b w:val="0"/>
          <w:i w:val="0"/>
          <w:caps w:val="0"/>
          <w:color w:val="333333"/>
          <w:spacing w:val="0"/>
          <w:sz w:val="32"/>
          <w:szCs w:val="32"/>
          <w:shd w:val="clear" w:color="auto" w:fill="FFFFFF"/>
          <w:lang w:val="en-US" w:eastAsia="zh-CN"/>
        </w:rPr>
        <w:t>开福</w:t>
      </w:r>
      <w:r>
        <w:rPr>
          <w:rFonts w:hint="eastAsia" w:ascii="仿宋" w:hAnsi="仿宋" w:eastAsia="仿宋" w:cs="仿宋"/>
          <w:b w:val="0"/>
          <w:i w:val="0"/>
          <w:caps w:val="0"/>
          <w:color w:val="333333"/>
          <w:spacing w:val="0"/>
          <w:sz w:val="32"/>
          <w:szCs w:val="32"/>
          <w:shd w:val="clear" w:color="auto" w:fill="FFFFFF"/>
        </w:rPr>
        <w:t>区</w:t>
      </w:r>
      <w:r>
        <w:rPr>
          <w:rFonts w:hint="eastAsia" w:ascii="仿宋" w:hAnsi="仿宋" w:eastAsia="仿宋" w:cs="仿宋"/>
          <w:b w:val="0"/>
          <w:i w:val="0"/>
          <w:caps w:val="0"/>
          <w:color w:val="333333"/>
          <w:spacing w:val="0"/>
          <w:sz w:val="32"/>
          <w:szCs w:val="32"/>
          <w:shd w:val="clear" w:color="auto" w:fill="FFFFFF"/>
          <w:lang w:eastAsia="zh-CN"/>
        </w:rPr>
        <w:t>政府</w:t>
      </w:r>
      <w:r>
        <w:rPr>
          <w:rFonts w:hint="eastAsia" w:ascii="仿宋" w:hAnsi="仿宋" w:eastAsia="仿宋" w:cs="仿宋"/>
          <w:b w:val="0"/>
          <w:i w:val="0"/>
          <w:caps w:val="0"/>
          <w:color w:val="333333"/>
          <w:spacing w:val="0"/>
          <w:sz w:val="32"/>
          <w:szCs w:val="32"/>
          <w:shd w:val="clear" w:color="auto" w:fill="FFFFFF"/>
        </w:rPr>
        <w:t>是借棚户改造而劫贫济富，驱走</w:t>
      </w:r>
      <w:r>
        <w:rPr>
          <w:rFonts w:hint="eastAsia" w:ascii="仿宋" w:hAnsi="仿宋" w:eastAsia="仿宋" w:cs="仿宋"/>
          <w:b w:val="0"/>
          <w:i w:val="0"/>
          <w:caps w:val="0"/>
          <w:color w:val="333333"/>
          <w:spacing w:val="0"/>
          <w:sz w:val="32"/>
          <w:szCs w:val="32"/>
          <w:shd w:val="clear" w:color="auto" w:fill="FFFFFF"/>
          <w:lang w:val="en-US" w:eastAsia="zh-CN"/>
        </w:rPr>
        <w:t>棚户区</w:t>
      </w:r>
      <w:r>
        <w:rPr>
          <w:rFonts w:hint="eastAsia" w:ascii="仿宋" w:hAnsi="仿宋" w:eastAsia="仿宋" w:cs="仿宋"/>
          <w:b w:val="0"/>
          <w:i w:val="0"/>
          <w:caps w:val="0"/>
          <w:color w:val="333333"/>
          <w:spacing w:val="0"/>
          <w:sz w:val="32"/>
          <w:szCs w:val="32"/>
          <w:shd w:val="clear" w:color="auto" w:fill="FFFFFF"/>
        </w:rPr>
        <w:t>地区居民，恭迎权贵富商！</w:t>
      </w:r>
      <w:r>
        <w:rPr>
          <w:rFonts w:hint="eastAsia" w:ascii="仿宋" w:hAnsi="仿宋" w:eastAsia="仿宋" w:cs="仿宋"/>
          <w:b w:val="0"/>
          <w:i w:val="0"/>
          <w:caps w:val="0"/>
          <w:color w:val="333333"/>
          <w:spacing w:val="0"/>
          <w:sz w:val="32"/>
          <w:szCs w:val="32"/>
          <w:shd w:val="clear" w:color="auto" w:fill="FFFFFF"/>
        </w:rPr>
        <w:br w:type="textWrapping"/>
      </w:r>
      <w:r>
        <w:rPr>
          <w:rFonts w:hint="eastAsia" w:ascii="仿宋" w:hAnsi="仿宋" w:eastAsia="仿宋" w:cs="仿宋"/>
          <w:b w:val="0"/>
          <w:i w:val="0"/>
          <w:caps w:val="0"/>
          <w:color w:val="333333"/>
          <w:spacing w:val="0"/>
          <w:sz w:val="32"/>
          <w:szCs w:val="32"/>
          <w:shd w:val="clear" w:color="auto" w:fill="FFFFFF"/>
          <w:lang w:val="en-US" w:eastAsia="zh-CN"/>
        </w:rPr>
        <w:t>4.</w:t>
      </w:r>
      <w:r>
        <w:rPr>
          <w:rFonts w:hint="eastAsia" w:ascii="仿宋" w:hAnsi="仿宋" w:eastAsia="仿宋" w:cs="仿宋"/>
          <w:b w:val="0"/>
          <w:i w:val="0"/>
          <w:caps w:val="0"/>
          <w:color w:val="333333"/>
          <w:spacing w:val="0"/>
          <w:sz w:val="32"/>
          <w:szCs w:val="32"/>
          <w:shd w:val="clear" w:color="auto" w:fill="FFFFFF"/>
        </w:rPr>
        <w:t>长沙</w:t>
      </w:r>
      <w:r>
        <w:rPr>
          <w:rFonts w:hint="eastAsia" w:ascii="仿宋" w:hAnsi="仿宋" w:eastAsia="仿宋" w:cs="仿宋"/>
          <w:b w:val="0"/>
          <w:i w:val="0"/>
          <w:caps w:val="0"/>
          <w:color w:val="333333"/>
          <w:spacing w:val="0"/>
          <w:sz w:val="32"/>
          <w:szCs w:val="32"/>
          <w:shd w:val="clear" w:color="auto" w:fill="FFFFFF"/>
          <w:lang w:val="en-US" w:eastAsia="zh-CN"/>
        </w:rPr>
        <w:t>开福</w:t>
      </w:r>
      <w:r>
        <w:rPr>
          <w:rFonts w:hint="eastAsia" w:ascii="仿宋" w:hAnsi="仿宋" w:eastAsia="仿宋" w:cs="仿宋"/>
          <w:b w:val="0"/>
          <w:i w:val="0"/>
          <w:caps w:val="0"/>
          <w:color w:val="333333"/>
          <w:spacing w:val="0"/>
          <w:sz w:val="32"/>
          <w:szCs w:val="32"/>
          <w:shd w:val="clear" w:color="auto" w:fill="FFFFFF"/>
        </w:rPr>
        <w:t>区</w:t>
      </w:r>
      <w:r>
        <w:rPr>
          <w:rFonts w:hint="eastAsia" w:ascii="仿宋" w:hAnsi="仿宋" w:eastAsia="仿宋" w:cs="仿宋"/>
          <w:b w:val="0"/>
          <w:i w:val="0"/>
          <w:caps w:val="0"/>
          <w:color w:val="333333"/>
          <w:spacing w:val="0"/>
          <w:sz w:val="32"/>
          <w:szCs w:val="32"/>
          <w:shd w:val="clear" w:color="auto" w:fill="FFFFFF"/>
          <w:lang w:eastAsia="zh-CN"/>
        </w:rPr>
        <w:t>政府</w:t>
      </w:r>
      <w:r>
        <w:rPr>
          <w:rFonts w:hint="eastAsia" w:ascii="仿宋" w:hAnsi="仿宋" w:eastAsia="仿宋" w:cs="仿宋"/>
          <w:b w:val="0"/>
          <w:i w:val="0"/>
          <w:caps w:val="0"/>
          <w:color w:val="333333"/>
          <w:spacing w:val="0"/>
          <w:sz w:val="32"/>
          <w:szCs w:val="32"/>
          <w:shd w:val="clear" w:color="auto" w:fill="FFFFFF"/>
        </w:rPr>
        <w:t>不是响应中央、省、市政府“促民生”的号召，而是“害民生” 、 “逼民死” ，说明长沙</w:t>
      </w:r>
      <w:r>
        <w:rPr>
          <w:rFonts w:hint="eastAsia" w:ascii="仿宋" w:hAnsi="仿宋" w:eastAsia="仿宋" w:cs="仿宋"/>
          <w:b w:val="0"/>
          <w:i w:val="0"/>
          <w:caps w:val="0"/>
          <w:color w:val="333333"/>
          <w:spacing w:val="0"/>
          <w:sz w:val="32"/>
          <w:szCs w:val="32"/>
          <w:shd w:val="clear" w:color="auto" w:fill="FFFFFF"/>
          <w:lang w:val="en-US" w:eastAsia="zh-CN"/>
        </w:rPr>
        <w:t>开福</w:t>
      </w:r>
      <w:r>
        <w:rPr>
          <w:rFonts w:hint="eastAsia" w:ascii="仿宋" w:hAnsi="仿宋" w:eastAsia="仿宋" w:cs="仿宋"/>
          <w:b w:val="0"/>
          <w:i w:val="0"/>
          <w:caps w:val="0"/>
          <w:color w:val="333333"/>
          <w:spacing w:val="0"/>
          <w:sz w:val="32"/>
          <w:szCs w:val="32"/>
          <w:shd w:val="clear" w:color="auto" w:fill="FFFFFF"/>
        </w:rPr>
        <w:t>区</w:t>
      </w:r>
      <w:r>
        <w:rPr>
          <w:rFonts w:hint="eastAsia" w:ascii="仿宋" w:hAnsi="仿宋" w:eastAsia="仿宋" w:cs="仿宋"/>
          <w:b w:val="0"/>
          <w:i w:val="0"/>
          <w:caps w:val="0"/>
          <w:color w:val="333333"/>
          <w:spacing w:val="0"/>
          <w:sz w:val="32"/>
          <w:szCs w:val="32"/>
          <w:shd w:val="clear" w:color="auto" w:fill="FFFFFF"/>
          <w:lang w:eastAsia="zh-CN"/>
        </w:rPr>
        <w:t>政府</w:t>
      </w:r>
      <w:r>
        <w:rPr>
          <w:rFonts w:hint="eastAsia" w:ascii="仿宋" w:hAnsi="仿宋" w:eastAsia="仿宋" w:cs="仿宋"/>
          <w:b w:val="0"/>
          <w:i w:val="0"/>
          <w:caps w:val="0"/>
          <w:color w:val="333333"/>
          <w:spacing w:val="0"/>
          <w:sz w:val="32"/>
          <w:szCs w:val="32"/>
          <w:shd w:val="clear" w:color="auto" w:fill="FFFFFF"/>
        </w:rPr>
        <w:t>是借“促民生”而“毁民房” “夺民地” 。</w:t>
      </w:r>
      <w:r>
        <w:rPr>
          <w:rFonts w:hint="eastAsia" w:ascii="仿宋" w:hAnsi="仿宋" w:eastAsia="仿宋" w:cs="仿宋"/>
          <w:b w:val="0"/>
          <w:i w:val="0"/>
          <w:caps w:val="0"/>
          <w:color w:val="333333"/>
          <w:spacing w:val="0"/>
          <w:sz w:val="32"/>
          <w:szCs w:val="32"/>
          <w:shd w:val="clear" w:color="auto" w:fill="FFFFFF"/>
        </w:rPr>
        <w:br w:type="textWrapping"/>
      </w:r>
      <w:r>
        <w:rPr>
          <w:rFonts w:hint="eastAsia" w:ascii="仿宋" w:hAnsi="仿宋" w:eastAsia="仿宋" w:cs="仿宋"/>
          <w:b w:val="0"/>
          <w:i w:val="0"/>
          <w:caps w:val="0"/>
          <w:color w:val="333333"/>
          <w:spacing w:val="0"/>
          <w:sz w:val="32"/>
          <w:szCs w:val="32"/>
          <w:shd w:val="clear" w:color="auto" w:fill="FFFFFF"/>
          <w:lang w:val="en-US" w:eastAsia="zh-CN"/>
        </w:rPr>
        <w:t>5</w:t>
      </w:r>
      <w:r>
        <w:rPr>
          <w:rFonts w:hint="eastAsia" w:ascii="仿宋" w:hAnsi="仿宋" w:eastAsia="仿宋" w:cs="仿宋"/>
          <w:b w:val="0"/>
          <w:i w:val="0"/>
          <w:caps w:val="0"/>
          <w:color w:val="333333"/>
          <w:spacing w:val="0"/>
          <w:sz w:val="32"/>
          <w:szCs w:val="32"/>
          <w:shd w:val="clear" w:color="auto" w:fill="FFFFFF"/>
        </w:rPr>
        <w:t>，长沙</w:t>
      </w:r>
      <w:r>
        <w:rPr>
          <w:rFonts w:hint="eastAsia" w:ascii="仿宋" w:hAnsi="仿宋" w:eastAsia="仿宋" w:cs="仿宋"/>
          <w:b w:val="0"/>
          <w:i w:val="0"/>
          <w:caps w:val="0"/>
          <w:color w:val="333333"/>
          <w:spacing w:val="0"/>
          <w:sz w:val="32"/>
          <w:szCs w:val="32"/>
          <w:shd w:val="clear" w:color="auto" w:fill="FFFFFF"/>
          <w:lang w:val="en-US" w:eastAsia="zh-CN"/>
        </w:rPr>
        <w:t>开福</w:t>
      </w:r>
      <w:r>
        <w:rPr>
          <w:rFonts w:hint="eastAsia" w:ascii="仿宋" w:hAnsi="仿宋" w:eastAsia="仿宋" w:cs="仿宋"/>
          <w:b w:val="0"/>
          <w:i w:val="0"/>
          <w:caps w:val="0"/>
          <w:color w:val="333333"/>
          <w:spacing w:val="0"/>
          <w:sz w:val="32"/>
          <w:szCs w:val="32"/>
          <w:shd w:val="clear" w:color="auto" w:fill="FFFFFF"/>
        </w:rPr>
        <w:t>区</w:t>
      </w:r>
      <w:r>
        <w:rPr>
          <w:rFonts w:hint="eastAsia" w:ascii="仿宋" w:hAnsi="仿宋" w:eastAsia="仿宋" w:cs="仿宋"/>
          <w:b w:val="0"/>
          <w:i w:val="0"/>
          <w:caps w:val="0"/>
          <w:color w:val="333333"/>
          <w:spacing w:val="0"/>
          <w:sz w:val="32"/>
          <w:szCs w:val="32"/>
          <w:shd w:val="clear" w:color="auto" w:fill="FFFFFF"/>
          <w:lang w:eastAsia="zh-CN"/>
        </w:rPr>
        <w:t>政府</w:t>
      </w:r>
      <w:r>
        <w:rPr>
          <w:rFonts w:hint="eastAsia" w:ascii="仿宋" w:hAnsi="仿宋" w:eastAsia="仿宋" w:cs="仿宋"/>
          <w:b w:val="0"/>
          <w:i w:val="0"/>
          <w:caps w:val="0"/>
          <w:color w:val="333333"/>
          <w:spacing w:val="0"/>
          <w:sz w:val="32"/>
          <w:szCs w:val="32"/>
          <w:shd w:val="clear" w:color="auto" w:fill="FFFFFF"/>
        </w:rPr>
        <w:t>违法于201</w:t>
      </w:r>
      <w:r>
        <w:rPr>
          <w:rFonts w:hint="eastAsia" w:ascii="仿宋" w:hAnsi="仿宋" w:eastAsia="仿宋" w:cs="仿宋"/>
          <w:b w:val="0"/>
          <w:i w:val="0"/>
          <w:caps w:val="0"/>
          <w:color w:val="333333"/>
          <w:spacing w:val="0"/>
          <w:sz w:val="32"/>
          <w:szCs w:val="32"/>
          <w:shd w:val="clear" w:color="auto" w:fill="FFFFFF"/>
          <w:lang w:val="en-US" w:eastAsia="zh-CN"/>
        </w:rPr>
        <w:t>6</w:t>
      </w:r>
      <w:r>
        <w:rPr>
          <w:rFonts w:hint="eastAsia" w:ascii="仿宋" w:hAnsi="仿宋" w:eastAsia="仿宋" w:cs="仿宋"/>
          <w:b w:val="0"/>
          <w:i w:val="0"/>
          <w:caps w:val="0"/>
          <w:color w:val="333333"/>
          <w:spacing w:val="0"/>
          <w:sz w:val="32"/>
          <w:szCs w:val="32"/>
          <w:shd w:val="clear" w:color="auto" w:fill="FFFFFF"/>
        </w:rPr>
        <w:t>年</w:t>
      </w:r>
      <w:r>
        <w:rPr>
          <w:rFonts w:hint="eastAsia" w:ascii="仿宋" w:hAnsi="仿宋" w:eastAsia="仿宋" w:cs="仿宋"/>
          <w:b w:val="0"/>
          <w:i w:val="0"/>
          <w:caps w:val="0"/>
          <w:color w:val="333333"/>
          <w:spacing w:val="0"/>
          <w:sz w:val="32"/>
          <w:szCs w:val="32"/>
          <w:shd w:val="clear" w:color="auto" w:fill="FFFFFF"/>
          <w:lang w:val="en-US" w:eastAsia="zh-CN"/>
        </w:rPr>
        <w:t>5</w:t>
      </w:r>
      <w:r>
        <w:rPr>
          <w:rFonts w:hint="eastAsia" w:ascii="仿宋" w:hAnsi="仿宋" w:eastAsia="仿宋" w:cs="仿宋"/>
          <w:b w:val="0"/>
          <w:i w:val="0"/>
          <w:caps w:val="0"/>
          <w:color w:val="333333"/>
          <w:spacing w:val="0"/>
          <w:sz w:val="32"/>
          <w:szCs w:val="32"/>
          <w:shd w:val="clear" w:color="auto" w:fill="FFFFFF"/>
        </w:rPr>
        <w:t>月12日发布《长沙市</w:t>
      </w:r>
      <w:r>
        <w:rPr>
          <w:rFonts w:hint="eastAsia" w:ascii="仿宋" w:hAnsi="仿宋" w:eastAsia="仿宋" w:cs="仿宋"/>
          <w:b w:val="0"/>
          <w:i w:val="0"/>
          <w:caps w:val="0"/>
          <w:color w:val="333333"/>
          <w:spacing w:val="0"/>
          <w:sz w:val="32"/>
          <w:szCs w:val="32"/>
          <w:shd w:val="clear" w:color="auto" w:fill="FFFFFF"/>
          <w:lang w:val="en-US" w:eastAsia="zh-CN"/>
        </w:rPr>
        <w:t>开福</w:t>
      </w:r>
      <w:r>
        <w:rPr>
          <w:rFonts w:hint="eastAsia" w:ascii="仿宋" w:hAnsi="仿宋" w:eastAsia="仿宋" w:cs="仿宋"/>
          <w:b w:val="0"/>
          <w:i w:val="0"/>
          <w:caps w:val="0"/>
          <w:color w:val="333333"/>
          <w:spacing w:val="0"/>
          <w:sz w:val="32"/>
          <w:szCs w:val="32"/>
          <w:shd w:val="clear" w:color="auto" w:fill="FFFFFF"/>
        </w:rPr>
        <w:t>区人民政府</w:t>
      </w:r>
      <w:r>
        <w:rPr>
          <w:rFonts w:hint="eastAsia" w:ascii="仿宋" w:hAnsi="仿宋" w:eastAsia="仿宋" w:cs="仿宋"/>
          <w:b w:val="0"/>
          <w:i w:val="0"/>
          <w:caps w:val="0"/>
          <w:color w:val="333333"/>
          <w:spacing w:val="0"/>
          <w:sz w:val="32"/>
          <w:szCs w:val="32"/>
          <w:shd w:val="clear" w:color="auto" w:fill="FFFFFF"/>
          <w:lang w:val="en-US" w:eastAsia="zh-CN"/>
        </w:rPr>
        <w:t>黄兴北路棚户区</w:t>
      </w:r>
      <w:r>
        <w:rPr>
          <w:rFonts w:hint="eastAsia" w:ascii="仿宋" w:hAnsi="仿宋" w:eastAsia="仿宋" w:cs="仿宋"/>
          <w:b w:val="0"/>
          <w:i w:val="0"/>
          <w:caps w:val="0"/>
          <w:color w:val="333333"/>
          <w:spacing w:val="0"/>
          <w:sz w:val="32"/>
          <w:szCs w:val="32"/>
          <w:shd w:val="clear" w:color="auto" w:fill="FFFFFF"/>
        </w:rPr>
        <w:t>房屋征收决定公告》，启动实施</w:t>
      </w:r>
      <w:r>
        <w:rPr>
          <w:rFonts w:hint="eastAsia" w:ascii="仿宋" w:hAnsi="仿宋" w:eastAsia="仿宋" w:cs="仿宋"/>
          <w:b w:val="0"/>
          <w:i w:val="0"/>
          <w:caps w:val="0"/>
          <w:color w:val="333333"/>
          <w:spacing w:val="0"/>
          <w:sz w:val="32"/>
          <w:szCs w:val="32"/>
          <w:shd w:val="clear" w:color="auto" w:fill="FFFFFF"/>
          <w:lang w:val="en-US" w:eastAsia="zh-CN"/>
        </w:rPr>
        <w:t>黄兴北路</w:t>
      </w:r>
      <w:r>
        <w:rPr>
          <w:rFonts w:hint="eastAsia" w:ascii="仿宋" w:hAnsi="仿宋" w:eastAsia="仿宋" w:cs="仿宋"/>
          <w:b w:val="0"/>
          <w:i w:val="0"/>
          <w:caps w:val="0"/>
          <w:color w:val="333333"/>
          <w:spacing w:val="0"/>
          <w:sz w:val="32"/>
          <w:szCs w:val="32"/>
          <w:shd w:val="clear" w:color="auto" w:fill="FFFFFF"/>
        </w:rPr>
        <w:t>棚户区改造项目国有土地上房屋及其附属物实行征收，</w:t>
      </w:r>
      <w:r>
        <w:rPr>
          <w:rFonts w:hint="eastAsia" w:ascii="仿宋" w:hAnsi="仿宋" w:eastAsia="仿宋" w:cs="仿宋"/>
          <w:b w:val="0"/>
          <w:i w:val="0"/>
          <w:caps w:val="0"/>
          <w:color w:val="333333"/>
          <w:spacing w:val="0"/>
          <w:sz w:val="32"/>
          <w:szCs w:val="32"/>
          <w:shd w:val="clear" w:color="auto" w:fill="FFFFFF"/>
          <w:lang w:val="en-US" w:eastAsia="zh-CN"/>
        </w:rPr>
        <w:t>该征收决定与</w:t>
      </w:r>
      <w:r>
        <w:rPr>
          <w:rFonts w:hint="eastAsia" w:ascii="仿宋" w:hAnsi="仿宋" w:eastAsia="仿宋" w:cs="仿宋"/>
          <w:b w:val="0"/>
          <w:i w:val="0"/>
          <w:caps w:val="0"/>
          <w:color w:val="333333"/>
          <w:spacing w:val="0"/>
          <w:sz w:val="32"/>
          <w:szCs w:val="32"/>
          <w:shd w:val="clear" w:color="auto" w:fill="FFFFFF"/>
        </w:rPr>
        <w:t>国务院《国有土地上房屋征收与补偿条例》</w:t>
      </w:r>
      <w:r>
        <w:rPr>
          <w:rFonts w:hint="eastAsia" w:ascii="仿宋" w:hAnsi="仿宋" w:eastAsia="仿宋" w:cs="仿宋"/>
          <w:b w:val="0"/>
          <w:i w:val="0"/>
          <w:caps w:val="0"/>
          <w:color w:val="333333"/>
          <w:spacing w:val="0"/>
          <w:sz w:val="32"/>
          <w:szCs w:val="32"/>
          <w:shd w:val="clear" w:color="auto" w:fill="FFFFFF"/>
          <w:lang w:val="en-US" w:eastAsia="zh-CN"/>
        </w:rPr>
        <w:t>相抵触</w:t>
      </w:r>
      <w:r>
        <w:rPr>
          <w:rFonts w:hint="eastAsia" w:ascii="仿宋" w:hAnsi="仿宋" w:eastAsia="仿宋" w:cs="仿宋"/>
          <w:b w:val="0"/>
          <w:i w:val="0"/>
          <w:caps w:val="0"/>
          <w:color w:val="333333"/>
          <w:spacing w:val="0"/>
          <w:sz w:val="32"/>
          <w:szCs w:val="32"/>
          <w:shd w:val="clear" w:color="auto" w:fill="FFFFFF"/>
        </w:rPr>
        <w:t>，长沙</w:t>
      </w:r>
      <w:r>
        <w:rPr>
          <w:rFonts w:hint="eastAsia" w:ascii="仿宋" w:hAnsi="仿宋" w:eastAsia="仿宋" w:cs="仿宋"/>
          <w:b w:val="0"/>
          <w:i w:val="0"/>
          <w:caps w:val="0"/>
          <w:color w:val="333333"/>
          <w:spacing w:val="0"/>
          <w:sz w:val="32"/>
          <w:szCs w:val="32"/>
          <w:shd w:val="clear" w:color="auto" w:fill="FFFFFF"/>
          <w:lang w:val="en-US" w:eastAsia="zh-CN"/>
        </w:rPr>
        <w:t>开福</w:t>
      </w:r>
      <w:r>
        <w:rPr>
          <w:rFonts w:hint="eastAsia" w:ascii="仿宋" w:hAnsi="仿宋" w:eastAsia="仿宋" w:cs="仿宋"/>
          <w:b w:val="0"/>
          <w:i w:val="0"/>
          <w:caps w:val="0"/>
          <w:color w:val="333333"/>
          <w:spacing w:val="0"/>
          <w:sz w:val="32"/>
          <w:szCs w:val="32"/>
          <w:shd w:val="clear" w:color="auto" w:fill="FFFFFF"/>
        </w:rPr>
        <w:t>区</w:t>
      </w:r>
      <w:r>
        <w:rPr>
          <w:rFonts w:hint="eastAsia" w:ascii="仿宋" w:hAnsi="仿宋" w:eastAsia="仿宋" w:cs="仿宋"/>
          <w:b w:val="0"/>
          <w:i w:val="0"/>
          <w:caps w:val="0"/>
          <w:color w:val="333333"/>
          <w:spacing w:val="0"/>
          <w:sz w:val="32"/>
          <w:szCs w:val="32"/>
          <w:shd w:val="clear" w:color="auto" w:fill="FFFFFF"/>
          <w:lang w:val="en-US" w:eastAsia="zh-CN"/>
        </w:rPr>
        <w:t>政府</w:t>
      </w:r>
      <w:r>
        <w:rPr>
          <w:rFonts w:hint="eastAsia" w:ascii="仿宋" w:hAnsi="仿宋" w:eastAsia="仿宋" w:cs="仿宋"/>
          <w:b w:val="0"/>
          <w:i w:val="0"/>
          <w:caps w:val="0"/>
          <w:color w:val="333333"/>
          <w:spacing w:val="0"/>
          <w:sz w:val="32"/>
          <w:szCs w:val="32"/>
          <w:shd w:val="clear" w:color="auto" w:fill="FFFFFF"/>
        </w:rPr>
        <w:t>是利用行政征收强制方式进行</w:t>
      </w:r>
      <w:r>
        <w:rPr>
          <w:rFonts w:hint="eastAsia" w:ascii="仿宋" w:hAnsi="仿宋" w:eastAsia="仿宋" w:cs="仿宋"/>
          <w:b w:val="0"/>
          <w:i w:val="0"/>
          <w:caps w:val="0"/>
          <w:color w:val="333333"/>
          <w:spacing w:val="0"/>
          <w:sz w:val="32"/>
          <w:szCs w:val="32"/>
          <w:shd w:val="clear" w:color="auto" w:fill="FFFFFF"/>
          <w:lang w:val="en-US" w:eastAsia="zh-CN"/>
        </w:rPr>
        <w:t>违法地</w:t>
      </w:r>
      <w:r>
        <w:rPr>
          <w:rFonts w:hint="eastAsia" w:ascii="仿宋" w:hAnsi="仿宋" w:eastAsia="仿宋" w:cs="仿宋"/>
          <w:b w:val="0"/>
          <w:i w:val="0"/>
          <w:caps w:val="0"/>
          <w:color w:val="333333"/>
          <w:spacing w:val="0"/>
          <w:sz w:val="32"/>
          <w:szCs w:val="32"/>
          <w:shd w:val="clear" w:color="auto" w:fill="FFFFFF"/>
        </w:rPr>
        <w:t>商业利益拆迁，官商勾结，牟取暴利</w:t>
      </w:r>
      <w:r>
        <w:rPr>
          <w:rFonts w:hint="eastAsia" w:ascii="仿宋" w:hAnsi="仿宋" w:eastAsia="仿宋" w:cs="仿宋"/>
          <w:b w:val="0"/>
          <w:i w:val="0"/>
          <w:caps w:val="0"/>
          <w:color w:val="333333"/>
          <w:spacing w:val="0"/>
          <w:sz w:val="32"/>
          <w:szCs w:val="32"/>
          <w:shd w:val="clear" w:color="auto" w:fill="FFFFFF"/>
          <w:lang w:eastAsia="zh-CN"/>
        </w:rPr>
        <w:t>！</w:t>
      </w:r>
      <w:r>
        <w:rPr>
          <w:rFonts w:hint="eastAsia" w:ascii="仿宋" w:hAnsi="仿宋" w:eastAsia="仿宋" w:cs="仿宋"/>
          <w:b w:val="0"/>
          <w:i w:val="0"/>
          <w:caps w:val="0"/>
          <w:color w:val="333333"/>
          <w:spacing w:val="0"/>
          <w:sz w:val="32"/>
          <w:szCs w:val="32"/>
          <w:shd w:val="clear" w:color="auto" w:fill="FFFFFF"/>
        </w:rPr>
        <w:br w:type="textWrapping"/>
      </w:r>
      <w:r>
        <w:rPr>
          <w:rFonts w:hint="eastAsia" w:ascii="仿宋" w:hAnsi="仿宋" w:eastAsia="仿宋" w:cs="仿宋"/>
          <w:b w:val="0"/>
          <w:i w:val="0"/>
          <w:caps w:val="0"/>
          <w:color w:val="333333"/>
          <w:spacing w:val="0"/>
          <w:sz w:val="32"/>
          <w:szCs w:val="32"/>
          <w:shd w:val="clear" w:color="auto" w:fill="FFFFFF"/>
          <w:lang w:val="en-US" w:eastAsia="zh-CN"/>
        </w:rPr>
        <w:t>6.</w:t>
      </w:r>
      <w:r>
        <w:rPr>
          <w:rFonts w:hint="eastAsia" w:ascii="仿宋" w:hAnsi="仿宋" w:eastAsia="仿宋" w:cs="仿宋"/>
          <w:b w:val="0"/>
          <w:i w:val="0"/>
          <w:caps w:val="0"/>
          <w:color w:val="333333"/>
          <w:spacing w:val="0"/>
          <w:sz w:val="32"/>
          <w:szCs w:val="32"/>
          <w:shd w:val="clear" w:color="auto" w:fill="FFFFFF"/>
        </w:rPr>
        <w:t>长沙</w:t>
      </w:r>
      <w:r>
        <w:rPr>
          <w:rFonts w:hint="eastAsia" w:ascii="仿宋" w:hAnsi="仿宋" w:eastAsia="仿宋" w:cs="仿宋"/>
          <w:b w:val="0"/>
          <w:i w:val="0"/>
          <w:caps w:val="0"/>
          <w:color w:val="333333"/>
          <w:spacing w:val="0"/>
          <w:sz w:val="32"/>
          <w:szCs w:val="32"/>
          <w:shd w:val="clear" w:color="auto" w:fill="FFFFFF"/>
          <w:lang w:val="en-US" w:eastAsia="zh-CN"/>
        </w:rPr>
        <w:t>开福</w:t>
      </w:r>
      <w:r>
        <w:rPr>
          <w:rFonts w:hint="eastAsia" w:ascii="仿宋" w:hAnsi="仿宋" w:eastAsia="仿宋" w:cs="仿宋"/>
          <w:b w:val="0"/>
          <w:i w:val="0"/>
          <w:caps w:val="0"/>
          <w:color w:val="333333"/>
          <w:spacing w:val="0"/>
          <w:sz w:val="32"/>
          <w:szCs w:val="32"/>
          <w:shd w:val="clear" w:color="auto" w:fill="FFFFFF"/>
        </w:rPr>
        <w:t>区</w:t>
      </w:r>
      <w:r>
        <w:rPr>
          <w:rFonts w:hint="eastAsia" w:ascii="仿宋" w:hAnsi="仿宋" w:eastAsia="仿宋" w:cs="仿宋"/>
          <w:b w:val="0"/>
          <w:i w:val="0"/>
          <w:caps w:val="0"/>
          <w:color w:val="333333"/>
          <w:spacing w:val="0"/>
          <w:sz w:val="32"/>
          <w:szCs w:val="32"/>
          <w:shd w:val="clear" w:color="auto" w:fill="FFFFFF"/>
          <w:lang w:eastAsia="zh-CN"/>
        </w:rPr>
        <w:t>政府</w:t>
      </w:r>
      <w:r>
        <w:rPr>
          <w:rFonts w:hint="eastAsia" w:ascii="仿宋" w:hAnsi="仿宋" w:eastAsia="仿宋" w:cs="仿宋"/>
          <w:b w:val="0"/>
          <w:i w:val="0"/>
          <w:caps w:val="0"/>
          <w:color w:val="333333"/>
          <w:spacing w:val="0"/>
          <w:sz w:val="32"/>
          <w:szCs w:val="32"/>
          <w:shd w:val="clear" w:color="auto" w:fill="FFFFFF"/>
        </w:rPr>
        <w:t>明知</w:t>
      </w:r>
      <w:r>
        <w:rPr>
          <w:rFonts w:hint="eastAsia" w:ascii="仿宋" w:hAnsi="仿宋" w:eastAsia="仿宋" w:cs="仿宋"/>
          <w:b w:val="0"/>
          <w:i w:val="0"/>
          <w:caps w:val="0"/>
          <w:color w:val="333333"/>
          <w:spacing w:val="0"/>
          <w:sz w:val="32"/>
          <w:szCs w:val="32"/>
          <w:shd w:val="clear" w:color="auto" w:fill="FFFFFF"/>
          <w:lang w:val="en-US" w:eastAsia="zh-CN"/>
        </w:rPr>
        <w:t>黄兴北路</w:t>
      </w:r>
      <w:r>
        <w:rPr>
          <w:rFonts w:hint="eastAsia" w:ascii="仿宋" w:hAnsi="仿宋" w:eastAsia="仿宋" w:cs="仿宋"/>
          <w:b w:val="0"/>
          <w:i w:val="0"/>
          <w:caps w:val="0"/>
          <w:color w:val="333333"/>
          <w:spacing w:val="0"/>
          <w:sz w:val="32"/>
          <w:szCs w:val="32"/>
          <w:shd w:val="clear" w:color="auto" w:fill="FFFFFF"/>
        </w:rPr>
        <w:t>棚户区改造项目被正式列入201</w:t>
      </w:r>
      <w:r>
        <w:rPr>
          <w:rFonts w:hint="eastAsia" w:ascii="仿宋" w:hAnsi="仿宋" w:eastAsia="仿宋" w:cs="仿宋"/>
          <w:b w:val="0"/>
          <w:i w:val="0"/>
          <w:caps w:val="0"/>
          <w:color w:val="333333"/>
          <w:spacing w:val="0"/>
          <w:sz w:val="32"/>
          <w:szCs w:val="32"/>
          <w:shd w:val="clear" w:color="auto" w:fill="FFFFFF"/>
          <w:lang w:val="en-US" w:eastAsia="zh-CN"/>
        </w:rPr>
        <w:t>6</w:t>
      </w:r>
      <w:r>
        <w:rPr>
          <w:rFonts w:hint="eastAsia" w:ascii="仿宋" w:hAnsi="仿宋" w:eastAsia="仿宋" w:cs="仿宋"/>
          <w:b w:val="0"/>
          <w:i w:val="0"/>
          <w:caps w:val="0"/>
          <w:color w:val="333333"/>
          <w:spacing w:val="0"/>
          <w:sz w:val="32"/>
          <w:szCs w:val="32"/>
          <w:shd w:val="clear" w:color="auto" w:fill="FFFFFF"/>
        </w:rPr>
        <w:t>年长沙市重点工程建设计划，</w:t>
      </w:r>
      <w:r>
        <w:rPr>
          <w:rFonts w:hint="eastAsia" w:ascii="仿宋" w:hAnsi="仿宋" w:eastAsia="仿宋" w:cs="仿宋"/>
          <w:b w:val="0"/>
          <w:i w:val="0"/>
          <w:caps w:val="0"/>
          <w:color w:val="333333"/>
          <w:spacing w:val="0"/>
          <w:sz w:val="32"/>
          <w:szCs w:val="32"/>
          <w:shd w:val="clear" w:color="auto" w:fill="FFFFFF"/>
          <w:lang w:val="en-US" w:eastAsia="zh-CN"/>
        </w:rPr>
        <w:t>开福区政府应该</w:t>
      </w:r>
      <w:r>
        <w:rPr>
          <w:rFonts w:hint="eastAsia" w:ascii="仿宋" w:hAnsi="仿宋" w:eastAsia="仿宋" w:cs="仿宋"/>
          <w:b w:val="0"/>
          <w:i w:val="0"/>
          <w:caps w:val="0"/>
          <w:color w:val="333333"/>
          <w:spacing w:val="0"/>
          <w:sz w:val="32"/>
          <w:szCs w:val="32"/>
          <w:shd w:val="clear" w:color="auto" w:fill="FFFFFF"/>
        </w:rPr>
        <w:t>利用国家棚户改造资金，依法对</w:t>
      </w:r>
      <w:r>
        <w:rPr>
          <w:rFonts w:hint="eastAsia" w:ascii="仿宋" w:hAnsi="仿宋" w:eastAsia="仿宋" w:cs="仿宋"/>
          <w:b w:val="0"/>
          <w:i w:val="0"/>
          <w:caps w:val="0"/>
          <w:color w:val="333333"/>
          <w:spacing w:val="0"/>
          <w:sz w:val="32"/>
          <w:szCs w:val="32"/>
          <w:shd w:val="clear" w:color="auto" w:fill="FFFFFF"/>
          <w:lang w:val="en-US" w:eastAsia="zh-CN"/>
        </w:rPr>
        <w:t>黄兴北路</w:t>
      </w:r>
      <w:r>
        <w:rPr>
          <w:rFonts w:hint="eastAsia" w:ascii="仿宋" w:hAnsi="仿宋" w:eastAsia="仿宋" w:cs="仿宋"/>
          <w:b w:val="0"/>
          <w:i w:val="0"/>
          <w:caps w:val="0"/>
          <w:color w:val="333333"/>
          <w:spacing w:val="0"/>
          <w:sz w:val="32"/>
          <w:szCs w:val="32"/>
          <w:shd w:val="clear" w:color="auto" w:fill="FFFFFF"/>
        </w:rPr>
        <w:t>棚户区进行改造，对被拆迁居民实行产权置换，就地安置。</w:t>
      </w:r>
      <w:r>
        <w:rPr>
          <w:rFonts w:hint="eastAsia" w:ascii="仿宋" w:hAnsi="仿宋" w:eastAsia="仿宋" w:cs="仿宋"/>
          <w:b w:val="0"/>
          <w:i w:val="0"/>
          <w:caps w:val="0"/>
          <w:color w:val="333333"/>
          <w:spacing w:val="0"/>
          <w:sz w:val="32"/>
          <w:szCs w:val="32"/>
          <w:shd w:val="clear" w:color="auto" w:fill="FFFFFF"/>
          <w:lang w:val="en-US" w:eastAsia="zh-CN"/>
        </w:rPr>
        <w:t>但是</w:t>
      </w:r>
      <w:r>
        <w:rPr>
          <w:rFonts w:hint="eastAsia" w:ascii="仿宋" w:hAnsi="仿宋" w:eastAsia="仿宋" w:cs="仿宋"/>
          <w:b w:val="0"/>
          <w:i w:val="0"/>
          <w:caps w:val="0"/>
          <w:color w:val="333333"/>
          <w:spacing w:val="0"/>
          <w:sz w:val="32"/>
          <w:szCs w:val="32"/>
          <w:shd w:val="clear" w:color="auto" w:fill="FFFFFF"/>
        </w:rPr>
        <w:t>长沙</w:t>
      </w:r>
      <w:r>
        <w:rPr>
          <w:rFonts w:hint="eastAsia" w:ascii="仿宋" w:hAnsi="仿宋" w:eastAsia="仿宋" w:cs="仿宋"/>
          <w:b w:val="0"/>
          <w:i w:val="0"/>
          <w:caps w:val="0"/>
          <w:color w:val="333333"/>
          <w:spacing w:val="0"/>
          <w:sz w:val="32"/>
          <w:szCs w:val="32"/>
          <w:shd w:val="clear" w:color="auto" w:fill="FFFFFF"/>
          <w:lang w:val="en-US" w:eastAsia="zh-CN"/>
        </w:rPr>
        <w:t>开福区政府反而以各种理由为借口</w:t>
      </w:r>
      <w:r>
        <w:rPr>
          <w:rFonts w:hint="eastAsia" w:ascii="仿宋" w:hAnsi="仿宋" w:eastAsia="仿宋" w:cs="仿宋"/>
          <w:b w:val="0"/>
          <w:i w:val="0"/>
          <w:caps w:val="0"/>
          <w:color w:val="333333"/>
          <w:spacing w:val="0"/>
          <w:sz w:val="32"/>
          <w:szCs w:val="32"/>
          <w:shd w:val="clear" w:color="auto" w:fill="FFFFFF"/>
        </w:rPr>
        <w:t>，不</w:t>
      </w:r>
      <w:r>
        <w:rPr>
          <w:rFonts w:hint="eastAsia" w:ascii="仿宋" w:hAnsi="仿宋" w:eastAsia="仿宋" w:cs="仿宋"/>
          <w:b w:val="0"/>
          <w:i w:val="0"/>
          <w:caps w:val="0"/>
          <w:color w:val="333333"/>
          <w:spacing w:val="0"/>
          <w:sz w:val="32"/>
          <w:szCs w:val="32"/>
          <w:shd w:val="clear" w:color="auto" w:fill="FFFFFF"/>
          <w:lang w:val="en-US" w:eastAsia="zh-CN"/>
        </w:rPr>
        <w:t>愿</w:t>
      </w:r>
      <w:r>
        <w:rPr>
          <w:rFonts w:hint="eastAsia" w:ascii="仿宋" w:hAnsi="仿宋" w:eastAsia="仿宋" w:cs="仿宋"/>
          <w:b w:val="0"/>
          <w:i w:val="0"/>
          <w:caps w:val="0"/>
          <w:color w:val="333333"/>
          <w:spacing w:val="0"/>
          <w:sz w:val="32"/>
          <w:szCs w:val="32"/>
          <w:shd w:val="clear" w:color="auto" w:fill="FFFFFF"/>
        </w:rPr>
        <w:t>原地安置</w:t>
      </w:r>
      <w:r>
        <w:rPr>
          <w:rFonts w:hint="eastAsia" w:ascii="仿宋" w:hAnsi="仿宋" w:eastAsia="仿宋" w:cs="仿宋"/>
          <w:b w:val="0"/>
          <w:i w:val="0"/>
          <w:caps w:val="0"/>
          <w:color w:val="333333"/>
          <w:spacing w:val="0"/>
          <w:sz w:val="32"/>
          <w:szCs w:val="32"/>
          <w:shd w:val="clear" w:color="auto" w:fill="FFFFFF"/>
          <w:lang w:val="en-US" w:eastAsia="zh-CN"/>
        </w:rPr>
        <w:t>黄兴北路棚户区</w:t>
      </w:r>
      <w:r>
        <w:rPr>
          <w:rFonts w:hint="eastAsia" w:ascii="仿宋" w:hAnsi="仿宋" w:eastAsia="仿宋" w:cs="仿宋"/>
          <w:b w:val="0"/>
          <w:i w:val="0"/>
          <w:caps w:val="0"/>
          <w:color w:val="333333"/>
          <w:spacing w:val="0"/>
          <w:sz w:val="32"/>
          <w:szCs w:val="32"/>
          <w:shd w:val="clear" w:color="auto" w:fill="FFFFFF"/>
        </w:rPr>
        <w:t>被拆迁居民</w:t>
      </w:r>
      <w:r>
        <w:rPr>
          <w:rFonts w:hint="eastAsia" w:ascii="仿宋" w:hAnsi="仿宋" w:eastAsia="仿宋" w:cs="仿宋"/>
          <w:b w:val="0"/>
          <w:i w:val="0"/>
          <w:caps w:val="0"/>
          <w:color w:val="333333"/>
          <w:spacing w:val="0"/>
          <w:sz w:val="32"/>
          <w:szCs w:val="32"/>
          <w:shd w:val="clear" w:color="auto" w:fill="FFFFFF"/>
          <w:lang w:eastAsia="zh-CN"/>
        </w:rPr>
        <w:t>，</w:t>
      </w:r>
      <w:r>
        <w:rPr>
          <w:rFonts w:hint="eastAsia" w:ascii="仿宋" w:hAnsi="仿宋" w:eastAsia="仿宋" w:cs="仿宋"/>
          <w:b w:val="0"/>
          <w:i w:val="0"/>
          <w:caps w:val="0"/>
          <w:color w:val="333333"/>
          <w:spacing w:val="0"/>
          <w:sz w:val="32"/>
          <w:szCs w:val="32"/>
          <w:shd w:val="clear" w:color="auto" w:fill="FFFFFF"/>
          <w:lang w:val="en-US" w:eastAsia="zh-CN"/>
        </w:rPr>
        <w:t>已经</w:t>
      </w:r>
      <w:r>
        <w:rPr>
          <w:rFonts w:hint="eastAsia" w:ascii="仿宋" w:hAnsi="仿宋" w:eastAsia="仿宋" w:cs="仿宋"/>
          <w:b w:val="0"/>
          <w:i w:val="0"/>
          <w:caps w:val="0"/>
          <w:color w:val="333333"/>
          <w:spacing w:val="0"/>
          <w:sz w:val="32"/>
          <w:szCs w:val="32"/>
          <w:shd w:val="clear" w:color="auto" w:fill="FFFFFF"/>
        </w:rPr>
        <w:t>涉嫌利用国家棚户改造资金，实施商业利益开发的违法行为，应予查处！</w:t>
      </w:r>
    </w:p>
    <w:p>
      <w:pPr>
        <w:numPr>
          <w:ilvl w:val="0"/>
          <w:numId w:val="2"/>
        </w:numPr>
        <w:ind w:left="0" w:leftChars="0" w:firstLine="419" w:firstLineChars="131"/>
        <w:rPr>
          <w:rFonts w:hint="eastAsia" w:ascii="仿宋" w:hAnsi="仿宋" w:eastAsia="仿宋" w:cs="仿宋"/>
          <w:b w:val="0"/>
          <w:i w:val="0"/>
          <w:caps w:val="0"/>
          <w:color w:val="333333"/>
          <w:spacing w:val="0"/>
          <w:sz w:val="32"/>
          <w:szCs w:val="32"/>
          <w:shd w:val="clear" w:color="auto" w:fill="FFFFFF"/>
        </w:rPr>
      </w:pPr>
      <w:r>
        <w:rPr>
          <w:rFonts w:hint="eastAsia" w:ascii="仿宋" w:hAnsi="仿宋" w:eastAsia="仿宋" w:cs="仿宋"/>
          <w:b w:val="0"/>
          <w:i w:val="0"/>
          <w:caps w:val="0"/>
          <w:color w:val="333333"/>
          <w:spacing w:val="0"/>
          <w:sz w:val="32"/>
          <w:szCs w:val="32"/>
          <w:shd w:val="clear" w:color="auto" w:fill="FFFFFF"/>
        </w:rPr>
        <w:t>城市集中成片棚户区改造。集中人力、财力、物力，加快城市集中成片棚户区改造，以南湖片区、新开铺片区、滨江新城片区、朝阳片区、</w:t>
      </w:r>
      <w:r>
        <w:rPr>
          <w:rFonts w:hint="eastAsia" w:ascii="仿宋" w:hAnsi="仿宋" w:eastAsia="仿宋" w:cs="仿宋"/>
          <w:b/>
          <w:bCs/>
          <w:i w:val="0"/>
          <w:caps w:val="0"/>
          <w:color w:val="333333"/>
          <w:spacing w:val="0"/>
          <w:sz w:val="32"/>
          <w:szCs w:val="32"/>
          <w:shd w:val="clear" w:color="auto" w:fill="FFFFFF"/>
        </w:rPr>
        <w:t>黄兴北路片区</w:t>
      </w:r>
      <w:r>
        <w:rPr>
          <w:rFonts w:hint="eastAsia" w:ascii="仿宋" w:hAnsi="仿宋" w:eastAsia="仿宋" w:cs="仿宋"/>
          <w:b w:val="0"/>
          <w:i w:val="0"/>
          <w:caps w:val="0"/>
          <w:color w:val="333333"/>
          <w:spacing w:val="0"/>
          <w:sz w:val="32"/>
          <w:szCs w:val="32"/>
          <w:shd w:val="clear" w:color="auto" w:fill="FFFFFF"/>
        </w:rPr>
        <w:t>、火车北站片区、德雅路片区、白果园片区等为重点，优先改造规模大、住房条件差、危旧房屋多、城市重要交通节点和群众要求迫切的项目。做好历史文化街区的提质保护，重点推进都正街、</w:t>
      </w:r>
      <w:r>
        <w:rPr>
          <w:rFonts w:hint="eastAsia" w:ascii="仿宋" w:hAnsi="仿宋" w:eastAsia="仿宋" w:cs="仿宋"/>
          <w:b/>
          <w:bCs/>
          <w:i w:val="0"/>
          <w:caps w:val="0"/>
          <w:color w:val="333333"/>
          <w:spacing w:val="0"/>
          <w:sz w:val="32"/>
          <w:szCs w:val="32"/>
          <w:shd w:val="clear" w:color="auto" w:fill="FFFFFF"/>
        </w:rPr>
        <w:t>潮宗街</w:t>
      </w:r>
      <w:r>
        <w:rPr>
          <w:rFonts w:hint="eastAsia" w:ascii="仿宋" w:hAnsi="仿宋" w:eastAsia="仿宋" w:cs="仿宋"/>
          <w:b w:val="0"/>
          <w:i w:val="0"/>
          <w:caps w:val="0"/>
          <w:color w:val="333333"/>
          <w:spacing w:val="0"/>
          <w:sz w:val="32"/>
          <w:szCs w:val="32"/>
          <w:shd w:val="clear" w:color="auto" w:fill="FFFFFF"/>
        </w:rPr>
        <w:t>、太平街等棚户区改造项目。</w:t>
      </w:r>
    </w:p>
    <w:p>
      <w:pPr>
        <w:numPr>
          <w:ilvl w:val="0"/>
          <w:numId w:val="0"/>
        </w:numPr>
        <w:ind w:left="0" w:leftChars="0" w:firstLine="419" w:firstLineChars="131"/>
        <w:rPr>
          <w:rFonts w:hint="eastAsia" w:ascii="仿宋" w:hAnsi="仿宋" w:eastAsia="仿宋" w:cs="仿宋"/>
          <w:b w:val="0"/>
          <w:i w:val="0"/>
          <w:caps w:val="0"/>
          <w:color w:val="333333"/>
          <w:spacing w:val="0"/>
          <w:sz w:val="32"/>
          <w:szCs w:val="32"/>
          <w:shd w:val="clear" w:color="auto" w:fill="FFFFFF"/>
        </w:rPr>
      </w:pPr>
      <w:r>
        <w:rPr>
          <w:rFonts w:hint="eastAsia" w:ascii="仿宋" w:hAnsi="仿宋" w:eastAsia="仿宋" w:cs="仿宋"/>
          <w:b w:val="0"/>
          <w:i w:val="0"/>
          <w:caps w:val="0"/>
          <w:color w:val="333333"/>
          <w:spacing w:val="0"/>
          <w:sz w:val="32"/>
          <w:szCs w:val="32"/>
          <w:shd w:val="clear" w:color="auto" w:fill="FFFFFF"/>
          <w:lang w:val="en-US" w:eastAsia="zh-CN"/>
        </w:rPr>
        <w:t>7.</w:t>
      </w:r>
      <w:r>
        <w:rPr>
          <w:rFonts w:hint="eastAsia" w:ascii="仿宋" w:hAnsi="仿宋" w:eastAsia="仿宋" w:cs="仿宋"/>
          <w:b w:val="0"/>
          <w:i w:val="0"/>
          <w:caps w:val="0"/>
          <w:color w:val="333333"/>
          <w:spacing w:val="0"/>
          <w:sz w:val="32"/>
          <w:szCs w:val="32"/>
          <w:shd w:val="clear" w:color="auto" w:fill="FFFFFF"/>
        </w:rPr>
        <w:t>长沙</w:t>
      </w:r>
      <w:r>
        <w:rPr>
          <w:rFonts w:hint="eastAsia" w:ascii="仿宋" w:hAnsi="仿宋" w:eastAsia="仿宋" w:cs="仿宋"/>
          <w:b w:val="0"/>
          <w:i w:val="0"/>
          <w:caps w:val="0"/>
          <w:color w:val="333333"/>
          <w:spacing w:val="0"/>
          <w:sz w:val="32"/>
          <w:szCs w:val="32"/>
          <w:shd w:val="clear" w:color="auto" w:fill="FFFFFF"/>
          <w:lang w:val="en-US" w:eastAsia="zh-CN"/>
        </w:rPr>
        <w:t>开福</w:t>
      </w:r>
      <w:r>
        <w:rPr>
          <w:rFonts w:hint="eastAsia" w:ascii="仿宋" w:hAnsi="仿宋" w:eastAsia="仿宋" w:cs="仿宋"/>
          <w:b w:val="0"/>
          <w:i w:val="0"/>
          <w:caps w:val="0"/>
          <w:color w:val="333333"/>
          <w:spacing w:val="0"/>
          <w:sz w:val="32"/>
          <w:szCs w:val="32"/>
          <w:shd w:val="clear" w:color="auto" w:fill="FFFFFF"/>
        </w:rPr>
        <w:t>区</w:t>
      </w:r>
      <w:r>
        <w:rPr>
          <w:rFonts w:hint="eastAsia" w:ascii="仿宋" w:hAnsi="仿宋" w:eastAsia="仿宋" w:cs="仿宋"/>
          <w:b w:val="0"/>
          <w:i w:val="0"/>
          <w:caps w:val="0"/>
          <w:color w:val="333333"/>
          <w:spacing w:val="0"/>
          <w:sz w:val="32"/>
          <w:szCs w:val="32"/>
          <w:shd w:val="clear" w:color="auto" w:fill="FFFFFF"/>
          <w:lang w:val="en-US" w:eastAsia="zh-CN"/>
        </w:rPr>
        <w:t>政府应该</w:t>
      </w:r>
      <w:r>
        <w:rPr>
          <w:rFonts w:hint="eastAsia" w:ascii="仿宋" w:hAnsi="仿宋" w:eastAsia="仿宋" w:cs="仿宋"/>
          <w:b w:val="0"/>
          <w:i w:val="0"/>
          <w:caps w:val="0"/>
          <w:color w:val="333333"/>
          <w:spacing w:val="0"/>
          <w:sz w:val="32"/>
          <w:szCs w:val="32"/>
          <w:shd w:val="clear" w:color="auto" w:fill="FFFFFF"/>
        </w:rPr>
        <w:t>重点改善和提高</w:t>
      </w:r>
      <w:r>
        <w:rPr>
          <w:rFonts w:hint="eastAsia" w:ascii="仿宋" w:hAnsi="仿宋" w:eastAsia="仿宋" w:cs="仿宋"/>
          <w:b w:val="0"/>
          <w:i w:val="0"/>
          <w:caps w:val="0"/>
          <w:color w:val="333333"/>
          <w:spacing w:val="0"/>
          <w:sz w:val="32"/>
          <w:szCs w:val="32"/>
          <w:shd w:val="clear" w:color="auto" w:fill="FFFFFF"/>
          <w:lang w:val="en-US" w:eastAsia="zh-CN"/>
        </w:rPr>
        <w:t>黄兴北路</w:t>
      </w:r>
      <w:r>
        <w:rPr>
          <w:rFonts w:hint="eastAsia" w:ascii="仿宋" w:hAnsi="仿宋" w:eastAsia="仿宋" w:cs="仿宋"/>
          <w:b w:val="0"/>
          <w:i w:val="0"/>
          <w:caps w:val="0"/>
          <w:color w:val="333333"/>
          <w:spacing w:val="0"/>
          <w:sz w:val="32"/>
          <w:szCs w:val="32"/>
          <w:shd w:val="clear" w:color="auto" w:fill="FFFFFF"/>
        </w:rPr>
        <w:t>棚户区居民的居住条件及居住环境，而不是将</w:t>
      </w:r>
      <w:r>
        <w:rPr>
          <w:rFonts w:hint="eastAsia" w:ascii="仿宋" w:hAnsi="仿宋" w:eastAsia="仿宋" w:cs="仿宋"/>
          <w:b w:val="0"/>
          <w:i w:val="0"/>
          <w:caps w:val="0"/>
          <w:color w:val="333333"/>
          <w:spacing w:val="0"/>
          <w:sz w:val="32"/>
          <w:szCs w:val="32"/>
          <w:shd w:val="clear" w:color="auto" w:fill="FFFFFF"/>
          <w:lang w:eastAsia="zh-CN"/>
        </w:rPr>
        <w:t>黄兴北路</w:t>
      </w:r>
      <w:r>
        <w:rPr>
          <w:rFonts w:hint="eastAsia" w:ascii="仿宋" w:hAnsi="仿宋" w:eastAsia="仿宋" w:cs="仿宋"/>
          <w:b w:val="0"/>
          <w:i w:val="0"/>
          <w:caps w:val="0"/>
          <w:color w:val="333333"/>
          <w:spacing w:val="0"/>
          <w:sz w:val="32"/>
          <w:szCs w:val="32"/>
          <w:shd w:val="clear" w:color="auto" w:fill="FFFFFF"/>
        </w:rPr>
        <w:t>棚户区居民驱赶到城市远郊的荒野</w:t>
      </w:r>
      <w:r>
        <w:rPr>
          <w:rFonts w:hint="eastAsia" w:ascii="仿宋" w:hAnsi="仿宋" w:eastAsia="仿宋" w:cs="仿宋"/>
          <w:b w:val="0"/>
          <w:i w:val="0"/>
          <w:caps w:val="0"/>
          <w:color w:val="333333"/>
          <w:spacing w:val="0"/>
          <w:sz w:val="32"/>
          <w:szCs w:val="32"/>
          <w:shd w:val="clear" w:color="auto" w:fill="FFFFFF"/>
          <w:lang w:val="en-US" w:eastAsia="zh-CN"/>
        </w:rPr>
        <w:t>蛮荒</w:t>
      </w:r>
      <w:r>
        <w:rPr>
          <w:rFonts w:hint="eastAsia" w:ascii="仿宋" w:hAnsi="仿宋" w:eastAsia="仿宋" w:cs="仿宋"/>
          <w:b w:val="0"/>
          <w:i w:val="0"/>
          <w:caps w:val="0"/>
          <w:color w:val="333333"/>
          <w:spacing w:val="0"/>
          <w:sz w:val="32"/>
          <w:szCs w:val="32"/>
          <w:shd w:val="clear" w:color="auto" w:fill="FFFFFF"/>
        </w:rPr>
        <w:t>之地。长沙</w:t>
      </w:r>
      <w:r>
        <w:rPr>
          <w:rFonts w:hint="eastAsia" w:ascii="仿宋" w:hAnsi="仿宋" w:eastAsia="仿宋" w:cs="仿宋"/>
          <w:b w:val="0"/>
          <w:i w:val="0"/>
          <w:caps w:val="0"/>
          <w:color w:val="333333"/>
          <w:spacing w:val="0"/>
          <w:sz w:val="32"/>
          <w:szCs w:val="32"/>
          <w:shd w:val="clear" w:color="auto" w:fill="FFFFFF"/>
          <w:lang w:eastAsia="zh-CN"/>
        </w:rPr>
        <w:t>开福区</w:t>
      </w:r>
      <w:r>
        <w:rPr>
          <w:rFonts w:hint="eastAsia" w:ascii="仿宋" w:hAnsi="仿宋" w:eastAsia="仿宋" w:cs="仿宋"/>
          <w:b w:val="0"/>
          <w:i w:val="0"/>
          <w:caps w:val="0"/>
          <w:color w:val="333333"/>
          <w:spacing w:val="0"/>
          <w:sz w:val="32"/>
          <w:szCs w:val="32"/>
          <w:shd w:val="clear" w:color="auto" w:fill="FFFFFF"/>
          <w:lang w:val="en-US" w:eastAsia="zh-CN"/>
        </w:rPr>
        <w:t>政府</w:t>
      </w:r>
      <w:r>
        <w:rPr>
          <w:rFonts w:hint="eastAsia" w:ascii="仿宋" w:hAnsi="仿宋" w:eastAsia="仿宋" w:cs="仿宋"/>
          <w:b w:val="0"/>
          <w:i w:val="0"/>
          <w:caps w:val="0"/>
          <w:color w:val="333333"/>
          <w:spacing w:val="0"/>
          <w:sz w:val="32"/>
          <w:szCs w:val="32"/>
          <w:shd w:val="clear" w:color="auto" w:fill="FFFFFF"/>
        </w:rPr>
        <w:t>明知</w:t>
      </w:r>
      <w:r>
        <w:rPr>
          <w:rFonts w:hint="eastAsia" w:ascii="仿宋" w:hAnsi="仿宋" w:eastAsia="仿宋" w:cs="仿宋"/>
          <w:b w:val="0"/>
          <w:i w:val="0"/>
          <w:caps w:val="0"/>
          <w:color w:val="333333"/>
          <w:spacing w:val="0"/>
          <w:sz w:val="32"/>
          <w:szCs w:val="32"/>
          <w:shd w:val="clear" w:color="auto" w:fill="FFFFFF"/>
          <w:lang w:eastAsia="zh-CN"/>
        </w:rPr>
        <w:t>黄兴北路</w:t>
      </w:r>
      <w:r>
        <w:rPr>
          <w:rFonts w:hint="eastAsia" w:ascii="仿宋" w:hAnsi="仿宋" w:eastAsia="仿宋" w:cs="仿宋"/>
          <w:b w:val="0"/>
          <w:i w:val="0"/>
          <w:caps w:val="0"/>
          <w:color w:val="333333"/>
          <w:spacing w:val="0"/>
          <w:sz w:val="32"/>
          <w:szCs w:val="32"/>
          <w:shd w:val="clear" w:color="auto" w:fill="FFFFFF"/>
        </w:rPr>
        <w:t>棚户区改造项目范围内困难群体多，却强制实行低价的货币补偿，</w:t>
      </w:r>
      <w:r>
        <w:rPr>
          <w:rFonts w:hint="eastAsia" w:ascii="仿宋" w:hAnsi="仿宋" w:eastAsia="仿宋" w:cs="仿宋"/>
          <w:b w:val="0"/>
          <w:i w:val="0"/>
          <w:caps w:val="0"/>
          <w:color w:val="333333"/>
          <w:spacing w:val="0"/>
          <w:sz w:val="32"/>
          <w:szCs w:val="32"/>
          <w:shd w:val="clear" w:color="auto" w:fill="FFFFFF"/>
          <w:lang w:val="en-US" w:eastAsia="zh-CN"/>
        </w:rPr>
        <w:t>或让居民选择地理位置偏远，房屋质量堪忧的经适房。</w:t>
      </w:r>
      <w:r>
        <w:rPr>
          <w:rFonts w:hint="eastAsia" w:ascii="仿宋" w:hAnsi="仿宋" w:eastAsia="仿宋" w:cs="仿宋"/>
          <w:b w:val="0"/>
          <w:i w:val="0"/>
          <w:caps w:val="0"/>
          <w:color w:val="333333"/>
          <w:spacing w:val="0"/>
          <w:sz w:val="32"/>
          <w:szCs w:val="32"/>
          <w:shd w:val="clear" w:color="auto" w:fill="FFFFFF"/>
        </w:rPr>
        <w:t>不但居住条件没有改善，反而造成购物、交通、就业、就医、上学等更</w:t>
      </w:r>
      <w:r>
        <w:rPr>
          <w:rFonts w:hint="eastAsia" w:ascii="仿宋" w:hAnsi="仿宋" w:eastAsia="仿宋" w:cs="仿宋"/>
          <w:b w:val="0"/>
          <w:i w:val="0"/>
          <w:caps w:val="0"/>
          <w:color w:val="333333"/>
          <w:spacing w:val="0"/>
          <w:sz w:val="32"/>
          <w:szCs w:val="32"/>
          <w:shd w:val="clear" w:color="auto" w:fill="FFFFFF"/>
          <w:lang w:val="en-US" w:eastAsia="zh-CN"/>
        </w:rPr>
        <w:t>加</w:t>
      </w:r>
      <w:r>
        <w:rPr>
          <w:rFonts w:hint="eastAsia" w:ascii="仿宋" w:hAnsi="仿宋" w:eastAsia="仿宋" w:cs="仿宋"/>
          <w:b w:val="0"/>
          <w:i w:val="0"/>
          <w:caps w:val="0"/>
          <w:color w:val="333333"/>
          <w:spacing w:val="0"/>
          <w:sz w:val="32"/>
          <w:szCs w:val="32"/>
          <w:shd w:val="clear" w:color="auto" w:fill="FFFFFF"/>
        </w:rPr>
        <w:t>困难。</w:t>
      </w:r>
      <w:r>
        <w:rPr>
          <w:rFonts w:hint="eastAsia" w:ascii="仿宋" w:hAnsi="仿宋" w:eastAsia="仿宋" w:cs="仿宋"/>
          <w:b w:val="0"/>
          <w:i w:val="0"/>
          <w:caps w:val="0"/>
          <w:color w:val="333333"/>
          <w:spacing w:val="0"/>
          <w:sz w:val="32"/>
          <w:szCs w:val="32"/>
          <w:shd w:val="clear" w:color="auto" w:fill="FFFFFF"/>
        </w:rPr>
        <w:br w:type="textWrapping"/>
      </w:r>
      <w:r>
        <w:rPr>
          <w:rFonts w:hint="eastAsia" w:ascii="仿宋" w:hAnsi="仿宋" w:eastAsia="仿宋" w:cs="仿宋"/>
          <w:b w:val="0"/>
          <w:i w:val="0"/>
          <w:caps w:val="0"/>
          <w:color w:val="333333"/>
          <w:spacing w:val="0"/>
          <w:sz w:val="32"/>
          <w:szCs w:val="32"/>
          <w:shd w:val="clear" w:color="auto" w:fill="FFFFFF"/>
          <w:lang w:val="en-US" w:eastAsia="zh-CN"/>
        </w:rPr>
        <w:t>8.</w:t>
      </w:r>
      <w:r>
        <w:rPr>
          <w:rFonts w:hint="eastAsia" w:ascii="仿宋" w:hAnsi="仿宋" w:eastAsia="仿宋" w:cs="仿宋"/>
          <w:b w:val="0"/>
          <w:i w:val="0"/>
          <w:caps w:val="0"/>
          <w:color w:val="333333"/>
          <w:spacing w:val="0"/>
          <w:sz w:val="32"/>
          <w:szCs w:val="32"/>
          <w:shd w:val="clear" w:color="auto" w:fill="FFFFFF"/>
        </w:rPr>
        <w:t>长沙</w:t>
      </w:r>
      <w:r>
        <w:rPr>
          <w:rFonts w:hint="eastAsia" w:ascii="仿宋" w:hAnsi="仿宋" w:eastAsia="仿宋" w:cs="仿宋"/>
          <w:b w:val="0"/>
          <w:i w:val="0"/>
          <w:caps w:val="0"/>
          <w:color w:val="333333"/>
          <w:spacing w:val="0"/>
          <w:sz w:val="32"/>
          <w:szCs w:val="32"/>
          <w:shd w:val="clear" w:color="auto" w:fill="FFFFFF"/>
          <w:lang w:eastAsia="zh-CN"/>
        </w:rPr>
        <w:t>开福区政府</w:t>
      </w:r>
      <w:r>
        <w:rPr>
          <w:rFonts w:hint="eastAsia" w:ascii="仿宋" w:hAnsi="仿宋" w:eastAsia="仿宋" w:cs="仿宋"/>
          <w:b w:val="0"/>
          <w:i w:val="0"/>
          <w:caps w:val="0"/>
          <w:color w:val="333333"/>
          <w:spacing w:val="0"/>
          <w:sz w:val="32"/>
          <w:szCs w:val="32"/>
          <w:shd w:val="clear" w:color="auto" w:fill="FFFFFF"/>
        </w:rPr>
        <w:t>明知棚户区改造的受益主体</w:t>
      </w:r>
      <w:r>
        <w:rPr>
          <w:rFonts w:hint="eastAsia" w:ascii="仿宋" w:hAnsi="仿宋" w:eastAsia="仿宋" w:cs="仿宋"/>
          <w:b w:val="0"/>
          <w:i w:val="0"/>
          <w:caps w:val="0"/>
          <w:color w:val="333333"/>
          <w:spacing w:val="0"/>
          <w:sz w:val="32"/>
          <w:szCs w:val="32"/>
          <w:shd w:val="clear" w:color="auto" w:fill="FFFFFF"/>
          <w:lang w:val="en-US" w:eastAsia="zh-CN"/>
        </w:rPr>
        <w:t>必须</w:t>
      </w:r>
      <w:r>
        <w:rPr>
          <w:rFonts w:hint="eastAsia" w:ascii="仿宋" w:hAnsi="仿宋" w:eastAsia="仿宋" w:cs="仿宋"/>
          <w:b w:val="0"/>
          <w:i w:val="0"/>
          <w:caps w:val="0"/>
          <w:color w:val="333333"/>
          <w:spacing w:val="0"/>
          <w:sz w:val="32"/>
          <w:szCs w:val="32"/>
          <w:shd w:val="clear" w:color="auto" w:fill="FFFFFF"/>
        </w:rPr>
        <w:t>具有公益性，</w:t>
      </w:r>
      <w:r>
        <w:rPr>
          <w:rFonts w:hint="eastAsia" w:ascii="仿宋" w:hAnsi="仿宋" w:eastAsia="仿宋" w:cs="仿宋"/>
          <w:b w:val="0"/>
          <w:i w:val="0"/>
          <w:caps w:val="0"/>
          <w:color w:val="333333"/>
          <w:spacing w:val="0"/>
          <w:sz w:val="32"/>
          <w:szCs w:val="32"/>
          <w:shd w:val="clear" w:color="auto" w:fill="FFFFFF"/>
          <w:lang w:val="en-US" w:eastAsia="zh-CN"/>
        </w:rPr>
        <w:t>也明知首当其冲的是</w:t>
      </w:r>
      <w:r>
        <w:rPr>
          <w:rFonts w:hint="eastAsia" w:ascii="仿宋" w:hAnsi="仿宋" w:eastAsia="仿宋" w:cs="仿宋"/>
          <w:b w:val="0"/>
          <w:i w:val="0"/>
          <w:caps w:val="0"/>
          <w:color w:val="333333"/>
          <w:spacing w:val="0"/>
          <w:sz w:val="32"/>
          <w:szCs w:val="32"/>
          <w:shd w:val="clear" w:color="auto" w:fill="FFFFFF"/>
        </w:rPr>
        <w:t>改善该地区受益主体</w:t>
      </w:r>
      <w:r>
        <w:rPr>
          <w:rFonts w:hint="eastAsia" w:ascii="仿宋" w:hAnsi="仿宋" w:eastAsia="仿宋" w:cs="仿宋"/>
          <w:b w:val="0"/>
          <w:i w:val="0"/>
          <w:caps w:val="0"/>
          <w:color w:val="333333"/>
          <w:spacing w:val="0"/>
          <w:sz w:val="32"/>
          <w:szCs w:val="32"/>
          <w:shd w:val="clear" w:color="auto" w:fill="FFFFFF"/>
          <w:lang w:val="en-US" w:eastAsia="zh-CN"/>
        </w:rPr>
        <w:t>1664</w:t>
      </w:r>
      <w:r>
        <w:rPr>
          <w:rFonts w:hint="eastAsia" w:ascii="仿宋" w:hAnsi="仿宋" w:eastAsia="仿宋" w:cs="仿宋"/>
          <w:b w:val="0"/>
          <w:i w:val="0"/>
          <w:caps w:val="0"/>
          <w:color w:val="333333"/>
          <w:spacing w:val="0"/>
          <w:sz w:val="32"/>
          <w:szCs w:val="32"/>
          <w:shd w:val="clear" w:color="auto" w:fill="FFFFFF"/>
        </w:rPr>
        <w:t>户居民的居住条件，符合绝大多数居民群众的利益需求。然而事实上，却将受益主体</w:t>
      </w:r>
      <w:r>
        <w:rPr>
          <w:rFonts w:hint="eastAsia" w:ascii="仿宋" w:hAnsi="仿宋" w:eastAsia="仿宋" w:cs="仿宋"/>
          <w:b w:val="0"/>
          <w:i w:val="0"/>
          <w:caps w:val="0"/>
          <w:color w:val="333333"/>
          <w:spacing w:val="0"/>
          <w:sz w:val="32"/>
          <w:szCs w:val="32"/>
          <w:shd w:val="clear" w:color="auto" w:fill="FFFFFF"/>
          <w:lang w:val="en-US" w:eastAsia="zh-CN"/>
        </w:rPr>
        <w:t>1664</w:t>
      </w:r>
      <w:r>
        <w:rPr>
          <w:rFonts w:hint="eastAsia" w:ascii="仿宋" w:hAnsi="仿宋" w:eastAsia="仿宋" w:cs="仿宋"/>
          <w:b w:val="0"/>
          <w:i w:val="0"/>
          <w:caps w:val="0"/>
          <w:color w:val="333333"/>
          <w:spacing w:val="0"/>
          <w:sz w:val="32"/>
          <w:szCs w:val="32"/>
          <w:shd w:val="clear" w:color="auto" w:fill="FFFFFF"/>
        </w:rPr>
        <w:t>户棚户区居民驱赶到城市远郊的荒野之地，说明并沒有将</w:t>
      </w:r>
      <w:r>
        <w:rPr>
          <w:rFonts w:hint="eastAsia" w:ascii="仿宋" w:hAnsi="仿宋" w:eastAsia="仿宋" w:cs="仿宋"/>
          <w:b w:val="0"/>
          <w:i w:val="0"/>
          <w:caps w:val="0"/>
          <w:color w:val="333333"/>
          <w:spacing w:val="0"/>
          <w:sz w:val="32"/>
          <w:szCs w:val="32"/>
          <w:shd w:val="clear" w:color="auto" w:fill="FFFFFF"/>
          <w:lang w:eastAsia="zh-CN"/>
        </w:rPr>
        <w:t>黄兴北路</w:t>
      </w:r>
      <w:r>
        <w:rPr>
          <w:rFonts w:hint="eastAsia" w:ascii="仿宋" w:hAnsi="仿宋" w:eastAsia="仿宋" w:cs="仿宋"/>
          <w:b w:val="0"/>
          <w:i w:val="0"/>
          <w:caps w:val="0"/>
          <w:color w:val="333333"/>
          <w:spacing w:val="0"/>
          <w:sz w:val="32"/>
          <w:szCs w:val="32"/>
          <w:shd w:val="clear" w:color="auto" w:fill="FFFFFF"/>
        </w:rPr>
        <w:t>棚户区居民作为受益主体。而变相的让沒有住在棚户区的政府权贵与开发商成为了棚户区改造的受益主体！变相的将公益性变成了商业性。官商勾结，牟取暴利</w:t>
      </w:r>
      <w:r>
        <w:rPr>
          <w:rFonts w:hint="eastAsia" w:ascii="仿宋" w:hAnsi="仿宋" w:eastAsia="仿宋" w:cs="仿宋"/>
          <w:b w:val="0"/>
          <w:i w:val="0"/>
          <w:caps w:val="0"/>
          <w:color w:val="333333"/>
          <w:spacing w:val="0"/>
          <w:sz w:val="32"/>
          <w:szCs w:val="32"/>
          <w:shd w:val="clear" w:color="auto" w:fill="FFFFFF"/>
          <w:lang w:eastAsia="zh-CN"/>
        </w:rPr>
        <w:t>！</w:t>
      </w:r>
      <w:r>
        <w:rPr>
          <w:rFonts w:hint="eastAsia" w:ascii="仿宋" w:hAnsi="仿宋" w:eastAsia="仿宋" w:cs="仿宋"/>
          <w:b w:val="0"/>
          <w:i w:val="0"/>
          <w:caps w:val="0"/>
          <w:color w:val="333333"/>
          <w:spacing w:val="0"/>
          <w:sz w:val="32"/>
          <w:szCs w:val="32"/>
          <w:shd w:val="clear" w:color="auto" w:fill="FFFFFF"/>
        </w:rPr>
        <w:t>应予查处！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0" w:afterAutospacing="0"/>
        <w:ind w:left="0" w:leftChars="0" w:right="0" w:firstLine="421" w:firstLineChars="131"/>
        <w:rPr>
          <w:rFonts w:hint="eastAsia" w:ascii="仿宋" w:hAnsi="仿宋" w:eastAsia="仿宋" w:cs="仿宋"/>
          <w:b/>
          <w:bCs/>
          <w:i w:val="0"/>
          <w:caps w:val="0"/>
          <w:color w:val="333333"/>
          <w:spacing w:val="0"/>
          <w:sz w:val="32"/>
          <w:szCs w:val="32"/>
        </w:rPr>
      </w:pPr>
      <w:r>
        <w:rPr>
          <w:rFonts w:hint="eastAsia" w:ascii="仿宋" w:hAnsi="仿宋" w:eastAsia="仿宋" w:cs="仿宋"/>
          <w:b/>
          <w:bCs/>
          <w:i w:val="0"/>
          <w:caps w:val="0"/>
          <w:color w:val="333333"/>
          <w:spacing w:val="0"/>
          <w:sz w:val="32"/>
          <w:szCs w:val="32"/>
        </w:rPr>
        <w:t>综上，虽然拆迁行为是为了“公共利益”的需要，但政府不能因拆迁而破坏程序正当、诚实信用等原则，其结果是牺牲了另外一种“公共利益”。 作为行政机关之拆迁人，应当依法定程序进行拆迁。</w:t>
      </w:r>
    </w:p>
    <w:p>
      <w:pPr>
        <w:ind w:left="0" w:leftChars="0" w:firstLine="275" w:firstLineChars="131"/>
      </w:pPr>
    </w:p>
    <w:p>
      <w:pPr>
        <w:numPr>
          <w:ilvl w:val="0"/>
          <w:numId w:val="0"/>
        </w:numPr>
        <w:ind w:left="0" w:leftChars="0" w:firstLine="314" w:firstLineChars="131"/>
        <w:rPr>
          <w:rFonts w:hint="eastAsia" w:ascii="仿宋" w:hAnsi="仿宋" w:eastAsia="仿宋" w:cs="仿宋"/>
          <w:b w:val="0"/>
          <w:i w:val="0"/>
          <w:caps w:val="0"/>
          <w:color w:val="333333"/>
          <w:spacing w:val="0"/>
          <w:sz w:val="24"/>
          <w:szCs w:val="24"/>
          <w:shd w:val="clear" w:color="auto" w:fill="FFFFFF"/>
          <w:lang w:val="en-US" w:eastAsia="zh-CN"/>
        </w:rPr>
      </w:pPr>
      <w:r>
        <w:rPr>
          <w:rFonts w:hint="eastAsia" w:ascii="仿宋" w:hAnsi="仿宋" w:eastAsia="仿宋" w:cs="仿宋"/>
          <w:b w:val="0"/>
          <w:i w:val="0"/>
          <w:caps w:val="0"/>
          <w:color w:val="333333"/>
          <w:spacing w:val="0"/>
          <w:sz w:val="24"/>
          <w:szCs w:val="24"/>
          <w:shd w:val="clear" w:color="auto" w:fill="FFFFFF"/>
          <w:lang w:val="en-US" w:eastAsia="zh-CN"/>
        </w:rPr>
        <w:t>后续：近日获悉，潮宗街棚户区已经变成历史文化街区项目，再次证实该棚户区改造项目是彻头彻尾的商业开发；长沙市开福区潮宗街历史文化街区第一批项目设计已经长沙市开福区发展和改革局以开发改发[2016]319号文批准建设，建设资金来源为自筹资金，项目业主及招标人为长沙市潮宗街片区棚户区改造及历史文化街区建设项目指挥部（招标编号：HNZY2018-039）</w:t>
      </w:r>
    </w:p>
    <w:p>
      <w:pPr>
        <w:numPr>
          <w:ilvl w:val="0"/>
          <w:numId w:val="0"/>
        </w:numPr>
        <w:ind w:left="0" w:leftChars="0" w:firstLine="314" w:firstLineChars="131"/>
        <w:rPr>
          <w:rFonts w:hint="eastAsia" w:ascii="仿宋" w:hAnsi="仿宋" w:eastAsia="仿宋" w:cs="仿宋"/>
          <w:b w:val="0"/>
          <w:i w:val="0"/>
          <w:caps w:val="0"/>
          <w:color w:val="333333"/>
          <w:spacing w:val="0"/>
          <w:sz w:val="24"/>
          <w:szCs w:val="24"/>
          <w:shd w:val="clear" w:color="auto" w:fill="FFFFFF"/>
          <w:lang w:val="en-US" w:eastAsia="zh-CN"/>
        </w:rPr>
      </w:pPr>
    </w:p>
    <w:p>
      <w:pPr>
        <w:numPr>
          <w:ilvl w:val="0"/>
          <w:numId w:val="0"/>
        </w:numPr>
        <w:ind w:left="0" w:leftChars="0" w:firstLine="314" w:firstLineChars="131"/>
        <w:rPr>
          <w:rFonts w:hint="eastAsia" w:ascii="仿宋" w:hAnsi="仿宋" w:eastAsia="仿宋" w:cs="仿宋"/>
          <w:b w:val="0"/>
          <w:i w:val="0"/>
          <w:caps w:val="0"/>
          <w:color w:val="333333"/>
          <w:spacing w:val="0"/>
          <w:sz w:val="24"/>
          <w:szCs w:val="24"/>
          <w:shd w:val="clear" w:color="auto" w:fill="FFFFFF"/>
          <w:lang w:val="en-US" w:eastAsia="zh-CN"/>
        </w:rPr>
      </w:pPr>
      <w:r>
        <w:rPr>
          <w:rFonts w:hint="eastAsia" w:ascii="仿宋" w:hAnsi="仿宋" w:eastAsia="仿宋" w:cs="仿宋"/>
          <w:b w:val="0"/>
          <w:i w:val="0"/>
          <w:caps w:val="0"/>
          <w:color w:val="333333"/>
          <w:spacing w:val="0"/>
          <w:sz w:val="24"/>
          <w:szCs w:val="24"/>
          <w:shd w:val="clear" w:color="auto" w:fill="FFFFFF"/>
          <w:lang w:val="en-US" w:eastAsia="zh-CN"/>
        </w:rPr>
        <w:t>申述人恳请中央巡视组重视、审度、调查以上问题，彻查湖南当地有法不依、违法不究、执法不严的乱象！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华文细黑">
    <w:altName w:val="宋体"/>
    <w:panose1 w:val="02010600040101010101"/>
    <w:charset w:val="86"/>
    <w:family w:val="auto"/>
    <w:pitch w:val="default"/>
    <w:sig w:usb0="00000000" w:usb1="00000000" w:usb2="00000000" w:usb3="00000000" w:csb0="0004009F" w:csb1="DFD70000"/>
  </w:font>
  <w:font w:name="TimesNewRoman">
    <w:altName w:val="Times New Roman"/>
    <w:panose1 w:val="00000000000000000000"/>
    <w:charset w:val="00"/>
    <w:family w:val="swiss"/>
    <w:pitch w:val="default"/>
    <w:sig w:usb0="00000000" w:usb1="00000000" w:usb2="00000000" w:usb3="00000000" w:csb0="00000001" w:csb1="00000000"/>
  </w:font>
  <w:font w:name="新宋体">
    <w:panose1 w:val="02010609030101010101"/>
    <w:charset w:val="86"/>
    <w:family w:val="modern"/>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A521C"/>
    <w:multiLevelType w:val="singleLevel"/>
    <w:tmpl w:val="5A0A521C"/>
    <w:lvl w:ilvl="0" w:tentative="0">
      <w:start w:val="1"/>
      <w:numFmt w:val="chineseCounting"/>
      <w:suff w:val="nothing"/>
      <w:lvlText w:val="（%1）"/>
      <w:lvlJc w:val="left"/>
    </w:lvl>
  </w:abstractNum>
  <w:abstractNum w:abstractNumId="1">
    <w:nsid w:val="5A122DE8"/>
    <w:multiLevelType w:val="singleLevel"/>
    <w:tmpl w:val="5A122DE8"/>
    <w:lvl w:ilvl="0" w:tentative="0">
      <w:start w:val="1"/>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ED23AA"/>
    <w:rsid w:val="09663E13"/>
    <w:rsid w:val="27223FEC"/>
    <w:rsid w:val="34C87DBE"/>
    <w:rsid w:val="39ED23AA"/>
    <w:rsid w:val="656C0D43"/>
    <w:rsid w:val="668801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800080"/>
      <w:u w:val="single"/>
    </w:rPr>
  </w:style>
  <w:style w:type="character" w:styleId="9">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2017-11-20T01:11:00Z</dcterms:created>
  <dc:creator>Stallone</dc:creator>
  <cp:lastModifiedBy>30886</cp:lastModifiedBy>
  <dcterms:modified xsi:type="dcterms:W3CDTF">2018-05-12T08:28:49Z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