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E45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/>
    <w:p w:rsidR="00D651F4" w:rsidRDefault="00D651F4" w:rsidP="00D651F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TIPOS DE AUDITORIAS </w:t>
      </w:r>
    </w:p>
    <w:p w:rsidR="00D651F4" w:rsidRPr="00D651F4" w:rsidRDefault="00D651F4" w:rsidP="00D651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51F4">
        <w:rPr>
          <w:rFonts w:ascii="Arial" w:hAnsi="Arial" w:cs="Arial"/>
          <w:sz w:val="24"/>
          <w:szCs w:val="24"/>
        </w:rPr>
        <w:t>La auditoría es un recurso f</w:t>
      </w:r>
      <w:bookmarkStart w:id="0" w:name="_GoBack"/>
      <w:bookmarkEnd w:id="0"/>
      <w:r w:rsidRPr="00D651F4">
        <w:rPr>
          <w:rFonts w:ascii="Arial" w:hAnsi="Arial" w:cs="Arial"/>
          <w:sz w:val="24"/>
          <w:szCs w:val="24"/>
        </w:rPr>
        <w:t>inanciero muy utilizados y con objetivos que varían para cada caso. En un sentido amplio implica la comprobación de la información financiera, administrativa y operacional que ha sido presentada para contrastar su veracidad y confiabilidad. Además, realizado por un responsable especializado en la materia.</w:t>
      </w:r>
    </w:p>
    <w:sectPr w:rsidR="00D651F4" w:rsidRPr="00D65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0A"/>
    <w:rsid w:val="00200A30"/>
    <w:rsid w:val="003B7FC0"/>
    <w:rsid w:val="00B9509A"/>
    <w:rsid w:val="00D35C81"/>
    <w:rsid w:val="00D3670A"/>
    <w:rsid w:val="00D651F4"/>
    <w:rsid w:val="00D8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9A"/>
  </w:style>
  <w:style w:type="paragraph" w:styleId="Ttulo2">
    <w:name w:val="heading 2"/>
    <w:basedOn w:val="Normal"/>
    <w:link w:val="Ttulo2Car"/>
    <w:uiPriority w:val="9"/>
    <w:qFormat/>
    <w:rsid w:val="00B95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95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509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9509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B9509A"/>
    <w:rPr>
      <w:i/>
      <w:iCs/>
    </w:rPr>
  </w:style>
  <w:style w:type="character" w:styleId="Textoennegrita">
    <w:name w:val="Strong"/>
    <w:basedOn w:val="Fuentedeprrafopredeter"/>
    <w:uiPriority w:val="22"/>
    <w:qFormat/>
    <w:rsid w:val="00D651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9A"/>
  </w:style>
  <w:style w:type="paragraph" w:styleId="Ttulo2">
    <w:name w:val="heading 2"/>
    <w:basedOn w:val="Normal"/>
    <w:link w:val="Ttulo2Car"/>
    <w:uiPriority w:val="9"/>
    <w:qFormat/>
    <w:rsid w:val="00B95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95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509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9509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B9509A"/>
    <w:rPr>
      <w:i/>
      <w:iCs/>
    </w:rPr>
  </w:style>
  <w:style w:type="character" w:styleId="Textoennegrita">
    <w:name w:val="Strong"/>
    <w:basedOn w:val="Fuentedeprrafopredeter"/>
    <w:uiPriority w:val="22"/>
    <w:qFormat/>
    <w:rsid w:val="00D65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PC-12</dc:creator>
  <cp:keywords/>
  <dc:description/>
  <cp:lastModifiedBy>PC-11</cp:lastModifiedBy>
  <cp:revision>4</cp:revision>
  <dcterms:created xsi:type="dcterms:W3CDTF">2019-07-17T14:27:00Z</dcterms:created>
  <dcterms:modified xsi:type="dcterms:W3CDTF">2019-07-17T14:41:00Z</dcterms:modified>
</cp:coreProperties>
</file>