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OBJECT-ORIENTED PROGRAMMING HY-252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PROJECT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Stefanou - Stamatiadis Stefanos: ΑΜ2843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Σχεδιασμός Stratego Game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Η υλοποίηση βασίζεται στο μοντέλο MVC (Model View Controller). Ο Controller  ειναι υπεύθυνος για τη λειτουργεία του παιχνιδιού. Λαμβάνει δεδομένα (πχ κινησεων των παικτών) απο τον Viewer και μετά απο επεξεργασία τους (πχ είναι νόμιμη μία κίνηση ή το παιχνίδι εφτασε στο τέλος του) τροποποιεί κατάλληλα τα Models.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To Controller package (stratego.controller)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περιέχει την κλάση StrategoAppController που περιγράφει τον controller του παιχνιδιού καθώς και την κλάση StrategoAppRunner που περιέχει το entry point της εφαρμογής (main method). O StrategoAppController περιέχει τις εξής μεθόδους: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start()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Initializes the StrategoAppController: 1. Creates a Board 2. Creates two players 3. Creates the Viewer for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insertToken2Board(Board b, Token t, int row, int col)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token reference to 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Token getReference2Token(Board b, int row, int col)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Precondition: Initialized Board and Players.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movementSystemScout(Board board, Scout sct)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Implements Scout moving/attack model.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powerMovementSystemFlight(Board board, Dragon drg)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Implements Dragon moving/attack model.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powerMovementSystemSpeed(Board board, MovablePlayerToken mtkn)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Implements Speed special movement/attack model.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powerMovementSystemRange(Board board, MovablePlayerToken mtkn)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Implements Range special attack model.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tokenSelection(Board board, Token tkn)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Precondition: The Token to exist in Board. Computes valid movement/attack locations for the token in 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tokenSpecialSelection(Board board, Token tkn)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Precondition: Token to be on board and belong to special Tokens. Computes valid movement/attack locations for the token in 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isInsideBoard(Vector2D pos)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true if position falls inside the board bounds. Else returns false.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hitsRock(Vector2D pos)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Precondition: Position must be inside board bounds. Return true if position falls on top of rocks, on board. Else returns false.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validInBoard(List&lt;Vector2D&gt; loc)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Board position is valid by game terms.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validInPlayer(Board board, List&lt;Vector2D&gt; loc)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valid movements in order to not conflict with same player Tokens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validForAttack(Board board, List&lt;Vector2D&gt; loc)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classic (cross-like) attack positions for each position in input list, that enemy Token exists.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List&lt;Vector2D&gt; positionsAttackOptions(Board board, Vector2D pos)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if input position has valid attack options.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 boolean tokenAction(Board board, Token src, Token trg, Vector2D trgloc,  StrategoAppViewer viewer, boolean specialPower)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Performs an action from source token to the target token. Actions can be: 1. Nothing (action not permitted) 2. Move (valid movement action) 3. Attack (valid attack action)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saveToken(Board board, MovablePlayerToken tkn)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Saves the lost (input) Token and places it back to the board in the first empty position. If no empty positon Token is not saved.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convertToken(Board board, PlayerToken tkn)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Converts the input PlayerToken to the other side. The particular token can not be converted back, till the end of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takeToken(Board board, PlayerToken tkn)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moveToken(Board board, MovablePlayerToken src, Vector2D trgloc)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attackToken(Board board, MovablePlayerToken src, PlayerToken trg, boolean specialPower)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isThereNextMovePossible(Board board, Turn turn)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Precondition:Must be called after a tokenAction have been made. Check if next move is impossible.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isThereDropedFlag(Turn turn)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Precondition:Must be called after a tokenAction have been made. Check if dropped flag.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Player doWeHaveAWinner(Board board, Turn turn)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winning condition.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endGame(Turn turn)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Ends the game and prints the winner's'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Turn getTurn()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 the Turn Object of the game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To Model package (stratego.model)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περιέχει τις παρακάτω κλάσεις/interfaces: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 (interface)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PlayerToken (abstract class)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BackgroundToken  (abstract class)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ImmovablePlayerToken (abstract class)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MovablePlayerToken (abstract class)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(abstract class)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Κλάσεις για όλα τα πιόνια των παικτών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To View package (stratego.view)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περιέχει την κλάση StrategoAppViewer με τις μεθόδους: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StrategoAppViewer(Board StrategoBoard)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Κάνει preload τα εικονίδια των πιονιών σε ένα hashmap και δημιουργεί ένα παράθυρο με τόσα buttons όσα τα πιόνια στον πίνακα παιξίματος.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JButton getGridButton(int r, int c); Accessor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Επιστρέφει την αναφορά στο button της θέσης row/col.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JButton createGridButton(final int row, final int col)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Δημιουργεί ένα Button κάνοντας override το function public void actionPerformed(ActionEvent e) ώστε να επιτρέπει την αλληλεπίδραση με το χρήστη (highlight selected token, call controller to perform token action etc).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JPanel createGridPanel()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Δημιουργεί το view του πίνακα παιξίματος.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void updateGrid()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κάνει update τον πίνακα παιξίματος μετά απο input του χρήστη.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void toggleButton(JButton b, boolean toggle)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Toggles selected/non selected state στα πιονια (πχ γιατι υπαρχουν πιόνια που δεν επιτρεπουν την αλληλεπιδραση πχ πιόνια αλλου παικτη/ rock πιόνια)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ImageIcon getTokenIcon(Token tkn)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Επιστρέφει το εικονίδιο του δοθέν πιονιού απο το hashmap.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ImageIcon getIconImage(String filename)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Επιστρεφει την εικόνα του εικονιδίου με αυτό το όνομα αρχείου.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void selectToken(int row, int col)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Ενεργοποιεί το πιόνι μετά απο input του χρήστη μέ ότι αυτό συνεπάγεται ανάλογα με το current state του πίνακα παιξίματος.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display()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Εμφανίζει τον πίνακα παιξίματος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