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AC6" w:rsidRDefault="008C5AC6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</w:p>
    <w:p w:rsidR="008C5AC6" w:rsidRDefault="000667A5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:rsidR="008C5AC6" w:rsidRDefault="000667A5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pict w14:anchorId="6BED74DF">
          <v:rect id="_x0000_i1031" style="width:0;height:1.5pt" o:hralign="center" o:bullet="t" o:hrstd="t" o:hr="t" fillcolor="#a0a0a0" stroked="f"/>
        </w:pic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Describe in 250 words what the feature or service will do and how you’ll use Machine Lear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ning to push the bar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:</w:t>
      </w:r>
    </w:p>
    <w:p w:rsidR="008C5AC6" w:rsidRDefault="002D3051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The idea is to add AI abilities for the Google’s map walking/Cycling options to *enhance* the experience of millions that walking/cycling whether it is their commute, a hike, vacation or sport or other reason.</w:t>
      </w:r>
    </w:p>
    <w:p w:rsidR="002D3051" w:rsidRDefault="002D3051" w:rsidP="002D3051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Using the on-mobile AI we can suggest the user to make its walking/Cycling experience unique and fit to his needs. E.g.:</w:t>
      </w:r>
    </w:p>
    <w:p w:rsidR="008C5AC6" w:rsidRDefault="002D3051" w:rsidP="002D3051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2D3051">
        <w:rPr>
          <w:rFonts w:ascii="Roboto Light" w:eastAsia="Roboto Light" w:hAnsi="Roboto Light" w:cs="Roboto Light"/>
          <w:color w:val="434343"/>
          <w:sz w:val="20"/>
          <w:szCs w:val="20"/>
        </w:rPr>
        <w:t>Clean air routes based on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rush-hour</w:t>
      </w:r>
      <w:r w:rsidRPr="002D3051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car traffic, facilities, trees/shadows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, etc. Air pollution is very critical these days.</w:t>
      </w:r>
    </w:p>
    <w:p w:rsidR="002D3051" w:rsidRDefault="002D3051" w:rsidP="002D3051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When on vacation/trip – suggest routes that are beautiful/main-attractions/main-street (“add 15 minutes to your route for the 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resutrant</w:t>
      </w:r>
      <w:proofErr w:type="spellEnd"/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you chose… </w:t>
      </w:r>
      <w:r w:rsidRPr="002D3051">
        <w:rPr>
          <mc:AlternateContent>
            <mc:Choice Requires="w16se">
              <w:rFonts w:ascii="Roboto Light" w:eastAsia="Roboto Light" w:hAnsi="Roboto Light" w:cs="Roboto Light"/>
            </mc:Choice>
            <mc:Fallback>
              <w:rFonts w:ascii="Segoe UI Emoji" w:eastAsia="Segoe UI Emoji" w:hAnsi="Segoe UI Emoji" w:cs="Segoe UI Emoji"/>
            </mc:Fallback>
          </mc:AlternateContent>
          <w:color w:val="434343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).</w:t>
      </w:r>
    </w:p>
    <w:p w:rsidR="002D3051" w:rsidRDefault="002D3051" w:rsidP="002D3051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People who are doing walks/cycle as sport – can enhance their cardio or suggest different routes and create “new training class”.</w:t>
      </w:r>
    </w:p>
    <w:p w:rsidR="002D3051" w:rsidRDefault="002C522E" w:rsidP="002D3051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theme="minorBidi"/>
          <w:color w:val="434343"/>
          <w:sz w:val="20"/>
          <w:szCs w:val="20"/>
        </w:rPr>
        <w:t xml:space="preserve">Commute – </w:t>
      </w:r>
      <w:r w:rsidR="00F25A33">
        <w:rPr>
          <w:rFonts w:ascii="Roboto Light" w:eastAsia="Roboto Light" w:hAnsi="Roboto Light" w:cstheme="minorBidi"/>
          <w:color w:val="434343"/>
          <w:sz w:val="20"/>
          <w:szCs w:val="20"/>
        </w:rPr>
        <w:t xml:space="preserve">give user wizard to choose preferences for his commute (quite streets or beautiful views, crowded or route with maximum shade from the sun, clean-air route or random, </w:t>
      </w:r>
      <w:proofErr w:type="spellStart"/>
      <w:r w:rsidR="00F25A33">
        <w:rPr>
          <w:rFonts w:ascii="Roboto Light" w:eastAsia="Roboto Light" w:hAnsi="Roboto Light" w:cstheme="minorBidi"/>
          <w:color w:val="434343"/>
          <w:sz w:val="20"/>
          <w:szCs w:val="20"/>
        </w:rPr>
        <w:t>etc</w:t>
      </w:r>
      <w:proofErr w:type="spellEnd"/>
      <w:r w:rsidR="00F25A33">
        <w:rPr>
          <w:rFonts w:ascii="Roboto Light" w:eastAsia="Roboto Light" w:hAnsi="Roboto Light" w:cstheme="minorBidi"/>
          <w:color w:val="434343"/>
          <w:sz w:val="20"/>
          <w:szCs w:val="20"/>
        </w:rPr>
        <w:t xml:space="preserve">). </w:t>
      </w:r>
    </w:p>
    <w:p w:rsidR="002D3051" w:rsidRDefault="002D3051" w:rsidP="002D3051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2D3051" w:rsidRPr="002D3051" w:rsidRDefault="002D3051" w:rsidP="002D3051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8C5AC6" w:rsidRDefault="000667A5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T</w:t>
      </w: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ell us how you plan on bringing it to life. </w:t>
      </w:r>
    </w:p>
    <w:p w:rsidR="008C5AC6" w:rsidRDefault="000667A5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pict w14:anchorId="0A8669D5">
          <v:rect id="_x0000_i1026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Describe where your project is, how you could use Google’s help in the endeavor, and how you plan on using On-Device ML technology to bring the concept to life. The best submissions ha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ve a great idea combined with a concrete path of where you plan on going, which should include: </w:t>
      </w:r>
    </w:p>
    <w:p w:rsidR="008C5AC6" w:rsidRDefault="000667A5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(1) any potential sample code you’ve already written, </w:t>
      </w:r>
    </w:p>
    <w:p w:rsidR="008C5AC6" w:rsidRDefault="000667A5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(2) a list of the ways you could use Google’s help, </w:t>
      </w:r>
    </w:p>
    <w:p w:rsidR="008C5AC6" w:rsidRDefault="000667A5">
      <w:pPr>
        <w:widowControl w:val="0"/>
        <w:numPr>
          <w:ilvl w:val="0"/>
          <w:numId w:val="2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(3) as well as the timeline on how you plan on brin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ging it to life by May 1, 2020. </w:t>
      </w:r>
    </w:p>
    <w:p w:rsidR="008C5AC6" w:rsidRDefault="008C5AC6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F25A33" w:rsidRDefault="00F25A33" w:rsidP="00F25A33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Project isn’t implemented and just a theory</w:t>
      </w:r>
      <w:r w:rsidRPr="00F25A33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though I’m familiar with AI theory, </w:t>
      </w:r>
      <w:proofErr w:type="spellStart"/>
      <w:r w:rsidRPr="00F25A33">
        <w:rPr>
          <w:rFonts w:ascii="Roboto Light" w:eastAsia="Roboto Light" w:hAnsi="Roboto Light" w:cs="Roboto Light"/>
          <w:iCs/>
          <w:color w:val="434343"/>
          <w:sz w:val="20"/>
          <w:szCs w:val="20"/>
        </w:rPr>
        <w:t>Pytorch</w:t>
      </w:r>
      <w:proofErr w:type="spellEnd"/>
      <w:r w:rsidRPr="00F25A33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and other aspects.</w:t>
      </w:r>
    </w:p>
    <w:p w:rsidR="00F25A33" w:rsidRDefault="00F25A33" w:rsidP="00F25A33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Google’s help to integrate it to Google maps.</w:t>
      </w:r>
    </w:p>
    <w:p w:rsidR="00F25A33" w:rsidRDefault="00F25A33" w:rsidP="00F25A33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On-Device ML – straight forward as the route will be always up-to-date with user preferences and based on previous routes, he/she took.</w:t>
      </w:r>
    </w:p>
    <w:p w:rsidR="00F25A33" w:rsidRPr="00F25A33" w:rsidRDefault="00F25A33" w:rsidP="00F25A33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Timeline – 2 months to build the model. 2 months to integrate. 1 month for testing.</w:t>
      </w:r>
    </w:p>
    <w:p w:rsidR="008C5AC6" w:rsidRDefault="008C5AC6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8C5AC6" w:rsidRDefault="008C5AC6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8C5AC6" w:rsidRDefault="000667A5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lastRenderedPageBreak/>
        <w:t xml:space="preserve">Tell us about you. </w:t>
      </w:r>
    </w:p>
    <w:p w:rsidR="008C5AC6" w:rsidRDefault="000667A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 w14:anchorId="3B555B23">
          <v:rect id="_x0000_i1034" style="width:0;height:1.5pt" o:hralign="center" o:bullet="t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A great idea is just one part of the equation; we also want to learn a bit more about you. Share with us some of your other projects so we can get an idea of how we can assist you with your project. </w:t>
      </w:r>
    </w:p>
    <w:p w:rsidR="00F25A33" w:rsidRDefault="00F25A33" w:rsidP="00F25A33">
      <w:pPr>
        <w:pStyle w:val="ListParagraph"/>
        <w:numPr>
          <w:ilvl w:val="0"/>
          <w:numId w:val="4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Married + 1.</w:t>
      </w:r>
    </w:p>
    <w:p w:rsidR="008C5AC6" w:rsidRDefault="00F25A33" w:rsidP="00F25A33">
      <w:pPr>
        <w:pStyle w:val="ListParagraph"/>
        <w:numPr>
          <w:ilvl w:val="0"/>
          <w:numId w:val="4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I have </w:t>
      </w:r>
      <w:proofErr w:type="spellStart"/>
      <w:proofErr w:type="gramStart"/>
      <w:r>
        <w:rPr>
          <w:rFonts w:ascii="Roboto Light" w:eastAsia="Roboto Light" w:hAnsi="Roboto Light" w:cs="Roboto Light"/>
          <w:color w:val="434343"/>
          <w:sz w:val="20"/>
          <w:szCs w:val="20"/>
        </w:rPr>
        <w:t>B.Sc</w:t>
      </w:r>
      <w:proofErr w:type="spellEnd"/>
      <w:proofErr w:type="gramEnd"/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in Electrical engineering.</w:t>
      </w:r>
      <w:r w:rsidR="00C52923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Wrote an Android app as part of University project.</w:t>
      </w:r>
    </w:p>
    <w:p w:rsidR="00F25A33" w:rsidRDefault="00F25A33" w:rsidP="00F25A33">
      <w:pPr>
        <w:pStyle w:val="ListParagraph"/>
        <w:numPr>
          <w:ilvl w:val="0"/>
          <w:numId w:val="4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Works full time as SW engineer in Android Set Top box company.</w:t>
      </w:r>
    </w:p>
    <w:p w:rsidR="008C5AC6" w:rsidRDefault="008C5AC6">
      <w:pPr>
        <w:widowControl w:val="0"/>
        <w:spacing w:after="60"/>
      </w:pPr>
    </w:p>
    <w:p w:rsidR="008C5AC6" w:rsidRDefault="008C5AC6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8C5AC6" w:rsidRDefault="008C5AC6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8C5AC6" w:rsidRDefault="000667A5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Next steps.  </w:t>
      </w:r>
    </w:p>
    <w:p w:rsidR="008C5AC6" w:rsidRDefault="000667A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 w14:anchorId="7A862BCA">
          <v:rect id="_x0000_i1028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</w:p>
    <w:p w:rsidR="008C5AC6" w:rsidRDefault="000667A5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Be sure to include this cover lett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er in your GitHub repository</w:t>
      </w:r>
    </w:p>
    <w:p w:rsidR="008C5AC6" w:rsidRDefault="000667A5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Your GitHub repository should be tagged #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AndroidDevChallenge</w:t>
      </w:r>
      <w:proofErr w:type="spellEnd"/>
    </w:p>
    <w:p w:rsidR="008C5AC6" w:rsidRDefault="000667A5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Don’t forget to include other items in your GitHub repository to help us evaluate your submission; you can include prior projects you've worked on, sample code you've already built</w:t>
      </w:r>
      <w:bookmarkStart w:id="0" w:name="_GoBack"/>
      <w:bookmarkEnd w:id="0"/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for this project, or anything else you think could be helpful in evaluating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your concept and your ability to build it</w:t>
      </w:r>
    </w:p>
    <w:p w:rsidR="008C5AC6" w:rsidRDefault="000667A5">
      <w:pPr>
        <w:numPr>
          <w:ilvl w:val="0"/>
          <w:numId w:val="1"/>
        </w:numPr>
        <w:rPr>
          <w:rFonts w:ascii="Roboto" w:eastAsia="Roboto" w:hAnsi="Roboto" w:cs="Roboto"/>
          <w:b/>
          <w:color w:val="434343"/>
          <w:sz w:val="20"/>
          <w:szCs w:val="20"/>
        </w:rPr>
      </w:pPr>
      <w:hyperlink r:id="rId7">
        <w:r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 xml:space="preserve">The final step is to fill out this form to officially submit your proposal. </w:t>
        </w:r>
      </w:hyperlink>
    </w:p>
    <w:p w:rsidR="008C5AC6" w:rsidRDefault="008C5AC6">
      <w:pPr>
        <w:widowControl w:val="0"/>
        <w:spacing w:after="60"/>
      </w:pPr>
    </w:p>
    <w:p w:rsidR="008C5AC6" w:rsidRDefault="008C5AC6"/>
    <w:sectPr w:rsidR="008C5AC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7A5" w:rsidRDefault="000667A5">
      <w:pPr>
        <w:spacing w:line="240" w:lineRule="auto"/>
      </w:pPr>
      <w:r>
        <w:separator/>
      </w:r>
    </w:p>
  </w:endnote>
  <w:endnote w:type="continuationSeparator" w:id="0">
    <w:p w:rsidR="000667A5" w:rsidRDefault="00066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7A5" w:rsidRDefault="000667A5">
      <w:pPr>
        <w:spacing w:line="240" w:lineRule="auto"/>
      </w:pPr>
      <w:r>
        <w:separator/>
      </w:r>
    </w:p>
  </w:footnote>
  <w:footnote w:type="continuationSeparator" w:id="0">
    <w:p w:rsidR="000667A5" w:rsidRDefault="00066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C6" w:rsidRDefault="000667A5">
    <w:r>
      <w:rPr>
        <w:noProof/>
      </w:rPr>
      <w:drawing>
        <wp:inline distT="114300" distB="114300" distL="114300" distR="114300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9" style="width:0;height:1.5pt" o:hralign="center" o:bullet="t" o:hrstd="t" o:hr="t" fillcolor="#a0a0a0" stroked="f"/>
    </w:pict>
  </w:numPicBullet>
  <w:numPicBullet w:numPicBulletId="1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11CF6EEF"/>
    <w:multiLevelType w:val="hybridMultilevel"/>
    <w:tmpl w:val="64E89858"/>
    <w:lvl w:ilvl="0" w:tplc="A44200EA">
      <w:start w:val="1"/>
      <w:numFmt w:val="bullet"/>
      <w:lvlText w:val=""/>
      <w:lvlJc w:val="left"/>
      <w:pPr>
        <w:ind w:left="720" w:hanging="360"/>
      </w:pPr>
      <w:rPr>
        <w:rFonts w:ascii="Symbol" w:eastAsia="Roboto Light" w:hAnsi="Symbol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3E97"/>
    <w:multiLevelType w:val="hybridMultilevel"/>
    <w:tmpl w:val="2708D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638E5"/>
    <w:multiLevelType w:val="multilevel"/>
    <w:tmpl w:val="CC768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2910DF"/>
    <w:multiLevelType w:val="multilevel"/>
    <w:tmpl w:val="FA10E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AC6"/>
    <w:rsid w:val="000667A5"/>
    <w:rsid w:val="002C522E"/>
    <w:rsid w:val="002D3051"/>
    <w:rsid w:val="008C5AC6"/>
    <w:rsid w:val="00C52923"/>
    <w:rsid w:val="00F2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A2AF"/>
  <w15:docId w15:val="{2113391F-1533-4D55-B650-AB3BE7B0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0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43koQL33IzgxXQl29Ex3AhFuqd4hQzxLiXREqwRkDGtx1vA/viewform?usp=sf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Buchris, Tamir</cp:lastModifiedBy>
  <cp:revision>2</cp:revision>
  <dcterms:created xsi:type="dcterms:W3CDTF">2019-12-03T06:00:00Z</dcterms:created>
  <dcterms:modified xsi:type="dcterms:W3CDTF">2019-12-03T06:33:00Z</dcterms:modified>
</cp:coreProperties>
</file>