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A3C" w:rsidRPr="00181373" w:rsidRDefault="00482784" w:rsidP="00482784">
      <w:pPr>
        <w:pStyle w:val="Heading1"/>
      </w:pPr>
      <w:r w:rsidRPr="00181373">
        <w:t>Assignment 4 Report: Data Clustering</w:t>
      </w:r>
    </w:p>
    <w:p w:rsidR="00482784" w:rsidRPr="00181373" w:rsidRDefault="00482784" w:rsidP="00482784">
      <w:pPr>
        <w:rPr>
          <w:rFonts w:asciiTheme="majorHAnsi" w:hAnsiTheme="majorHAnsi"/>
        </w:rPr>
      </w:pPr>
      <w:r w:rsidRPr="00181373">
        <w:rPr>
          <w:rFonts w:asciiTheme="majorHAnsi" w:hAnsiTheme="majorHAnsi"/>
        </w:rPr>
        <w:t>Annelise Wittenberg &amp; Cody Stammer</w:t>
      </w:r>
    </w:p>
    <w:p w:rsidR="00482784" w:rsidRPr="00181373" w:rsidRDefault="00482784" w:rsidP="00482784">
      <w:pPr>
        <w:rPr>
          <w:rFonts w:asciiTheme="majorHAnsi" w:hAnsiTheme="majorHAnsi"/>
          <w:sz w:val="24"/>
          <w:szCs w:val="24"/>
        </w:rPr>
      </w:pPr>
      <w:r w:rsidRPr="00181373">
        <w:rPr>
          <w:rFonts w:asciiTheme="majorHAnsi" w:hAnsiTheme="majorHAnsi"/>
          <w:sz w:val="24"/>
          <w:szCs w:val="24"/>
        </w:rPr>
        <w:t>(</w:t>
      </w:r>
      <w:hyperlink r:id="rId5" w:history="1">
        <w:r w:rsidRPr="00181373">
          <w:rPr>
            <w:rStyle w:val="Hyperlink"/>
            <w:rFonts w:asciiTheme="majorHAnsi" w:hAnsiTheme="majorHAnsi"/>
            <w:sz w:val="24"/>
            <w:szCs w:val="24"/>
          </w:rPr>
          <w:t>wittenberg.18@osu.edu</w:t>
        </w:r>
      </w:hyperlink>
      <w:r w:rsidRPr="00181373">
        <w:rPr>
          <w:rFonts w:asciiTheme="majorHAnsi" w:hAnsiTheme="majorHAnsi"/>
          <w:sz w:val="24"/>
          <w:szCs w:val="24"/>
        </w:rPr>
        <w:t xml:space="preserve">; </w:t>
      </w:r>
      <w:hyperlink r:id="rId6" w:history="1">
        <w:r w:rsidRPr="00181373">
          <w:rPr>
            <w:rStyle w:val="Hyperlink"/>
            <w:rFonts w:asciiTheme="majorHAnsi" w:hAnsiTheme="majorHAnsi"/>
            <w:sz w:val="24"/>
            <w:szCs w:val="24"/>
          </w:rPr>
          <w:t>stammer.3@osu.edu</w:t>
        </w:r>
      </w:hyperlink>
      <w:r w:rsidRPr="00181373">
        <w:rPr>
          <w:rFonts w:asciiTheme="majorHAnsi" w:hAnsiTheme="majorHAnsi"/>
          <w:sz w:val="24"/>
          <w:szCs w:val="24"/>
        </w:rPr>
        <w:t xml:space="preserve">) </w:t>
      </w:r>
    </w:p>
    <w:p w:rsidR="00482784" w:rsidRPr="00181373" w:rsidRDefault="00482784" w:rsidP="00482784">
      <w:pPr>
        <w:rPr>
          <w:rFonts w:asciiTheme="majorHAnsi" w:hAnsiTheme="majorHAnsi"/>
        </w:rPr>
      </w:pPr>
    </w:p>
    <w:p w:rsidR="00482784" w:rsidRPr="00181373" w:rsidRDefault="00482784" w:rsidP="00482784">
      <w:pPr>
        <w:pStyle w:val="Heading2"/>
      </w:pPr>
      <w:r w:rsidRPr="00181373">
        <w:t>Approach</w:t>
      </w:r>
    </w:p>
    <w:p w:rsidR="00482784" w:rsidRPr="00181373" w:rsidRDefault="00E81057" w:rsidP="00482784">
      <w:pPr>
        <w:rPr>
          <w:rFonts w:asciiTheme="majorHAnsi" w:hAnsiTheme="majorHAnsi"/>
        </w:rPr>
      </w:pPr>
      <w:r w:rsidRPr="00181373">
        <w:rPr>
          <w:rFonts w:asciiTheme="majorHAnsi" w:hAnsiTheme="majorHAnsi"/>
        </w:rPr>
        <w:t xml:space="preserve">For this assignment, we chose to import the Orange Library in python to write a program that clusters the dataset.  We chose k-means and hierarchical clustering as the algorithms, and as our distance metrics, Euclidean and Manhattan.  </w:t>
      </w:r>
      <w:r w:rsidR="005A63E9" w:rsidRPr="00181373">
        <w:rPr>
          <w:rFonts w:asciiTheme="majorHAnsi" w:hAnsiTheme="majorHAnsi"/>
        </w:rPr>
        <w:t xml:space="preserve">Initially, we attempted to use the Orange GUI but were limited by it as it couldn’t give us the definite values that we needed.  </w:t>
      </w:r>
      <w:r w:rsidR="00007C56" w:rsidRPr="00181373">
        <w:rPr>
          <w:rFonts w:asciiTheme="majorHAnsi" w:hAnsiTheme="majorHAnsi"/>
        </w:rPr>
        <w:t xml:space="preserve">We also compared results to </w:t>
      </w:r>
      <w:proofErr w:type="spellStart"/>
      <w:r w:rsidR="00007C56" w:rsidRPr="00181373">
        <w:rPr>
          <w:rFonts w:asciiTheme="majorHAnsi" w:hAnsiTheme="majorHAnsi"/>
        </w:rPr>
        <w:t>Weka</w:t>
      </w:r>
      <w:proofErr w:type="spellEnd"/>
      <w:r w:rsidR="00007C56" w:rsidRPr="00181373">
        <w:rPr>
          <w:rFonts w:asciiTheme="majorHAnsi" w:hAnsiTheme="majorHAnsi"/>
        </w:rPr>
        <w:t>, from which we were able to get good visual results.</w:t>
      </w:r>
    </w:p>
    <w:p w:rsidR="003F1EC4" w:rsidRPr="00181373" w:rsidRDefault="003F1EC4" w:rsidP="00482784">
      <w:pPr>
        <w:rPr>
          <w:rFonts w:asciiTheme="majorHAnsi" w:hAnsiTheme="majorHAnsi"/>
        </w:rPr>
      </w:pPr>
    </w:p>
    <w:p w:rsidR="003F1EC4" w:rsidRDefault="003F1EC4" w:rsidP="00482784">
      <w:pPr>
        <w:rPr>
          <w:rFonts w:asciiTheme="majorHAnsi" w:hAnsiTheme="majorHAnsi"/>
        </w:rPr>
      </w:pPr>
      <w:r w:rsidRPr="00181373">
        <w:rPr>
          <w:rFonts w:asciiTheme="majorHAnsi" w:hAnsiTheme="majorHAnsi"/>
        </w:rPr>
        <w:t xml:space="preserve">Using the functions in the Orange </w:t>
      </w:r>
      <w:r w:rsidR="007B4D7A" w:rsidRPr="00181373">
        <w:rPr>
          <w:rFonts w:asciiTheme="majorHAnsi" w:hAnsiTheme="majorHAnsi"/>
        </w:rPr>
        <w:t xml:space="preserve">library </w:t>
      </w:r>
      <w:r w:rsidRPr="00181373">
        <w:rPr>
          <w:rFonts w:asciiTheme="majorHAnsi" w:hAnsiTheme="majorHAnsi"/>
        </w:rPr>
        <w:t xml:space="preserve">made it possible to run the entire data set using less RAM than in the classification assignment.  </w:t>
      </w:r>
    </w:p>
    <w:p w:rsidR="0070091D" w:rsidRDefault="0070091D" w:rsidP="00482784">
      <w:pPr>
        <w:rPr>
          <w:rFonts w:asciiTheme="majorHAnsi" w:hAnsiTheme="majorHAnsi"/>
        </w:rPr>
      </w:pPr>
    </w:p>
    <w:p w:rsidR="0070091D" w:rsidRPr="00181373" w:rsidRDefault="0070091D" w:rsidP="00482784">
      <w:pPr>
        <w:rPr>
          <w:rFonts w:asciiTheme="majorHAnsi" w:hAnsiTheme="majorHAnsi"/>
        </w:rPr>
      </w:pPr>
      <w:r>
        <w:rPr>
          <w:rFonts w:asciiTheme="majorHAnsi" w:hAnsiTheme="majorHAnsi"/>
        </w:rPr>
        <w:t xml:space="preserve">Furthermore, we removed any articles with a topic label that occurred 3 or less times in order to have a better clustering efficiency and fewer outliers.  It especially helped in determining the number of clusters for the </w:t>
      </w:r>
      <w:proofErr w:type="spellStart"/>
      <w:r>
        <w:rPr>
          <w:rFonts w:asciiTheme="majorHAnsi" w:hAnsiTheme="majorHAnsi"/>
        </w:rPr>
        <w:t>dend</w:t>
      </w:r>
      <w:r w:rsidR="00FA2812">
        <w:rPr>
          <w:rFonts w:asciiTheme="majorHAnsi" w:hAnsiTheme="majorHAnsi"/>
        </w:rPr>
        <w:t>r</w:t>
      </w:r>
      <w:r>
        <w:rPr>
          <w:rFonts w:asciiTheme="majorHAnsi" w:hAnsiTheme="majorHAnsi"/>
        </w:rPr>
        <w:t>ogram</w:t>
      </w:r>
      <w:proofErr w:type="spellEnd"/>
      <w:r>
        <w:rPr>
          <w:rFonts w:asciiTheme="majorHAnsi" w:hAnsiTheme="majorHAnsi"/>
        </w:rPr>
        <w:t xml:space="preserve">.  </w:t>
      </w:r>
    </w:p>
    <w:p w:rsidR="00482784" w:rsidRPr="00181373" w:rsidRDefault="00482784" w:rsidP="00482784">
      <w:pPr>
        <w:rPr>
          <w:rFonts w:asciiTheme="majorHAnsi" w:hAnsiTheme="majorHAnsi"/>
        </w:rPr>
      </w:pPr>
    </w:p>
    <w:p w:rsidR="00482784" w:rsidRDefault="00482784" w:rsidP="00482784">
      <w:pPr>
        <w:pStyle w:val="Heading2"/>
      </w:pPr>
      <w:r w:rsidRPr="00181373">
        <w:t>Results</w:t>
      </w:r>
    </w:p>
    <w:p w:rsidR="007B0952" w:rsidRDefault="007B0952" w:rsidP="007B0952"/>
    <w:p w:rsidR="007B0952" w:rsidRDefault="007B0952" w:rsidP="007B0952">
      <w:r>
        <w:t>The table below contains data for our runs on the entire dataset.</w:t>
      </w:r>
    </w:p>
    <w:p w:rsidR="007B0952" w:rsidRPr="007B0952" w:rsidRDefault="007B0952" w:rsidP="007B0952"/>
    <w:tbl>
      <w:tblPr>
        <w:tblStyle w:val="TableGrid"/>
        <w:tblW w:w="0" w:type="auto"/>
        <w:tblLook w:val="04A0" w:firstRow="1" w:lastRow="0" w:firstColumn="1" w:lastColumn="0" w:noHBand="0" w:noVBand="1"/>
      </w:tblPr>
      <w:tblGrid>
        <w:gridCol w:w="1914"/>
        <w:gridCol w:w="1915"/>
        <w:gridCol w:w="1915"/>
        <w:gridCol w:w="1916"/>
      </w:tblGrid>
      <w:tr w:rsidR="007B0952" w:rsidTr="007B0952">
        <w:tc>
          <w:tcPr>
            <w:tcW w:w="1914" w:type="dxa"/>
          </w:tcPr>
          <w:p w:rsidR="007B0952" w:rsidRPr="003D704F" w:rsidRDefault="007B0952" w:rsidP="003D704F">
            <w:pPr>
              <w:jc w:val="center"/>
              <w:rPr>
                <w:rFonts w:asciiTheme="majorHAnsi" w:hAnsiTheme="majorHAnsi"/>
                <w:b/>
              </w:rPr>
            </w:pPr>
          </w:p>
        </w:tc>
        <w:tc>
          <w:tcPr>
            <w:tcW w:w="1915" w:type="dxa"/>
          </w:tcPr>
          <w:p w:rsidR="007B0952" w:rsidRDefault="007B0952" w:rsidP="003D704F">
            <w:pPr>
              <w:jc w:val="center"/>
              <w:rPr>
                <w:rFonts w:asciiTheme="majorHAnsi" w:hAnsiTheme="majorHAnsi"/>
                <w:b/>
              </w:rPr>
            </w:pPr>
            <w:r>
              <w:rPr>
                <w:rFonts w:asciiTheme="majorHAnsi" w:hAnsiTheme="majorHAnsi"/>
                <w:b/>
              </w:rPr>
              <w:t xml:space="preserve">Hierarchical </w:t>
            </w:r>
          </w:p>
          <w:p w:rsidR="007B0952" w:rsidRPr="003D704F" w:rsidRDefault="007B0952" w:rsidP="003D704F">
            <w:pPr>
              <w:jc w:val="center"/>
              <w:rPr>
                <w:rFonts w:asciiTheme="majorHAnsi" w:hAnsiTheme="majorHAnsi"/>
                <w:b/>
              </w:rPr>
            </w:pPr>
            <w:r>
              <w:rPr>
                <w:rFonts w:asciiTheme="majorHAnsi" w:hAnsiTheme="majorHAnsi"/>
                <w:b/>
              </w:rPr>
              <w:t>Euclidean</w:t>
            </w:r>
          </w:p>
        </w:tc>
        <w:tc>
          <w:tcPr>
            <w:tcW w:w="1915" w:type="dxa"/>
          </w:tcPr>
          <w:p w:rsidR="007B0952" w:rsidRDefault="007B0952" w:rsidP="003D704F">
            <w:pPr>
              <w:jc w:val="center"/>
              <w:rPr>
                <w:rFonts w:asciiTheme="majorHAnsi" w:hAnsiTheme="majorHAnsi"/>
                <w:b/>
              </w:rPr>
            </w:pPr>
            <w:r>
              <w:rPr>
                <w:rFonts w:asciiTheme="majorHAnsi" w:hAnsiTheme="majorHAnsi"/>
                <w:b/>
              </w:rPr>
              <w:t xml:space="preserve">Hierarchical </w:t>
            </w:r>
          </w:p>
          <w:p w:rsidR="007B0952" w:rsidRPr="003D704F" w:rsidRDefault="007B0952" w:rsidP="003D704F">
            <w:pPr>
              <w:jc w:val="center"/>
              <w:rPr>
                <w:rFonts w:asciiTheme="majorHAnsi" w:hAnsiTheme="majorHAnsi"/>
                <w:b/>
              </w:rPr>
            </w:pPr>
            <w:r>
              <w:rPr>
                <w:rFonts w:asciiTheme="majorHAnsi" w:hAnsiTheme="majorHAnsi"/>
                <w:b/>
              </w:rPr>
              <w:t>Manhattan</w:t>
            </w:r>
          </w:p>
        </w:tc>
        <w:tc>
          <w:tcPr>
            <w:tcW w:w="1916" w:type="dxa"/>
          </w:tcPr>
          <w:p w:rsidR="007B0952" w:rsidRPr="003D704F" w:rsidRDefault="007B0952" w:rsidP="003D704F">
            <w:pPr>
              <w:jc w:val="center"/>
              <w:rPr>
                <w:rFonts w:asciiTheme="majorHAnsi" w:hAnsiTheme="majorHAnsi"/>
                <w:b/>
              </w:rPr>
            </w:pPr>
            <w:r>
              <w:rPr>
                <w:rFonts w:asciiTheme="majorHAnsi" w:hAnsiTheme="majorHAnsi"/>
                <w:b/>
              </w:rPr>
              <w:t>K Means</w:t>
            </w:r>
          </w:p>
        </w:tc>
      </w:tr>
      <w:tr w:rsidR="007B0952" w:rsidTr="007B0952">
        <w:tc>
          <w:tcPr>
            <w:tcW w:w="1914" w:type="dxa"/>
          </w:tcPr>
          <w:p w:rsidR="007B0952" w:rsidRPr="003D704F" w:rsidRDefault="007B0952" w:rsidP="003D704F">
            <w:pPr>
              <w:jc w:val="center"/>
              <w:rPr>
                <w:rFonts w:asciiTheme="majorHAnsi" w:hAnsiTheme="majorHAnsi"/>
                <w:b/>
              </w:rPr>
            </w:pPr>
            <w:r>
              <w:rPr>
                <w:rFonts w:asciiTheme="majorHAnsi" w:hAnsiTheme="majorHAnsi"/>
                <w:b/>
              </w:rPr>
              <w:t xml:space="preserve">Time </w:t>
            </w:r>
          </w:p>
        </w:tc>
        <w:tc>
          <w:tcPr>
            <w:tcW w:w="1915" w:type="dxa"/>
          </w:tcPr>
          <w:p w:rsidR="007B0952" w:rsidRDefault="007B0952" w:rsidP="003D704F">
            <w:pPr>
              <w:jc w:val="center"/>
              <w:rPr>
                <w:rFonts w:asciiTheme="majorHAnsi" w:hAnsiTheme="majorHAnsi"/>
              </w:rPr>
            </w:pPr>
          </w:p>
        </w:tc>
        <w:tc>
          <w:tcPr>
            <w:tcW w:w="1915" w:type="dxa"/>
          </w:tcPr>
          <w:p w:rsidR="007B0952" w:rsidRDefault="007B0952" w:rsidP="003D704F">
            <w:pPr>
              <w:jc w:val="center"/>
              <w:rPr>
                <w:rFonts w:asciiTheme="majorHAnsi" w:hAnsiTheme="majorHAnsi"/>
              </w:rPr>
            </w:pPr>
          </w:p>
        </w:tc>
        <w:tc>
          <w:tcPr>
            <w:tcW w:w="1916" w:type="dxa"/>
          </w:tcPr>
          <w:p w:rsidR="007B0952" w:rsidRDefault="007B0952" w:rsidP="003D704F">
            <w:pPr>
              <w:jc w:val="center"/>
              <w:rPr>
                <w:rFonts w:asciiTheme="majorHAnsi" w:hAnsiTheme="majorHAnsi"/>
              </w:rPr>
            </w:pPr>
          </w:p>
        </w:tc>
      </w:tr>
      <w:tr w:rsidR="007B0952" w:rsidTr="007B0952">
        <w:tc>
          <w:tcPr>
            <w:tcW w:w="1914" w:type="dxa"/>
          </w:tcPr>
          <w:p w:rsidR="007B0952" w:rsidRPr="003D704F" w:rsidRDefault="007B0952" w:rsidP="003D704F">
            <w:pPr>
              <w:jc w:val="center"/>
              <w:rPr>
                <w:rFonts w:asciiTheme="majorHAnsi" w:hAnsiTheme="majorHAnsi"/>
                <w:b/>
              </w:rPr>
            </w:pPr>
            <w:r>
              <w:rPr>
                <w:rFonts w:asciiTheme="majorHAnsi" w:hAnsiTheme="majorHAnsi"/>
                <w:b/>
              </w:rPr>
              <w:t># Clusters</w:t>
            </w:r>
          </w:p>
        </w:tc>
        <w:tc>
          <w:tcPr>
            <w:tcW w:w="1915" w:type="dxa"/>
          </w:tcPr>
          <w:p w:rsidR="007B0952" w:rsidRDefault="007B0952" w:rsidP="003D704F">
            <w:pPr>
              <w:jc w:val="center"/>
              <w:rPr>
                <w:rFonts w:asciiTheme="majorHAnsi" w:hAnsiTheme="majorHAnsi"/>
              </w:rPr>
            </w:pPr>
            <w:bookmarkStart w:id="0" w:name="_GoBack"/>
            <w:bookmarkEnd w:id="0"/>
          </w:p>
        </w:tc>
        <w:tc>
          <w:tcPr>
            <w:tcW w:w="1915" w:type="dxa"/>
          </w:tcPr>
          <w:p w:rsidR="007B0952" w:rsidRDefault="007B0952" w:rsidP="003D704F">
            <w:pPr>
              <w:jc w:val="center"/>
              <w:rPr>
                <w:rFonts w:asciiTheme="majorHAnsi" w:hAnsiTheme="majorHAnsi"/>
              </w:rPr>
            </w:pPr>
          </w:p>
        </w:tc>
        <w:tc>
          <w:tcPr>
            <w:tcW w:w="1916" w:type="dxa"/>
          </w:tcPr>
          <w:p w:rsidR="007B0952" w:rsidRDefault="007B0952" w:rsidP="003D704F">
            <w:pPr>
              <w:jc w:val="center"/>
              <w:rPr>
                <w:rFonts w:asciiTheme="majorHAnsi" w:hAnsiTheme="majorHAnsi"/>
              </w:rPr>
            </w:pPr>
          </w:p>
        </w:tc>
      </w:tr>
    </w:tbl>
    <w:p w:rsidR="00482784" w:rsidRPr="00181373" w:rsidRDefault="00482784" w:rsidP="00482784">
      <w:pPr>
        <w:rPr>
          <w:rFonts w:asciiTheme="majorHAnsi" w:hAnsiTheme="majorHAnsi"/>
        </w:rPr>
      </w:pPr>
    </w:p>
    <w:p w:rsidR="00482784" w:rsidRPr="00181373" w:rsidRDefault="00482784" w:rsidP="00482784">
      <w:pPr>
        <w:rPr>
          <w:rFonts w:asciiTheme="majorHAnsi" w:hAnsiTheme="majorHAnsi"/>
        </w:rPr>
      </w:pPr>
    </w:p>
    <w:p w:rsidR="00482784" w:rsidRPr="00181373" w:rsidRDefault="00482784" w:rsidP="00482784">
      <w:pPr>
        <w:rPr>
          <w:rFonts w:asciiTheme="majorHAnsi" w:hAnsiTheme="majorHAnsi"/>
        </w:rPr>
      </w:pPr>
    </w:p>
    <w:p w:rsidR="00482784" w:rsidRPr="00181373" w:rsidRDefault="00482784" w:rsidP="00482784">
      <w:pPr>
        <w:pStyle w:val="Heading2"/>
      </w:pPr>
      <w:r w:rsidRPr="00181373">
        <w:t>Issues</w:t>
      </w:r>
    </w:p>
    <w:p w:rsidR="00482784" w:rsidRPr="00181373" w:rsidRDefault="00A17362" w:rsidP="00482784">
      <w:pPr>
        <w:rPr>
          <w:rFonts w:asciiTheme="majorHAnsi" w:hAnsiTheme="majorHAnsi"/>
        </w:rPr>
      </w:pPr>
      <w:r>
        <w:rPr>
          <w:rFonts w:asciiTheme="majorHAnsi" w:hAnsiTheme="majorHAnsi"/>
        </w:rPr>
        <w:t xml:space="preserve">We first ran into issues when deciding what methods to use for the clustering algorithms.  </w:t>
      </w:r>
      <w:proofErr w:type="spellStart"/>
      <w:r>
        <w:rPr>
          <w:rFonts w:asciiTheme="majorHAnsi" w:hAnsiTheme="majorHAnsi"/>
        </w:rPr>
        <w:t>Weka</w:t>
      </w:r>
      <w:proofErr w:type="spellEnd"/>
      <w:r>
        <w:rPr>
          <w:rFonts w:asciiTheme="majorHAnsi" w:hAnsiTheme="majorHAnsi"/>
        </w:rPr>
        <w:t xml:space="preserve"> has a good interface for showing timing of each run, and the distributions of the clusters, but does not show plots and dendrograms well.  Orange has a very easy GUI to use, but it does not provide any kind of visual representation for k-means clustering results.  When we implemented the lab using the Orange library for python, we were able to get better visual results.  </w:t>
      </w:r>
      <w:proofErr w:type="spellStart"/>
      <w:r w:rsidR="00D61DF1">
        <w:rPr>
          <w:rFonts w:asciiTheme="majorHAnsi" w:hAnsiTheme="majorHAnsi"/>
        </w:rPr>
        <w:t>Weka</w:t>
      </w:r>
      <w:proofErr w:type="spellEnd"/>
      <w:r w:rsidR="00D61DF1">
        <w:rPr>
          <w:rFonts w:asciiTheme="majorHAnsi" w:hAnsiTheme="majorHAnsi"/>
        </w:rPr>
        <w:t xml:space="preserve">, however, provided the best information about the clusters themselves, providing in table format the actual breakdown of each cluster.  </w:t>
      </w:r>
      <w:proofErr w:type="spellStart"/>
      <w:r w:rsidR="00D61DF1">
        <w:rPr>
          <w:rFonts w:asciiTheme="majorHAnsi" w:hAnsiTheme="majorHAnsi"/>
        </w:rPr>
        <w:t>Weka</w:t>
      </w:r>
      <w:proofErr w:type="spellEnd"/>
      <w:r w:rsidR="00D61DF1">
        <w:rPr>
          <w:rFonts w:asciiTheme="majorHAnsi" w:hAnsiTheme="majorHAnsi"/>
        </w:rPr>
        <w:t xml:space="preserve"> also provided information about timing of the algorithm, which Orange did not.  To solve the issue of timing, we decided to use the CPU clock timer to calculate the time it took for each of our coded clustering algorithms to run.</w:t>
      </w:r>
    </w:p>
    <w:p w:rsidR="00482784" w:rsidRPr="00181373" w:rsidRDefault="00482784" w:rsidP="00482784">
      <w:pPr>
        <w:rPr>
          <w:rFonts w:asciiTheme="majorHAnsi" w:hAnsiTheme="majorHAnsi"/>
        </w:rPr>
      </w:pPr>
    </w:p>
    <w:p w:rsidR="00482784" w:rsidRPr="00181373" w:rsidRDefault="00482784" w:rsidP="00482784">
      <w:pPr>
        <w:rPr>
          <w:rFonts w:asciiTheme="majorHAnsi" w:hAnsiTheme="majorHAnsi"/>
        </w:rPr>
      </w:pPr>
    </w:p>
    <w:p w:rsidR="00482784" w:rsidRPr="00181373" w:rsidRDefault="00482784" w:rsidP="00482784">
      <w:pPr>
        <w:pStyle w:val="Heading2"/>
      </w:pPr>
      <w:r w:rsidRPr="00181373">
        <w:lastRenderedPageBreak/>
        <w:t>Assumptions</w:t>
      </w:r>
    </w:p>
    <w:p w:rsidR="00482784" w:rsidRPr="00181373" w:rsidRDefault="00CA19A0" w:rsidP="00482784">
      <w:pPr>
        <w:rPr>
          <w:rFonts w:asciiTheme="majorHAnsi" w:hAnsiTheme="majorHAnsi"/>
        </w:rPr>
      </w:pPr>
      <w:r>
        <w:rPr>
          <w:rFonts w:asciiTheme="majorHAnsi" w:hAnsiTheme="majorHAnsi"/>
        </w:rPr>
        <w:t xml:space="preserve">An assumption we made for the purposes of this assignment was that everything we have done up to this point was done correctly.  For example, when we wrote code to create the distance matrix and do the clustering, we assumed that the way we implemented it, based on the results we printed out, was correct.  We also assumed that the Orange and </w:t>
      </w:r>
      <w:proofErr w:type="spellStart"/>
      <w:r>
        <w:rPr>
          <w:rFonts w:asciiTheme="majorHAnsi" w:hAnsiTheme="majorHAnsi"/>
        </w:rPr>
        <w:t>Weka</w:t>
      </w:r>
      <w:proofErr w:type="spellEnd"/>
      <w:r>
        <w:rPr>
          <w:rFonts w:asciiTheme="majorHAnsi" w:hAnsiTheme="majorHAnsi"/>
        </w:rPr>
        <w:t xml:space="preserve"> implementations of hierarchical and k-means clustering are relatively accurate.  Our assumption was backed by the relatively consistent results we found across multiple test runs.  </w:t>
      </w:r>
    </w:p>
    <w:p w:rsidR="00482784" w:rsidRPr="00181373" w:rsidRDefault="00482784" w:rsidP="00482784">
      <w:pPr>
        <w:rPr>
          <w:rFonts w:asciiTheme="majorHAnsi" w:hAnsiTheme="majorHAnsi"/>
        </w:rPr>
      </w:pPr>
    </w:p>
    <w:p w:rsidR="00482784" w:rsidRPr="00181373" w:rsidRDefault="00482784" w:rsidP="00482784">
      <w:pPr>
        <w:rPr>
          <w:rFonts w:asciiTheme="majorHAnsi" w:hAnsiTheme="majorHAnsi"/>
        </w:rPr>
      </w:pPr>
    </w:p>
    <w:p w:rsidR="00482784" w:rsidRPr="00181373" w:rsidRDefault="00482784" w:rsidP="00482784">
      <w:pPr>
        <w:pStyle w:val="Heading2"/>
      </w:pPr>
      <w:r w:rsidRPr="00181373">
        <w:t>Work Distribution</w:t>
      </w:r>
    </w:p>
    <w:p w:rsidR="00CA3AC2" w:rsidRPr="00181373" w:rsidRDefault="00CA3AC2" w:rsidP="00165C11">
      <w:pPr>
        <w:rPr>
          <w:rFonts w:asciiTheme="majorHAnsi" w:hAnsiTheme="majorHAnsi"/>
        </w:rPr>
      </w:pPr>
      <w:r w:rsidRPr="00181373">
        <w:rPr>
          <w:rFonts w:asciiTheme="majorHAnsi" w:hAnsiTheme="majorHAnsi"/>
        </w:rPr>
        <w:t>Clustering Algorithms</w:t>
      </w:r>
      <w:r w:rsidR="00F16296" w:rsidRPr="00181373">
        <w:rPr>
          <w:rFonts w:asciiTheme="majorHAnsi" w:hAnsiTheme="majorHAnsi"/>
        </w:rPr>
        <w:t xml:space="preserve"> - Annelise</w:t>
      </w:r>
    </w:p>
    <w:p w:rsidR="00CA3AC2" w:rsidRPr="00181373" w:rsidRDefault="00CA3AC2" w:rsidP="00165C11">
      <w:pPr>
        <w:rPr>
          <w:rFonts w:asciiTheme="majorHAnsi" w:hAnsiTheme="majorHAnsi"/>
        </w:rPr>
      </w:pPr>
      <w:r w:rsidRPr="00181373">
        <w:rPr>
          <w:rFonts w:asciiTheme="majorHAnsi" w:hAnsiTheme="majorHAnsi"/>
        </w:rPr>
        <w:t>K Means Plot</w:t>
      </w:r>
      <w:r w:rsidR="00F16296" w:rsidRPr="00181373">
        <w:rPr>
          <w:rFonts w:asciiTheme="majorHAnsi" w:hAnsiTheme="majorHAnsi"/>
        </w:rPr>
        <w:t xml:space="preserve"> - Cody</w:t>
      </w:r>
    </w:p>
    <w:p w:rsidR="00CA3AC2" w:rsidRPr="00181373" w:rsidRDefault="00CA3AC2" w:rsidP="00165C11">
      <w:pPr>
        <w:rPr>
          <w:rFonts w:asciiTheme="majorHAnsi" w:hAnsiTheme="majorHAnsi"/>
        </w:rPr>
      </w:pPr>
      <w:proofErr w:type="spellStart"/>
      <w:r w:rsidRPr="00181373">
        <w:rPr>
          <w:rFonts w:asciiTheme="majorHAnsi" w:hAnsiTheme="majorHAnsi"/>
        </w:rPr>
        <w:t>Dendrogram</w:t>
      </w:r>
      <w:proofErr w:type="spellEnd"/>
      <w:r w:rsidR="00F16296" w:rsidRPr="00181373">
        <w:rPr>
          <w:rFonts w:asciiTheme="majorHAnsi" w:hAnsiTheme="majorHAnsi"/>
        </w:rPr>
        <w:t xml:space="preserve"> - Annelise</w:t>
      </w:r>
    </w:p>
    <w:p w:rsidR="00CA3AC2" w:rsidRPr="00181373" w:rsidRDefault="00CA3AC2" w:rsidP="00165C11">
      <w:pPr>
        <w:rPr>
          <w:rFonts w:asciiTheme="majorHAnsi" w:hAnsiTheme="majorHAnsi"/>
        </w:rPr>
      </w:pPr>
      <w:r w:rsidRPr="00181373">
        <w:rPr>
          <w:rFonts w:asciiTheme="majorHAnsi" w:hAnsiTheme="majorHAnsi"/>
        </w:rPr>
        <w:t>Report</w:t>
      </w:r>
      <w:r w:rsidR="00F16296" w:rsidRPr="00181373">
        <w:rPr>
          <w:rFonts w:asciiTheme="majorHAnsi" w:hAnsiTheme="majorHAnsi"/>
        </w:rPr>
        <w:t xml:space="preserve"> – Annelise and Cody</w:t>
      </w:r>
    </w:p>
    <w:p w:rsidR="00CA3AC2" w:rsidRPr="00181373" w:rsidRDefault="00CA3AC2" w:rsidP="00165C11">
      <w:pPr>
        <w:rPr>
          <w:rFonts w:asciiTheme="majorHAnsi" w:hAnsiTheme="majorHAnsi"/>
        </w:rPr>
      </w:pPr>
      <w:r w:rsidRPr="00181373">
        <w:rPr>
          <w:rFonts w:asciiTheme="majorHAnsi" w:hAnsiTheme="majorHAnsi"/>
        </w:rPr>
        <w:t>Testing</w:t>
      </w:r>
      <w:r w:rsidR="00F16296" w:rsidRPr="00181373">
        <w:rPr>
          <w:rFonts w:asciiTheme="majorHAnsi" w:hAnsiTheme="majorHAnsi"/>
        </w:rPr>
        <w:t xml:space="preserve"> - Cody</w:t>
      </w:r>
    </w:p>
    <w:p w:rsidR="006C3849" w:rsidRPr="00181373" w:rsidRDefault="006C3849" w:rsidP="006C3849">
      <w:pPr>
        <w:rPr>
          <w:rFonts w:asciiTheme="majorHAnsi" w:hAnsiTheme="majorHAnsi"/>
        </w:rPr>
      </w:pPr>
    </w:p>
    <w:sectPr w:rsidR="006C3849" w:rsidRPr="00181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784"/>
    <w:rsid w:val="00007C56"/>
    <w:rsid w:val="000D3F70"/>
    <w:rsid w:val="00113AF5"/>
    <w:rsid w:val="00165C11"/>
    <w:rsid w:val="00181373"/>
    <w:rsid w:val="00382733"/>
    <w:rsid w:val="003D704F"/>
    <w:rsid w:val="003F1EC4"/>
    <w:rsid w:val="00482784"/>
    <w:rsid w:val="004A09AF"/>
    <w:rsid w:val="005A63E9"/>
    <w:rsid w:val="006C3849"/>
    <w:rsid w:val="0070091D"/>
    <w:rsid w:val="007B0952"/>
    <w:rsid w:val="007B4D7A"/>
    <w:rsid w:val="00A17362"/>
    <w:rsid w:val="00A21245"/>
    <w:rsid w:val="00AA1B58"/>
    <w:rsid w:val="00B452C1"/>
    <w:rsid w:val="00B6502E"/>
    <w:rsid w:val="00B93A3C"/>
    <w:rsid w:val="00C35046"/>
    <w:rsid w:val="00CA19A0"/>
    <w:rsid w:val="00CA3AC2"/>
    <w:rsid w:val="00D61DF1"/>
    <w:rsid w:val="00E81057"/>
    <w:rsid w:val="00F16296"/>
    <w:rsid w:val="00FA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7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7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48278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82784"/>
    <w:rPr>
      <w:color w:val="0000FF" w:themeColor="hyperlink"/>
      <w:u w:val="single"/>
    </w:rPr>
  </w:style>
  <w:style w:type="character" w:customStyle="1" w:styleId="Heading2Char">
    <w:name w:val="Heading 2 Char"/>
    <w:basedOn w:val="DefaultParagraphFont"/>
    <w:link w:val="Heading2"/>
    <w:uiPriority w:val="9"/>
    <w:rsid w:val="0048278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D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7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7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48278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82784"/>
    <w:rPr>
      <w:color w:val="0000FF" w:themeColor="hyperlink"/>
      <w:u w:val="single"/>
    </w:rPr>
  </w:style>
  <w:style w:type="character" w:customStyle="1" w:styleId="Heading2Char">
    <w:name w:val="Heading 2 Char"/>
    <w:basedOn w:val="DefaultParagraphFont"/>
    <w:link w:val="Heading2"/>
    <w:uiPriority w:val="9"/>
    <w:rsid w:val="0048278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D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tammer.3@osu.edu" TargetMode="External"/><Relationship Id="rId5" Type="http://schemas.openxmlformats.org/officeDocument/2006/relationships/hyperlink" Target="mailto:wittenberg.18@o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amwittenberg</dc:creator>
  <cp:lastModifiedBy>amwittenberg</cp:lastModifiedBy>
  <cp:revision>24</cp:revision>
  <dcterms:created xsi:type="dcterms:W3CDTF">2014-10-30T01:12:00Z</dcterms:created>
  <dcterms:modified xsi:type="dcterms:W3CDTF">2014-11-02T21:10:00Z</dcterms:modified>
</cp:coreProperties>
</file>