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45C6" w14:textId="5E93CD7C" w:rsidR="00CA1C88" w:rsidRPr="00930BCD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  <w:u w:val="single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  <w:u w:val="single"/>
        </w:rPr>
        <w:t>Session 1 reflection</w:t>
      </w:r>
    </w:p>
    <w:p w14:paraId="61CE56FA" w14:textId="77777777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1E4AF0FC" w14:textId="7FDBE63A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1. Describe in writing the transactions you wish to be able to carry out (insertions, eliminations, retrievals of information).</w:t>
      </w:r>
    </w:p>
    <w:p w14:paraId="321C32FC" w14:textId="50867031" w:rsidR="00CA1C88" w:rsidRDefault="00CA1C88" w:rsidP="00253B68">
      <w:pPr>
        <w:jc w:val="both"/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I will create a database with 3 tables at the beginning and for this reflection a I will be using insertion for hiring new employees, purchas</w:t>
      </w:r>
      <w:r w:rsidR="005F2E9D">
        <w:rPr>
          <w:rFonts w:ascii="Arial" w:eastAsia="Times New Roman" w:hAnsi="Arial" w:cs="Times New Roman"/>
          <w:color w:val="5D6879"/>
          <w:sz w:val="27"/>
          <w:szCs w:val="27"/>
        </w:rPr>
        <w:t>ing new equipment or opening new departments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, elimination</w:t>
      </w:r>
      <w:r w:rsidR="00253B68">
        <w:rPr>
          <w:rFonts w:ascii="Arial" w:eastAsia="Times New Roman" w:hAnsi="Arial" w:cs="Times New Roman"/>
          <w:color w:val="5D6879"/>
          <w:sz w:val="27"/>
          <w:szCs w:val="27"/>
        </w:rPr>
        <w:t xml:space="preserve"> for termination of employees, scrap equipment and closing departments, will also retrieve information per department or per employee</w:t>
      </w:r>
    </w:p>
    <w:p w14:paraId="59F06785" w14:textId="77777777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2. Identify the entities involved in </w:t>
      </w:r>
      <w:proofErr w:type="gramStart"/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all of</w:t>
      </w:r>
      <w:proofErr w:type="gramEnd"/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 these transactions.</w:t>
      </w:r>
    </w:p>
    <w:p w14:paraId="79BA6C5B" w14:textId="0D28C1A1" w:rsidR="00CA1C88" w:rsidRDefault="00CA1C88" w:rsidP="00253B68">
      <w:pPr>
        <w:jc w:val="both"/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I will create a database of employees containing –</w:t>
      </w:r>
      <w:r w:rsidR="00253B68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name, company email, employee ID, departments, usernames and assigned equipment.</w:t>
      </w:r>
    </w:p>
    <w:p w14:paraId="459FC0E7" w14:textId="508AEAB5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3. Identify the attributes of each entity and point out which one to choose as key.</w:t>
      </w:r>
    </w:p>
    <w:p w14:paraId="7C5AF299" w14:textId="5B93C962" w:rsidR="00253B68" w:rsidRDefault="00253B6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E1 Employees – Employee ID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 xml:space="preserve"> – PK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, First Name, Last Name, company email, username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>, Department ID – FK</w:t>
      </w:r>
    </w:p>
    <w:p w14:paraId="0388301E" w14:textId="6B6733EC" w:rsidR="00253B68" w:rsidRDefault="00253B6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E2 Departments – 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 xml:space="preserve">Department ID – PK,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Department name</w:t>
      </w:r>
    </w:p>
    <w:p w14:paraId="317F6F4C" w14:textId="5BFD674F" w:rsidR="00253B68" w:rsidRDefault="00253B6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E3 Equipment – </w:t>
      </w:r>
      <w:r w:rsidR="00781704">
        <w:rPr>
          <w:rFonts w:ascii="Arial" w:eastAsia="Times New Roman" w:hAnsi="Arial" w:cs="Times New Roman"/>
          <w:color w:val="5D6879"/>
          <w:sz w:val="27"/>
          <w:szCs w:val="27"/>
        </w:rPr>
        <w:t xml:space="preserve">Equipment ID and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Serial Number</w:t>
      </w:r>
      <w:r w:rsidR="00781704">
        <w:rPr>
          <w:rFonts w:ascii="Arial" w:eastAsia="Times New Roman" w:hAnsi="Arial" w:cs="Times New Roman"/>
          <w:color w:val="5D6879"/>
          <w:sz w:val="27"/>
          <w:szCs w:val="27"/>
        </w:rPr>
        <w:t xml:space="preserve"> - PK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, Type of Equipment and Employee ID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 xml:space="preserve"> - FK</w:t>
      </w:r>
    </w:p>
    <w:p w14:paraId="1DFA7B93" w14:textId="2B330232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4. Sketch an ER diagram indicating all your entities and the presence of relationships,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naming each relationship.</w:t>
      </w:r>
    </w:p>
    <w:p w14:paraId="5EE80CAE" w14:textId="3091B011" w:rsidR="001916CB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noProof/>
          <w:color w:val="5D6879"/>
          <w:sz w:val="27"/>
          <w:szCs w:val="27"/>
        </w:rPr>
        <w:drawing>
          <wp:inline distT="0" distB="0" distL="0" distR="0" wp14:anchorId="601C54D0" wp14:editId="254AF5CC">
            <wp:extent cx="5848594" cy="2933700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542" cy="29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91" w14:textId="77777777" w:rsidR="00547FF2" w:rsidRDefault="00547FF2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5E8DB7B6" w14:textId="77777777" w:rsidR="001916CB" w:rsidRDefault="001916CB" w:rsidP="00CA1C88">
      <w:pPr>
        <w:rPr>
          <w:rFonts w:ascii="Lato" w:eastAsia="Times New Roman" w:hAnsi="Lato" w:cs="Times New Roman"/>
          <w:color w:val="5D6879"/>
        </w:rPr>
      </w:pPr>
    </w:p>
    <w:p w14:paraId="75417D8C" w14:textId="77777777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2E4C515D" w14:textId="536F70A6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lastRenderedPageBreak/>
        <w:t>5. Indicate the specific pluralities of each relation in the ER diagram.</w:t>
      </w:r>
    </w:p>
    <w:p w14:paraId="0F441747" w14:textId="6C7A5D9E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Employees to Departments – many:1 relationship. 1 employee can be part of one department, but 1 department can have many employees</w:t>
      </w:r>
    </w:p>
    <w:p w14:paraId="2D6656AF" w14:textId="4A183AC9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1E94083D" w14:textId="3FBA807C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Employees to Equipment is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1:many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relationship. 1 Employee can have different equipment assigned to them.</w:t>
      </w:r>
    </w:p>
    <w:p w14:paraId="0AB9D47A" w14:textId="70DFE059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6. Describe the table structures needed for the proposed ER diagram.</w:t>
      </w:r>
    </w:p>
    <w:p w14:paraId="57AEA53A" w14:textId="396ACAFF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Employees will have 1 PK, the employee ID and 1 FK that is the Department ID. It will also contain the First Name, Last name, Email and Username of the Employee</w:t>
      </w:r>
    </w:p>
    <w:p w14:paraId="50FA58ED" w14:textId="2F325018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383773F3" w14:textId="688C0A2A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Departments will have two attributes – Department ID, that is the PK and the Department name</w:t>
      </w:r>
    </w:p>
    <w:p w14:paraId="5F6EE72A" w14:textId="3CA72467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3C3CF3F3" w14:textId="09678144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Equipment will have four attributes – Equipment ID and Serial Number that together will be the PK, the type of equipment (monitor, pc, laptop, headset) and a foreign key that is the Employee ID</w:t>
      </w:r>
    </w:p>
    <w:p w14:paraId="146BC802" w14:textId="62D6D08A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7. Identify the data type and any applicable restrictions to each attribute, including whether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it may take on null values.</w:t>
      </w:r>
    </w:p>
    <w:p w14:paraId="660B18DE" w14:textId="23E8F6CB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Employees</w:t>
      </w:r>
    </w:p>
    <w:p w14:paraId="3C20AAA5" w14:textId="6D880AC5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 xml:space="preserve">+Employee ID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4C3F4226" w14:textId="307D259E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+First Name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  <w:r w:rsidR="006D2685">
        <w:rPr>
          <w:rFonts w:ascii="Arial" w:eastAsia="Times New Roman" w:hAnsi="Arial" w:cs="Times New Roman"/>
          <w:color w:val="5D6879"/>
          <w:sz w:val="27"/>
          <w:szCs w:val="27"/>
        </w:rPr>
        <w:t>, NULL</w:t>
      </w:r>
    </w:p>
    <w:p w14:paraId="31D98D36" w14:textId="382FD9B8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+Last Name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  <w:r w:rsidR="006D2685">
        <w:rPr>
          <w:rFonts w:ascii="Arial" w:eastAsia="Times New Roman" w:hAnsi="Arial" w:cs="Times New Roman"/>
          <w:color w:val="5D6879"/>
          <w:sz w:val="27"/>
          <w:szCs w:val="27"/>
        </w:rPr>
        <w:t>, NULL</w:t>
      </w:r>
    </w:p>
    <w:p w14:paraId="020B2F8E" w14:textId="1EC03A7E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+Company Email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30) – with 30 characters</w:t>
      </w:r>
      <w:r w:rsidR="006D2685">
        <w:rPr>
          <w:rFonts w:ascii="Arial" w:eastAsia="Times New Roman" w:hAnsi="Arial" w:cs="Times New Roman"/>
          <w:color w:val="5D6879"/>
          <w:sz w:val="27"/>
          <w:szCs w:val="27"/>
        </w:rPr>
        <w:t>, NULL</w:t>
      </w:r>
    </w:p>
    <w:p w14:paraId="022C1363" w14:textId="4F90B4A9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+Username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  <w:r w:rsidR="006D2685">
        <w:rPr>
          <w:rFonts w:ascii="Arial" w:eastAsia="Times New Roman" w:hAnsi="Arial" w:cs="Times New Roman"/>
          <w:color w:val="5D6879"/>
          <w:sz w:val="27"/>
          <w:szCs w:val="27"/>
        </w:rPr>
        <w:t>, NULL</w:t>
      </w:r>
    </w:p>
    <w:p w14:paraId="4D19C8F2" w14:textId="77777777" w:rsidR="00897B5C" w:rsidRPr="00567A7E" w:rsidRDefault="00567A7E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+Department ID -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SMALLINT UNSIGNED (always positive)</w:t>
      </w:r>
    </w:p>
    <w:p w14:paraId="3B508072" w14:textId="1043AE24" w:rsid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0F7C5FF1" w14:textId="53CC4268" w:rsidR="00897B5C" w:rsidRDefault="00897B5C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Departments</w:t>
      </w:r>
    </w:p>
    <w:p w14:paraId="6C716F5C" w14:textId="227D7498" w:rsidR="00897B5C" w:rsidRPr="00897B5C" w:rsidRDefault="00897B5C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+Department ID -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5E1C6E0A" w14:textId="7D6F9CC5" w:rsidR="00897B5C" w:rsidRDefault="00897B5C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897B5C">
        <w:rPr>
          <w:rFonts w:ascii="Arial" w:eastAsia="Times New Roman" w:hAnsi="Arial" w:cs="Times New Roman"/>
          <w:color w:val="5D6879"/>
          <w:sz w:val="27"/>
          <w:szCs w:val="27"/>
        </w:rPr>
        <w:t>+Department Name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-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  <w:r w:rsidR="006D2685">
        <w:rPr>
          <w:rFonts w:ascii="Arial" w:eastAsia="Times New Roman" w:hAnsi="Arial" w:cs="Times New Roman"/>
          <w:color w:val="5D6879"/>
          <w:sz w:val="27"/>
          <w:szCs w:val="27"/>
        </w:rPr>
        <w:t>, NULL</w:t>
      </w:r>
    </w:p>
    <w:p w14:paraId="5A2DAFAE" w14:textId="25B98838" w:rsidR="00930BCD" w:rsidRDefault="00930BCD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59AB964C" w14:textId="4E1182B7" w:rsidR="00930BCD" w:rsidRDefault="00930BCD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Equipment</w:t>
      </w:r>
    </w:p>
    <w:p w14:paraId="25DD9252" w14:textId="0BD37824" w:rsidR="00930BCD" w:rsidRP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+Equipment ID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40432AA2" w14:textId="3DDE288E" w:rsidR="00930BCD" w:rsidRP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+Serial Number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–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>30) – with 30 characters</w:t>
      </w:r>
      <w:r w:rsidR="006D2685">
        <w:rPr>
          <w:rFonts w:ascii="Arial" w:eastAsia="Times New Roman" w:hAnsi="Arial" w:cs="Times New Roman"/>
          <w:color w:val="5D6879"/>
          <w:sz w:val="27"/>
          <w:szCs w:val="27"/>
        </w:rPr>
        <w:t>, NULL</w:t>
      </w:r>
    </w:p>
    <w:p w14:paraId="6BC75055" w14:textId="0EC69426" w:rsidR="00930BCD" w:rsidRP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>+Type of Equipment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  <w:r w:rsidR="006D2685">
        <w:rPr>
          <w:rFonts w:ascii="Arial" w:eastAsia="Times New Roman" w:hAnsi="Arial" w:cs="Times New Roman"/>
          <w:color w:val="5D6879"/>
          <w:sz w:val="27"/>
          <w:szCs w:val="27"/>
        </w:rPr>
        <w:t>, NULL</w:t>
      </w:r>
    </w:p>
    <w:p w14:paraId="10D082DF" w14:textId="555A3EE6" w:rsid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+Employee ID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70766E1E" w14:textId="77777777" w:rsidR="00897B5C" w:rsidRDefault="00897B5C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0F701B90" w14:textId="77777777" w:rsidR="00930BCD" w:rsidRDefault="00930BCD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307D1FE8" w14:textId="68A7FBB4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lastRenderedPageBreak/>
        <w:t xml:space="preserve">8. In </w:t>
      </w:r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 xml:space="preserve">SQLite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notation, tested either in </w:t>
      </w:r>
      <w:proofErr w:type="spellStart"/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>Replit</w:t>
      </w:r>
      <w:proofErr w:type="spellEnd"/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 xml:space="preserve">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or </w:t>
      </w:r>
      <w:proofErr w:type="spellStart"/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>Colab</w:t>
      </w:r>
      <w:proofErr w:type="spellEnd"/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, create the corresponding tables.</w:t>
      </w:r>
    </w:p>
    <w:p w14:paraId="30422091" w14:textId="77777777" w:rsidR="00EE6D6B" w:rsidRDefault="00EE6D6B" w:rsidP="00CA1C88">
      <w:pPr>
        <w:rPr>
          <w:rFonts w:ascii="Lato" w:eastAsia="Times New Roman" w:hAnsi="Lato" w:cs="Times New Roman"/>
          <w:color w:val="5D6879"/>
        </w:rPr>
      </w:pPr>
    </w:p>
    <w:p w14:paraId="7ECB8E1F" w14:textId="44A91EC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CREATE TABLE Employees</w:t>
      </w:r>
    </w:p>
    <w:p w14:paraId="621836E4" w14:textId="1A37F92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employee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SMALLINT UNSIGNED AUTO_INCREMENT,</w:t>
      </w:r>
    </w:p>
    <w:p w14:paraId="55FEBDF1" w14:textId="3203F3DC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28C99CB8" w14:textId="267DAA18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lname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598E1456" w14:textId="7B7416E9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company_email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VARCHAR(</w:t>
      </w:r>
      <w:proofErr w:type="gramEnd"/>
      <w:r w:rsidRPr="00683970">
        <w:rPr>
          <w:rFonts w:ascii="Lato" w:eastAsia="Times New Roman" w:hAnsi="Lato" w:cs="Times New Roman"/>
          <w:color w:val="5D6879"/>
        </w:rPr>
        <w:t>30),</w:t>
      </w:r>
    </w:p>
    <w:p w14:paraId="3AAF0ABF" w14:textId="6D9F08D0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username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683C239E" w14:textId="5DD3D331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SMALLINT,</w:t>
      </w:r>
    </w:p>
    <w:p w14:paraId="662F4341" w14:textId="096CDDD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pk_employees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PRIMARY KEY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),</w:t>
      </w:r>
    </w:p>
    <w:p w14:paraId="3E34132B" w14:textId="09FBF30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fk_employees_departments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FOREIGN KEY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6ED02A71" w14:textId="110F517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REFERENCES Departments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42F91861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6929074B" w14:textId="2C19CFC6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CREATE TABLE Departments</w:t>
      </w:r>
    </w:p>
    <w:p w14:paraId="6609C214" w14:textId="326A3D7B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department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SMALLINT UNSIGNED AUTO_INCREMENT,</w:t>
      </w:r>
    </w:p>
    <w:p w14:paraId="1F676072" w14:textId="65A8597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5BEBAD76" w14:textId="10A40EF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pk_departments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PRIMARY KEY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7B6A5C9C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A6FB738" w14:textId="43BAFC4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CREATE TABLE Equipment</w:t>
      </w:r>
    </w:p>
    <w:p w14:paraId="6AD4C492" w14:textId="10EBD7E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SMALLINT UNSIGNED AUTO_INCREMENT,</w:t>
      </w:r>
    </w:p>
    <w:p w14:paraId="7F85FE16" w14:textId="1CFF6F32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VARCHAR(</w:t>
      </w:r>
      <w:proofErr w:type="gramEnd"/>
      <w:r w:rsidRPr="00683970">
        <w:rPr>
          <w:rFonts w:ascii="Lato" w:eastAsia="Times New Roman" w:hAnsi="Lato" w:cs="Times New Roman"/>
          <w:color w:val="5D6879"/>
        </w:rPr>
        <w:t>30),</w:t>
      </w:r>
    </w:p>
    <w:p w14:paraId="5271854E" w14:textId="7994025B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6813F027" w14:textId="0648E719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SMALLINT,</w:t>
      </w:r>
    </w:p>
    <w:p w14:paraId="5FF0FACE" w14:textId="2ABDF426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pk_equipment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PRIMARY KEY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>),</w:t>
      </w:r>
    </w:p>
    <w:p w14:paraId="3AD2AD98" w14:textId="2731091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fk_equipment_employees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FOREIGN KEY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2D9E045A" w14:textId="0EAA39B7" w:rsidR="00EE6D6B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REFERENCES Employees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3BFB4CE8" w14:textId="09C4E8C2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9. Add some (manually defined or pseudo-randomly generated) data into each table, respecting the ER diagram you designed.</w:t>
      </w:r>
    </w:p>
    <w:p w14:paraId="62221777" w14:textId="50EB2AE3" w:rsidR="00683970" w:rsidRDefault="00683970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73BED808" w14:textId="0DDA0474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Employees </w:t>
      </w:r>
    </w:p>
    <w:p w14:paraId="7B7296CD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employee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lname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company_email</w:t>
      </w:r>
      <w:proofErr w:type="spellEnd"/>
      <w:r w:rsidRPr="00683970">
        <w:rPr>
          <w:rFonts w:ascii="Lato" w:eastAsia="Times New Roman" w:hAnsi="Lato" w:cs="Times New Roman"/>
          <w:color w:val="5D6879"/>
        </w:rPr>
        <w:t>, username)</w:t>
      </w:r>
    </w:p>
    <w:p w14:paraId="761025E3" w14:textId="675CE3E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(1, 'Bill', 'Turner', 'butrner@suns.com', '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CC_Bill</w:t>
      </w:r>
      <w:proofErr w:type="spellEnd"/>
      <w:r w:rsidRPr="00683970">
        <w:rPr>
          <w:rFonts w:ascii="Lato" w:eastAsia="Times New Roman" w:hAnsi="Lato" w:cs="Times New Roman"/>
          <w:color w:val="5D6879"/>
        </w:rPr>
        <w:t>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648A799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2F666C25" w14:textId="4E8F5D2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Employees </w:t>
      </w:r>
    </w:p>
    <w:p w14:paraId="074F9153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employee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lname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company_email</w:t>
      </w:r>
      <w:proofErr w:type="spellEnd"/>
      <w:r w:rsidRPr="00683970">
        <w:rPr>
          <w:rFonts w:ascii="Lato" w:eastAsia="Times New Roman" w:hAnsi="Lato" w:cs="Times New Roman"/>
          <w:color w:val="5D6879"/>
        </w:rPr>
        <w:t>, username)</w:t>
      </w:r>
    </w:p>
    <w:p w14:paraId="1286D461" w14:textId="0854B3D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(2, 'Sarah', 'Conor', 'sconor@suns.com', '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CC_Sarah</w:t>
      </w:r>
      <w:proofErr w:type="spellEnd"/>
      <w:r w:rsidRPr="00683970">
        <w:rPr>
          <w:rFonts w:ascii="Lato" w:eastAsia="Times New Roman" w:hAnsi="Lato" w:cs="Times New Roman"/>
          <w:color w:val="5D6879"/>
        </w:rPr>
        <w:t>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598E3BB1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4094E6D1" w14:textId="70F05EA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INSERT INTO Departments</w:t>
      </w:r>
    </w:p>
    <w:p w14:paraId="2B67C0E2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department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465F7997" w14:textId="21FA558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(1, 'Call Center'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57C8676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E32BFB1" w14:textId="2295F612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INSERT INTO Departments</w:t>
      </w:r>
    </w:p>
    <w:p w14:paraId="3BF0BFC5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lastRenderedPageBreak/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department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1DF9B392" w14:textId="4EA2F490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(2, 'Dispatch'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0F6ABB1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0C97122F" w14:textId="03AF5AD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INSERT INTO Equipment</w:t>
      </w:r>
    </w:p>
    <w:p w14:paraId="1AA13F7C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370D4A8B" w14:textId="384C5A8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(1, '45RN345', 'Monitor', 1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13F18FD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526E5D2" w14:textId="01FE3CA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INSERT INTO Equipment</w:t>
      </w:r>
    </w:p>
    <w:p w14:paraId="304B792A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5A740BDC" w14:textId="0A2A984C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(2, 'RTEU658', 'PC', 1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30F7DB54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2FA5E847" w14:textId="46C8DA1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INSERT INTO Equipment</w:t>
      </w:r>
    </w:p>
    <w:p w14:paraId="0ACCBF91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6BDDD3FF" w14:textId="69F29D2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(3, '98BNK19', 'Monitor', 2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381AD1ED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77F44756" w14:textId="627D7C1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INSERT INTO Equipment</w:t>
      </w:r>
    </w:p>
    <w:p w14:paraId="7161B11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4BD2B8B5" w14:textId="2CE1ADF8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VALUES (4, '234YTRU7', 'PC', 2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6E04E85E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4D535E93" w14:textId="24B559F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* FROM </w:t>
      </w:r>
      <w:proofErr w:type="gramStart"/>
      <w:r w:rsidRPr="00683970">
        <w:rPr>
          <w:rFonts w:ascii="Lato" w:eastAsia="Times New Roman" w:hAnsi="Lato" w:cs="Times New Roman"/>
          <w:color w:val="5D6879"/>
        </w:rPr>
        <w:t>Employees;</w:t>
      </w:r>
      <w:proofErr w:type="gramEnd"/>
    </w:p>
    <w:p w14:paraId="12601422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0AF110F4" w14:textId="6D9D58D5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* FROM </w:t>
      </w:r>
      <w:proofErr w:type="gramStart"/>
      <w:r w:rsidRPr="00683970">
        <w:rPr>
          <w:rFonts w:ascii="Lato" w:eastAsia="Times New Roman" w:hAnsi="Lato" w:cs="Times New Roman"/>
          <w:color w:val="5D6879"/>
        </w:rPr>
        <w:t>Departments;</w:t>
      </w:r>
      <w:proofErr w:type="gramEnd"/>
    </w:p>
    <w:p w14:paraId="5D2427BF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4F15B2B0" w14:textId="47D256C1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* FROM Equipment WHERE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= 'Monitor</w:t>
      </w:r>
      <w:proofErr w:type="gramStart"/>
      <w:r w:rsidRPr="00683970">
        <w:rPr>
          <w:rFonts w:ascii="Lato" w:eastAsia="Times New Roman" w:hAnsi="Lato" w:cs="Times New Roman"/>
          <w:color w:val="5D6879"/>
        </w:rPr>
        <w:t>';</w:t>
      </w:r>
      <w:proofErr w:type="gramEnd"/>
    </w:p>
    <w:p w14:paraId="0E74DDC9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46D2550" w14:textId="65700325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DELETE FROM Equipment WHERE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= '45RN345</w:t>
      </w:r>
      <w:proofErr w:type="gramStart"/>
      <w:r w:rsidRPr="00683970">
        <w:rPr>
          <w:rFonts w:ascii="Lato" w:eastAsia="Times New Roman" w:hAnsi="Lato" w:cs="Times New Roman"/>
          <w:color w:val="5D6879"/>
        </w:rPr>
        <w:t>';</w:t>
      </w:r>
      <w:proofErr w:type="gramEnd"/>
    </w:p>
    <w:p w14:paraId="5A3D37DE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68D92D90" w14:textId="7A703914" w:rsidR="00683970" w:rsidRPr="00CA1C88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* FROM Equipment WHERE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= 'Monitor</w:t>
      </w:r>
      <w:proofErr w:type="gramStart"/>
      <w:r w:rsidRPr="00683970">
        <w:rPr>
          <w:rFonts w:ascii="Lato" w:eastAsia="Times New Roman" w:hAnsi="Lato" w:cs="Times New Roman"/>
          <w:color w:val="5D6879"/>
        </w:rPr>
        <w:t>';</w:t>
      </w:r>
      <w:proofErr w:type="gramEnd"/>
    </w:p>
    <w:p w14:paraId="32C22943" w14:textId="77777777" w:rsidR="00CA1C88" w:rsidRPr="00CA1C88" w:rsidRDefault="00CA1C88" w:rsidP="00CA1C88">
      <w:pPr>
        <w:rPr>
          <w:rFonts w:ascii="Lato" w:eastAsia="Times New Roman" w:hAnsi="Lato" w:cs="Times New Roman"/>
          <w:color w:val="5D6879"/>
        </w:rPr>
      </w:pPr>
    </w:p>
    <w:p w14:paraId="7617F960" w14:textId="77777777" w:rsidR="00CA1C88" w:rsidRDefault="00CA1C88"/>
    <w:sectPr w:rsidR="00CA1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8"/>
    <w:rsid w:val="001916CB"/>
    <w:rsid w:val="00253B68"/>
    <w:rsid w:val="00547FF2"/>
    <w:rsid w:val="00567A7E"/>
    <w:rsid w:val="005F2E9D"/>
    <w:rsid w:val="00683970"/>
    <w:rsid w:val="006D2685"/>
    <w:rsid w:val="00781704"/>
    <w:rsid w:val="00897B5C"/>
    <w:rsid w:val="00930BCD"/>
    <w:rsid w:val="00CA1C88"/>
    <w:rsid w:val="00E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B3AC"/>
  <w15:chartTrackingRefBased/>
  <w15:docId w15:val="{179C3F7C-E6A4-0D4B-B8FA-BA361E89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Stamov</dc:creator>
  <cp:keywords/>
  <dc:description/>
  <cp:lastModifiedBy>Konstantin Stamov</cp:lastModifiedBy>
  <cp:revision>4</cp:revision>
  <dcterms:created xsi:type="dcterms:W3CDTF">2022-09-11T18:19:00Z</dcterms:created>
  <dcterms:modified xsi:type="dcterms:W3CDTF">2022-09-11T21:50:00Z</dcterms:modified>
</cp:coreProperties>
</file>