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30.10.2026r.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przy ul. Polnej 5 w Katowicach.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H1-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200,</w:t>
      </w:r>
      <w:r>
        <w:rPr>
          <w:sz w:val="16"/>
          <w:szCs w:val="16"/>
          <w:rFonts w:ascii="Verdana" w:cs="Verdana" w:eastAsia="Verdana" w:hAnsi="Verdana"/>
        </w:rPr>
        <w:t xml:space="preserve"> H2-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1.214.900,00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keepNext/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x9od6txi47orgp6krcn6y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2026-10-30T12:45:11.515Z</dcterms:created>
  <dcterms:modified xsi:type="dcterms:W3CDTF">2026-10-30T12:45:11.515Z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