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Functional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Do basic 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grade algebra in the environment of an interactive game.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User should be able to have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Unlimited number of attempts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User should be given a hint a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fter a set amount of wrong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User should be able to have 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Reward system/Redeemable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User should be able to play with n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 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should be able to 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lay for a duration of a year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time frames should be configurable!!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should be able to 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ave access to give donations freely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User should be able to make p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ayments after the first year of free 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Play without price for a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set on a set date for maybe 18 months </w:t>
      </w:r>
      <w:r w:rsidDel="00000000" w:rsidR="00000000" w:rsidRPr="00000000">
        <w:rPr>
          <w:rtl w:val="0"/>
        </w:rPr>
        <w:t xml:space="preserve">(Must be configurable)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tl w:val="0"/>
        </w:rPr>
        <w:t xml:space="preserve">User should be able to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have some options on how they may pay when the free tri</w:t>
      </w:r>
      <w:r w:rsidDel="00000000" w:rsidR="00000000" w:rsidRPr="00000000">
        <w:rPr>
          <w:rtl w:val="0"/>
        </w:rPr>
        <w:t xml:space="preserve">al is over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should be able to: 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ave easy access to the game as a student, as well as more complex access as a parent in regards to consent, billing information when a year of free trialing expires, and status on student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Parent consent could be sent to email, and verified through there.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Teachers may also see progress; must be connected to something overall that allows the student to choose their school and 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should be able to h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ave a view of an overall Leaderboard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Points based off of problem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Level of difficulty resulting in great amount of points/rewards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Tracking of categories that were done well (possibly)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Non-Functional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Platform should be accessible for iOS and PC (</w:t>
      </w:r>
      <w:r w:rsidDel="00000000" w:rsidR="00000000" w:rsidRPr="00000000">
        <w:rPr>
          <w:rtl w:val="0"/>
        </w:rPr>
        <w:t xml:space="preserve">compatible for major browser)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Website may be a template originally that may integrate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Possibly able to open on a mobile browser. ()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website should be able to be connected to a server that holds information in regards to log in information and game progress!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Must be able to properly perform payment processing information without saving the payment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Must be able to back up the progress so if the website crashes progress is not lost.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="259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 Processor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before="0" w:line="259" w:lineRule="auto"/>
        <w:ind w:left="10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page should have the option for Donation and Payment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Donation: Takes information in regards to Credit Card/Debit Card/Paypal, Collects money, Sends confirmation/thank you email to the persons email!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after="0" w:before="0" w:line="259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Payment: The payment should be able to </w:t>
      </w:r>
      <w:r w:rsidDel="00000000" w:rsidR="00000000" w:rsidRPr="00000000">
        <w:rPr>
          <w:rtl w:val="0"/>
        </w:rPr>
        <w:t xml:space="preserve">Takes information in regards to Credit Card/Debit Card/Paypal, Collects money and adjust the time of use for the child’s account Sends confirmation/thank you email to the persons email!</w:t>
      </w:r>
    </w:p>
    <w:p w:rsidR="00000000" w:rsidDel="00000000" w:rsidP="00000000" w:rsidRDefault="00000000" w:rsidRPr="00000000">
      <w:pPr>
        <w:spacing w:after="0" w:before="0" w:line="259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35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35.9999999999999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240" w:firstLine="28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