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E9D25D6" w:rsidP="11DDF7C6" w:rsidRDefault="2E9D25D6" w14:paraId="0C3F61E2" w14:textId="210CFC81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  <w:vertAlign w:val="superscript"/>
        </w:rPr>
      </w:pPr>
      <w:r w:rsidRPr="11DDF7C6" w:rsidR="2E9D25D6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Created by – Om Thorve(MITADT University – 7</w:t>
      </w:r>
      <w:r w:rsidRPr="11DDF7C6" w:rsidR="2E9D25D6">
        <w:rPr>
          <w:rFonts w:ascii="Times New Roman" w:hAnsi="Times New Roman" w:eastAsia="Times New Roman" w:cs="Times New Roman"/>
          <w:b w:val="1"/>
          <w:bCs w:val="1"/>
          <w:sz w:val="56"/>
          <w:szCs w:val="56"/>
          <w:vertAlign w:val="superscript"/>
        </w:rPr>
        <w:t>th</w:t>
      </w:r>
      <w:r w:rsidRPr="11DDF7C6" w:rsidR="2E9D25D6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</w:t>
      </w:r>
      <w:r w:rsidRPr="11DDF7C6" w:rsidR="2E9D25D6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sem</w:t>
      </w:r>
      <w:r w:rsidRPr="11DDF7C6" w:rsidR="2E9D25D6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major project) </w:t>
      </w:r>
    </w:p>
    <w:p w:rsidR="11DDF7C6" w:rsidP="11DDF7C6" w:rsidRDefault="11DDF7C6" w14:paraId="61630A13" w14:textId="253C3F72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</w:p>
    <w:p w:rsidR="00324440" w:rsidP="11DDF7C6" w:rsidRDefault="00324440" w14:paraId="2C078E63" w14:textId="34154A1F">
      <w:pPr>
        <w:rPr>
          <w:rFonts w:ascii="Times New Roman" w:hAnsi="Times New Roman" w:eastAsia="Times New Roman" w:cs="Times New Roman"/>
          <w:sz w:val="56"/>
          <w:szCs w:val="56"/>
        </w:rPr>
      </w:pPr>
      <w:r w:rsidRPr="11DDF7C6" w:rsidR="6D5F07A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Brain Computer Interface (BCI)</w:t>
      </w:r>
    </w:p>
    <w:p w:rsidR="11DDF7C6" w:rsidP="11DDF7C6" w:rsidRDefault="11DDF7C6" w14:paraId="544F9642" w14:textId="44A31E26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</w:p>
    <w:p w:rsidR="6D5F07AF" w:rsidP="11DDF7C6" w:rsidRDefault="6D5F07AF" w14:paraId="3ACDB67C" w14:textId="6A9FB8B5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Steps -</w:t>
      </w:r>
    </w:p>
    <w:p w:rsidR="6D5F07AF" w:rsidP="11DDF7C6" w:rsidRDefault="6D5F07AF" w14:paraId="75966F68" w14:textId="64B903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Signal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acquisition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EEG recorded through electrodes placed on scalp</w:t>
      </w:r>
    </w:p>
    <w:p w:rsidR="6D5F07AF" w:rsidP="11DDF7C6" w:rsidRDefault="6D5F07AF" w14:paraId="53AE7733" w14:textId="24BBC9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Signal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processing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Noise reduction, feature extraction, pattern recognition</w:t>
      </w:r>
    </w:p>
    <w:p w:rsidR="6D5F07AF" w:rsidP="11DDF7C6" w:rsidRDefault="6D5F07AF" w14:paraId="4785AC60" w14:textId="1B0423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Translation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Translation of signals into machine commands</w:t>
      </w:r>
    </w:p>
    <w:p w:rsidR="6D5F07AF" w:rsidP="11DDF7C6" w:rsidRDefault="6D5F07AF" w14:paraId="357B4C24" w14:textId="25C5E5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Control of external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devices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Ex – Toy car, cursor, etc.</w:t>
      </w:r>
    </w:p>
    <w:p w:rsidR="11DDF7C6" w:rsidP="11DDF7C6" w:rsidRDefault="11DDF7C6" w14:paraId="529933D5" w14:textId="313DBBA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5F07AF" w:rsidP="11DDF7C6" w:rsidRDefault="6D5F07AF" w14:paraId="1DBF3ED8" w14:textId="523EAD9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Types -</w:t>
      </w:r>
    </w:p>
    <w:p w:rsidR="6D5F07AF" w:rsidP="11DDF7C6" w:rsidRDefault="6D5F07AF" w14:paraId="43C24975" w14:textId="541F34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Invasive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Electrodes implanted directly into brain</w:t>
      </w:r>
    </w:p>
    <w:p w:rsidR="6D5F07AF" w:rsidP="11DDF7C6" w:rsidRDefault="6D5F07AF" w14:paraId="458DD021" w14:textId="26C8B67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Non-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invasive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Use of EEG devices (scalp placement)</w:t>
      </w:r>
    </w:p>
    <w:p w:rsidR="6D5F07AF" w:rsidP="11DDF7C6" w:rsidRDefault="6D5F07AF" w14:paraId="16502008" w14:textId="74375E4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Semi-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invasive :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Electrodes placed on surface of brain but under the skull</w:t>
      </w:r>
    </w:p>
    <w:p w:rsidR="11DDF7C6" w:rsidP="11DDF7C6" w:rsidRDefault="11DDF7C6" w14:paraId="77799A85" w14:textId="0EBDDA3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5F07AF" w:rsidP="11DDF7C6" w:rsidRDefault="6D5F07AF" w14:paraId="0434E7AC" w14:textId="7F67ADE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Brain activity -&gt; Signal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Acquisition(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EEG)-&gt;Signal processing-&gt;Feature Extraction-&gt;ML model-&gt;Command-&gt;Device control</w:t>
      </w:r>
    </w:p>
    <w:p w:rsidR="11DDF7C6" w:rsidP="11DDF7C6" w:rsidRDefault="11DDF7C6" w14:paraId="03D789CD" w14:textId="0C8D6B4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5F07AF" w:rsidP="11DDF7C6" w:rsidRDefault="6D5F07AF" w14:paraId="02E0921E" w14:textId="34E27B57">
      <w:pPr>
        <w:pStyle w:val="Normal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11DDF7C6" w:rsidR="6D5F07A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EEG(</w:t>
      </w:r>
      <w:r w:rsidRPr="11DDF7C6" w:rsidR="6D5F07A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Electroencephalography)</w:t>
      </w:r>
    </w:p>
    <w:p w:rsidR="6D5F07AF" w:rsidP="11DDF7C6" w:rsidRDefault="6D5F07AF" w14:paraId="24A482D5" w14:textId="07AAFC7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It is a method used to record electrical activity of the brain through electrodes placed on the scalp</w:t>
      </w:r>
    </w:p>
    <w:p w:rsidR="6D5F07AF" w:rsidP="11DDF7C6" w:rsidRDefault="6D5F07AF" w14:paraId="327EA93D" w14:textId="5459C6F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Electrical signals reflect brain activity and can be processed to infer mental states.</w:t>
      </w:r>
    </w:p>
    <w:p w:rsidR="11DDF7C6" w:rsidP="11DDF7C6" w:rsidRDefault="11DDF7C6" w14:paraId="4A076F2F" w14:textId="3E618F98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5F07AF" w:rsidP="11DDF7C6" w:rsidRDefault="6D5F07AF" w14:paraId="701ADAAE" w14:textId="73416D2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It records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different types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of brain waves corresponding to various mental states.</w:t>
      </w:r>
    </w:p>
    <w:p w:rsidR="6D5F07AF" w:rsidP="11DDF7C6" w:rsidRDefault="6D5F07AF" w14:paraId="33C1B0B7" w14:textId="7CA304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1. Delta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waves(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0.5-4Hz):Associated with deep sleep</w:t>
      </w:r>
    </w:p>
    <w:p w:rsidR="6D5F07AF" w:rsidP="11DDF7C6" w:rsidRDefault="6D5F07AF" w14:paraId="7B104F98" w14:textId="2E7D054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 Theta waves(4-8Hz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):Related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to light sleep and relaxation</w:t>
      </w:r>
    </w:p>
    <w:p w:rsidR="6D5F07AF" w:rsidP="11DDF7C6" w:rsidRDefault="6D5F07AF" w14:paraId="42975302" w14:textId="048A47D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3. Alpha waves(8-13Hz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):Linked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to relaxation and calm focus</w:t>
      </w:r>
    </w:p>
    <w:p w:rsidR="6D5F07AF" w:rsidP="11DDF7C6" w:rsidRDefault="6D5F07AF" w14:paraId="67C2DAFF" w14:textId="086CC32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4. Beta waves(13-30Hz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):Associated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with active thinking, problem-solving, and focus.</w:t>
      </w:r>
    </w:p>
    <w:p w:rsidR="6D5F07AF" w:rsidP="11DDF7C6" w:rsidRDefault="6D5F07AF" w14:paraId="62FC9F83" w14:textId="3917E69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5. Gamma waves(30-100Hz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):Linked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to higher mental activity and consciousness.</w:t>
      </w:r>
    </w:p>
    <w:p w:rsidR="11DDF7C6" w:rsidP="11DDF7C6" w:rsidRDefault="11DDF7C6" w14:paraId="3597639E" w14:textId="06D80A28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5F07AF" w:rsidP="11DDF7C6" w:rsidRDefault="6D5F07AF" w14:paraId="2505C891" w14:textId="14315B5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EEG channels</w:t>
      </w:r>
    </w:p>
    <w:p w:rsidR="6D5F07AF" w:rsidP="11DDF7C6" w:rsidRDefault="6D5F07AF" w14:paraId="278CCC70" w14:textId="03E699E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EEG signals are collected from various positions on the scalp using a system called the 10-20 system, which specifies where electrodes should be placed for 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optimal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data collection. (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eg.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11DDF7C6" w:rsidR="780F1F3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(Frontal)</w:t>
      </w:r>
      <w:r w:rsidRPr="11DDF7C6" w:rsidR="6D5F07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F3, </w:t>
      </w:r>
      <w:r w:rsidRPr="11DDF7C6" w:rsidR="3FEDF6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(Central)</w:t>
      </w:r>
      <w:r w:rsidRPr="11DDF7C6" w:rsidR="15D0CFE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C3, </w:t>
      </w:r>
      <w:r w:rsidRPr="11DDF7C6" w:rsidR="11AD909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(Occipital)</w:t>
      </w:r>
      <w:r w:rsidRPr="11DDF7C6" w:rsidR="15D0CFE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O1).</w:t>
      </w:r>
    </w:p>
    <w:p w:rsidR="11DDF7C6" w:rsidP="11DDF7C6" w:rsidRDefault="11DDF7C6" w14:paraId="4277C700" w14:textId="395B3E6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668399" w:rsidP="11DDF7C6" w:rsidRDefault="6D668399" w14:paraId="51DAF9FA" w14:textId="5E90C10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Artifacts :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EEG signals are prone to noise from other bodily movements, like blinking, muscle activity, which need to be filtered out during processing.</w:t>
      </w:r>
    </w:p>
    <w:p w:rsidR="11DDF7C6" w:rsidP="11DDF7C6" w:rsidRDefault="11DDF7C6" w14:paraId="3C7D3D4F" w14:textId="4D12683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1DDF7C6" w:rsidP="11DDF7C6" w:rsidRDefault="11DDF7C6" w14:paraId="6D26A177" w14:textId="688B44DB">
      <w:pPr>
        <w:pStyle w:val="Normal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</w:p>
    <w:p w:rsidR="6D668399" w:rsidP="11DDF7C6" w:rsidRDefault="6D668399" w14:paraId="2AD8D8B9" w14:textId="00255FD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EEG recording</w:t>
      </w:r>
    </w:p>
    <w:p w:rsidR="6D668399" w:rsidP="11DDF7C6" w:rsidRDefault="6D668399" w14:paraId="12A4E5E3" w14:textId="21F785A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Sampling rate (in Hz)</w:t>
      </w:r>
    </w:p>
    <w:p w:rsidR="6D668399" w:rsidP="11DDF7C6" w:rsidRDefault="6D668399" w14:paraId="6EDEB757" w14:textId="2915C79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Typical EEG device (250Hz) 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i.e.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250 data points/sec</w:t>
      </w:r>
    </w:p>
    <w:p w:rsidR="11DDF7C6" w:rsidP="11DDF7C6" w:rsidRDefault="11DDF7C6" w14:paraId="21EF0485" w14:textId="000425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668399" w:rsidP="11DDF7C6" w:rsidRDefault="6D668399" w14:paraId="473719A8" w14:textId="11AE0E1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Signal processing</w:t>
      </w:r>
    </w:p>
    <w:p w:rsidR="6D668399" w:rsidP="11DDF7C6" w:rsidRDefault="6D668399" w14:paraId="1E21EDF2" w14:textId="7646636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Filtering :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Remove noise.</w:t>
      </w:r>
    </w:p>
    <w:p w:rsidR="6D668399" w:rsidP="11DDF7C6" w:rsidRDefault="6D668399" w14:paraId="1B654DCF" w14:textId="317FB12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Feature 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extraction :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Identify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key components</w:t>
      </w:r>
    </w:p>
    <w:p w:rsidR="6D668399" w:rsidP="11DDF7C6" w:rsidRDefault="6D668399" w14:paraId="5BFE2521" w14:textId="626071D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Classification :</w:t>
      </w:r>
      <w:r w:rsidRPr="11DDF7C6" w:rsidR="6D668399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Use ML algorithms to classify these signals into meaningful o/ps.</w:t>
      </w:r>
    </w:p>
    <w:p w:rsidR="11DDF7C6" w:rsidP="11DDF7C6" w:rsidRDefault="11DDF7C6" w14:paraId="57CDC935" w14:textId="67A9C9B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D668399" w:rsidP="11DDF7C6" w:rsidRDefault="6D668399" w14:paraId="11D94785" w14:textId="02D6E65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1DDF7C6" w:rsidR="6D668399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References -</w:t>
      </w:r>
    </w:p>
    <w:p w:rsidR="6D668399" w:rsidP="11DDF7C6" w:rsidRDefault="6D668399" w14:paraId="0D6477A8" w14:textId="1B974A0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11DDF7C6" w:rsidR="6D668399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ChatGPT</w:t>
      </w:r>
    </w:p>
    <w:sectPr w:rsidR="003244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b2f2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5f0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b60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29c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2d9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7e2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52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509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d9a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b8f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fc2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CB0B5"/>
    <w:rsid w:val="001BA9A6"/>
    <w:rsid w:val="00324440"/>
    <w:rsid w:val="00C747C5"/>
    <w:rsid w:val="029BBB34"/>
    <w:rsid w:val="032021FA"/>
    <w:rsid w:val="0CE77660"/>
    <w:rsid w:val="11AD9093"/>
    <w:rsid w:val="11DDF7C6"/>
    <w:rsid w:val="11FA950A"/>
    <w:rsid w:val="129A9277"/>
    <w:rsid w:val="1529536F"/>
    <w:rsid w:val="15D0CFEE"/>
    <w:rsid w:val="1B184788"/>
    <w:rsid w:val="2E9D25D6"/>
    <w:rsid w:val="2F11B425"/>
    <w:rsid w:val="3164CAE3"/>
    <w:rsid w:val="37CE803A"/>
    <w:rsid w:val="3FEDF62A"/>
    <w:rsid w:val="467E5D14"/>
    <w:rsid w:val="4F9C3CA6"/>
    <w:rsid w:val="50331B35"/>
    <w:rsid w:val="56AEE67C"/>
    <w:rsid w:val="5D4CB0B5"/>
    <w:rsid w:val="5F432BD5"/>
    <w:rsid w:val="5FA9C10A"/>
    <w:rsid w:val="5FCFC1D0"/>
    <w:rsid w:val="6520A6BC"/>
    <w:rsid w:val="6D5F07AF"/>
    <w:rsid w:val="6D668399"/>
    <w:rsid w:val="6F6826BD"/>
    <w:rsid w:val="750C5E33"/>
    <w:rsid w:val="780F1F35"/>
    <w:rsid w:val="799E23C4"/>
    <w:rsid w:val="7B47A5E5"/>
    <w:rsid w:val="7BB79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B0B5"/>
  <w15:chartTrackingRefBased/>
  <w15:docId w15:val="{618514BB-649A-4EDB-8932-48C6521A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d3517cc6dd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 Thorve</dc:creator>
  <keywords/>
  <dc:description/>
  <lastModifiedBy>Om Thorve</lastModifiedBy>
  <revision>2</revision>
  <dcterms:created xsi:type="dcterms:W3CDTF">2024-09-22T14:38:00.0000000Z</dcterms:created>
  <dcterms:modified xsi:type="dcterms:W3CDTF">2024-09-22T14:54:04.7827893Z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2024-09-22T14:38:04Z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e1a5159f-36f2-439c-8314-33b010cb7537</vt:lpwstr>
  </property>
  <property fmtid="{D5CDD505-2E9C-101B-9397-08002B2CF9AE}" pid="8" name="MSIP_Label_e65487c9-99ed-4cbc-93a8-0e9b1796bde5_ContentBits">
    <vt:lpwstr>0</vt:lpwstr>
  </property>
</Properties>
</file>