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A3118A">
      <w:pPr>
        <w:rPr>
          <w:sz w:val="15"/>
          <w:szCs w:val="15"/>
        </w:rPr>
      </w:pPr>
      <w:bookmarkStart w:id="0" w:name="OLE_LINK1"/>
      <w:bookmarkStart w:id="1" w:name="OLE_LINK2"/>
      <w:r w:rsidRPr="001715B2">
        <w:rPr>
          <w:sz w:val="15"/>
          <w:szCs w:val="15"/>
          <w:highlight w:val="yellow"/>
        </w:rPr>
        <w:t>p</w:t>
      </w:r>
      <w:r w:rsidRPr="001715B2">
        <w:rPr>
          <w:rFonts w:hint="eastAsia"/>
          <w:sz w:val="15"/>
          <w:szCs w:val="15"/>
          <w:highlight w:val="yellow"/>
        </w:rPr>
        <w:t>ublic</w:t>
      </w:r>
      <w:r w:rsidRPr="001715B2">
        <w:rPr>
          <w:sz w:val="15"/>
          <w:szCs w:val="15"/>
          <w:highlight w:val="yellow"/>
        </w:rPr>
        <w:t>/protected</w:t>
      </w:r>
      <w:bookmarkEnd w:id="0"/>
      <w:bookmarkEnd w:id="1"/>
      <w:r w:rsidRPr="001715B2">
        <w:rPr>
          <w:sz w:val="15"/>
          <w:szCs w:val="15"/>
          <w:highlight w:val="yellow"/>
        </w:rPr>
        <w:t>/private</w:t>
      </w:r>
      <w:r w:rsidR="002E0E29">
        <w:rPr>
          <w:rFonts w:hint="eastAsia"/>
          <w:sz w:val="15"/>
          <w:szCs w:val="15"/>
        </w:rPr>
        <w:t>：</w:t>
      </w:r>
      <w:r w:rsidR="002E0E29">
        <w:rPr>
          <w:sz w:val="15"/>
          <w:szCs w:val="15"/>
        </w:rPr>
        <w:t>访问权限</w:t>
      </w:r>
    </w:p>
    <w:p w:rsidR="00A3118A" w:rsidRDefault="002E0E2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36AB89" wp14:editId="26189EA6">
            <wp:extent cx="4673600" cy="177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001" cy="1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9" w:rsidRDefault="002E0E29">
      <w:pPr>
        <w:rPr>
          <w:sz w:val="15"/>
          <w:szCs w:val="15"/>
        </w:rPr>
      </w:pPr>
    </w:p>
    <w:p w:rsidR="00E24EA8" w:rsidRDefault="00E24EA8">
      <w:pPr>
        <w:rPr>
          <w:sz w:val="15"/>
          <w:szCs w:val="15"/>
        </w:rPr>
      </w:pPr>
    </w:p>
    <w:p w:rsidR="00041A9E" w:rsidRPr="00A3118A" w:rsidRDefault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interface/abstract</w:t>
      </w:r>
    </w:p>
    <w:p w:rsidR="00A3118A" w:rsidRDefault="0081120F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：用于修饰类和方法，</w:t>
      </w:r>
      <w:r w:rsidR="00D74A2F">
        <w:rPr>
          <w:rFonts w:hint="eastAsia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类只定义类拥有的方法，而具体的实现叫有子类实现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类中即可有一般的方法也可以有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方法，抽象方法类中的抽象方法只声明，不能实现</w:t>
      </w:r>
      <w:r w:rsidR="00446258">
        <w:rPr>
          <w:rFonts w:hint="eastAsia"/>
          <w:sz w:val="15"/>
          <w:szCs w:val="15"/>
        </w:rPr>
        <w:t>(</w:t>
      </w:r>
      <w:r w:rsidR="00446258">
        <w:rPr>
          <w:rFonts w:hint="eastAsia"/>
          <w:sz w:val="15"/>
          <w:szCs w:val="15"/>
        </w:rPr>
        <w:t>注意：</w:t>
      </w:r>
      <w:r w:rsidR="00446258">
        <w:rPr>
          <w:rFonts w:hint="eastAsia"/>
          <w:sz w:val="15"/>
          <w:szCs w:val="15"/>
        </w:rPr>
        <w:t>public</w:t>
      </w:r>
      <w:r w:rsidR="00446258">
        <w:rPr>
          <w:sz w:val="15"/>
          <w:szCs w:val="15"/>
        </w:rPr>
        <w:t xml:space="preserve">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;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这样的才是抽象方法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sz w:val="15"/>
          <w:szCs w:val="15"/>
        </w:rPr>
        <w:t>而</w:t>
      </w:r>
      <w:r w:rsidR="00446258">
        <w:rPr>
          <w:sz w:val="15"/>
          <w:szCs w:val="15"/>
        </w:rPr>
        <w:t>public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{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}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不能叫抽象方法</w:t>
      </w:r>
      <w:r w:rsidR="00446258">
        <w:rPr>
          <w:rFonts w:hint="eastAsia"/>
          <w:sz w:val="15"/>
          <w:szCs w:val="15"/>
        </w:rPr>
        <w:t>)</w:t>
      </w:r>
      <w:r w:rsidR="00DC400A">
        <w:rPr>
          <w:rFonts w:hint="eastAsia"/>
          <w:sz w:val="15"/>
          <w:szCs w:val="15"/>
        </w:rPr>
        <w:t>，抽象类中也可以没有抽象方法，子类在继承抽象类后，必须实现其所有的抽象方法，</w:t>
      </w:r>
      <w:r w:rsidR="00DC400A" w:rsidRPr="008D39D0">
        <w:rPr>
          <w:rFonts w:hint="eastAsia"/>
          <w:color w:val="FF0000"/>
          <w:sz w:val="15"/>
          <w:szCs w:val="15"/>
        </w:rPr>
        <w:t>此时子类中的方法</w:t>
      </w:r>
      <w:r w:rsidR="00DC400A" w:rsidRPr="008D39D0">
        <w:rPr>
          <w:rFonts w:hint="eastAsia"/>
          <w:color w:val="FF0000"/>
          <w:sz w:val="15"/>
          <w:szCs w:val="15"/>
        </w:rPr>
        <w:t>(</w:t>
      </w:r>
      <w:r w:rsidR="00DC400A" w:rsidRPr="008D39D0">
        <w:rPr>
          <w:rFonts w:hint="eastAsia"/>
          <w:color w:val="FF0000"/>
          <w:sz w:val="15"/>
          <w:szCs w:val="15"/>
        </w:rPr>
        <w:t>从父类实现的抽象方法</w:t>
      </w:r>
      <w:r w:rsidR="00DC400A" w:rsidRPr="008D39D0">
        <w:rPr>
          <w:rFonts w:hint="eastAsia"/>
          <w:color w:val="FF0000"/>
          <w:sz w:val="15"/>
          <w:szCs w:val="15"/>
        </w:rPr>
        <w:t>)</w:t>
      </w:r>
      <w:r w:rsidR="00DC400A" w:rsidRPr="008D39D0">
        <w:rPr>
          <w:rFonts w:hint="eastAsia"/>
          <w:color w:val="FF0000"/>
          <w:sz w:val="15"/>
          <w:szCs w:val="15"/>
        </w:rPr>
        <w:t>就不能在用</w:t>
      </w:r>
      <w:r w:rsidR="00DC400A" w:rsidRPr="008D39D0">
        <w:rPr>
          <w:rFonts w:hint="eastAsia"/>
          <w:color w:val="FF0000"/>
          <w:sz w:val="15"/>
          <w:szCs w:val="15"/>
        </w:rPr>
        <w:t>abstract</w:t>
      </w:r>
      <w:r w:rsidR="00DC400A" w:rsidRPr="008D39D0">
        <w:rPr>
          <w:rFonts w:hint="eastAsia"/>
          <w:color w:val="FF0000"/>
          <w:sz w:val="15"/>
          <w:szCs w:val="15"/>
        </w:rPr>
        <w:t>修饰了</w:t>
      </w:r>
      <w:r w:rsidR="008D39D0">
        <w:rPr>
          <w:rFonts w:hint="eastAsia"/>
          <w:sz w:val="15"/>
          <w:szCs w:val="15"/>
        </w:rPr>
        <w:t>，如果子类中还有抽象方法，那么子类必须也是抽象类</w:t>
      </w:r>
    </w:p>
    <w:p w:rsidR="00527483" w:rsidRDefault="00527483" w:rsidP="00A3118A">
      <w:pPr>
        <w:rPr>
          <w:sz w:val="15"/>
          <w:szCs w:val="15"/>
        </w:rPr>
      </w:pPr>
    </w:p>
    <w:p w:rsidR="0081120F" w:rsidRDefault="00527483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interface</w:t>
      </w:r>
      <w:r w:rsidR="00C455D9">
        <w:rPr>
          <w:rFonts w:hint="eastAsia"/>
          <w:sz w:val="15"/>
          <w:szCs w:val="15"/>
        </w:rPr>
        <w:t>：</w:t>
      </w:r>
      <w:r w:rsidR="00C455D9">
        <w:rPr>
          <w:sz w:val="15"/>
          <w:szCs w:val="15"/>
        </w:rPr>
        <w:t>接口解决了类单继承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接口实现了多继承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接口中只能有抽象方法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不能有实现的方法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而且接口中的方法默认的修饰符是</w:t>
      </w:r>
      <w:r w:rsidR="00C455D9">
        <w:rPr>
          <w:sz w:val="15"/>
          <w:szCs w:val="15"/>
        </w:rPr>
        <w:t>public abstract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在</w:t>
      </w:r>
      <w:r w:rsidR="00C455D9" w:rsidRPr="00C03F6C">
        <w:rPr>
          <w:color w:val="FF0000"/>
          <w:sz w:val="15"/>
          <w:szCs w:val="15"/>
        </w:rPr>
        <w:t>接口中可以声明属性</w:t>
      </w:r>
      <w:r w:rsidR="00C455D9" w:rsidRPr="00C03F6C">
        <w:rPr>
          <w:rFonts w:hint="eastAsia"/>
          <w:color w:val="FF0000"/>
          <w:sz w:val="15"/>
          <w:szCs w:val="15"/>
        </w:rPr>
        <w:t>，</w:t>
      </w:r>
      <w:r w:rsidR="00C455D9" w:rsidRPr="00C03F6C">
        <w:rPr>
          <w:color w:val="FF0000"/>
          <w:sz w:val="15"/>
          <w:szCs w:val="15"/>
        </w:rPr>
        <w:t>默认的修饰符是</w:t>
      </w:r>
      <w:r w:rsidR="00C455D9" w:rsidRPr="00C03F6C">
        <w:rPr>
          <w:color w:val="FF0000"/>
          <w:sz w:val="15"/>
          <w:szCs w:val="15"/>
        </w:rPr>
        <w:t>public static final</w:t>
      </w:r>
      <w:r w:rsidR="00C455D9">
        <w:rPr>
          <w:rFonts w:hint="eastAsia"/>
          <w:sz w:val="15"/>
          <w:szCs w:val="15"/>
        </w:rPr>
        <w:t>，所以接口中的属性是常量，在声明属性的时候就要为其赋值，不能是默认的值</w:t>
      </w:r>
      <w:r w:rsidR="0056044F">
        <w:rPr>
          <w:rFonts w:hint="eastAsia"/>
          <w:sz w:val="15"/>
          <w:szCs w:val="15"/>
        </w:rPr>
        <w:t>，</w:t>
      </w:r>
      <w:r w:rsidR="00B1343D">
        <w:rPr>
          <w:rFonts w:hint="eastAsia"/>
          <w:sz w:val="15"/>
          <w:szCs w:val="15"/>
        </w:rPr>
        <w:t>在访问接口中的属性时，不能通过</w:t>
      </w:r>
      <w:r w:rsidR="00B1343D">
        <w:rPr>
          <w:rFonts w:hint="eastAsia"/>
          <w:sz w:val="15"/>
          <w:szCs w:val="15"/>
        </w:rPr>
        <w:t>super</w:t>
      </w:r>
      <w:r w:rsidR="00B1343D">
        <w:rPr>
          <w:rFonts w:hint="eastAsia"/>
          <w:sz w:val="15"/>
          <w:szCs w:val="15"/>
        </w:rPr>
        <w:t>关键字，只能通过接口</w:t>
      </w:r>
      <w:r w:rsidR="00B1343D">
        <w:rPr>
          <w:rFonts w:hint="eastAsia"/>
          <w:sz w:val="15"/>
          <w:szCs w:val="15"/>
        </w:rPr>
        <w:t>.</w:t>
      </w:r>
      <w:r w:rsidR="00B1343D">
        <w:rPr>
          <w:rFonts w:hint="eastAsia"/>
          <w:sz w:val="15"/>
          <w:szCs w:val="15"/>
        </w:rPr>
        <w:t>属性名，毕竟接口不是类，</w:t>
      </w:r>
      <w:r w:rsidR="0056044F">
        <w:rPr>
          <w:rFonts w:hint="eastAsia"/>
          <w:sz w:val="15"/>
          <w:szCs w:val="15"/>
        </w:rPr>
        <w:t>有抽象方法不一定是抽象类，也有可能是接口</w:t>
      </w:r>
      <w:r w:rsidR="0066209D">
        <w:rPr>
          <w:rFonts w:hint="eastAsia"/>
          <w:sz w:val="15"/>
          <w:szCs w:val="15"/>
        </w:rPr>
        <w:t>，接口中都是抽象方法</w:t>
      </w:r>
    </w:p>
    <w:p w:rsidR="00412DD4" w:rsidRDefault="00412DD4" w:rsidP="00A3118A">
      <w:pPr>
        <w:rPr>
          <w:sz w:val="15"/>
          <w:szCs w:val="15"/>
        </w:rPr>
      </w:pPr>
      <w:r>
        <w:rPr>
          <w:sz w:val="15"/>
          <w:szCs w:val="15"/>
        </w:rPr>
        <w:t>JDK1.8</w:t>
      </w:r>
      <w:r>
        <w:rPr>
          <w:sz w:val="15"/>
          <w:szCs w:val="15"/>
        </w:rPr>
        <w:t>以后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接口中可以静态方法的实现方法</w:t>
      </w:r>
    </w:p>
    <w:p w:rsidR="00E24EA8" w:rsidRDefault="00E24EA8" w:rsidP="00A3118A">
      <w:pPr>
        <w:rPr>
          <w:sz w:val="15"/>
          <w:szCs w:val="15"/>
        </w:rPr>
      </w:pPr>
    </w:p>
    <w:p w:rsidR="00B1343D" w:rsidRDefault="00B1343D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区别</w:t>
      </w:r>
      <w:r>
        <w:rPr>
          <w:rFonts w:hint="eastAsia"/>
          <w:sz w:val="15"/>
          <w:szCs w:val="15"/>
        </w:rPr>
        <w:t>：</w:t>
      </w:r>
    </w:p>
    <w:p w:rsidR="00B1343D" w:rsidRPr="000600B9" w:rsidRDefault="00B1343D" w:rsidP="00A3118A">
      <w:pPr>
        <w:rPr>
          <w:sz w:val="15"/>
          <w:szCs w:val="15"/>
        </w:rPr>
      </w:pPr>
      <w:r>
        <w:rPr>
          <w:sz w:val="15"/>
          <w:szCs w:val="15"/>
        </w:rPr>
        <w:t>实现接口和继承抽象类的类都必须重写所有抽象方法</w:t>
      </w:r>
      <w:r w:rsidR="000600B9">
        <w:rPr>
          <w:rFonts w:hint="eastAsia"/>
          <w:sz w:val="15"/>
          <w:szCs w:val="15"/>
        </w:rPr>
        <w:t>(</w:t>
      </w:r>
      <w:r w:rsidR="000600B9">
        <w:rPr>
          <w:sz w:val="15"/>
          <w:szCs w:val="15"/>
        </w:rPr>
        <w:t>子类非</w:t>
      </w:r>
      <w:r w:rsidR="00CD5CEB">
        <w:rPr>
          <w:sz w:val="15"/>
          <w:szCs w:val="15"/>
        </w:rPr>
        <w:t>abstract</w:t>
      </w:r>
      <w:r w:rsidR="000600B9">
        <w:rPr>
          <w:rFonts w:hint="eastAsia"/>
          <w:sz w:val="15"/>
          <w:szCs w:val="15"/>
        </w:rPr>
        <w:t>)</w:t>
      </w:r>
    </w:p>
    <w:p w:rsidR="0081120F" w:rsidRDefault="005806F7" w:rsidP="00A3118A">
      <w:pPr>
        <w:rPr>
          <w:sz w:val="15"/>
          <w:szCs w:val="15"/>
        </w:rPr>
      </w:pPr>
      <w:r>
        <w:rPr>
          <w:sz w:val="15"/>
          <w:szCs w:val="15"/>
        </w:rPr>
        <w:t>抽象类强调的是同一个类的共有方法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强调所属关系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接口强调的是不同类拥有相同的方法，强调的是特定功能的实现</w:t>
      </w:r>
    </w:p>
    <w:p w:rsidR="00D3600F" w:rsidRDefault="00D3600F" w:rsidP="00A3118A">
      <w:pPr>
        <w:rPr>
          <w:sz w:val="15"/>
          <w:szCs w:val="15"/>
        </w:rPr>
      </w:pPr>
      <w:r>
        <w:rPr>
          <w:sz w:val="15"/>
          <w:szCs w:val="15"/>
        </w:rPr>
        <w:t>接口中的方法只能是</w:t>
      </w:r>
      <w:r>
        <w:rPr>
          <w:sz w:val="15"/>
          <w:szCs w:val="15"/>
        </w:rPr>
        <w:t>public</w:t>
      </w:r>
      <w:r>
        <w:rPr>
          <w:sz w:val="15"/>
          <w:szCs w:val="15"/>
        </w:rPr>
        <w:t>的</w:t>
      </w:r>
    </w:p>
    <w:p w:rsidR="002D0A28" w:rsidRDefault="002D0A28" w:rsidP="00A3118A">
      <w:pPr>
        <w:rPr>
          <w:sz w:val="15"/>
          <w:szCs w:val="15"/>
        </w:rPr>
      </w:pPr>
      <w:r>
        <w:rPr>
          <w:sz w:val="15"/>
          <w:szCs w:val="15"/>
        </w:rPr>
        <w:t>抽象类的方法不能是</w:t>
      </w:r>
      <w:r>
        <w:rPr>
          <w:sz w:val="15"/>
          <w:szCs w:val="15"/>
        </w:rPr>
        <w:t>private</w:t>
      </w:r>
      <w:r>
        <w:rPr>
          <w:sz w:val="15"/>
          <w:szCs w:val="15"/>
        </w:rPr>
        <w:t>的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implements/extends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implements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实现接口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extends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继承类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rFonts w:hint="eastAsia"/>
          <w:sz w:val="15"/>
          <w:szCs w:val="15"/>
          <w:highlight w:val="yellow"/>
        </w:rPr>
        <w:t>continue</w:t>
      </w:r>
      <w:r w:rsidRPr="001715B2">
        <w:rPr>
          <w:sz w:val="15"/>
          <w:szCs w:val="15"/>
          <w:highlight w:val="yellow"/>
        </w:rPr>
        <w:t>/break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continue</w:t>
      </w:r>
      <w:r>
        <w:rPr>
          <w:rFonts w:hint="eastAsia"/>
          <w:sz w:val="15"/>
          <w:szCs w:val="15"/>
        </w:rPr>
        <w:t>：退出当前循环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break</w:t>
      </w:r>
      <w:r>
        <w:rPr>
          <w:rFonts w:hint="eastAsia"/>
          <w:sz w:val="15"/>
          <w:szCs w:val="15"/>
        </w:rPr>
        <w:t>：退出整个循环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2" w:name="OLE_LINK3"/>
      <w:bookmarkStart w:id="3" w:name="OLE_LINK4"/>
      <w:r w:rsidRPr="001715B2">
        <w:rPr>
          <w:sz w:val="15"/>
          <w:szCs w:val="15"/>
          <w:highlight w:val="yellow"/>
        </w:rPr>
        <w:t>instanceof</w:t>
      </w:r>
      <w:bookmarkEnd w:id="2"/>
      <w:bookmarkEnd w:id="3"/>
      <w:r w:rsidR="00834141" w:rsidRPr="001715B2">
        <w:rPr>
          <w:rFonts w:hint="eastAsia"/>
          <w:sz w:val="15"/>
          <w:szCs w:val="15"/>
          <w:highlight w:val="yellow"/>
        </w:rPr>
        <w:t>：</w:t>
      </w:r>
    </w:p>
    <w:p w:rsidR="00834141" w:rsidRDefault="00834141" w:rsidP="00A3118A">
      <w:pPr>
        <w:rPr>
          <w:sz w:val="15"/>
          <w:szCs w:val="15"/>
        </w:rPr>
      </w:pPr>
      <w:r w:rsidRPr="00834141">
        <w:rPr>
          <w:sz w:val="15"/>
          <w:szCs w:val="15"/>
        </w:rPr>
        <w:t>result = object instanceof clas</w:t>
      </w:r>
      <w:r>
        <w:rPr>
          <w:sz w:val="15"/>
          <w:szCs w:val="15"/>
        </w:rPr>
        <w:t>s</w:t>
      </w:r>
      <w:r>
        <w:rPr>
          <w:sz w:val="15"/>
          <w:szCs w:val="15"/>
        </w:rPr>
        <w:t>用来判断当前对象</w:t>
      </w:r>
      <w:r>
        <w:rPr>
          <w:rFonts w:hint="eastAsia"/>
          <w:sz w:val="15"/>
          <w:szCs w:val="15"/>
        </w:rPr>
        <w:t>(object)</w:t>
      </w:r>
      <w:r w:rsidR="00B2565C">
        <w:rPr>
          <w:rFonts w:hint="eastAsia"/>
          <w:sz w:val="15"/>
          <w:szCs w:val="15"/>
        </w:rPr>
        <w:t>是否是类</w:t>
      </w:r>
      <w:r w:rsidR="00B2565C">
        <w:rPr>
          <w:rFonts w:hint="eastAsia"/>
          <w:sz w:val="15"/>
          <w:szCs w:val="15"/>
        </w:rPr>
        <w:t>(class)</w:t>
      </w:r>
      <w:r w:rsidR="00B2565C">
        <w:rPr>
          <w:rFonts w:hint="eastAsia"/>
          <w:sz w:val="15"/>
          <w:szCs w:val="15"/>
        </w:rPr>
        <w:t>的实例</w:t>
      </w:r>
    </w:p>
    <w:p w:rsidR="006825AC" w:rsidRDefault="006825AC" w:rsidP="00A3118A">
      <w:pPr>
        <w:rPr>
          <w:sz w:val="15"/>
          <w:szCs w:val="15"/>
        </w:rPr>
      </w:pPr>
      <w:r w:rsidRPr="006825AC">
        <w:rPr>
          <w:bCs/>
          <w:sz w:val="15"/>
          <w:szCs w:val="15"/>
        </w:rPr>
        <w:t>System</w:t>
      </w:r>
      <w:r w:rsidRPr="006825AC">
        <w:rPr>
          <w:sz w:val="15"/>
          <w:szCs w:val="15"/>
        </w:rPr>
        <w:t>.</w:t>
      </w:r>
      <w:r w:rsidRPr="006825AC">
        <w:rPr>
          <w:bCs/>
          <w:i/>
          <w:iCs/>
          <w:sz w:val="15"/>
          <w:szCs w:val="15"/>
        </w:rPr>
        <w:t>out</w:t>
      </w:r>
      <w:r w:rsidRPr="006825AC">
        <w:rPr>
          <w:sz w:val="15"/>
          <w:szCs w:val="15"/>
        </w:rPr>
        <w:t xml:space="preserve">.println(person </w:t>
      </w:r>
      <w:r w:rsidRPr="006825AC">
        <w:rPr>
          <w:bCs/>
          <w:sz w:val="15"/>
          <w:szCs w:val="15"/>
        </w:rPr>
        <w:t>instanceof</w:t>
      </w:r>
      <w:r w:rsidRPr="006825AC">
        <w:rPr>
          <w:sz w:val="15"/>
          <w:szCs w:val="15"/>
        </w:rPr>
        <w:t xml:space="preserve"> </w:t>
      </w:r>
      <w:r w:rsidRPr="006825AC">
        <w:rPr>
          <w:bCs/>
          <w:sz w:val="15"/>
          <w:szCs w:val="15"/>
        </w:rPr>
        <w:t>Person</w:t>
      </w:r>
      <w:r w:rsidRPr="006825AC">
        <w:rPr>
          <w:sz w:val="15"/>
          <w:szCs w:val="15"/>
        </w:rPr>
        <w:t>);</w:t>
      </w:r>
    </w:p>
    <w:p w:rsidR="006825AC" w:rsidRDefault="006825AC" w:rsidP="00A3118A">
      <w:pPr>
        <w:rPr>
          <w:bCs/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instanceof</w:t>
      </w:r>
      <w:r>
        <w:rPr>
          <w:sz w:val="15"/>
          <w:szCs w:val="15"/>
        </w:rPr>
        <w:t>相似的</w:t>
      </w:r>
      <w:r w:rsidRPr="006825AC">
        <w:rPr>
          <w:bCs/>
          <w:sz w:val="15"/>
          <w:szCs w:val="15"/>
        </w:rPr>
        <w:t>isInstance</w:t>
      </w:r>
      <w:r>
        <w:rPr>
          <w:rFonts w:hint="eastAsia"/>
          <w:bCs/>
          <w:sz w:val="15"/>
          <w:szCs w:val="15"/>
        </w:rPr>
        <w:t>，</w:t>
      </w:r>
      <w:r w:rsidRPr="006825AC">
        <w:rPr>
          <w:bCs/>
          <w:sz w:val="15"/>
          <w:szCs w:val="15"/>
        </w:rPr>
        <w:t>isInstance</w:t>
      </w:r>
      <w:r>
        <w:rPr>
          <w:bCs/>
          <w:sz w:val="15"/>
          <w:szCs w:val="15"/>
        </w:rPr>
        <w:t>是</w:t>
      </w:r>
      <w:r>
        <w:rPr>
          <w:bCs/>
          <w:sz w:val="15"/>
          <w:szCs w:val="15"/>
        </w:rPr>
        <w:t>Class</w:t>
      </w:r>
      <w:r>
        <w:rPr>
          <w:bCs/>
          <w:sz w:val="15"/>
          <w:szCs w:val="15"/>
        </w:rPr>
        <w:t>类的一个方法</w:t>
      </w:r>
      <w:r w:rsidR="00437984">
        <w:rPr>
          <w:rFonts w:hint="eastAsia"/>
          <w:bCs/>
          <w:sz w:val="15"/>
          <w:szCs w:val="15"/>
        </w:rPr>
        <w:t>，</w:t>
      </w:r>
      <w:r w:rsidR="00437984">
        <w:rPr>
          <w:bCs/>
          <w:sz w:val="15"/>
          <w:szCs w:val="15"/>
        </w:rPr>
        <w:t>也是用来判断类和对象之间的关系</w:t>
      </w:r>
    </w:p>
    <w:p w:rsidR="00437984" w:rsidRDefault="00437984" w:rsidP="00A3118A">
      <w:pPr>
        <w:rPr>
          <w:sz w:val="15"/>
          <w:szCs w:val="15"/>
        </w:rPr>
      </w:pPr>
      <w:r w:rsidRPr="00437984">
        <w:rPr>
          <w:bCs/>
          <w:sz w:val="15"/>
          <w:szCs w:val="15"/>
        </w:rPr>
        <w:t>System</w:t>
      </w:r>
      <w:r w:rsidRPr="00437984">
        <w:rPr>
          <w:sz w:val="15"/>
          <w:szCs w:val="15"/>
        </w:rPr>
        <w:t>.</w:t>
      </w:r>
      <w:r w:rsidRPr="00437984">
        <w:rPr>
          <w:bCs/>
          <w:i/>
          <w:iCs/>
          <w:sz w:val="15"/>
          <w:szCs w:val="15"/>
        </w:rPr>
        <w:t>out</w:t>
      </w:r>
      <w:r w:rsidRPr="00437984">
        <w:rPr>
          <w:sz w:val="15"/>
          <w:szCs w:val="15"/>
        </w:rPr>
        <w:t>.println(</w:t>
      </w:r>
      <w:r w:rsidRPr="00437984">
        <w:rPr>
          <w:bCs/>
          <w:sz w:val="15"/>
          <w:szCs w:val="15"/>
        </w:rPr>
        <w:t>Person</w:t>
      </w:r>
      <w:r w:rsidRPr="00437984">
        <w:rPr>
          <w:sz w:val="15"/>
          <w:szCs w:val="15"/>
        </w:rPr>
        <w:t>.</w:t>
      </w:r>
      <w:r w:rsidRPr="00437984">
        <w:rPr>
          <w:bCs/>
          <w:sz w:val="15"/>
          <w:szCs w:val="15"/>
        </w:rPr>
        <w:t>class</w:t>
      </w:r>
      <w:r w:rsidRPr="00437984">
        <w:rPr>
          <w:sz w:val="15"/>
          <w:szCs w:val="15"/>
        </w:rPr>
        <w:t>.isInstance(person));</w:t>
      </w:r>
    </w:p>
    <w:p w:rsidR="00437984" w:rsidRPr="00437984" w:rsidRDefault="00437984" w:rsidP="00A3118A">
      <w:pPr>
        <w:rPr>
          <w:sz w:val="15"/>
          <w:szCs w:val="15"/>
        </w:rPr>
      </w:pPr>
      <w:r>
        <w:rPr>
          <w:sz w:val="15"/>
          <w:szCs w:val="15"/>
        </w:rPr>
        <w:t>一个是关键字</w:t>
      </w:r>
      <w:r>
        <w:rPr>
          <w:rFonts w:hint="eastAsia"/>
          <w:sz w:val="15"/>
          <w:szCs w:val="15"/>
        </w:rPr>
        <w:t>，一个是</w:t>
      </w:r>
      <w:r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的方法</w:t>
      </w:r>
    </w:p>
    <w:p w:rsidR="00A3118A" w:rsidRDefault="00A3118A" w:rsidP="00A3118A">
      <w:pPr>
        <w:rPr>
          <w:sz w:val="15"/>
          <w:szCs w:val="15"/>
        </w:rPr>
      </w:pPr>
    </w:p>
    <w:p w:rsidR="0086527B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static/final</w:t>
      </w:r>
    </w:p>
    <w:p w:rsidR="00A3118A" w:rsidRDefault="00C13B29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代码块</w:t>
      </w:r>
    </w:p>
    <w:p w:rsidR="00655BD5" w:rsidRDefault="00655BD5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的作用</w:t>
      </w:r>
      <w:r>
        <w:rPr>
          <w:rFonts w:hint="eastAsia"/>
          <w:sz w:val="15"/>
          <w:szCs w:val="15"/>
        </w:rPr>
        <w:t>：</w:t>
      </w:r>
      <w:r w:rsidRPr="003F401E">
        <w:rPr>
          <w:color w:val="FF0000"/>
          <w:sz w:val="15"/>
          <w:szCs w:val="15"/>
        </w:rPr>
        <w:t>方便在没创建对象的情况下进行调用</w:t>
      </w:r>
      <w:r w:rsidRPr="003F401E">
        <w:rPr>
          <w:rFonts w:hint="eastAsia"/>
          <w:color w:val="FF0000"/>
          <w:sz w:val="15"/>
          <w:szCs w:val="15"/>
        </w:rPr>
        <w:t>(</w:t>
      </w:r>
      <w:r w:rsidRPr="003F401E">
        <w:rPr>
          <w:rFonts w:hint="eastAsia"/>
          <w:color w:val="FF0000"/>
          <w:sz w:val="15"/>
          <w:szCs w:val="15"/>
        </w:rPr>
        <w:t>方法</w:t>
      </w:r>
      <w:r w:rsidRPr="003F401E">
        <w:rPr>
          <w:rFonts w:hint="eastAsia"/>
          <w:color w:val="FF0000"/>
          <w:sz w:val="15"/>
          <w:szCs w:val="15"/>
        </w:rPr>
        <w:t>/</w:t>
      </w:r>
      <w:r w:rsidRPr="003F401E">
        <w:rPr>
          <w:rFonts w:hint="eastAsia"/>
          <w:color w:val="FF0000"/>
          <w:sz w:val="15"/>
          <w:szCs w:val="15"/>
        </w:rPr>
        <w:t>变量</w:t>
      </w:r>
      <w:r w:rsidRPr="003F401E">
        <w:rPr>
          <w:rFonts w:hint="eastAsia"/>
          <w:color w:val="FF0000"/>
          <w:sz w:val="15"/>
          <w:szCs w:val="15"/>
        </w:rPr>
        <w:t>)</w:t>
      </w:r>
      <w:r w:rsidR="00E72678">
        <w:rPr>
          <w:rFonts w:hint="eastAsia"/>
          <w:sz w:val="15"/>
          <w:szCs w:val="15"/>
        </w:rPr>
        <w:t>，被</w:t>
      </w:r>
      <w:r w:rsidR="00E72678">
        <w:rPr>
          <w:rFonts w:hint="eastAsia"/>
          <w:sz w:val="15"/>
          <w:szCs w:val="15"/>
        </w:rPr>
        <w:t>static</w:t>
      </w:r>
      <w:r w:rsidR="00E72678">
        <w:rPr>
          <w:rFonts w:hint="eastAsia"/>
          <w:sz w:val="15"/>
          <w:szCs w:val="15"/>
        </w:rPr>
        <w:t>关键字修饰属性和方法不需要依赖对象访问，只要类被加载即可通过类名访问</w:t>
      </w:r>
    </w:p>
    <w:p w:rsidR="003A460C" w:rsidRDefault="003A460C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方法内部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不能使用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关键字和访问非静态属性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方法，因为静态属性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方法的属于类，非静态属性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方法属于对象</w:t>
      </w:r>
      <w:r w:rsidR="00E0067D">
        <w:rPr>
          <w:rFonts w:hint="eastAsia"/>
          <w:sz w:val="15"/>
          <w:szCs w:val="15"/>
        </w:rPr>
        <w:t>，但是在非静态方法中可以访问静态属性和方法</w:t>
      </w:r>
    </w:p>
    <w:p w:rsidR="00431AFF" w:rsidRDefault="00431AFF" w:rsidP="00A3118A">
      <w:pPr>
        <w:rPr>
          <w:sz w:val="15"/>
          <w:szCs w:val="15"/>
        </w:rPr>
      </w:pPr>
    </w:p>
    <w:p w:rsidR="00C11791" w:rsidRDefault="00431AFF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静态变量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类变量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属于类</w:t>
      </w:r>
      <w:r w:rsidR="00601183">
        <w:rPr>
          <w:rFonts w:hint="eastAsia"/>
          <w:sz w:val="15"/>
          <w:szCs w:val="15"/>
        </w:rPr>
        <w:t>，在内存只有一个</w:t>
      </w:r>
      <w:r w:rsidR="003E2628">
        <w:rPr>
          <w:rFonts w:hint="eastAsia"/>
          <w:sz w:val="15"/>
          <w:szCs w:val="15"/>
        </w:rPr>
        <w:t>，在非静态方法中可以通过</w:t>
      </w:r>
      <w:r w:rsidR="003E2628">
        <w:rPr>
          <w:rFonts w:hint="eastAsia"/>
          <w:sz w:val="15"/>
          <w:szCs w:val="15"/>
        </w:rPr>
        <w:t>this</w:t>
      </w:r>
      <w:r w:rsidR="003E2628">
        <w:rPr>
          <w:rFonts w:hint="eastAsia"/>
          <w:sz w:val="15"/>
          <w:szCs w:val="15"/>
        </w:rPr>
        <w:t>访问静态变量的</w:t>
      </w:r>
      <w:r w:rsidR="003E2628">
        <w:rPr>
          <w:rFonts w:hint="eastAsia"/>
          <w:sz w:val="15"/>
          <w:szCs w:val="15"/>
        </w:rPr>
        <w:t>(</w:t>
      </w:r>
      <w:r w:rsidR="003E2628">
        <w:rPr>
          <w:rFonts w:hint="eastAsia"/>
          <w:sz w:val="15"/>
          <w:szCs w:val="15"/>
        </w:rPr>
        <w:t>当然也可以通过类名</w:t>
      </w:r>
      <w:r w:rsidR="003E2628">
        <w:rPr>
          <w:rFonts w:hint="eastAsia"/>
          <w:sz w:val="15"/>
          <w:szCs w:val="15"/>
        </w:rPr>
        <w:t>.</w:t>
      </w:r>
      <w:r w:rsidR="003E2628">
        <w:rPr>
          <w:rFonts w:hint="eastAsia"/>
          <w:sz w:val="15"/>
          <w:szCs w:val="15"/>
        </w:rPr>
        <w:t>属性名访问</w:t>
      </w:r>
      <w:r w:rsidR="003E2628">
        <w:rPr>
          <w:rFonts w:hint="eastAsia"/>
          <w:sz w:val="15"/>
          <w:szCs w:val="15"/>
        </w:rPr>
        <w:t>)</w:t>
      </w:r>
      <w:r w:rsidR="003E2628">
        <w:rPr>
          <w:rFonts w:hint="eastAsia"/>
          <w:sz w:val="15"/>
          <w:szCs w:val="15"/>
        </w:rPr>
        <w:t>，</w:t>
      </w:r>
      <w:r w:rsidR="007A06DF">
        <w:rPr>
          <w:rFonts w:hint="eastAsia"/>
          <w:sz w:val="15"/>
          <w:szCs w:val="15"/>
        </w:rPr>
        <w:t>虽然静态属性属于类</w:t>
      </w:r>
      <w:r w:rsidR="002F39C0">
        <w:rPr>
          <w:rFonts w:hint="eastAsia"/>
          <w:sz w:val="15"/>
          <w:szCs w:val="15"/>
        </w:rPr>
        <w:t>，但是属性任然属于对象，只是对象之间共享这个属性</w:t>
      </w:r>
      <w:r w:rsidR="002F5D23">
        <w:rPr>
          <w:rFonts w:hint="eastAsia"/>
          <w:sz w:val="15"/>
          <w:szCs w:val="15"/>
        </w:rPr>
        <w:t>，任然是可以访问的。</w:t>
      </w:r>
    </w:p>
    <w:p w:rsidR="00431AFF" w:rsidRDefault="003E2628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但是在静态方法中不能使用</w:t>
      </w:r>
      <w:r>
        <w:rPr>
          <w:rFonts w:hint="eastAsia"/>
          <w:sz w:val="15"/>
          <w:szCs w:val="15"/>
        </w:rPr>
        <w:t>this</w:t>
      </w:r>
    </w:p>
    <w:p w:rsidR="003F401E" w:rsidRDefault="003F401E" w:rsidP="00A3118A">
      <w:pPr>
        <w:rPr>
          <w:sz w:val="15"/>
          <w:szCs w:val="15"/>
        </w:rPr>
      </w:pPr>
    </w:p>
    <w:p w:rsidR="003F401E" w:rsidRDefault="003F401E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当类加载的时候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就会执执行静态代码中的内容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而且只会执行一次</w:t>
      </w:r>
    </w:p>
    <w:p w:rsidR="00C333A6" w:rsidRPr="00A25C87" w:rsidRDefault="00C333A6" w:rsidP="00A3118A">
      <w:pPr>
        <w:rPr>
          <w:noProof/>
        </w:rPr>
      </w:pPr>
      <w:r>
        <w:rPr>
          <w:noProof/>
        </w:rPr>
        <w:drawing>
          <wp:inline distT="0" distB="0" distL="0" distR="0" wp14:anchorId="5910C59E" wp14:editId="49AC72CC">
            <wp:extent cx="2822753" cy="34848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56945" wp14:editId="660155EA">
            <wp:extent cx="2209800" cy="1077710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88" cy="1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D" w:rsidRDefault="00C333A6" w:rsidP="00A3118A">
      <w:pPr>
        <w:rPr>
          <w:sz w:val="15"/>
          <w:szCs w:val="15"/>
        </w:rPr>
      </w:pPr>
      <w:r>
        <w:rPr>
          <w:sz w:val="15"/>
          <w:szCs w:val="15"/>
        </w:rPr>
        <w:t>首先加载</w:t>
      </w:r>
      <w:r>
        <w:rPr>
          <w:sz w:val="15"/>
          <w:szCs w:val="15"/>
        </w:rPr>
        <w:t>main</w:t>
      </w:r>
      <w:r>
        <w:rPr>
          <w:sz w:val="15"/>
          <w:szCs w:val="15"/>
        </w:rPr>
        <w:t>方法所在类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代码块会执行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 w:rsidRPr="004615BA">
        <w:rPr>
          <w:color w:val="FF0000"/>
          <w:sz w:val="15"/>
          <w:szCs w:val="15"/>
        </w:rPr>
        <w:t>test static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new MyClass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</w:t>
      </w:r>
      <w:r>
        <w:rPr>
          <w:sz w:val="15"/>
          <w:szCs w:val="15"/>
        </w:rPr>
        <w:t>MyClass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，</w:t>
      </w:r>
      <w:r w:rsidR="00491A65">
        <w:rPr>
          <w:rFonts w:hint="eastAsia"/>
          <w:sz w:val="15"/>
          <w:szCs w:val="15"/>
        </w:rPr>
        <w:t>在加载</w:t>
      </w:r>
      <w:r w:rsidR="00491A65">
        <w:rPr>
          <w:rFonts w:hint="eastAsia"/>
          <w:sz w:val="15"/>
          <w:szCs w:val="15"/>
        </w:rPr>
        <w:t>MyClass</w:t>
      </w:r>
      <w:r w:rsidR="00491A65">
        <w:rPr>
          <w:rFonts w:hint="eastAsia"/>
          <w:sz w:val="15"/>
          <w:szCs w:val="15"/>
        </w:rPr>
        <w:t>的时候，发现继承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类，然后加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类，发现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以加载，</w:t>
      </w:r>
      <w:r>
        <w:rPr>
          <w:sz w:val="15"/>
          <w:szCs w:val="15"/>
        </w:rPr>
        <w:t>执行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 w:rsidR="00491A65" w:rsidRPr="004615BA">
        <w:rPr>
          <w:color w:val="FF0000"/>
          <w:sz w:val="15"/>
          <w:szCs w:val="15"/>
        </w:rPr>
        <w:t>myclass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加载完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类后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通过构造器生成对象</w:t>
      </w:r>
      <w:r w:rsidR="00F6634D">
        <w:rPr>
          <w:rFonts w:hint="eastAsia"/>
          <w:sz w:val="15"/>
          <w:szCs w:val="15"/>
        </w:rPr>
        <w:t>(main</w:t>
      </w:r>
      <w:r w:rsidR="00F6634D">
        <w:rPr>
          <w:rFonts w:hint="eastAsia"/>
          <w:sz w:val="15"/>
          <w:szCs w:val="15"/>
        </w:rPr>
        <w:t>方法中调用了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MyClass</w:t>
      </w:r>
      <w:r w:rsidR="00F6634D">
        <w:rPr>
          <w:rFonts w:hint="eastAsia"/>
          <w:sz w:val="15"/>
          <w:szCs w:val="15"/>
        </w:rPr>
        <w:t>)</w:t>
      </w:r>
      <w:r w:rsidR="00F6634D">
        <w:rPr>
          <w:rFonts w:hint="eastAsia"/>
          <w:sz w:val="15"/>
          <w:szCs w:val="15"/>
        </w:rPr>
        <w:t>，在生成对象之前，先要创建父类，在调用父类的构造器之前，需要初始化父类的成员变量，所以先调用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Person(“Test”)</w:t>
      </w:r>
      <w:r w:rsidR="00F6634D">
        <w:rPr>
          <w:rFonts w:hint="eastAsia"/>
          <w:sz w:val="15"/>
          <w:szCs w:val="15"/>
        </w:rPr>
        <w:t>，然后加载</w:t>
      </w:r>
      <w:r w:rsidR="00F6634D">
        <w:rPr>
          <w:rFonts w:hint="eastAsia"/>
          <w:sz w:val="15"/>
          <w:szCs w:val="15"/>
        </w:rPr>
        <w:t>Person</w:t>
      </w:r>
      <w:r w:rsidR="00F6634D">
        <w:rPr>
          <w:rFonts w:hint="eastAsia"/>
          <w:sz w:val="15"/>
          <w:szCs w:val="15"/>
        </w:rPr>
        <w:t>类，输出静态代码块</w:t>
      </w:r>
      <w:r w:rsidR="00F6634D" w:rsidRPr="004615BA">
        <w:rPr>
          <w:rFonts w:hint="eastAsia"/>
          <w:color w:val="FF0000"/>
          <w:sz w:val="15"/>
          <w:szCs w:val="15"/>
        </w:rPr>
        <w:t>person</w:t>
      </w:r>
      <w:r w:rsidR="00F6634D" w:rsidRPr="004615BA">
        <w:rPr>
          <w:color w:val="FF0000"/>
          <w:sz w:val="15"/>
          <w:szCs w:val="15"/>
        </w:rPr>
        <w:t xml:space="preserve">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然后在执行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的构造器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personTest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然后创建父类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test constructor</w:t>
      </w:r>
      <w:r w:rsidR="00F6634D">
        <w:rPr>
          <w:rFonts w:hint="eastAsia"/>
          <w:sz w:val="15"/>
          <w:szCs w:val="15"/>
        </w:rPr>
        <w:t>，父类创建好，创建子类</w:t>
      </w:r>
      <w:r w:rsidR="00F6634D">
        <w:rPr>
          <w:rFonts w:hint="eastAsia"/>
          <w:sz w:val="15"/>
          <w:szCs w:val="15"/>
        </w:rPr>
        <w:t>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在调用构造方法之前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先初始化成员变量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new Person(“MyClass”)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以初始化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直接调用构造器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personMyClass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最后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执行</w:t>
      </w:r>
      <w:r w:rsidR="00F6634D">
        <w:rPr>
          <w:sz w:val="15"/>
          <w:szCs w:val="15"/>
        </w:rPr>
        <w:t>new 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myclass constructor</w:t>
      </w:r>
    </w:p>
    <w:p w:rsidR="00C13B29" w:rsidRDefault="00C13B29" w:rsidP="00A3118A">
      <w:pPr>
        <w:rPr>
          <w:sz w:val="15"/>
          <w:szCs w:val="15"/>
        </w:rPr>
      </w:pPr>
    </w:p>
    <w:p w:rsidR="00C13B29" w:rsidRDefault="00256361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多个</w:t>
      </w:r>
      <w:r>
        <w:rPr>
          <w:rFonts w:hint="eastAsia"/>
          <w:sz w:val="15"/>
          <w:szCs w:val="15"/>
        </w:rPr>
        <w:t>static{}</w:t>
      </w:r>
      <w:r>
        <w:rPr>
          <w:sz w:val="15"/>
          <w:szCs w:val="15"/>
        </w:rPr>
        <w:t>的执行顺序是按出现的顺序执行</w:t>
      </w:r>
    </w:p>
    <w:p w:rsidR="002B6304" w:rsidRDefault="002B6304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{}/{}</w:t>
      </w:r>
      <w:r w:rsidR="005C7CE7">
        <w:rPr>
          <w:rFonts w:hint="eastAsia"/>
          <w:sz w:val="15"/>
          <w:szCs w:val="15"/>
        </w:rPr>
        <w:t>(</w:t>
      </w:r>
      <w:r w:rsidR="005C7CE7">
        <w:rPr>
          <w:rFonts w:hint="eastAsia"/>
          <w:sz w:val="15"/>
          <w:szCs w:val="15"/>
        </w:rPr>
        <w:t>构造代码块</w:t>
      </w:r>
      <w:r w:rsidR="005C7CE7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的执行顺序</w:t>
      </w:r>
      <w:r w:rsidR="00E22ED7">
        <w:rPr>
          <w:rFonts w:hint="eastAsia"/>
          <w:sz w:val="15"/>
          <w:szCs w:val="15"/>
        </w:rPr>
        <w:t>：</w:t>
      </w:r>
      <w:r w:rsidR="00EC418B">
        <w:rPr>
          <w:rFonts w:hint="eastAsia"/>
          <w:sz w:val="15"/>
          <w:szCs w:val="15"/>
        </w:rPr>
        <w:t>static{}</w:t>
      </w:r>
      <w:r w:rsidR="00EC418B">
        <w:rPr>
          <w:sz w:val="15"/>
          <w:szCs w:val="15"/>
        </w:rPr>
        <w:t>是在类加载的时候执行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值执行一次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而</w:t>
      </w:r>
      <w:r w:rsidR="00EC418B">
        <w:rPr>
          <w:rFonts w:hint="eastAsia"/>
          <w:sz w:val="15"/>
          <w:szCs w:val="15"/>
        </w:rPr>
        <w:t>{}</w:t>
      </w:r>
      <w:r w:rsidR="00EC418B">
        <w:rPr>
          <w:sz w:val="15"/>
          <w:szCs w:val="15"/>
        </w:rPr>
        <w:t>每次创建对象的时候后会执行</w:t>
      </w:r>
      <w:r w:rsidR="00E22ED7">
        <w:rPr>
          <w:rFonts w:hint="eastAsia"/>
          <w:sz w:val="15"/>
          <w:szCs w:val="15"/>
        </w:rPr>
        <w:t>，当第一次加载类的时候，先执行</w:t>
      </w:r>
      <w:r w:rsidR="00E22ED7">
        <w:rPr>
          <w:rFonts w:hint="eastAsia"/>
          <w:sz w:val="15"/>
          <w:szCs w:val="15"/>
        </w:rPr>
        <w:t>static</w:t>
      </w:r>
      <w:r w:rsidR="00E22ED7">
        <w:rPr>
          <w:rFonts w:hint="eastAsia"/>
          <w:sz w:val="15"/>
          <w:szCs w:val="15"/>
        </w:rPr>
        <w:t>，在执行</w:t>
      </w:r>
      <w:r w:rsidR="00E22ED7">
        <w:rPr>
          <w:rFonts w:hint="eastAsia"/>
          <w:sz w:val="15"/>
          <w:szCs w:val="15"/>
        </w:rPr>
        <w:t>{}</w:t>
      </w:r>
    </w:p>
    <w:p w:rsidR="00E22ED7" w:rsidRDefault="00E22ED7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代码块中同样也可以访问权限和静态方法中一样，在静态方法中能使用的在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代码块中也可以使用，同样，在非静态方法中能使用的，在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也可以使用</w:t>
      </w:r>
      <w:r w:rsidR="00651A0C">
        <w:rPr>
          <w:rFonts w:hint="eastAsia"/>
          <w:sz w:val="15"/>
          <w:szCs w:val="15"/>
        </w:rPr>
        <w:t>，</w:t>
      </w:r>
      <w:r w:rsidR="00651A0C">
        <w:rPr>
          <w:rFonts w:hint="eastAsia"/>
          <w:sz w:val="15"/>
          <w:szCs w:val="15"/>
        </w:rPr>
        <w:t>static</w:t>
      </w:r>
      <w:r w:rsidR="00651A0C">
        <w:rPr>
          <w:rFonts w:hint="eastAsia"/>
          <w:sz w:val="15"/>
          <w:szCs w:val="15"/>
        </w:rPr>
        <w:t>代码的作用是在类加载前做一些初始化操作，</w:t>
      </w:r>
      <w:r w:rsidR="00651A0C">
        <w:rPr>
          <w:rFonts w:hint="eastAsia"/>
          <w:sz w:val="15"/>
          <w:szCs w:val="15"/>
        </w:rPr>
        <w:t>{}</w:t>
      </w:r>
      <w:r w:rsidR="00651A0C">
        <w:rPr>
          <w:rFonts w:hint="eastAsia"/>
          <w:sz w:val="15"/>
          <w:szCs w:val="15"/>
        </w:rPr>
        <w:t>代码块的作用是在创建对象的时候做</w:t>
      </w:r>
      <w:r w:rsidR="00651A0C">
        <w:rPr>
          <w:rFonts w:hint="eastAsia"/>
          <w:sz w:val="15"/>
          <w:szCs w:val="15"/>
        </w:rPr>
        <w:lastRenderedPageBreak/>
        <w:t>一些初始化操作</w:t>
      </w:r>
      <w:r w:rsidR="006A7F65">
        <w:rPr>
          <w:rFonts w:hint="eastAsia"/>
          <w:sz w:val="15"/>
          <w:szCs w:val="15"/>
        </w:rPr>
        <w:t>，构造函数的作用是创建对象，并为对象做一些操作</w:t>
      </w:r>
    </w:p>
    <w:p w:rsidR="00E22ED7" w:rsidRDefault="00E22ED7" w:rsidP="00A3118A">
      <w:pPr>
        <w:rPr>
          <w:sz w:val="15"/>
          <w:szCs w:val="15"/>
        </w:rPr>
      </w:pPr>
    </w:p>
    <w:p w:rsidR="00716D6A" w:rsidRDefault="00716D6A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：</w:t>
      </w:r>
      <w:r w:rsidR="00207032">
        <w:rPr>
          <w:rFonts w:hint="eastAsia"/>
          <w:sz w:val="15"/>
          <w:szCs w:val="15"/>
        </w:rPr>
        <w:t>final</w:t>
      </w:r>
      <w:r w:rsidR="00207032">
        <w:rPr>
          <w:rFonts w:hint="eastAsia"/>
          <w:sz w:val="15"/>
          <w:szCs w:val="15"/>
        </w:rPr>
        <w:t>用于修饰类，方法，属性</w:t>
      </w:r>
    </w:p>
    <w:p w:rsidR="00207032" w:rsidRDefault="00207032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表示此类不被继承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修饰方法时，表示此方法不能被重写</w:t>
      </w:r>
      <w:r w:rsidR="006C6DF8">
        <w:rPr>
          <w:rFonts w:hint="eastAsia"/>
          <w:sz w:val="15"/>
          <w:szCs w:val="15"/>
        </w:rPr>
        <w:t>，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类中的方法实际也是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方法，既然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类都不能继承了，那么方法肯定也不能重写了</w:t>
      </w:r>
    </w:p>
    <w:p w:rsidR="00233D75" w:rsidRDefault="00233D75" w:rsidP="00A3118A">
      <w:pPr>
        <w:rPr>
          <w:sz w:val="15"/>
          <w:szCs w:val="15"/>
        </w:rPr>
      </w:pPr>
    </w:p>
    <w:p w:rsidR="00233D75" w:rsidRPr="006C6DF8" w:rsidRDefault="00233D75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修饰属性时表示该属性不能被修改</w:t>
      </w:r>
      <w:r w:rsidR="00747191">
        <w:rPr>
          <w:rFonts w:hint="eastAsia"/>
          <w:sz w:val="15"/>
          <w:szCs w:val="15"/>
        </w:rPr>
        <w:t>，</w:t>
      </w:r>
      <w:r w:rsidR="00747191">
        <w:rPr>
          <w:sz w:val="15"/>
          <w:szCs w:val="15"/>
        </w:rPr>
        <w:t>final</w:t>
      </w:r>
      <w:r w:rsidR="00747191">
        <w:rPr>
          <w:sz w:val="15"/>
          <w:szCs w:val="15"/>
        </w:rPr>
        <w:t>修饰的属性必须为其赋初值</w:t>
      </w:r>
      <w:r w:rsidR="00747191">
        <w:rPr>
          <w:rFonts w:hint="eastAsia"/>
          <w:sz w:val="15"/>
          <w:szCs w:val="15"/>
        </w:rPr>
        <w:t>，</w:t>
      </w:r>
      <w:r w:rsidR="00747191" w:rsidRPr="00D022E4">
        <w:rPr>
          <w:rFonts w:hint="eastAsia"/>
          <w:color w:val="FF0000"/>
          <w:sz w:val="15"/>
          <w:szCs w:val="15"/>
        </w:rPr>
        <w:t>要么在声明的时候，要么在</w:t>
      </w:r>
      <w:r w:rsidR="00020672">
        <w:rPr>
          <w:color w:val="FF0000"/>
          <w:sz w:val="15"/>
          <w:szCs w:val="15"/>
        </w:rPr>
        <w:t>静态代码块</w:t>
      </w:r>
      <w:r w:rsidR="00747191" w:rsidRPr="00D022E4">
        <w:rPr>
          <w:rFonts w:hint="eastAsia"/>
          <w:color w:val="FF0000"/>
          <w:sz w:val="15"/>
          <w:szCs w:val="15"/>
        </w:rPr>
        <w:t>中</w:t>
      </w:r>
      <w:r w:rsidR="00020672">
        <w:rPr>
          <w:rFonts w:hint="eastAsia"/>
          <w:color w:val="FF0000"/>
          <w:sz w:val="15"/>
          <w:szCs w:val="15"/>
        </w:rPr>
        <w:t>(</w:t>
      </w:r>
      <w:r w:rsidR="00020672">
        <w:rPr>
          <w:rFonts w:hint="eastAsia"/>
          <w:color w:val="FF0000"/>
          <w:sz w:val="15"/>
          <w:szCs w:val="15"/>
        </w:rPr>
        <w:t>即编译后就不能在改变</w:t>
      </w:r>
      <w:r w:rsidR="00020672">
        <w:rPr>
          <w:color w:val="FF0000"/>
          <w:sz w:val="15"/>
          <w:szCs w:val="15"/>
        </w:rPr>
        <w:t>)</w:t>
      </w:r>
      <w:r w:rsidR="00747191">
        <w:rPr>
          <w:rFonts w:hint="eastAsia"/>
          <w:sz w:val="15"/>
          <w:szCs w:val="15"/>
        </w:rPr>
        <w:t>，而</w:t>
      </w:r>
      <w:r w:rsidR="00747191" w:rsidRPr="00D022E4">
        <w:rPr>
          <w:rFonts w:hint="eastAsia"/>
          <w:color w:val="FF0000"/>
          <w:sz w:val="15"/>
          <w:szCs w:val="15"/>
        </w:rPr>
        <w:t>static</w:t>
      </w:r>
      <w:r w:rsidR="00747191" w:rsidRPr="00D022E4">
        <w:rPr>
          <w:rFonts w:hint="eastAsia"/>
          <w:color w:val="FF0000"/>
          <w:sz w:val="15"/>
          <w:szCs w:val="15"/>
        </w:rPr>
        <w:t>修饰的属性，</w:t>
      </w:r>
      <w:r w:rsidR="00946BCF">
        <w:rPr>
          <w:rFonts w:hint="eastAsia"/>
          <w:color w:val="FF0000"/>
          <w:sz w:val="15"/>
          <w:szCs w:val="15"/>
        </w:rPr>
        <w:t>属于类，但是可变，有默认值</w:t>
      </w:r>
      <w:r w:rsidR="0077092D">
        <w:rPr>
          <w:rFonts w:hint="eastAsia"/>
          <w:color w:val="FF0000"/>
          <w:sz w:val="15"/>
          <w:szCs w:val="15"/>
        </w:rPr>
        <w:t>，可以构造函数中声明</w:t>
      </w:r>
      <w:r w:rsidR="0077092D">
        <w:rPr>
          <w:rFonts w:hint="eastAsia"/>
          <w:color w:val="FF0000"/>
          <w:sz w:val="15"/>
          <w:szCs w:val="15"/>
        </w:rPr>
        <w:t>static</w:t>
      </w:r>
      <w:r w:rsidR="0077092D">
        <w:rPr>
          <w:rFonts w:hint="eastAsia"/>
          <w:color w:val="FF0000"/>
          <w:sz w:val="15"/>
          <w:szCs w:val="15"/>
        </w:rPr>
        <w:t>的属性值，但是不在构造函数中声明</w:t>
      </w:r>
      <w:r w:rsidR="0077092D">
        <w:rPr>
          <w:rFonts w:hint="eastAsia"/>
          <w:color w:val="FF0000"/>
          <w:sz w:val="15"/>
          <w:szCs w:val="15"/>
        </w:rPr>
        <w:t>final</w:t>
      </w:r>
      <w:r w:rsidR="0077092D">
        <w:rPr>
          <w:rFonts w:hint="eastAsia"/>
          <w:color w:val="FF0000"/>
          <w:sz w:val="15"/>
          <w:szCs w:val="15"/>
        </w:rPr>
        <w:t>的属性值，在构造函数中声明意味属性值可变</w:t>
      </w:r>
      <w:r w:rsidR="00533222">
        <w:rPr>
          <w:rFonts w:hint="eastAsia"/>
          <w:sz w:val="15"/>
          <w:szCs w:val="15"/>
        </w:rPr>
        <w:t>。</w:t>
      </w:r>
    </w:p>
    <w:p w:rsidR="00E22ED7" w:rsidRDefault="006A6D7F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0B91324" wp14:editId="0B2A770C">
            <wp:extent cx="2611120" cy="104328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569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42FF" wp14:editId="4C0F4E27">
            <wp:extent cx="2509520" cy="105012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457" cy="1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F" w:rsidRDefault="006A6D7F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修饰的属性是常量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str3</w:t>
      </w:r>
      <w:r>
        <w:rPr>
          <w:sz w:val="15"/>
          <w:szCs w:val="15"/>
        </w:rPr>
        <w:t>就不可能再变了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str4</w:t>
      </w:r>
      <w:r>
        <w:rPr>
          <w:sz w:val="15"/>
          <w:szCs w:val="15"/>
        </w:rPr>
        <w:t>的值也是固定的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在编译的时候就可以确定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如果不用</w:t>
      </w:r>
      <w:r w:rsidR="003E0B8E">
        <w:rPr>
          <w:sz w:val="15"/>
          <w:szCs w:val="15"/>
        </w:rPr>
        <w:t>final</w:t>
      </w:r>
      <w:r w:rsidR="003E0B8E">
        <w:rPr>
          <w:sz w:val="15"/>
          <w:szCs w:val="15"/>
        </w:rPr>
        <w:t>修饰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str4</w:t>
      </w:r>
      <w:r w:rsidR="003E0B8E">
        <w:rPr>
          <w:rFonts w:hint="eastAsia"/>
          <w:sz w:val="15"/>
          <w:szCs w:val="15"/>
        </w:rPr>
        <w:t>=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属于变量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在运行的时候能会被修改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所以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在编译的时候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不会对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进行编译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被</w:t>
      </w:r>
      <w:r w:rsidR="003E3324">
        <w:rPr>
          <w:sz w:val="15"/>
          <w:szCs w:val="15"/>
        </w:rPr>
        <w:t>final</w:t>
      </w:r>
      <w:r w:rsidR="003E3324">
        <w:rPr>
          <w:sz w:val="15"/>
          <w:szCs w:val="15"/>
        </w:rPr>
        <w:t>修饰后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就不会变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所以在编译期就可以确定</w:t>
      </w:r>
    </w:p>
    <w:p w:rsidR="00481AA2" w:rsidRDefault="00481AA2" w:rsidP="00A3118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右</w:t>
      </w:r>
    </w:p>
    <w:p w:rsidR="00C66453" w:rsidRDefault="00C66453" w:rsidP="00A3118A">
      <w:pPr>
        <w:rPr>
          <w:sz w:val="15"/>
          <w:szCs w:val="15"/>
        </w:rPr>
      </w:pPr>
      <w:r>
        <w:rPr>
          <w:sz w:val="15"/>
          <w:szCs w:val="15"/>
        </w:rPr>
        <w:t>编译后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str4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12345(final)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运行期间在比较的是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>12345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比较的是常量池中的地址</w:t>
      </w:r>
      <w:r>
        <w:rPr>
          <w:rFonts w:hint="eastAsia"/>
          <w:sz w:val="15"/>
          <w:szCs w:val="15"/>
        </w:rPr>
        <w:t>(intern</w:t>
      </w:r>
      <w:r>
        <w:rPr>
          <w:sz w:val="15"/>
          <w:szCs w:val="15"/>
        </w:rPr>
        <w:t>)</w:t>
      </w:r>
    </w:p>
    <w:p w:rsidR="00481AA2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左</w:t>
      </w:r>
    </w:p>
    <w:p w:rsidR="00143977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运行期间比较的是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sz w:val="15"/>
          <w:szCs w:val="15"/>
        </w:rPr>
        <w:t>常量池中地址和</w:t>
      </w:r>
      <w:r>
        <w:rPr>
          <w:rFonts w:hint="eastAsia"/>
          <w:sz w:val="15"/>
          <w:szCs w:val="15"/>
        </w:rPr>
        <w:t>new</w:t>
      </w:r>
      <w:r>
        <w:rPr>
          <w:sz w:val="15"/>
          <w:szCs w:val="15"/>
        </w:rPr>
        <w:t xml:space="preserve"> String(12345)</w:t>
      </w: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str2+str3]</w:t>
      </w:r>
      <w:r>
        <w:rPr>
          <w:sz w:val="15"/>
          <w:szCs w:val="15"/>
        </w:rPr>
        <w:t>堆中的地址</w:t>
      </w:r>
      <w:r w:rsidR="00143977">
        <w:rPr>
          <w:rFonts w:hint="eastAsia"/>
          <w:sz w:val="15"/>
          <w:szCs w:val="15"/>
        </w:rPr>
        <w:t>，</w:t>
      </w:r>
      <w:r w:rsidR="00143977">
        <w:rPr>
          <w:sz w:val="15"/>
          <w:szCs w:val="15"/>
        </w:rPr>
        <w:t>new</w:t>
      </w:r>
      <w:r w:rsidR="00143977">
        <w:rPr>
          <w:rFonts w:hint="eastAsia"/>
          <w:sz w:val="15"/>
          <w:szCs w:val="15"/>
        </w:rPr>
        <w:t xml:space="preserve"> </w:t>
      </w:r>
      <w:r w:rsidR="00143977">
        <w:rPr>
          <w:sz w:val="15"/>
          <w:szCs w:val="15"/>
        </w:rPr>
        <w:t>String</w:t>
      </w:r>
      <w:r w:rsidR="00143977">
        <w:rPr>
          <w:sz w:val="15"/>
          <w:szCs w:val="15"/>
        </w:rPr>
        <w:t>创建了两个对象</w:t>
      </w:r>
      <w:r w:rsidR="00143977">
        <w:rPr>
          <w:rFonts w:hint="eastAsia"/>
          <w:sz w:val="15"/>
          <w:szCs w:val="15"/>
        </w:rPr>
        <w:t>，</w:t>
      </w:r>
    </w:p>
    <w:p w:rsidR="00143977" w:rsidRDefault="00143977" w:rsidP="00A3118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 xml:space="preserve">str1 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 xml:space="preserve"> str4.intern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返回</w:t>
      </w:r>
      <w:r>
        <w:rPr>
          <w:sz w:val="15"/>
          <w:szCs w:val="15"/>
        </w:rPr>
        <w:t>true</w:t>
      </w:r>
      <w:bookmarkStart w:id="4" w:name="_GoBack"/>
      <w:bookmarkEnd w:id="4"/>
    </w:p>
    <w:p w:rsidR="002A66AC" w:rsidRPr="003E0B8E" w:rsidRDefault="002A66AC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保证内存中只有一份，而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保证不能被修改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对属性来说</w:t>
      </w:r>
      <w:r>
        <w:rPr>
          <w:rFonts w:hint="eastAsia"/>
          <w:sz w:val="15"/>
          <w:szCs w:val="15"/>
        </w:rPr>
        <w:t>)</w:t>
      </w:r>
    </w:p>
    <w:p w:rsidR="002B6304" w:rsidRDefault="002B6304" w:rsidP="00A3118A">
      <w:pPr>
        <w:rPr>
          <w:sz w:val="15"/>
          <w:szCs w:val="15"/>
        </w:rPr>
      </w:pPr>
    </w:p>
    <w:p w:rsidR="00A25C87" w:rsidRDefault="00070411" w:rsidP="00A3118A">
      <w:pPr>
        <w:rPr>
          <w:sz w:val="15"/>
          <w:szCs w:val="15"/>
        </w:rPr>
      </w:pPr>
      <w:r>
        <w:rPr>
          <w:sz w:val="15"/>
          <w:szCs w:val="15"/>
        </w:rPr>
        <w:t>初始化常量的时候为什么必须赋初值</w:t>
      </w:r>
      <w:r>
        <w:rPr>
          <w:rFonts w:hint="eastAsia"/>
          <w:sz w:val="15"/>
          <w:szCs w:val="15"/>
        </w:rPr>
        <w:t>，而没有默认值？</w:t>
      </w:r>
    </w:p>
    <w:p w:rsidR="00A25C87" w:rsidRPr="00AA41F9" w:rsidRDefault="00A25C87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的属性有默认值</w:t>
      </w:r>
      <w:r w:rsidR="00AA41F9">
        <w:rPr>
          <w:rFonts w:hint="eastAsia"/>
          <w:sz w:val="15"/>
          <w:szCs w:val="15"/>
        </w:rPr>
        <w:t>，而</w:t>
      </w:r>
      <w:r w:rsidR="00AA41F9">
        <w:rPr>
          <w:rFonts w:hint="eastAsia"/>
          <w:sz w:val="15"/>
          <w:szCs w:val="15"/>
        </w:rPr>
        <w:t>final</w:t>
      </w:r>
      <w:r w:rsidR="00AA41F9">
        <w:rPr>
          <w:rFonts w:hint="eastAsia"/>
          <w:sz w:val="15"/>
          <w:szCs w:val="15"/>
        </w:rPr>
        <w:t>的属性必须在定义或构造器中赋初值，</w:t>
      </w:r>
      <w:r w:rsidR="00AA41F9">
        <w:rPr>
          <w:rFonts w:hint="eastAsia"/>
          <w:sz w:val="15"/>
          <w:szCs w:val="15"/>
        </w:rPr>
        <w:t>static</w:t>
      </w:r>
      <w:r w:rsidR="00AA41F9">
        <w:rPr>
          <w:rFonts w:hint="eastAsia"/>
          <w:sz w:val="15"/>
          <w:szCs w:val="15"/>
        </w:rPr>
        <w:t>属性虽然属于类，但是</w:t>
      </w:r>
      <w:r w:rsidR="000F007F">
        <w:rPr>
          <w:rFonts w:hint="eastAsia"/>
          <w:sz w:val="15"/>
          <w:szCs w:val="15"/>
        </w:rPr>
        <w:t>可以修改的，而</w:t>
      </w:r>
      <w:r w:rsidR="000F007F">
        <w:rPr>
          <w:rFonts w:hint="eastAsia"/>
          <w:sz w:val="15"/>
          <w:szCs w:val="15"/>
        </w:rPr>
        <w:t>final</w:t>
      </w:r>
      <w:r w:rsidR="000F007F">
        <w:rPr>
          <w:rFonts w:hint="eastAsia"/>
          <w:sz w:val="15"/>
          <w:szCs w:val="15"/>
        </w:rPr>
        <w:t>是不能修改的，所以必须提前赋初值</w:t>
      </w:r>
    </w:p>
    <w:p w:rsidR="00070411" w:rsidRDefault="00F02B9E" w:rsidP="00A3118A">
      <w:pPr>
        <w:rPr>
          <w:sz w:val="15"/>
          <w:szCs w:val="15"/>
        </w:rPr>
      </w:pPr>
      <w:r>
        <w:rPr>
          <w:sz w:val="15"/>
          <w:szCs w:val="15"/>
        </w:rPr>
        <w:t>定义常量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private static final int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表示不可修改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级既然都不可变了</w:t>
      </w:r>
      <w:r>
        <w:rPr>
          <w:rFonts w:hint="eastAsia"/>
          <w:sz w:val="15"/>
          <w:szCs w:val="15"/>
        </w:rPr>
        <w:t>，</w:t>
      </w:r>
      <w:r w:rsidRPr="00D022E4">
        <w:rPr>
          <w:color w:val="FF0000"/>
          <w:sz w:val="15"/>
          <w:szCs w:val="15"/>
        </w:rPr>
        <w:t>每个对象都在内存中开辟空间太浪费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所以使用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只有一份</w:t>
      </w:r>
      <w:r w:rsidR="00A563E9">
        <w:rPr>
          <w:rFonts w:hint="eastAsia"/>
          <w:sz w:val="15"/>
          <w:szCs w:val="15"/>
        </w:rPr>
        <w:t>，</w:t>
      </w:r>
      <w:r w:rsidR="00A563E9">
        <w:rPr>
          <w:sz w:val="15"/>
          <w:szCs w:val="15"/>
        </w:rPr>
        <w:t>private</w:t>
      </w:r>
      <w:r w:rsidR="00A563E9">
        <w:rPr>
          <w:sz w:val="15"/>
          <w:szCs w:val="15"/>
        </w:rPr>
        <w:t>只是对常量的可见性进行声明</w:t>
      </w:r>
      <w:r w:rsidR="00A34113">
        <w:rPr>
          <w:rFonts w:hint="eastAsia"/>
          <w:sz w:val="15"/>
          <w:szCs w:val="15"/>
        </w:rPr>
        <w:t>，所以，这里必须在定义的时候初始化</w:t>
      </w:r>
    </w:p>
    <w:p w:rsidR="00070411" w:rsidRDefault="00070411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super/this</w:t>
      </w:r>
    </w:p>
    <w:p w:rsidR="00A3118A" w:rsidRDefault="000E6937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 w:rsidR="00F66D66">
        <w:rPr>
          <w:sz w:val="15"/>
          <w:szCs w:val="15"/>
        </w:rPr>
        <w:t>主要是在子类中使用</w:t>
      </w:r>
      <w:r w:rsidR="00F66D66">
        <w:rPr>
          <w:rFonts w:hint="eastAsia"/>
          <w:sz w:val="15"/>
          <w:szCs w:val="15"/>
        </w:rPr>
        <w:t>，</w:t>
      </w:r>
      <w:r w:rsidR="00F66D66">
        <w:rPr>
          <w:sz w:val="15"/>
          <w:szCs w:val="15"/>
        </w:rPr>
        <w:t>用于访问父类的构造方法</w:t>
      </w:r>
      <w:r w:rsidR="00F66D66">
        <w:rPr>
          <w:sz w:val="15"/>
          <w:szCs w:val="15"/>
        </w:rPr>
        <w:t>/</w:t>
      </w:r>
      <w:r w:rsidR="00F66D66">
        <w:rPr>
          <w:sz w:val="15"/>
          <w:szCs w:val="15"/>
        </w:rPr>
        <w:t>属性和一般方法</w:t>
      </w:r>
    </w:p>
    <w:p w:rsidR="00F66D66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访问构造方法</w:t>
      </w:r>
      <w:r>
        <w:rPr>
          <w:rFonts w:hint="eastAsia"/>
          <w:sz w:val="15"/>
          <w:szCs w:val="15"/>
        </w:rPr>
        <w:t>：</w:t>
      </w:r>
    </w:p>
    <w:p w:rsidR="000A3589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当在</w:t>
      </w:r>
      <w:r>
        <w:rPr>
          <w:sz w:val="15"/>
          <w:szCs w:val="15"/>
        </w:rPr>
        <w:t>new</w:t>
      </w:r>
      <w:r>
        <w:rPr>
          <w:sz w:val="15"/>
          <w:szCs w:val="15"/>
        </w:rPr>
        <w:t>子类时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会首先去创建父类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其实在子类的构造函数中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都会隐式的添加一个</w:t>
      </w:r>
      <w:r>
        <w:rPr>
          <w:sz w:val="15"/>
          <w:szCs w:val="15"/>
        </w:rPr>
        <w:t>super</w:t>
      </w:r>
      <w:r>
        <w:rPr>
          <w:rFonts w:hint="eastAsia"/>
          <w:sz w:val="15"/>
          <w:szCs w:val="15"/>
        </w:rPr>
        <w:t>()</w:t>
      </w:r>
      <w:r>
        <w:rPr>
          <w:rFonts w:hint="eastAsia"/>
          <w:sz w:val="15"/>
          <w:szCs w:val="15"/>
        </w:rPr>
        <w:t>用于访问父类的构造器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在构造器的第一行</w:t>
      </w:r>
      <w:r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，默认的是访问父类的无参构造器，可以在子类的构造器中显式的指定访问父类的哪个构造器</w:t>
      </w:r>
      <w:r w:rsidR="00036C22">
        <w:rPr>
          <w:rFonts w:hint="eastAsia"/>
          <w:sz w:val="15"/>
          <w:szCs w:val="15"/>
        </w:rPr>
        <w:t>super(</w:t>
      </w:r>
      <w:r w:rsidR="00036C22">
        <w:rPr>
          <w:sz w:val="15"/>
          <w:szCs w:val="15"/>
        </w:rPr>
        <w:t>参数</w:t>
      </w:r>
      <w:r w:rsidR="00036C22">
        <w:rPr>
          <w:rFonts w:hint="eastAsia"/>
          <w:sz w:val="15"/>
          <w:szCs w:val="15"/>
        </w:rPr>
        <w:t>1</w:t>
      </w:r>
      <w:r w:rsidR="00036C22">
        <w:rPr>
          <w:rFonts w:hint="eastAsia"/>
          <w:sz w:val="15"/>
          <w:szCs w:val="15"/>
        </w:rPr>
        <w:t>，参数</w:t>
      </w:r>
      <w:r w:rsidR="00036C22">
        <w:rPr>
          <w:rFonts w:hint="eastAsia"/>
          <w:sz w:val="15"/>
          <w:szCs w:val="15"/>
        </w:rPr>
        <w:t>2</w:t>
      </w:r>
      <w:r w:rsidR="00036C22">
        <w:rPr>
          <w:sz w:val="15"/>
          <w:szCs w:val="15"/>
        </w:rPr>
        <w:t>…</w:t>
      </w:r>
      <w:r w:rsidR="00036C22"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</w:t>
      </w:r>
      <w:r w:rsidR="00036C22">
        <w:rPr>
          <w:sz w:val="15"/>
          <w:szCs w:val="15"/>
        </w:rPr>
        <w:t>但是</w:t>
      </w:r>
      <w:r w:rsidR="00036C22" w:rsidRPr="00454615">
        <w:rPr>
          <w:color w:val="FF0000"/>
          <w:sz w:val="15"/>
          <w:szCs w:val="15"/>
        </w:rPr>
        <w:t>必须在构造器中的第一行</w:t>
      </w:r>
      <w:r w:rsidR="000A3589">
        <w:rPr>
          <w:rFonts w:hint="eastAsia"/>
          <w:sz w:val="15"/>
          <w:szCs w:val="15"/>
        </w:rPr>
        <w:t>，</w:t>
      </w:r>
      <w:r w:rsidR="000A3589">
        <w:rPr>
          <w:sz w:val="15"/>
          <w:szCs w:val="15"/>
        </w:rPr>
        <w:t>且只能在构造器中使用</w:t>
      </w:r>
    </w:p>
    <w:p w:rsidR="004370B0" w:rsidRDefault="004370B0" w:rsidP="00A3118A">
      <w:pPr>
        <w:rPr>
          <w:sz w:val="15"/>
          <w:szCs w:val="15"/>
        </w:rPr>
      </w:pPr>
    </w:p>
    <w:p w:rsidR="000E6937" w:rsidRDefault="00454615" w:rsidP="00A3118A">
      <w:pPr>
        <w:rPr>
          <w:sz w:val="15"/>
          <w:szCs w:val="15"/>
        </w:rPr>
      </w:pPr>
      <w:r>
        <w:rPr>
          <w:sz w:val="15"/>
          <w:szCs w:val="15"/>
        </w:rPr>
        <w:t>访问父类的属性和方法</w:t>
      </w:r>
      <w:r>
        <w:rPr>
          <w:rFonts w:hint="eastAsia"/>
          <w:sz w:val="15"/>
          <w:szCs w:val="15"/>
        </w:rPr>
        <w:t>：</w:t>
      </w:r>
    </w:p>
    <w:p w:rsidR="00454615" w:rsidRDefault="000A3589" w:rsidP="00A3118A">
      <w:pPr>
        <w:rPr>
          <w:sz w:val="15"/>
          <w:szCs w:val="15"/>
        </w:rPr>
      </w:pPr>
      <w:r>
        <w:rPr>
          <w:sz w:val="15"/>
          <w:szCs w:val="15"/>
        </w:rPr>
        <w:t>在子类的方法中</w:t>
      </w:r>
      <w:r w:rsidR="004370B0">
        <w:rPr>
          <w:sz w:val="15"/>
          <w:szCs w:val="15"/>
        </w:rPr>
        <w:t>访问父类属性和方法</w:t>
      </w:r>
      <w:r w:rsidR="004370B0">
        <w:rPr>
          <w:rFonts w:hint="eastAsia"/>
          <w:sz w:val="15"/>
          <w:szCs w:val="15"/>
        </w:rPr>
        <w:t>(</w:t>
      </w:r>
      <w:r w:rsidR="004370B0">
        <w:rPr>
          <w:rFonts w:hint="eastAsia"/>
          <w:sz w:val="15"/>
          <w:szCs w:val="15"/>
        </w:rPr>
        <w:t>只能在子类的方法中使用</w:t>
      </w:r>
      <w:r w:rsidR="004370B0">
        <w:rPr>
          <w:rFonts w:hint="eastAsia"/>
          <w:sz w:val="15"/>
          <w:szCs w:val="15"/>
        </w:rPr>
        <w:t>)</w:t>
      </w:r>
      <w:r w:rsidR="006F7C6E">
        <w:rPr>
          <w:rFonts w:hint="eastAsia"/>
          <w:sz w:val="15"/>
          <w:szCs w:val="15"/>
        </w:rPr>
        <w:t>，</w:t>
      </w:r>
      <w:r w:rsidR="006F7C6E">
        <w:rPr>
          <w:rFonts w:hint="eastAsia"/>
          <w:sz w:val="15"/>
          <w:szCs w:val="15"/>
        </w:rPr>
        <w:t>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属性名</w:t>
      </w:r>
      <w:r w:rsidR="006F7C6E">
        <w:rPr>
          <w:rFonts w:hint="eastAsia"/>
          <w:sz w:val="15"/>
          <w:szCs w:val="15"/>
        </w:rPr>
        <w:t>/super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方法名</w:t>
      </w:r>
    </w:p>
    <w:p w:rsidR="004C1375" w:rsidRPr="006F7C6E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>
        <w:rPr>
          <w:sz w:val="15"/>
          <w:szCs w:val="15"/>
        </w:rPr>
        <w:t>表示父类</w:t>
      </w:r>
    </w:p>
    <w:p w:rsidR="000E6937" w:rsidRDefault="000E6937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主要用于访问当前类的属性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方法和构造器</w:t>
      </w:r>
    </w:p>
    <w:p w:rsidR="007D1696" w:rsidRDefault="007D1696" w:rsidP="00A3118A">
      <w:pPr>
        <w:rPr>
          <w:sz w:val="15"/>
          <w:szCs w:val="15"/>
        </w:rPr>
      </w:pPr>
      <w:r>
        <w:rPr>
          <w:sz w:val="15"/>
          <w:szCs w:val="15"/>
        </w:rPr>
        <w:lastRenderedPageBreak/>
        <w:t>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可以访问当类的其他构造器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是访问父类的构造器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访问当前</w:t>
      </w:r>
      <w:r>
        <w:rPr>
          <w:rFonts w:hint="eastAsia"/>
          <w:sz w:val="15"/>
          <w:szCs w:val="15"/>
        </w:rPr>
        <w:t>类的构造器，</w:t>
      </w: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>(</w:t>
      </w: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，参数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….)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访问当前类的属性和方法</w:t>
      </w:r>
      <w:r>
        <w:rPr>
          <w:sz w:val="15"/>
          <w:szCs w:val="15"/>
        </w:rPr>
        <w:t>this.</w:t>
      </w:r>
      <w:r>
        <w:rPr>
          <w:sz w:val="15"/>
          <w:szCs w:val="15"/>
        </w:rPr>
        <w:t>属性名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方法名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并且</w:t>
      </w:r>
      <w:r>
        <w:rPr>
          <w:sz w:val="15"/>
          <w:szCs w:val="15"/>
        </w:rPr>
        <w:t>this</w:t>
      </w:r>
      <w:r w:rsidR="00671E1D">
        <w:rPr>
          <w:sz w:val="15"/>
          <w:szCs w:val="15"/>
        </w:rPr>
        <w:t>还可以表示当前对象</w:t>
      </w:r>
      <w:r w:rsidR="00BC044B">
        <w:rPr>
          <w:rFonts w:hint="eastAsia"/>
          <w:sz w:val="15"/>
          <w:szCs w:val="15"/>
        </w:rPr>
        <w:t>，</w:t>
      </w:r>
      <w:r w:rsidR="00BC044B">
        <w:rPr>
          <w:sz w:val="15"/>
          <w:szCs w:val="15"/>
        </w:rPr>
        <w:t>直接指向的是当前对象</w:t>
      </w:r>
    </w:p>
    <w:p w:rsidR="00497AD8" w:rsidRDefault="00497AD8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只能在非静态方法中使用</w:t>
      </w:r>
    </w:p>
    <w:p w:rsidR="000E6937" w:rsidRDefault="000E6937" w:rsidP="00A3118A">
      <w:pPr>
        <w:rPr>
          <w:sz w:val="15"/>
          <w:szCs w:val="15"/>
        </w:rPr>
      </w:pP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5" w:name="OLE_LINK7"/>
      <w:bookmarkStart w:id="6" w:name="OLE_LINK8"/>
      <w:r w:rsidRPr="001715B2">
        <w:rPr>
          <w:sz w:val="15"/>
          <w:szCs w:val="15"/>
          <w:highlight w:val="yellow"/>
        </w:rPr>
        <w:t>native</w:t>
      </w:r>
    </w:p>
    <w:bookmarkEnd w:id="5"/>
    <w:bookmarkEnd w:id="6"/>
    <w:p w:rsidR="00565402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native method</w:t>
      </w:r>
      <w:r>
        <w:rPr>
          <w:sz w:val="15"/>
          <w:szCs w:val="15"/>
        </w:rPr>
        <w:t>本地方法</w:t>
      </w:r>
    </w:p>
    <w:p w:rsidR="00A50D4A" w:rsidRDefault="00A50D4A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关键字说明其修饰的方法是一个原生方法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方法对应实现不在当前文件中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而是在通过其他语言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</w:t>
      </w:r>
      <w:r>
        <w:rPr>
          <w:rFonts w:hint="eastAsia"/>
          <w:sz w:val="15"/>
          <w:szCs w:val="15"/>
        </w:rPr>
        <w:t>C)</w:t>
      </w:r>
      <w:r>
        <w:rPr>
          <w:sz w:val="15"/>
          <w:szCs w:val="15"/>
        </w:rPr>
        <w:t>实现的文件中</w:t>
      </w:r>
      <w:r>
        <w:rPr>
          <w:rFonts w:hint="eastAsia"/>
          <w:sz w:val="15"/>
          <w:szCs w:val="15"/>
        </w:rPr>
        <w:t>，，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本身并不能对操作系统底层访问和操作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但是可以通过</w:t>
      </w:r>
      <w:r>
        <w:rPr>
          <w:sz w:val="15"/>
          <w:szCs w:val="15"/>
        </w:rPr>
        <w:t>JNI(java Native Interface)</w:t>
      </w:r>
      <w:r>
        <w:rPr>
          <w:sz w:val="15"/>
          <w:szCs w:val="15"/>
        </w:rPr>
        <w:t>接口调用其它语言实现对底层的访问</w:t>
      </w:r>
    </w:p>
    <w:p w:rsidR="008A6B1F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程序需要与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外面环境交互时</w:t>
      </w:r>
      <w:r>
        <w:rPr>
          <w:rFonts w:hint="eastAsia"/>
          <w:sz w:val="15"/>
          <w:szCs w:val="15"/>
        </w:rPr>
        <w:t>，</w:t>
      </w:r>
      <w:r w:rsidR="002E33B3">
        <w:rPr>
          <w:rFonts w:hint="eastAsia"/>
          <w:sz w:val="15"/>
          <w:szCs w:val="15"/>
        </w:rPr>
        <w:t>比如与底层的操作系统等，</w:t>
      </w:r>
      <w:r>
        <w:rPr>
          <w:sz w:val="15"/>
          <w:szCs w:val="15"/>
        </w:rPr>
        <w:t>可以使用本地方法</w:t>
      </w:r>
      <w:r w:rsidR="002E33B3">
        <w:rPr>
          <w:rFonts w:hint="eastAsia"/>
          <w:sz w:val="15"/>
          <w:szCs w:val="15"/>
        </w:rPr>
        <w:t>，</w:t>
      </w:r>
      <w:r w:rsidR="00955F1F">
        <w:rPr>
          <w:rFonts w:hint="eastAsia"/>
          <w:sz w:val="15"/>
          <w:szCs w:val="15"/>
        </w:rPr>
        <w:t>一般在</w:t>
      </w:r>
      <w:r w:rsidR="00955F1F">
        <w:rPr>
          <w:rFonts w:hint="eastAsia"/>
          <w:sz w:val="15"/>
          <w:szCs w:val="15"/>
        </w:rPr>
        <w:t>java</w:t>
      </w:r>
      <w:r w:rsidR="00955F1F">
        <w:rPr>
          <w:rFonts w:hint="eastAsia"/>
          <w:sz w:val="15"/>
          <w:szCs w:val="15"/>
        </w:rPr>
        <w:t>中使用</w:t>
      </w:r>
      <w:r w:rsidR="00955F1F">
        <w:rPr>
          <w:rFonts w:hint="eastAsia"/>
          <w:sz w:val="15"/>
          <w:szCs w:val="15"/>
        </w:rPr>
        <w:t>native</w:t>
      </w:r>
      <w:r w:rsidR="00955F1F">
        <w:rPr>
          <w:rFonts w:hint="eastAsia"/>
          <w:sz w:val="15"/>
          <w:szCs w:val="15"/>
        </w:rPr>
        <w:t>方法是通过</w:t>
      </w:r>
      <w:r w:rsidR="00955F1F">
        <w:rPr>
          <w:rFonts w:hint="eastAsia"/>
          <w:sz w:val="15"/>
          <w:szCs w:val="15"/>
        </w:rPr>
        <w:t>c</w:t>
      </w:r>
      <w:r w:rsidR="00955F1F">
        <w:rPr>
          <w:rFonts w:hint="eastAsia"/>
          <w:sz w:val="15"/>
          <w:szCs w:val="15"/>
        </w:rPr>
        <w:t>语言实现操作系统的底层交互</w:t>
      </w:r>
    </w:p>
    <w:p w:rsidR="003068FE" w:rsidRDefault="003068FE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CCD6FA" wp14:editId="51C300DD">
            <wp:extent cx="5274310" cy="3232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2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中方法大部分都是</w:t>
      </w:r>
      <w:r>
        <w:rPr>
          <w:sz w:val="15"/>
          <w:szCs w:val="15"/>
        </w:rPr>
        <w:t>native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方法和一般方法一样，可以使用修饰符，异常机制，但是不能使用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修饰，虽然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方法看起来没有实现体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，但是它调用的是其他语言的实现体，所以还是有实现体，而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方法是只声明，无方法体，所以不能使用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</w:t>
      </w:r>
      <w:r>
        <w:rPr>
          <w:rFonts w:hint="eastAsia"/>
          <w:sz w:val="15"/>
          <w:szCs w:val="15"/>
        </w:rPr>
        <w:t>native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synchronized/volatile</w:t>
      </w:r>
    </w:p>
    <w:p w:rsidR="00A3118A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synchronized</w:t>
      </w:r>
      <w:r>
        <w:rPr>
          <w:sz w:val="15"/>
          <w:szCs w:val="15"/>
        </w:rPr>
        <w:t>是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不一样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synchronized</w:t>
      </w:r>
      <w:r>
        <w:rPr>
          <w:sz w:val="15"/>
          <w:szCs w:val="15"/>
        </w:rPr>
        <w:t>是关键字</w:t>
      </w:r>
    </w:p>
    <w:p w:rsidR="00E24EA8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volatile</w:t>
      </w:r>
      <w:r>
        <w:rPr>
          <w:sz w:val="15"/>
          <w:szCs w:val="15"/>
        </w:rPr>
        <w:t>用于修饰属性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保证了</w:t>
      </w:r>
      <w:r w:rsidR="00F574A2">
        <w:rPr>
          <w:sz w:val="15"/>
          <w:szCs w:val="15"/>
        </w:rPr>
        <w:t>属性的可见性和顺序性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transient</w:t>
      </w:r>
    </w:p>
    <w:p w:rsidR="00A3118A" w:rsidRDefault="00685464" w:rsidP="00A3118A">
      <w:pPr>
        <w:rPr>
          <w:sz w:val="15"/>
          <w:szCs w:val="15"/>
        </w:rPr>
      </w:pPr>
      <w:r>
        <w:rPr>
          <w:sz w:val="15"/>
          <w:szCs w:val="15"/>
        </w:rPr>
        <w:t>通过原生的</w:t>
      </w:r>
      <w:r>
        <w:rPr>
          <w:sz w:val="15"/>
          <w:szCs w:val="15"/>
        </w:rPr>
        <w:t>JDK</w:t>
      </w:r>
      <w:r>
        <w:rPr>
          <w:sz w:val="15"/>
          <w:szCs w:val="15"/>
        </w:rPr>
        <w:t>进行序列化时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修饰属性不会被序列化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修饰的属性也不被序列化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重写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  <w:r>
        <w:rPr>
          <w:rFonts w:hint="eastAsia"/>
          <w:sz w:val="15"/>
          <w:szCs w:val="15"/>
        </w:rPr>
        <w:t>，</w:t>
      </w: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接口中定义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  <w:r>
        <w:rPr>
          <w:sz w:val="15"/>
          <w:szCs w:val="15"/>
        </w:rPr>
        <w:t>方法也可以指定是否序列化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assert</w:t>
      </w:r>
    </w:p>
    <w:p w:rsidR="00A3118A" w:rsidRDefault="00B9017F" w:rsidP="00A3118A">
      <w:pPr>
        <w:rPr>
          <w:sz w:val="15"/>
          <w:szCs w:val="15"/>
        </w:rPr>
      </w:pPr>
      <w:r>
        <w:rPr>
          <w:sz w:val="15"/>
          <w:szCs w:val="15"/>
        </w:rPr>
        <w:t>断言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主要在测试类中对结果进行判断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断言</w:t>
      </w:r>
    </w:p>
    <w:p w:rsidR="00E24EA8" w:rsidRDefault="00E24EA8" w:rsidP="00A3118A">
      <w:pPr>
        <w:rPr>
          <w:sz w:val="15"/>
          <w:szCs w:val="15"/>
        </w:rPr>
      </w:pPr>
    </w:p>
    <w:p w:rsidR="00E24EA8" w:rsidRPr="00A3118A" w:rsidRDefault="00E24EA8" w:rsidP="00A3118A">
      <w:pPr>
        <w:rPr>
          <w:sz w:val="15"/>
          <w:szCs w:val="15"/>
        </w:rPr>
      </w:pPr>
    </w:p>
    <w:p w:rsidR="003B31D3" w:rsidRDefault="003B31D3" w:rsidP="003B31D3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boolean</w:t>
      </w:r>
      <w:r w:rsidRPr="001715B2">
        <w:rPr>
          <w:rFonts w:hint="eastAsia"/>
          <w:sz w:val="15"/>
          <w:szCs w:val="15"/>
          <w:highlight w:val="yellow"/>
        </w:rPr>
        <w:t>/</w:t>
      </w:r>
      <w:r w:rsidRPr="001715B2">
        <w:rPr>
          <w:sz w:val="15"/>
          <w:szCs w:val="15"/>
          <w:highlight w:val="yellow"/>
        </w:rPr>
        <w:t>byte/char/short/int/float/long/double</w:t>
      </w:r>
    </w:p>
    <w:p w:rsidR="00041A9E" w:rsidRDefault="003B31D3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即只有</w:t>
      </w:r>
      <w:r>
        <w:rPr>
          <w:rFonts w:hint="eastAsia"/>
          <w:sz w:val="15"/>
          <w:szCs w:val="15"/>
        </w:rPr>
        <w:t>0/1</w:t>
      </w:r>
      <w:r>
        <w:rPr>
          <w:rFonts w:hint="eastAsia"/>
          <w:sz w:val="15"/>
          <w:szCs w:val="15"/>
        </w:rPr>
        <w:t>两种情况</w:t>
      </w:r>
      <w:r>
        <w:rPr>
          <w:rFonts w:hint="eastAsia"/>
          <w:sz w:val="15"/>
          <w:szCs w:val="15"/>
        </w:rPr>
        <w:t>)</w:t>
      </w:r>
    </w:p>
    <w:p w:rsidR="001A1028" w:rsidRDefault="001A102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位，</w:t>
      </w:r>
      <w:r w:rsidR="00326E01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个字节</w:t>
      </w:r>
      <w:r w:rsidR="00326E01">
        <w:rPr>
          <w:rFonts w:hint="eastAsia"/>
          <w:sz w:val="15"/>
          <w:szCs w:val="15"/>
        </w:rPr>
        <w:t>，</w:t>
      </w:r>
      <w:r w:rsidR="00326E01">
        <w:rPr>
          <w:rFonts w:hint="eastAsia"/>
          <w:sz w:val="15"/>
          <w:szCs w:val="15"/>
        </w:rPr>
        <w:t>-</w:t>
      </w:r>
      <w:r w:rsidR="00326E01">
        <w:rPr>
          <w:sz w:val="15"/>
          <w:szCs w:val="15"/>
        </w:rPr>
        <w:t>128</w:t>
      </w:r>
      <w:r w:rsidR="00326E01">
        <w:rPr>
          <w:rFonts w:hint="eastAsia"/>
          <w:sz w:val="15"/>
          <w:szCs w:val="15"/>
        </w:rPr>
        <w:t>~</w:t>
      </w:r>
      <w:r w:rsidR="00326E01">
        <w:rPr>
          <w:sz w:val="15"/>
          <w:szCs w:val="15"/>
        </w:rPr>
        <w:t>127(2</w:t>
      </w:r>
      <w:r w:rsidR="00326E01">
        <w:rPr>
          <w:sz w:val="15"/>
          <w:szCs w:val="15"/>
        </w:rPr>
        <w:t>的</w:t>
      </w:r>
      <w:r w:rsidR="00326E01">
        <w:rPr>
          <w:rFonts w:hint="eastAsia"/>
          <w:sz w:val="15"/>
          <w:szCs w:val="15"/>
        </w:rPr>
        <w:t>7</w:t>
      </w:r>
      <w:r w:rsidR="00326E01">
        <w:rPr>
          <w:rFonts w:hint="eastAsia"/>
          <w:sz w:val="15"/>
          <w:szCs w:val="15"/>
        </w:rPr>
        <w:t>次方，还有一位是符号位</w:t>
      </w:r>
      <w:r w:rsidR="00326E01">
        <w:rPr>
          <w:sz w:val="15"/>
          <w:szCs w:val="15"/>
        </w:rPr>
        <w:t>)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short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其实此时的</w:t>
      </w:r>
      <w:r>
        <w:rPr>
          <w:sz w:val="15"/>
          <w:szCs w:val="15"/>
        </w:rPr>
        <w:t>i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</w:t>
      </w:r>
      <w:r>
        <w:rPr>
          <w:sz w:val="15"/>
          <w:szCs w:val="15"/>
        </w:rPr>
        <w:t>类型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i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32</w:t>
      </w:r>
      <w:r>
        <w:rPr>
          <w:rFonts w:hint="eastAsia"/>
          <w:sz w:val="15"/>
          <w:szCs w:val="15"/>
        </w:rPr>
        <w:t>位数的变量时，都按</w:t>
      </w:r>
      <w:r>
        <w:rPr>
          <w:rFonts w:hint="eastAsia"/>
          <w:sz w:val="15"/>
          <w:szCs w:val="15"/>
        </w:rPr>
        <w:t>int</w:t>
      </w:r>
      <w:r>
        <w:rPr>
          <w:rFonts w:hint="eastAsia"/>
          <w:sz w:val="15"/>
          <w:szCs w:val="15"/>
        </w:rPr>
        <w:t>结果进行计算，</w:t>
      </w: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10L</w:t>
      </w:r>
      <w:r>
        <w:rPr>
          <w:rFonts w:hint="eastAsia"/>
          <w:sz w:val="15"/>
          <w:szCs w:val="15"/>
        </w:rPr>
        <w:t>/long i=10l</w:t>
      </w:r>
      <w:r>
        <w:rPr>
          <w:rFonts w:hint="eastAsia"/>
          <w:sz w:val="15"/>
          <w:szCs w:val="15"/>
        </w:rPr>
        <w:t>此时的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就是按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类型进行计算</w:t>
      </w:r>
    </w:p>
    <w:p w:rsidR="0004109D" w:rsidRDefault="0004109D">
      <w:pPr>
        <w:rPr>
          <w:sz w:val="15"/>
          <w:szCs w:val="15"/>
        </w:rPr>
      </w:pPr>
    </w:p>
    <w:p w:rsidR="0004109D" w:rsidRDefault="0004109D">
      <w:pPr>
        <w:rPr>
          <w:sz w:val="15"/>
          <w:szCs w:val="15"/>
        </w:rPr>
      </w:pPr>
      <w:r>
        <w:rPr>
          <w:sz w:val="15"/>
          <w:szCs w:val="15"/>
        </w:rPr>
        <w:t>float</w:t>
      </w:r>
      <w:r>
        <w:rPr>
          <w:rFonts w:hint="eastAsia"/>
          <w:sz w:val="15"/>
          <w:szCs w:val="15"/>
        </w:rPr>
        <w:t>：</w:t>
      </w:r>
      <w:r w:rsidR="005A5063">
        <w:rPr>
          <w:rFonts w:hint="eastAsia"/>
          <w:sz w:val="15"/>
          <w:szCs w:val="15"/>
        </w:rPr>
        <w:t>4</w:t>
      </w:r>
      <w:r w:rsidR="005A5063">
        <w:rPr>
          <w:rFonts w:hint="eastAsia"/>
          <w:sz w:val="15"/>
          <w:szCs w:val="15"/>
        </w:rPr>
        <w:t>个字节</w:t>
      </w:r>
    </w:p>
    <w:p w:rsidR="005A5063" w:rsidRDefault="005A5063">
      <w:pPr>
        <w:rPr>
          <w:sz w:val="15"/>
          <w:szCs w:val="15"/>
        </w:rPr>
      </w:pP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A0A36" w:rsidRDefault="003A0A36">
      <w:pPr>
        <w:rPr>
          <w:sz w:val="15"/>
          <w:szCs w:val="15"/>
        </w:rPr>
      </w:pPr>
      <w:r>
        <w:rPr>
          <w:sz w:val="15"/>
          <w:szCs w:val="15"/>
        </w:rPr>
        <w:t>浮点数默认默认类型为</w:t>
      </w: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 w:rsidR="006C5522">
        <w:rPr>
          <w:sz w:val="15"/>
          <w:szCs w:val="15"/>
        </w:rPr>
        <w:t>float i=10f/float i=10F</w:t>
      </w:r>
    </w:p>
    <w:p w:rsidR="006C5522" w:rsidRDefault="006C5522">
      <w:pPr>
        <w:rPr>
          <w:sz w:val="15"/>
          <w:szCs w:val="15"/>
        </w:rPr>
      </w:pPr>
      <w:r>
        <w:rPr>
          <w:sz w:val="15"/>
          <w:szCs w:val="15"/>
        </w:rPr>
        <w:t>浮点数是不精确的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所以不能对浮点数进行精确运算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 w:rsidRPr="006C5522">
        <w:rPr>
          <w:sz w:val="15"/>
          <w:szCs w:val="15"/>
        </w:rPr>
        <w:t>BigDecimal</w:t>
      </w:r>
      <w:r>
        <w:rPr>
          <w:sz w:val="15"/>
          <w:szCs w:val="15"/>
        </w:rPr>
        <w:t>类对浮点数进行运行操作</w:t>
      </w:r>
    </w:p>
    <w:p w:rsidR="008359C2" w:rsidRDefault="008359C2">
      <w:pPr>
        <w:rPr>
          <w:sz w:val="15"/>
          <w:szCs w:val="15"/>
        </w:rPr>
      </w:pPr>
    </w:p>
    <w:p w:rsidR="008359C2" w:rsidRPr="00326E01" w:rsidRDefault="008359C2">
      <w:pPr>
        <w:rPr>
          <w:sz w:val="15"/>
          <w:szCs w:val="15"/>
        </w:rPr>
      </w:pPr>
      <w:r>
        <w:rPr>
          <w:sz w:val="15"/>
          <w:szCs w:val="15"/>
        </w:rPr>
        <w:t>char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个字节，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采用的是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编码，一个字符占用两个字节，所以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可以表示中文</w:t>
      </w:r>
    </w:p>
    <w:p w:rsidR="00041A9E" w:rsidRPr="00A3118A" w:rsidRDefault="00041A9E">
      <w:pPr>
        <w:rPr>
          <w:sz w:val="15"/>
          <w:szCs w:val="15"/>
        </w:rPr>
      </w:pPr>
    </w:p>
    <w:p w:rsidR="00041A9E" w:rsidRPr="00A3118A" w:rsidRDefault="00020C2E">
      <w:pPr>
        <w:rPr>
          <w:sz w:val="15"/>
          <w:szCs w:val="15"/>
        </w:rPr>
      </w:pPr>
      <w:r>
        <w:rPr>
          <w:sz w:val="15"/>
          <w:szCs w:val="15"/>
        </w:rPr>
        <w:t>自动类型转换</w:t>
      </w:r>
      <w:r w:rsidR="00476D3C">
        <w:rPr>
          <w:rFonts w:hint="eastAsia"/>
          <w:sz w:val="15"/>
          <w:szCs w:val="15"/>
        </w:rPr>
        <w:t>：</w:t>
      </w:r>
      <w:r w:rsidR="00476D3C">
        <w:rPr>
          <w:sz w:val="15"/>
          <w:szCs w:val="15"/>
        </w:rPr>
        <w:t>byte—short—int—long—float—double</w:t>
      </w:r>
    </w:p>
    <w:p w:rsidR="00041A9E" w:rsidRDefault="00B5026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511D22" wp14:editId="0B44543E">
            <wp:extent cx="2354784" cy="100592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8" w:rsidRDefault="00B50268">
      <w:pPr>
        <w:rPr>
          <w:sz w:val="15"/>
          <w:szCs w:val="15"/>
        </w:rPr>
      </w:pPr>
      <w:r>
        <w:rPr>
          <w:sz w:val="15"/>
          <w:szCs w:val="15"/>
        </w:rPr>
        <w:t>计算结果会自动往高类型转换</w:t>
      </w:r>
    </w:p>
    <w:p w:rsidR="005F2CB5" w:rsidRDefault="005F2CB5">
      <w:pPr>
        <w:rPr>
          <w:sz w:val="15"/>
          <w:szCs w:val="15"/>
        </w:rPr>
      </w:pPr>
      <w:r>
        <w:rPr>
          <w:sz w:val="15"/>
          <w:szCs w:val="15"/>
        </w:rPr>
        <w:t>强制类型转换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高数据类型转向低数据类型</w:t>
      </w:r>
    </w:p>
    <w:p w:rsidR="005F2CB5" w:rsidRDefault="005F2CB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F55DA1" wp14:editId="19D16360">
            <wp:extent cx="2225233" cy="8306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B5" w:rsidRPr="00A3118A" w:rsidRDefault="005F2CB5">
      <w:pPr>
        <w:rPr>
          <w:sz w:val="15"/>
          <w:szCs w:val="15"/>
        </w:rPr>
      </w:pPr>
      <w:r>
        <w:rPr>
          <w:sz w:val="15"/>
          <w:szCs w:val="15"/>
        </w:rPr>
        <w:t>本来</w:t>
      </w:r>
      <w:r>
        <w:rPr>
          <w:sz w:val="15"/>
          <w:szCs w:val="15"/>
        </w:rPr>
        <w:t>i/h</w:t>
      </w:r>
      <w:r>
        <w:rPr>
          <w:sz w:val="15"/>
          <w:szCs w:val="15"/>
        </w:rPr>
        <w:t>计算结果为</w:t>
      </w:r>
      <w:r>
        <w:rPr>
          <w:sz w:val="15"/>
          <w:szCs w:val="15"/>
        </w:rPr>
        <w:t>double(</w:t>
      </w:r>
      <w:r>
        <w:rPr>
          <w:sz w:val="15"/>
          <w:szCs w:val="15"/>
        </w:rPr>
        <w:t>自动类型转换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然后强制将</w:t>
      </w:r>
      <w:r>
        <w:rPr>
          <w:sz w:val="15"/>
          <w:szCs w:val="15"/>
        </w:rPr>
        <w:t>double</w:t>
      </w:r>
      <w:r>
        <w:rPr>
          <w:sz w:val="15"/>
          <w:szCs w:val="15"/>
        </w:rPr>
        <w:t>转换为</w:t>
      </w: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强制类型转换可能会影响精度</w:t>
      </w:r>
    </w:p>
    <w:p w:rsidR="00C55EB2" w:rsidRDefault="00C55EB2">
      <w:pPr>
        <w:rPr>
          <w:sz w:val="15"/>
          <w:szCs w:val="15"/>
        </w:rPr>
      </w:pPr>
    </w:p>
    <w:p w:rsidR="00041A9E" w:rsidRDefault="00DD31D5">
      <w:pPr>
        <w:rPr>
          <w:sz w:val="15"/>
          <w:szCs w:val="15"/>
        </w:rPr>
      </w:pPr>
      <w:r w:rsidRPr="007C16A5">
        <w:rPr>
          <w:sz w:val="15"/>
          <w:szCs w:val="15"/>
          <w:highlight w:val="yellow"/>
        </w:rPr>
        <w:t>包装类</w:t>
      </w:r>
    </w:p>
    <w:p w:rsidR="00C55EB2" w:rsidRDefault="00165E01">
      <w:pPr>
        <w:rPr>
          <w:sz w:val="15"/>
          <w:szCs w:val="15"/>
        </w:rPr>
      </w:pPr>
      <w:r>
        <w:rPr>
          <w:sz w:val="15"/>
          <w:szCs w:val="15"/>
        </w:rPr>
        <w:t>每个基本数据类型都对应一个包装类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包装类方便对象操作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java</w:t>
      </w:r>
      <w:r w:rsidR="00991123">
        <w:rPr>
          <w:sz w:val="15"/>
          <w:szCs w:val="15"/>
        </w:rPr>
        <w:t>中一切皆对象</w:t>
      </w:r>
    </w:p>
    <w:p w:rsidR="003B08B1" w:rsidRDefault="003B08B1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基本类型的保证类</w:t>
      </w: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</w:p>
    <w:p w:rsidR="003B08B1" w:rsidRPr="003B08B1" w:rsidRDefault="003B08B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A82F7E3" wp14:editId="7A8BD5D8">
            <wp:extent cx="4648354" cy="3154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163" cy="3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1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类的主要源码</w:t>
      </w:r>
    </w:p>
    <w:p w:rsidR="0096148C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是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的不可继承</w:t>
      </w:r>
    </w:p>
    <w:p w:rsidR="0096148C" w:rsidRDefault="0096148C">
      <w:pPr>
        <w:rPr>
          <w:sz w:val="15"/>
          <w:szCs w:val="15"/>
        </w:rPr>
      </w:pPr>
      <w:r w:rsidRPr="0096148C">
        <w:rPr>
          <w:sz w:val="15"/>
          <w:szCs w:val="15"/>
        </w:rPr>
        <w:t>public static final B</w:t>
      </w:r>
      <w:r>
        <w:rPr>
          <w:sz w:val="15"/>
          <w:szCs w:val="15"/>
        </w:rPr>
        <w:t>oolean TRUE = new Boolean(true)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采用了享元模式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就是多个对象使用的都是同一份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例如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一个文本文件中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每个</w:t>
      </w:r>
      <w:r w:rsidR="00D07AC9">
        <w:rPr>
          <w:sz w:val="15"/>
          <w:szCs w:val="15"/>
        </w:rPr>
        <w:t>abcdefg….</w:t>
      </w:r>
      <w:r w:rsidR="00D07AC9">
        <w:rPr>
          <w:sz w:val="15"/>
          <w:szCs w:val="15"/>
        </w:rPr>
        <w:t>都是对象的话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会非常占用内存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如果将</w:t>
      </w:r>
      <w:r w:rsidR="00D07AC9">
        <w:rPr>
          <w:sz w:val="15"/>
          <w:szCs w:val="15"/>
        </w:rPr>
        <w:t>abcdef…</w:t>
      </w:r>
      <w:r w:rsidR="00D07AC9">
        <w:rPr>
          <w:sz w:val="15"/>
          <w:szCs w:val="15"/>
        </w:rPr>
        <w:t>作为共享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重复的</w:t>
      </w:r>
      <w:r w:rsidR="00D07AC9">
        <w:rPr>
          <w:sz w:val="15"/>
          <w:szCs w:val="15"/>
        </w:rPr>
        <w:t>a</w:t>
      </w:r>
      <w:r w:rsidR="00D07AC9">
        <w:rPr>
          <w:sz w:val="15"/>
          <w:szCs w:val="15"/>
        </w:rPr>
        <w:t>就可以直接引用即可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不用创建对象</w:t>
      </w:r>
    </w:p>
    <w:p w:rsidR="001305F6" w:rsidRDefault="00A375FC">
      <w:pPr>
        <w:rPr>
          <w:sz w:val="15"/>
          <w:szCs w:val="15"/>
        </w:rPr>
      </w:pPr>
      <w:r>
        <w:rPr>
          <w:sz w:val="15"/>
          <w:szCs w:val="15"/>
        </w:rPr>
        <w:t>为什么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为素数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插入到</w:t>
      </w:r>
      <w:r>
        <w:rPr>
          <w:sz w:val="15"/>
          <w:szCs w:val="15"/>
        </w:rPr>
        <w:t>Hashtable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如果不是素数会造成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165E01" w:rsidRDefault="00165E01">
      <w:pPr>
        <w:rPr>
          <w:sz w:val="15"/>
          <w:szCs w:val="15"/>
        </w:rPr>
      </w:pPr>
    </w:p>
    <w:p w:rsidR="00C501C3" w:rsidRDefault="00C501C3">
      <w:pPr>
        <w:rPr>
          <w:sz w:val="15"/>
          <w:szCs w:val="15"/>
        </w:rPr>
      </w:pPr>
      <w:r>
        <w:rPr>
          <w:sz w:val="15"/>
          <w:szCs w:val="15"/>
        </w:rPr>
        <w:t>创建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的方式</w:t>
      </w:r>
    </w:p>
    <w:p w:rsidR="00521D8E" w:rsidRDefault="00521D8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F29765B" wp14:editId="4AE27D4E">
            <wp:extent cx="3154953" cy="104403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>
      <w:pPr>
        <w:rPr>
          <w:sz w:val="15"/>
          <w:szCs w:val="15"/>
        </w:rPr>
      </w:pPr>
      <w:r>
        <w:rPr>
          <w:sz w:val="15"/>
          <w:szCs w:val="15"/>
        </w:rPr>
        <w:t>推荐使用</w:t>
      </w:r>
      <w:r>
        <w:rPr>
          <w:sz w:val="15"/>
          <w:szCs w:val="15"/>
        </w:rPr>
        <w:t>valueOf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获取的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是享元的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b1</w:t>
      </w:r>
      <w:r>
        <w:rPr>
          <w:sz w:val="15"/>
          <w:szCs w:val="15"/>
        </w:rPr>
        <w:t>和</w:t>
      </w:r>
      <w:r>
        <w:rPr>
          <w:sz w:val="15"/>
          <w:szCs w:val="15"/>
        </w:rPr>
        <w:t>b2</w:t>
      </w:r>
      <w:r>
        <w:rPr>
          <w:sz w:val="15"/>
          <w:szCs w:val="15"/>
        </w:rPr>
        <w:t>是同一个对象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Boolean</w:t>
      </w:r>
      <w:r>
        <w:rPr>
          <w:sz w:val="15"/>
          <w:szCs w:val="15"/>
        </w:rPr>
        <w:t>是创建一个新的</w:t>
      </w:r>
      <w:r>
        <w:rPr>
          <w:sz w:val="15"/>
          <w:szCs w:val="15"/>
        </w:rPr>
        <w:t>Boolean</w:t>
      </w:r>
      <w:r w:rsidR="00ED5FDA">
        <w:rPr>
          <w:rFonts w:hint="eastAsia"/>
          <w:sz w:val="15"/>
          <w:szCs w:val="15"/>
        </w:rPr>
        <w:t>，</w:t>
      </w:r>
      <w:r w:rsidR="00ED5FDA">
        <w:rPr>
          <w:rFonts w:hint="eastAsia"/>
          <w:sz w:val="15"/>
          <w:szCs w:val="15"/>
        </w:rPr>
        <w:t>b</w:t>
      </w:r>
      <w:r w:rsidR="00ED5FDA">
        <w:rPr>
          <w:sz w:val="15"/>
          <w:szCs w:val="15"/>
        </w:rPr>
        <w:t>3</w:t>
      </w:r>
      <w:r w:rsidR="00ED5FDA">
        <w:rPr>
          <w:sz w:val="15"/>
          <w:szCs w:val="15"/>
        </w:rPr>
        <w:t>和</w:t>
      </w:r>
      <w:r w:rsidR="00ED5FDA">
        <w:rPr>
          <w:sz w:val="15"/>
          <w:szCs w:val="15"/>
        </w:rPr>
        <w:t>b4</w:t>
      </w:r>
      <w:r w:rsidR="00ED5FDA">
        <w:rPr>
          <w:sz w:val="15"/>
          <w:szCs w:val="15"/>
        </w:rPr>
        <w:t>不相等</w:t>
      </w:r>
    </w:p>
    <w:p w:rsidR="00CD2BA6" w:rsidRDefault="00CD2BA6">
      <w:pPr>
        <w:rPr>
          <w:sz w:val="15"/>
          <w:szCs w:val="15"/>
        </w:rPr>
      </w:pPr>
    </w:p>
    <w:p w:rsidR="00CD2BA6" w:rsidRDefault="00CD2BA6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Byte</w:t>
      </w:r>
    </w:p>
    <w:p w:rsidR="00A9665A" w:rsidRDefault="00A966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48E4EB" wp14:editId="016DAF20">
            <wp:extent cx="5274310" cy="282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A" w:rsidRDefault="00A9665A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也是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只能用不能继承</w:t>
      </w:r>
    </w:p>
    <w:p w:rsidR="00A9665A" w:rsidRDefault="00E33418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Byte</w:t>
      </w:r>
      <w:r>
        <w:rPr>
          <w:sz w:val="15"/>
          <w:szCs w:val="15"/>
        </w:rPr>
        <w:t>内定义了一个内部类</w:t>
      </w:r>
      <w:r>
        <w:rPr>
          <w:sz w:val="15"/>
          <w:szCs w:val="15"/>
        </w:rPr>
        <w:t>ByteCache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用来缓存</w:t>
      </w:r>
      <w:r>
        <w:rPr>
          <w:sz w:val="15"/>
          <w:szCs w:val="15"/>
        </w:rPr>
        <w:t>Byte</w:t>
      </w:r>
    </w:p>
    <w:p w:rsidR="00E33418" w:rsidRDefault="00E3341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0D80E4" wp14:editId="7C85534F">
            <wp:extent cx="3093720" cy="109674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84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E33418" w:rsidRDefault="00E33418">
      <w:pPr>
        <w:rPr>
          <w:noProof/>
        </w:rPr>
      </w:pPr>
      <w:r>
        <w:rPr>
          <w:noProof/>
        </w:rPr>
        <w:drawing>
          <wp:inline distT="0" distB="0" distL="0" distR="0" wp14:anchorId="3CAB7286" wp14:editId="1C3D62FC">
            <wp:extent cx="2042337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53CF4" wp14:editId="6BFCE659">
            <wp:extent cx="2453853" cy="66299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hortValue</w:t>
      </w:r>
      <w:r>
        <w:rPr>
          <w:rFonts w:hint="eastAsia"/>
          <w:sz w:val="15"/>
          <w:szCs w:val="15"/>
        </w:rPr>
        <w:t>将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强制类型转换</w:t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公有两个构造器</w:t>
      </w:r>
    </w:p>
    <w:p w:rsidR="00E33418" w:rsidRDefault="00A507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33C81FC" wp14:editId="0BECE1F9">
            <wp:extent cx="2042160" cy="5432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273" cy="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DA1C7" wp14:editId="5C21ACCF">
            <wp:extent cx="3108960" cy="4381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890" cy="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6D63B6" w:rsidRDefault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("11",10)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11</w:t>
      </w:r>
      <w:r>
        <w:rPr>
          <w:rFonts w:hint="eastAsia"/>
          <w:sz w:val="15"/>
          <w:szCs w:val="15"/>
        </w:rPr>
        <w:t>----</w:t>
      </w:r>
      <w:r>
        <w:rPr>
          <w:sz w:val="15"/>
          <w:szCs w:val="15"/>
        </w:rPr>
        <w:t>11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Pr="006D63B6" w:rsidRDefault="006D63B6" w:rsidP="006D63B6">
      <w:pPr>
        <w:rPr>
          <w:sz w:val="15"/>
          <w:szCs w:val="15"/>
        </w:rPr>
      </w:pPr>
      <w:bookmarkStart w:id="7" w:name="OLE_LINK5"/>
      <w:bookmarkStart w:id="8" w:name="OLE_LINK6"/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bookmarkEnd w:id="7"/>
      <w:bookmarkEnd w:id="8"/>
      <w:r w:rsidRPr="006D63B6">
        <w:rPr>
          <w:sz w:val="15"/>
          <w:szCs w:val="15"/>
        </w:rPr>
        <w:t>("11",2)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3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Default="006D63B6" w:rsidP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("11",3)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4</w:t>
      </w:r>
      <w:r>
        <w:rPr>
          <w:sz w:val="15"/>
          <w:szCs w:val="15"/>
        </w:rPr>
        <w:t>的</w:t>
      </w:r>
      <w:r>
        <w:rPr>
          <w:sz w:val="15"/>
          <w:szCs w:val="15"/>
        </w:rPr>
        <w:t>3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FA74B1" w:rsidRDefault="00FA74B1" w:rsidP="006D63B6">
      <w:pPr>
        <w:rPr>
          <w:sz w:val="15"/>
          <w:szCs w:val="15"/>
        </w:rPr>
      </w:pPr>
      <w:r>
        <w:rPr>
          <w:sz w:val="15"/>
          <w:szCs w:val="15"/>
        </w:rPr>
        <w:lastRenderedPageBreak/>
        <w:t>parseByte</w:t>
      </w:r>
      <w:r>
        <w:rPr>
          <w:sz w:val="15"/>
          <w:szCs w:val="15"/>
        </w:rPr>
        <w:t>就是这个意思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实际</w:t>
      </w:r>
      <w:r w:rsidR="002A227C">
        <w:rPr>
          <w:rFonts w:hint="eastAsia"/>
          <w:sz w:val="15"/>
          <w:szCs w:val="15"/>
        </w:rPr>
        <w:t>parseByte</w:t>
      </w:r>
      <w:r w:rsidR="002A227C">
        <w:rPr>
          <w:rFonts w:hint="eastAsia"/>
          <w:sz w:val="15"/>
          <w:szCs w:val="15"/>
        </w:rPr>
        <w:t>调用的是</w:t>
      </w:r>
      <w:r w:rsidR="002A227C">
        <w:rPr>
          <w:rFonts w:hint="eastAsia"/>
          <w:sz w:val="15"/>
          <w:szCs w:val="15"/>
        </w:rPr>
        <w:t>Integer</w:t>
      </w:r>
      <w:r w:rsidR="002A227C">
        <w:rPr>
          <w:rFonts w:hint="eastAsia"/>
          <w:sz w:val="15"/>
          <w:szCs w:val="15"/>
        </w:rPr>
        <w:t>的</w:t>
      </w:r>
      <w:r w:rsidR="002A227C">
        <w:rPr>
          <w:rFonts w:hint="eastAsia"/>
          <w:sz w:val="15"/>
          <w:szCs w:val="15"/>
        </w:rPr>
        <w:t>parseInt(</w:t>
      </w:r>
      <w:r w:rsidR="002A227C">
        <w:rPr>
          <w:sz w:val="15"/>
          <w:szCs w:val="15"/>
        </w:rPr>
        <w:t>String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int</w:t>
      </w:r>
      <w:r w:rsidR="002A227C">
        <w:rPr>
          <w:rFonts w:hint="eastAsia"/>
          <w:sz w:val="15"/>
          <w:szCs w:val="15"/>
        </w:rPr>
        <w:t>)</w:t>
      </w:r>
      <w:r w:rsidR="002A227C">
        <w:rPr>
          <w:rFonts w:hint="eastAsia"/>
          <w:sz w:val="15"/>
          <w:szCs w:val="15"/>
        </w:rPr>
        <w:t>方法</w:t>
      </w:r>
    </w:p>
    <w:p w:rsidR="00435223" w:rsidRDefault="00435223" w:rsidP="006D63B6">
      <w:pPr>
        <w:rPr>
          <w:sz w:val="15"/>
          <w:szCs w:val="15"/>
        </w:rPr>
      </w:pPr>
    </w:p>
    <w:p w:rsidR="00435223" w:rsidRDefault="00C11FFC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6205F3" wp14:editId="2D8AE7D8">
            <wp:extent cx="4631871" cy="240014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864" cy="2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3" w:rsidRDefault="00435223" w:rsidP="006D63B6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Integer</w:t>
      </w:r>
    </w:p>
    <w:p w:rsidR="002A227C" w:rsidRDefault="00611A1A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8364DA9" wp14:editId="3EE87CC3">
            <wp:extent cx="5274310" cy="221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Pr="006D63B6" w:rsidRDefault="00283E4D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BA846C" wp14:editId="06EF973C">
            <wp:extent cx="1812856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576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1A" w:rsidRPr="00611A1A">
        <w:rPr>
          <w:noProof/>
        </w:rPr>
        <w:t xml:space="preserve"> </w:t>
      </w:r>
      <w:r w:rsidR="00611A1A">
        <w:rPr>
          <w:noProof/>
        </w:rPr>
        <w:drawing>
          <wp:inline distT="0" distB="0" distL="0" distR="0" wp14:anchorId="4D7B2227" wp14:editId="5586BDD1">
            <wp:extent cx="3200400" cy="4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Default="00611A1A" w:rsidP="006D6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一样，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提供了两个构造函数</w:t>
      </w:r>
      <w:r w:rsidR="002C2D57">
        <w:rPr>
          <w:rFonts w:hint="eastAsia"/>
          <w:sz w:val="15"/>
          <w:szCs w:val="15"/>
        </w:rPr>
        <w:t>，也可以将</w:t>
      </w:r>
      <w:r w:rsidR="002C2D57">
        <w:rPr>
          <w:rFonts w:hint="eastAsia"/>
          <w:sz w:val="15"/>
          <w:szCs w:val="15"/>
        </w:rPr>
        <w:t>int</w:t>
      </w:r>
      <w:r w:rsidR="002C2D57">
        <w:rPr>
          <w:rFonts w:hint="eastAsia"/>
          <w:sz w:val="15"/>
          <w:szCs w:val="15"/>
        </w:rPr>
        <w:t>类型</w:t>
      </w:r>
      <w:r w:rsidR="00283E4D">
        <w:rPr>
          <w:rFonts w:hint="eastAsia"/>
          <w:sz w:val="15"/>
          <w:szCs w:val="15"/>
        </w:rPr>
        <w:t>向高</w:t>
      </w:r>
      <w:r w:rsidR="00283E4D">
        <w:rPr>
          <w:rFonts w:hint="eastAsia"/>
          <w:sz w:val="15"/>
          <w:szCs w:val="15"/>
        </w:rPr>
        <w:t>/</w:t>
      </w:r>
      <w:r w:rsidR="00283E4D">
        <w:rPr>
          <w:rFonts w:hint="eastAsia"/>
          <w:sz w:val="15"/>
          <w:szCs w:val="15"/>
        </w:rPr>
        <w:t>低数据类型转换</w:t>
      </w:r>
    </w:p>
    <w:p w:rsidR="00374399" w:rsidRDefault="00466EAD" w:rsidP="006D63B6">
      <w:pPr>
        <w:rPr>
          <w:sz w:val="15"/>
          <w:szCs w:val="15"/>
        </w:rPr>
      </w:pPr>
      <w:r>
        <w:rPr>
          <w:sz w:val="15"/>
          <w:szCs w:val="15"/>
        </w:rPr>
        <w:t>Integer</w:t>
      </w:r>
      <w:r>
        <w:rPr>
          <w:sz w:val="15"/>
          <w:szCs w:val="15"/>
        </w:rPr>
        <w:t>同样也缓存了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 w:rsidR="00D3680F">
        <w:rPr>
          <w:rFonts w:hint="eastAsia"/>
          <w:sz w:val="15"/>
          <w:szCs w:val="15"/>
        </w:rPr>
        <w:t>，但是并没有缓存完，比较太多了</w:t>
      </w:r>
    </w:p>
    <w:p w:rsidR="00374399" w:rsidRPr="006D63B6" w:rsidRDefault="00374399" w:rsidP="006D63B6">
      <w:pPr>
        <w:rPr>
          <w:sz w:val="15"/>
          <w:szCs w:val="15"/>
        </w:rPr>
      </w:pPr>
    </w:p>
    <w:p w:rsidR="006D63B6" w:rsidRDefault="006D63B6">
      <w:pPr>
        <w:rPr>
          <w:sz w:val="15"/>
          <w:szCs w:val="15"/>
        </w:rPr>
      </w:pPr>
    </w:p>
    <w:p w:rsidR="00374399" w:rsidRDefault="00D3077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CD002F3" wp14:editId="683616E7">
            <wp:extent cx="4693920" cy="1520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023" cy="1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9" w:rsidRDefault="00374399">
      <w:pPr>
        <w:rPr>
          <w:sz w:val="15"/>
          <w:szCs w:val="15"/>
        </w:rPr>
      </w:pPr>
      <w:r>
        <w:rPr>
          <w:sz w:val="15"/>
          <w:szCs w:val="15"/>
        </w:rPr>
        <w:t>parseInt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比较重要的一个方法</w:t>
      </w:r>
      <w:r w:rsidR="002911D1">
        <w:rPr>
          <w:rFonts w:hint="eastAsia"/>
          <w:sz w:val="15"/>
          <w:szCs w:val="15"/>
        </w:rPr>
        <w:t>，</w:t>
      </w:r>
      <w:r w:rsidR="002911D1" w:rsidRPr="006D63B6">
        <w:rPr>
          <w:bCs/>
          <w:sz w:val="15"/>
          <w:szCs w:val="15"/>
        </w:rPr>
        <w:t>Byte</w:t>
      </w:r>
      <w:r w:rsidR="002911D1" w:rsidRPr="006D63B6">
        <w:rPr>
          <w:sz w:val="15"/>
          <w:szCs w:val="15"/>
        </w:rPr>
        <w:t>.</w:t>
      </w:r>
      <w:r w:rsidR="002911D1" w:rsidRPr="006D63B6">
        <w:rPr>
          <w:i/>
          <w:iCs/>
          <w:sz w:val="15"/>
          <w:szCs w:val="15"/>
        </w:rPr>
        <w:t>parseByte</w:t>
      </w:r>
      <w:r w:rsidR="002911D1">
        <w:rPr>
          <w:rFonts w:hint="eastAsia"/>
          <w:sz w:val="15"/>
          <w:szCs w:val="15"/>
        </w:rPr>
        <w:t>实际就是调用的这个方法</w:t>
      </w:r>
      <w:r w:rsidR="00D30773">
        <w:rPr>
          <w:rFonts w:hint="eastAsia"/>
          <w:sz w:val="15"/>
          <w:szCs w:val="15"/>
        </w:rPr>
        <w:t>，</w:t>
      </w:r>
      <w:r w:rsidR="00D30773">
        <w:rPr>
          <w:rFonts w:hint="eastAsia"/>
          <w:sz w:val="15"/>
          <w:szCs w:val="15"/>
        </w:rPr>
        <w:t>radix</w:t>
      </w:r>
      <w:r w:rsidR="00D30773">
        <w:rPr>
          <w:rFonts w:hint="eastAsia"/>
          <w:sz w:val="15"/>
          <w:szCs w:val="15"/>
        </w:rPr>
        <w:t>表示的进制</w:t>
      </w:r>
    </w:p>
    <w:p w:rsidR="00D30773" w:rsidRDefault="00D30773">
      <w:pPr>
        <w:rPr>
          <w:sz w:val="15"/>
          <w:szCs w:val="15"/>
        </w:rPr>
      </w:pPr>
      <w:r w:rsidRPr="00D30773">
        <w:rPr>
          <w:i/>
          <w:iCs/>
          <w:sz w:val="15"/>
          <w:szCs w:val="15"/>
        </w:rPr>
        <w:t>parseUnsignedInt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不能是</w:t>
      </w:r>
      <w:r>
        <w:rPr>
          <w:sz w:val="15"/>
          <w:szCs w:val="15"/>
        </w:rPr>
        <w:t>”-100”</w:t>
      </w:r>
      <w:r>
        <w:rPr>
          <w:sz w:val="15"/>
          <w:szCs w:val="15"/>
        </w:rPr>
        <w:t>负数</w:t>
      </w:r>
      <w:r w:rsidR="00487607">
        <w:rPr>
          <w:rFonts w:hint="eastAsia"/>
          <w:sz w:val="15"/>
          <w:szCs w:val="15"/>
        </w:rPr>
        <w:t>，</w:t>
      </w:r>
      <w:r w:rsidR="00487607">
        <w:rPr>
          <w:sz w:val="15"/>
          <w:szCs w:val="15"/>
        </w:rPr>
        <w:t>parseInt</w:t>
      </w:r>
      <w:r w:rsidR="00487607">
        <w:rPr>
          <w:sz w:val="15"/>
          <w:szCs w:val="15"/>
        </w:rPr>
        <w:t>可以传入负数</w:t>
      </w:r>
    </w:p>
    <w:p w:rsidR="002911D1" w:rsidRDefault="00927D2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24776AD" wp14:editId="1EB8F4C6">
            <wp:extent cx="4459426" cy="11988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064" cy="12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E" w:rsidRPr="006D63B6" w:rsidRDefault="00927D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静态方法进行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进制数作为其他进制输出</w:t>
      </w:r>
    </w:p>
    <w:p w:rsidR="00A50771" w:rsidRDefault="00A50771">
      <w:pPr>
        <w:rPr>
          <w:sz w:val="15"/>
          <w:szCs w:val="15"/>
        </w:rPr>
      </w:pPr>
    </w:p>
    <w:p w:rsidR="00A50771" w:rsidRDefault="00754B3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9F52EF0" wp14:editId="47C8CB3C">
            <wp:extent cx="4262120" cy="1348011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5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754B3A">
      <w:pPr>
        <w:rPr>
          <w:sz w:val="15"/>
          <w:szCs w:val="15"/>
        </w:rPr>
      </w:pPr>
      <w:r>
        <w:rPr>
          <w:sz w:val="15"/>
          <w:szCs w:val="15"/>
        </w:rPr>
        <w:t>通过静态方法获取</w:t>
      </w:r>
      <w:r>
        <w:rPr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推荐使用</w:t>
      </w:r>
      <w:r w:rsidR="007C16A5">
        <w:rPr>
          <w:rFonts w:hint="eastAsia"/>
          <w:sz w:val="15"/>
          <w:szCs w:val="15"/>
        </w:rPr>
        <w:t>valueOf</w:t>
      </w:r>
      <w:r w:rsidR="007C16A5">
        <w:rPr>
          <w:rFonts w:hint="eastAsia"/>
          <w:sz w:val="15"/>
          <w:szCs w:val="15"/>
        </w:rPr>
        <w:t>获取</w:t>
      </w:r>
    </w:p>
    <w:p w:rsidR="00892613" w:rsidRDefault="0089261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6933181" wp14:editId="50441E30">
            <wp:extent cx="4556760" cy="87603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8926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先从</w:t>
      </w:r>
      <w:r>
        <w:rPr>
          <w:rFonts w:hint="eastAsia"/>
          <w:sz w:val="15"/>
          <w:szCs w:val="15"/>
        </w:rPr>
        <w:t>IntegerCache</w:t>
      </w:r>
      <w:r>
        <w:rPr>
          <w:rFonts w:hint="eastAsia"/>
          <w:sz w:val="15"/>
          <w:szCs w:val="15"/>
        </w:rPr>
        <w:t>中获取，如果没有再通过构造器创建</w:t>
      </w:r>
    </w:p>
    <w:p w:rsidR="00892613" w:rsidRDefault="00892613">
      <w:pPr>
        <w:rPr>
          <w:sz w:val="15"/>
          <w:szCs w:val="15"/>
        </w:rPr>
      </w:pPr>
      <w:r>
        <w:rPr>
          <w:sz w:val="15"/>
          <w:szCs w:val="15"/>
        </w:rPr>
        <w:t>获取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方法共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种：构造器</w:t>
      </w:r>
      <w:r>
        <w:rPr>
          <w:rFonts w:hint="eastAsia"/>
          <w:sz w:val="15"/>
          <w:szCs w:val="15"/>
        </w:rPr>
        <w:t>+valueOf(</w:t>
      </w:r>
      <w:r>
        <w:rPr>
          <w:sz w:val="15"/>
          <w:szCs w:val="15"/>
        </w:rPr>
        <w:t>2+2</w:t>
      </w:r>
      <w:r>
        <w:rPr>
          <w:rFonts w:hint="eastAsia"/>
          <w:sz w:val="15"/>
          <w:szCs w:val="15"/>
        </w:rPr>
        <w:t>)</w:t>
      </w:r>
    </w:p>
    <w:p w:rsidR="00461E46" w:rsidRDefault="00CA3719">
      <w:pPr>
        <w:rPr>
          <w:sz w:val="15"/>
          <w:szCs w:val="15"/>
        </w:rPr>
      </w:pPr>
      <w:r>
        <w:rPr>
          <w:sz w:val="15"/>
          <w:szCs w:val="15"/>
        </w:rPr>
        <w:t>boolean—</w:t>
      </w:r>
      <w:r>
        <w:rPr>
          <w:rFonts w:hint="eastAsia"/>
          <w:sz w:val="15"/>
          <w:szCs w:val="15"/>
        </w:rPr>
        <w:t>Boolean</w:t>
      </w:r>
      <w:r>
        <w:rPr>
          <w:sz w:val="15"/>
          <w:szCs w:val="15"/>
        </w:rPr>
        <w:t xml:space="preserve">  byte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Byte  short—Short  int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Integer   long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Long   float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Float  double—Double  char—Character</w:t>
      </w:r>
    </w:p>
    <w:p w:rsidR="006D67CC" w:rsidRDefault="006D67CC">
      <w:pPr>
        <w:rPr>
          <w:sz w:val="15"/>
          <w:szCs w:val="15"/>
        </w:rPr>
      </w:pPr>
      <w:r>
        <w:rPr>
          <w:sz w:val="15"/>
          <w:szCs w:val="15"/>
        </w:rPr>
        <w:t>使用方式很多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包装类提供</w:t>
      </w:r>
      <w:r>
        <w:rPr>
          <w:rFonts w:hint="eastAsia"/>
          <w:sz w:val="15"/>
          <w:szCs w:val="15"/>
        </w:rPr>
        <w:t>了很多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方法，通过这些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方法可以对基本数据类型进行操作</w:t>
      </w:r>
    </w:p>
    <w:p w:rsidR="00165E01" w:rsidRDefault="00165E01">
      <w:pPr>
        <w:rPr>
          <w:sz w:val="15"/>
          <w:szCs w:val="15"/>
        </w:rPr>
      </w:pPr>
    </w:p>
    <w:p w:rsidR="00C55EB2" w:rsidRDefault="00C55EB2">
      <w:pPr>
        <w:rPr>
          <w:sz w:val="15"/>
          <w:szCs w:val="15"/>
        </w:rPr>
      </w:pPr>
      <w:r>
        <w:rPr>
          <w:sz w:val="15"/>
          <w:szCs w:val="15"/>
        </w:rPr>
        <w:t>自动装箱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拆箱</w:t>
      </w:r>
    </w:p>
    <w:p w:rsidR="00D514F7" w:rsidRDefault="00D514F7">
      <w:pPr>
        <w:rPr>
          <w:sz w:val="15"/>
          <w:szCs w:val="15"/>
        </w:rPr>
      </w:pPr>
      <w:r>
        <w:rPr>
          <w:sz w:val="15"/>
          <w:szCs w:val="15"/>
        </w:rPr>
        <w:t>自动装箱和拆箱是指</w:t>
      </w:r>
      <w:r w:rsidR="00382528">
        <w:rPr>
          <w:sz w:val="15"/>
          <w:szCs w:val="15"/>
        </w:rPr>
        <w:t>基本数据类型和其对应的包装类之间可以相互转换</w:t>
      </w:r>
      <w:r w:rsidR="002D10E6">
        <w:rPr>
          <w:rFonts w:hint="eastAsia"/>
          <w:sz w:val="15"/>
          <w:szCs w:val="15"/>
        </w:rPr>
        <w:t>，</w:t>
      </w:r>
      <w:r w:rsidR="002D10E6">
        <w:rPr>
          <w:sz w:val="15"/>
          <w:szCs w:val="15"/>
        </w:rPr>
        <w:t>JDK1.5</w:t>
      </w:r>
      <w:r w:rsidR="002D10E6">
        <w:rPr>
          <w:sz w:val="15"/>
          <w:szCs w:val="15"/>
        </w:rPr>
        <w:t>之后</w:t>
      </w:r>
    </w:p>
    <w:p w:rsidR="00382528" w:rsidRDefault="002D10E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DC531C" wp14:editId="2B2ED1AB">
            <wp:extent cx="3406435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7" w:rsidRDefault="00DB0BB7">
      <w:pPr>
        <w:rPr>
          <w:sz w:val="15"/>
          <w:szCs w:val="15"/>
        </w:rPr>
      </w:pPr>
      <w:r>
        <w:rPr>
          <w:sz w:val="15"/>
          <w:szCs w:val="15"/>
        </w:rPr>
        <w:t>在编译后的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文件中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可以找到</w:t>
      </w:r>
      <w:r w:rsidR="00427EB6">
        <w:rPr>
          <w:sz w:val="15"/>
          <w:szCs w:val="15"/>
        </w:rPr>
        <w:t>Integer i</w:t>
      </w:r>
      <w:r w:rsidR="00427EB6">
        <w:rPr>
          <w:rFonts w:hint="eastAsia"/>
          <w:sz w:val="15"/>
          <w:szCs w:val="15"/>
        </w:rPr>
        <w:t>=</w:t>
      </w:r>
      <w:r w:rsidR="00427EB6">
        <w:rPr>
          <w:sz w:val="15"/>
          <w:szCs w:val="15"/>
        </w:rPr>
        <w:t>10</w:t>
      </w:r>
      <w:r w:rsidR="00427EB6">
        <w:rPr>
          <w:rFonts w:hint="eastAsia"/>
          <w:sz w:val="15"/>
          <w:szCs w:val="15"/>
        </w:rPr>
        <w:t>；</w:t>
      </w:r>
      <w:r w:rsidR="00427EB6">
        <w:rPr>
          <w:sz w:val="15"/>
          <w:szCs w:val="15"/>
        </w:rPr>
        <w:t>在编译后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会自动调用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的</w:t>
      </w:r>
      <w:r w:rsidR="00427EB6">
        <w:rPr>
          <w:sz w:val="15"/>
          <w:szCs w:val="15"/>
        </w:rPr>
        <w:t>valueOf(int)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并返回一个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i</w:t>
      </w:r>
      <w:r w:rsidR="00427EB6">
        <w:rPr>
          <w:sz w:val="15"/>
          <w:szCs w:val="15"/>
        </w:rPr>
        <w:t>指向的就是这个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656FDD">
        <w:rPr>
          <w:rFonts w:hint="eastAsia"/>
          <w:sz w:val="15"/>
          <w:szCs w:val="15"/>
        </w:rPr>
        <w:t>，</w:t>
      </w:r>
      <w:r w:rsidR="00656FDD">
        <w:rPr>
          <w:sz w:val="15"/>
          <w:szCs w:val="15"/>
        </w:rPr>
        <w:t>拆箱会自动调用</w:t>
      </w:r>
      <w:r w:rsidR="00656FDD">
        <w:rPr>
          <w:sz w:val="15"/>
          <w:szCs w:val="15"/>
        </w:rPr>
        <w:t>Integer</w:t>
      </w:r>
      <w:r w:rsidR="00656FDD">
        <w:rPr>
          <w:sz w:val="15"/>
          <w:szCs w:val="15"/>
        </w:rPr>
        <w:t>的</w:t>
      </w:r>
      <w:r w:rsidR="00656FDD">
        <w:rPr>
          <w:sz w:val="15"/>
          <w:szCs w:val="15"/>
        </w:rPr>
        <w:t>intValue</w:t>
      </w:r>
      <w:r w:rsidR="00656FDD">
        <w:rPr>
          <w:sz w:val="15"/>
          <w:szCs w:val="15"/>
        </w:rPr>
        <w:t>方法</w:t>
      </w:r>
      <w:r w:rsidR="00656FDD">
        <w:rPr>
          <w:rFonts w:hint="eastAsia"/>
          <w:sz w:val="15"/>
          <w:szCs w:val="15"/>
        </w:rPr>
        <w:t>，返回一个</w:t>
      </w:r>
      <w:r w:rsidR="00656FDD">
        <w:rPr>
          <w:rFonts w:hint="eastAsia"/>
          <w:sz w:val="15"/>
          <w:szCs w:val="15"/>
        </w:rPr>
        <w:t>int</w:t>
      </w:r>
      <w:r w:rsidR="00656FDD">
        <w:rPr>
          <w:rFonts w:hint="eastAsia"/>
          <w:sz w:val="15"/>
          <w:szCs w:val="15"/>
        </w:rPr>
        <w:t>类型</w:t>
      </w:r>
    </w:p>
    <w:p w:rsidR="00CB6852" w:rsidRDefault="00CB6852">
      <w:pPr>
        <w:rPr>
          <w:sz w:val="15"/>
          <w:szCs w:val="15"/>
        </w:rPr>
      </w:pPr>
      <w:r>
        <w:rPr>
          <w:sz w:val="15"/>
          <w:szCs w:val="15"/>
        </w:rPr>
        <w:t>很多时候可以通过查看编译的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文件来了解编译的时候做了什么</w:t>
      </w:r>
    </w:p>
    <w:p w:rsidR="00DD31D5" w:rsidRDefault="004A4C0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D6330A5" wp14:editId="0D355078">
            <wp:extent cx="2495550" cy="17798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956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true/false</w:t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装箱后</w:t>
      </w:r>
      <w:r>
        <w:rPr>
          <w:sz w:val="15"/>
          <w:szCs w:val="15"/>
        </w:rPr>
        <w:t>i1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i4</w:t>
      </w:r>
      <w:r>
        <w:rPr>
          <w:sz w:val="15"/>
          <w:szCs w:val="15"/>
        </w:rPr>
        <w:t>指向的是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可以在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的缓存中找到，所以</w:t>
      </w:r>
      <w:r>
        <w:rPr>
          <w:rFonts w:hint="eastAsia"/>
          <w:sz w:val="15"/>
          <w:szCs w:val="15"/>
        </w:rPr>
        <w:t>i1==i2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200</w:t>
      </w:r>
      <w:r>
        <w:rPr>
          <w:rFonts w:hint="eastAsia"/>
          <w:sz w:val="15"/>
          <w:szCs w:val="15"/>
        </w:rPr>
        <w:t>超出了缓存范围，每次都会创建新的，所以</w:t>
      </w:r>
      <w:r>
        <w:rPr>
          <w:rFonts w:hint="eastAsia"/>
          <w:sz w:val="15"/>
          <w:szCs w:val="15"/>
        </w:rPr>
        <w:t>i3==i4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false</w:t>
      </w:r>
    </w:p>
    <w:p w:rsidR="004153F2" w:rsidRPr="00F96EC5" w:rsidRDefault="004153F2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但是</w:t>
      </w:r>
      <w:r w:rsidRPr="00F96EC5">
        <w:rPr>
          <w:color w:val="FF0000"/>
          <w:sz w:val="15"/>
          <w:szCs w:val="15"/>
        </w:rPr>
        <w:t>Double</w:t>
      </w:r>
      <w:r w:rsidRPr="00F96EC5">
        <w:rPr>
          <w:rFonts w:hint="eastAsia"/>
          <w:color w:val="FF0000"/>
          <w:sz w:val="15"/>
          <w:szCs w:val="15"/>
        </w:rPr>
        <w:t>，</w:t>
      </w:r>
      <w:r w:rsidRPr="00F96EC5">
        <w:rPr>
          <w:color w:val="FF0000"/>
          <w:sz w:val="15"/>
          <w:szCs w:val="15"/>
        </w:rPr>
        <w:t>Float</w:t>
      </w:r>
      <w:r w:rsidRPr="00F96EC5">
        <w:rPr>
          <w:color w:val="FF0000"/>
          <w:sz w:val="15"/>
          <w:szCs w:val="15"/>
        </w:rPr>
        <w:t>没有缓存</w:t>
      </w:r>
      <w:r w:rsidR="007B522D" w:rsidRPr="00F96EC5">
        <w:rPr>
          <w:rFonts w:hint="eastAsia"/>
          <w:color w:val="FF0000"/>
          <w:sz w:val="15"/>
          <w:szCs w:val="15"/>
        </w:rPr>
        <w:t>，</w:t>
      </w:r>
      <w:r w:rsidR="007B522D" w:rsidRPr="00F96EC5">
        <w:rPr>
          <w:color w:val="FF0000"/>
          <w:sz w:val="15"/>
          <w:szCs w:val="15"/>
        </w:rPr>
        <w:t>都是直接创建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有缓存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Character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Byte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Short(</w:t>
      </w:r>
      <w:r w:rsidR="008B4E70">
        <w:rPr>
          <w:rFonts w:hint="eastAsia"/>
          <w:sz w:val="15"/>
          <w:szCs w:val="15"/>
        </w:rPr>
        <w:t>缓存范围都是</w:t>
      </w:r>
      <w:r w:rsidR="008B4E70">
        <w:rPr>
          <w:rFonts w:hint="eastAsia"/>
          <w:sz w:val="15"/>
          <w:szCs w:val="15"/>
        </w:rPr>
        <w:t>256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中只有两个对象，</w:t>
      </w:r>
      <w:r w:rsidR="008B4E70">
        <w:rPr>
          <w:rFonts w:hint="eastAsia"/>
          <w:sz w:val="15"/>
          <w:szCs w:val="15"/>
        </w:rPr>
        <w:t>TRUE/FALSE)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无缓存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</w:p>
    <w:p w:rsidR="00DD31D5" w:rsidRDefault="0006447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11CA095" wp14:editId="2E929B77">
            <wp:extent cx="3281363" cy="272255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2738" cy="2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E" w:rsidRDefault="0006447E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=(a+b)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a+b</w:t>
      </w:r>
      <w:r>
        <w:rPr>
          <w:sz w:val="15"/>
          <w:szCs w:val="15"/>
        </w:rPr>
        <w:t>先拆箱再装箱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最后还是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对象</w:t>
      </w:r>
    </w:p>
    <w:p w:rsidR="00452C1F" w:rsidRDefault="00452C1F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比较的是基本类型</w:t>
      </w:r>
      <w:r w:rsidR="001F31CA">
        <w:rPr>
          <w:sz w:val="15"/>
          <w:szCs w:val="15"/>
        </w:rPr>
        <w:t>大小</w:t>
      </w:r>
    </w:p>
    <w:p w:rsidR="001F31CA" w:rsidRDefault="001F31CA">
      <w:pPr>
        <w:rPr>
          <w:sz w:val="15"/>
          <w:szCs w:val="15"/>
        </w:rPr>
      </w:pPr>
      <w:r>
        <w:rPr>
          <w:sz w:val="15"/>
          <w:szCs w:val="15"/>
        </w:rPr>
        <w:t>g==(a+h)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a+h</w:t>
      </w:r>
      <w:r>
        <w:rPr>
          <w:sz w:val="15"/>
          <w:szCs w:val="15"/>
        </w:rPr>
        <w:t>先拆箱进行基本运行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向上转型结果为</w:t>
      </w: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再装箱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value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(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127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对象</w:t>
      </w:r>
    </w:p>
    <w:p w:rsidR="009F4285" w:rsidRDefault="009F4285">
      <w:pPr>
        <w:rPr>
          <w:sz w:val="15"/>
          <w:szCs w:val="15"/>
        </w:rPr>
      </w:pPr>
    </w:p>
    <w:p w:rsidR="00DD31D5" w:rsidRDefault="00DD31D5">
      <w:pPr>
        <w:rPr>
          <w:sz w:val="15"/>
          <w:szCs w:val="15"/>
        </w:rPr>
      </w:pPr>
    </w:p>
    <w:p w:rsidR="00DD31D5" w:rsidRDefault="006E253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A78392B" wp14:editId="14224D3B">
            <wp:extent cx="3101609" cy="128027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通过</w:t>
      </w:r>
      <w:r>
        <w:rPr>
          <w:sz w:val="15"/>
          <w:szCs w:val="15"/>
        </w:rPr>
        <w:t>New Integer</w:t>
      </w:r>
      <w:r>
        <w:rPr>
          <w:sz w:val="15"/>
          <w:szCs w:val="15"/>
        </w:rPr>
        <w:t>创建的使用个新对象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才是从缓存中获取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>
        <w:rPr>
          <w:sz w:val="15"/>
          <w:szCs w:val="15"/>
        </w:rPr>
        <w:t>true</w:t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c==d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涉及到一个拆箱的过程</w:t>
      </w:r>
      <w:r w:rsidR="00A4390F">
        <w:rPr>
          <w:rFonts w:hint="eastAsia"/>
          <w:sz w:val="15"/>
          <w:szCs w:val="15"/>
        </w:rPr>
        <w:t>，</w:t>
      </w:r>
      <w:r w:rsidR="00A4390F">
        <w:rPr>
          <w:sz w:val="15"/>
          <w:szCs w:val="15"/>
        </w:rPr>
        <w:t>所以输出</w:t>
      </w:r>
      <w:r w:rsidR="00A4390F">
        <w:rPr>
          <w:sz w:val="15"/>
          <w:szCs w:val="15"/>
        </w:rPr>
        <w:t>true</w:t>
      </w:r>
    </w:p>
    <w:p w:rsidR="00DD31D5" w:rsidRPr="00A3118A" w:rsidRDefault="00DD31D5">
      <w:pPr>
        <w:rPr>
          <w:sz w:val="15"/>
          <w:szCs w:val="15"/>
        </w:rPr>
      </w:pPr>
    </w:p>
    <w:sectPr w:rsidR="00DD31D5" w:rsidRPr="00A3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75" w:rsidRDefault="00450475" w:rsidP="00207032">
      <w:r>
        <w:separator/>
      </w:r>
    </w:p>
  </w:endnote>
  <w:endnote w:type="continuationSeparator" w:id="0">
    <w:p w:rsidR="00450475" w:rsidRDefault="00450475" w:rsidP="0020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75" w:rsidRDefault="00450475" w:rsidP="00207032">
      <w:r>
        <w:separator/>
      </w:r>
    </w:p>
  </w:footnote>
  <w:footnote w:type="continuationSeparator" w:id="0">
    <w:p w:rsidR="00450475" w:rsidRDefault="00450475" w:rsidP="0020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2"/>
    <w:rsid w:val="00020672"/>
    <w:rsid w:val="00020C2E"/>
    <w:rsid w:val="00036C22"/>
    <w:rsid w:val="0004109D"/>
    <w:rsid w:val="00041A9E"/>
    <w:rsid w:val="000600B9"/>
    <w:rsid w:val="0006447E"/>
    <w:rsid w:val="00070411"/>
    <w:rsid w:val="000A3589"/>
    <w:rsid w:val="000E6937"/>
    <w:rsid w:val="000F007F"/>
    <w:rsid w:val="000F5A24"/>
    <w:rsid w:val="000F70B2"/>
    <w:rsid w:val="0011421D"/>
    <w:rsid w:val="001305F6"/>
    <w:rsid w:val="00143977"/>
    <w:rsid w:val="001573BC"/>
    <w:rsid w:val="00165E01"/>
    <w:rsid w:val="001715B2"/>
    <w:rsid w:val="001A1028"/>
    <w:rsid w:val="001C467F"/>
    <w:rsid w:val="001C5D28"/>
    <w:rsid w:val="001F31CA"/>
    <w:rsid w:val="001F59C7"/>
    <w:rsid w:val="00207032"/>
    <w:rsid w:val="00233D75"/>
    <w:rsid w:val="00256361"/>
    <w:rsid w:val="00283E4D"/>
    <w:rsid w:val="00284356"/>
    <w:rsid w:val="00287B3F"/>
    <w:rsid w:val="002911D1"/>
    <w:rsid w:val="002A227C"/>
    <w:rsid w:val="002A66AC"/>
    <w:rsid w:val="002B6304"/>
    <w:rsid w:val="002C2D57"/>
    <w:rsid w:val="002D0A28"/>
    <w:rsid w:val="002D10E6"/>
    <w:rsid w:val="002E0E29"/>
    <w:rsid w:val="002E33B3"/>
    <w:rsid w:val="002F39C0"/>
    <w:rsid w:val="002F5D23"/>
    <w:rsid w:val="003068FE"/>
    <w:rsid w:val="00326E01"/>
    <w:rsid w:val="00374399"/>
    <w:rsid w:val="00382528"/>
    <w:rsid w:val="00383C5F"/>
    <w:rsid w:val="003A0A36"/>
    <w:rsid w:val="003A460C"/>
    <w:rsid w:val="003B08B1"/>
    <w:rsid w:val="003B31D3"/>
    <w:rsid w:val="003E0B8E"/>
    <w:rsid w:val="003E2628"/>
    <w:rsid w:val="003E3324"/>
    <w:rsid w:val="003F401E"/>
    <w:rsid w:val="00412DD4"/>
    <w:rsid w:val="004153F2"/>
    <w:rsid w:val="00427EB6"/>
    <w:rsid w:val="00431AFF"/>
    <w:rsid w:val="00435223"/>
    <w:rsid w:val="004370B0"/>
    <w:rsid w:val="00437984"/>
    <w:rsid w:val="00446258"/>
    <w:rsid w:val="00450475"/>
    <w:rsid w:val="00452C1F"/>
    <w:rsid w:val="00454615"/>
    <w:rsid w:val="004615BA"/>
    <w:rsid w:val="00461E46"/>
    <w:rsid w:val="00466EAD"/>
    <w:rsid w:val="00476D3C"/>
    <w:rsid w:val="00481AA2"/>
    <w:rsid w:val="00487607"/>
    <w:rsid w:val="00491A65"/>
    <w:rsid w:val="00497AD8"/>
    <w:rsid w:val="004A4C06"/>
    <w:rsid w:val="004C1375"/>
    <w:rsid w:val="00521D8E"/>
    <w:rsid w:val="00527483"/>
    <w:rsid w:val="00533222"/>
    <w:rsid w:val="0056044F"/>
    <w:rsid w:val="00565402"/>
    <w:rsid w:val="005806F7"/>
    <w:rsid w:val="005A5063"/>
    <w:rsid w:val="005C7CE7"/>
    <w:rsid w:val="005E3D4B"/>
    <w:rsid w:val="005F2CB5"/>
    <w:rsid w:val="00601183"/>
    <w:rsid w:val="00611A1A"/>
    <w:rsid w:val="00651A0C"/>
    <w:rsid w:val="00655BD5"/>
    <w:rsid w:val="00656FDD"/>
    <w:rsid w:val="0066209D"/>
    <w:rsid w:val="00671E1D"/>
    <w:rsid w:val="006825AC"/>
    <w:rsid w:val="00685464"/>
    <w:rsid w:val="006A6D7F"/>
    <w:rsid w:val="006A7F65"/>
    <w:rsid w:val="006C5522"/>
    <w:rsid w:val="006C6DF8"/>
    <w:rsid w:val="006D63B6"/>
    <w:rsid w:val="006D67CC"/>
    <w:rsid w:val="006E253E"/>
    <w:rsid w:val="006F7C6E"/>
    <w:rsid w:val="00716D6A"/>
    <w:rsid w:val="00747191"/>
    <w:rsid w:val="00754B3A"/>
    <w:rsid w:val="0077092D"/>
    <w:rsid w:val="007A05B3"/>
    <w:rsid w:val="007A06DF"/>
    <w:rsid w:val="007B4FA5"/>
    <w:rsid w:val="007B522D"/>
    <w:rsid w:val="007C16A5"/>
    <w:rsid w:val="007D1696"/>
    <w:rsid w:val="007D506A"/>
    <w:rsid w:val="0081120F"/>
    <w:rsid w:val="008275A6"/>
    <w:rsid w:val="00834141"/>
    <w:rsid w:val="008359C2"/>
    <w:rsid w:val="008629C1"/>
    <w:rsid w:val="0086527B"/>
    <w:rsid w:val="00892613"/>
    <w:rsid w:val="008A0740"/>
    <w:rsid w:val="008A6B1F"/>
    <w:rsid w:val="008B4E70"/>
    <w:rsid w:val="008D39D0"/>
    <w:rsid w:val="008F6512"/>
    <w:rsid w:val="009153D3"/>
    <w:rsid w:val="009170FB"/>
    <w:rsid w:val="00927D2E"/>
    <w:rsid w:val="00946BCF"/>
    <w:rsid w:val="00955F1F"/>
    <w:rsid w:val="0096148C"/>
    <w:rsid w:val="00991123"/>
    <w:rsid w:val="009D4DC0"/>
    <w:rsid w:val="009F4285"/>
    <w:rsid w:val="00A25C87"/>
    <w:rsid w:val="00A3118A"/>
    <w:rsid w:val="00A34113"/>
    <w:rsid w:val="00A375FC"/>
    <w:rsid w:val="00A4390F"/>
    <w:rsid w:val="00A479EA"/>
    <w:rsid w:val="00A50771"/>
    <w:rsid w:val="00A50D4A"/>
    <w:rsid w:val="00A563E9"/>
    <w:rsid w:val="00A9665A"/>
    <w:rsid w:val="00AA41F9"/>
    <w:rsid w:val="00AF52E8"/>
    <w:rsid w:val="00B05575"/>
    <w:rsid w:val="00B1343D"/>
    <w:rsid w:val="00B2565C"/>
    <w:rsid w:val="00B50268"/>
    <w:rsid w:val="00B9017F"/>
    <w:rsid w:val="00BC044B"/>
    <w:rsid w:val="00C01C9D"/>
    <w:rsid w:val="00C03F6C"/>
    <w:rsid w:val="00C11791"/>
    <w:rsid w:val="00C11FFC"/>
    <w:rsid w:val="00C13B29"/>
    <w:rsid w:val="00C333A6"/>
    <w:rsid w:val="00C455D9"/>
    <w:rsid w:val="00C501C3"/>
    <w:rsid w:val="00C55EB2"/>
    <w:rsid w:val="00C66453"/>
    <w:rsid w:val="00CA3719"/>
    <w:rsid w:val="00CB6852"/>
    <w:rsid w:val="00CD2BA6"/>
    <w:rsid w:val="00CD5CEB"/>
    <w:rsid w:val="00D022E4"/>
    <w:rsid w:val="00D04727"/>
    <w:rsid w:val="00D07AC9"/>
    <w:rsid w:val="00D30773"/>
    <w:rsid w:val="00D3600F"/>
    <w:rsid w:val="00D3680F"/>
    <w:rsid w:val="00D3739D"/>
    <w:rsid w:val="00D514F7"/>
    <w:rsid w:val="00D74A2F"/>
    <w:rsid w:val="00D941D0"/>
    <w:rsid w:val="00DA6442"/>
    <w:rsid w:val="00DB0BB7"/>
    <w:rsid w:val="00DC400A"/>
    <w:rsid w:val="00DD31D5"/>
    <w:rsid w:val="00E0067D"/>
    <w:rsid w:val="00E22ED7"/>
    <w:rsid w:val="00E24EA8"/>
    <w:rsid w:val="00E33418"/>
    <w:rsid w:val="00E63E47"/>
    <w:rsid w:val="00E72678"/>
    <w:rsid w:val="00E77AFF"/>
    <w:rsid w:val="00E90678"/>
    <w:rsid w:val="00EC418B"/>
    <w:rsid w:val="00EC53C3"/>
    <w:rsid w:val="00ED1D24"/>
    <w:rsid w:val="00ED46D6"/>
    <w:rsid w:val="00ED5FDA"/>
    <w:rsid w:val="00F02B9E"/>
    <w:rsid w:val="00F574A2"/>
    <w:rsid w:val="00F65FAB"/>
    <w:rsid w:val="00F6634D"/>
    <w:rsid w:val="00F66D66"/>
    <w:rsid w:val="00F96EC5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520-204D-4F2D-AC9A-7C04349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9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173</cp:revision>
  <dcterms:created xsi:type="dcterms:W3CDTF">2018-05-06T12:41:00Z</dcterms:created>
  <dcterms:modified xsi:type="dcterms:W3CDTF">2018-11-03T06:36:00Z</dcterms:modified>
</cp:coreProperties>
</file>