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9A2" w:rsidRPr="00065D00" w:rsidRDefault="00065D00">
      <w:pPr>
        <w:rPr>
          <w:sz w:val="15"/>
          <w:szCs w:val="15"/>
        </w:rPr>
      </w:pPr>
      <w:r w:rsidRPr="00065D00">
        <w:rPr>
          <w:sz w:val="15"/>
          <w:szCs w:val="15"/>
          <w:highlight w:val="yellow"/>
        </w:rPr>
        <w:t>反射</w:t>
      </w:r>
      <w:r w:rsidRPr="00065D00">
        <w:rPr>
          <w:rFonts w:hint="eastAsia"/>
          <w:sz w:val="15"/>
          <w:szCs w:val="15"/>
          <w:highlight w:val="yellow"/>
        </w:rPr>
        <w:t>：</w:t>
      </w:r>
    </w:p>
    <w:p w:rsidR="00162EBA" w:rsidRDefault="00162EBA">
      <w:pPr>
        <w:rPr>
          <w:sz w:val="15"/>
          <w:szCs w:val="15"/>
        </w:rPr>
      </w:pPr>
      <w:r>
        <w:rPr>
          <w:sz w:val="15"/>
          <w:szCs w:val="15"/>
        </w:rPr>
        <w:t>在讲反射之前</w:t>
      </w:r>
      <w:r>
        <w:rPr>
          <w:rFonts w:hint="eastAsia"/>
          <w:sz w:val="15"/>
          <w:szCs w:val="15"/>
        </w:rPr>
        <w:t>，</w:t>
      </w:r>
      <w:r>
        <w:rPr>
          <w:sz w:val="15"/>
          <w:szCs w:val="15"/>
        </w:rPr>
        <w:t>看看类的加载机制</w:t>
      </w:r>
      <w:r>
        <w:rPr>
          <w:rFonts w:hint="eastAsia"/>
          <w:sz w:val="15"/>
          <w:szCs w:val="15"/>
        </w:rPr>
        <w:t>：</w:t>
      </w:r>
      <w:r w:rsidR="00F4562F">
        <w:rPr>
          <w:rFonts w:hint="eastAsia"/>
          <w:sz w:val="15"/>
          <w:szCs w:val="15"/>
        </w:rPr>
        <w:t>将</w:t>
      </w:r>
      <w:r w:rsidR="00F4562F">
        <w:rPr>
          <w:rFonts w:hint="eastAsia"/>
          <w:sz w:val="15"/>
          <w:szCs w:val="15"/>
        </w:rPr>
        <w:t>class</w:t>
      </w:r>
      <w:r w:rsidR="00F4562F">
        <w:rPr>
          <w:rFonts w:hint="eastAsia"/>
          <w:sz w:val="15"/>
          <w:szCs w:val="15"/>
        </w:rPr>
        <w:t>文件加载到内存</w:t>
      </w:r>
    </w:p>
    <w:p w:rsidR="00162EBA" w:rsidRDefault="001439BC">
      <w:pPr>
        <w:rPr>
          <w:sz w:val="15"/>
          <w:szCs w:val="15"/>
        </w:rPr>
      </w:pPr>
      <w:r>
        <w:rPr>
          <w:sz w:val="15"/>
          <w:szCs w:val="15"/>
        </w:rPr>
        <w:t>Javac</w:t>
      </w:r>
      <w:r>
        <w:rPr>
          <w:sz w:val="15"/>
          <w:szCs w:val="15"/>
        </w:rPr>
        <w:t>将</w:t>
      </w:r>
      <w:r>
        <w:rPr>
          <w:rFonts w:hint="eastAsia"/>
          <w:sz w:val="15"/>
          <w:szCs w:val="15"/>
        </w:rPr>
        <w:t>.java</w:t>
      </w:r>
      <w:r>
        <w:rPr>
          <w:rFonts w:hint="eastAsia"/>
          <w:sz w:val="15"/>
          <w:szCs w:val="15"/>
        </w:rPr>
        <w:t>文件编译为二进制的</w:t>
      </w:r>
      <w:r>
        <w:rPr>
          <w:rFonts w:hint="eastAsia"/>
          <w:sz w:val="15"/>
          <w:szCs w:val="15"/>
        </w:rPr>
        <w:t>.class</w:t>
      </w:r>
      <w:r>
        <w:rPr>
          <w:rFonts w:hint="eastAsia"/>
          <w:sz w:val="15"/>
          <w:szCs w:val="15"/>
        </w:rPr>
        <w:t>文件</w:t>
      </w:r>
      <w:r w:rsidR="00093057">
        <w:rPr>
          <w:rFonts w:hint="eastAsia"/>
          <w:sz w:val="15"/>
          <w:szCs w:val="15"/>
        </w:rPr>
        <w:t>，程序运行时，需要将此</w:t>
      </w:r>
      <w:r w:rsidR="00093057">
        <w:rPr>
          <w:rFonts w:hint="eastAsia"/>
          <w:sz w:val="15"/>
          <w:szCs w:val="15"/>
        </w:rPr>
        <w:t>class</w:t>
      </w:r>
      <w:r w:rsidR="00093057">
        <w:rPr>
          <w:rFonts w:hint="eastAsia"/>
          <w:sz w:val="15"/>
          <w:szCs w:val="15"/>
        </w:rPr>
        <w:t>文件加载到内存中，主要包含如下步骤：装载，链接</w:t>
      </w:r>
      <w:r w:rsidR="00093057">
        <w:rPr>
          <w:rFonts w:hint="eastAsia"/>
          <w:sz w:val="15"/>
          <w:szCs w:val="15"/>
        </w:rPr>
        <w:t>(</w:t>
      </w:r>
      <w:r w:rsidR="00093057">
        <w:rPr>
          <w:rFonts w:hint="eastAsia"/>
          <w:sz w:val="15"/>
          <w:szCs w:val="15"/>
        </w:rPr>
        <w:t>校验，准备，解析</w:t>
      </w:r>
      <w:r w:rsidR="00093057">
        <w:rPr>
          <w:rFonts w:hint="eastAsia"/>
          <w:sz w:val="15"/>
          <w:szCs w:val="15"/>
        </w:rPr>
        <w:t>)</w:t>
      </w:r>
      <w:r w:rsidR="00093057">
        <w:rPr>
          <w:rFonts w:hint="eastAsia"/>
          <w:sz w:val="15"/>
          <w:szCs w:val="15"/>
        </w:rPr>
        <w:t>，初始化</w:t>
      </w:r>
    </w:p>
    <w:p w:rsidR="00093057" w:rsidRDefault="00093057">
      <w:pPr>
        <w:rPr>
          <w:sz w:val="15"/>
          <w:szCs w:val="15"/>
        </w:rPr>
      </w:pPr>
      <w:r>
        <w:rPr>
          <w:sz w:val="15"/>
          <w:szCs w:val="15"/>
        </w:rPr>
        <w:t>装载</w:t>
      </w:r>
      <w:r>
        <w:rPr>
          <w:rFonts w:hint="eastAsia"/>
          <w:sz w:val="15"/>
          <w:szCs w:val="15"/>
        </w:rPr>
        <w:t>：</w:t>
      </w:r>
      <w:r>
        <w:rPr>
          <w:sz w:val="15"/>
          <w:szCs w:val="15"/>
        </w:rPr>
        <w:t>通过</w:t>
      </w:r>
      <w:r>
        <w:rPr>
          <w:rFonts w:hint="eastAsia"/>
          <w:sz w:val="15"/>
          <w:szCs w:val="15"/>
        </w:rPr>
        <w:t>类装载器查找并导入</w:t>
      </w:r>
      <w:r>
        <w:rPr>
          <w:rFonts w:hint="eastAsia"/>
          <w:sz w:val="15"/>
          <w:szCs w:val="15"/>
        </w:rPr>
        <w:t>class</w:t>
      </w:r>
      <w:r>
        <w:rPr>
          <w:rFonts w:hint="eastAsia"/>
          <w:sz w:val="15"/>
          <w:szCs w:val="15"/>
        </w:rPr>
        <w:t>文件</w:t>
      </w:r>
      <w:r w:rsidR="00E036D2">
        <w:rPr>
          <w:rFonts w:hint="eastAsia"/>
          <w:sz w:val="15"/>
          <w:szCs w:val="15"/>
        </w:rPr>
        <w:t>，创建</w:t>
      </w:r>
      <w:r w:rsidR="00E036D2">
        <w:rPr>
          <w:rFonts w:hint="eastAsia"/>
          <w:sz w:val="15"/>
          <w:szCs w:val="15"/>
        </w:rPr>
        <w:t>Class</w:t>
      </w:r>
      <w:r w:rsidR="00E036D2">
        <w:rPr>
          <w:rFonts w:hint="eastAsia"/>
          <w:sz w:val="15"/>
          <w:szCs w:val="15"/>
        </w:rPr>
        <w:t>对象</w:t>
      </w:r>
    </w:p>
    <w:p w:rsidR="00093057" w:rsidRDefault="00093057">
      <w:pPr>
        <w:rPr>
          <w:sz w:val="15"/>
          <w:szCs w:val="15"/>
        </w:rPr>
      </w:pPr>
      <w:r>
        <w:rPr>
          <w:sz w:val="15"/>
          <w:szCs w:val="15"/>
        </w:rPr>
        <w:t>链接</w:t>
      </w:r>
      <w:r>
        <w:rPr>
          <w:rFonts w:hint="eastAsia"/>
          <w:sz w:val="15"/>
          <w:szCs w:val="15"/>
        </w:rPr>
        <w:t>：</w:t>
      </w:r>
      <w:r>
        <w:rPr>
          <w:sz w:val="15"/>
          <w:szCs w:val="15"/>
        </w:rPr>
        <w:t>把类的二进制数据合并到</w:t>
      </w:r>
      <w:r>
        <w:rPr>
          <w:sz w:val="15"/>
          <w:szCs w:val="15"/>
        </w:rPr>
        <w:t>JRE</w:t>
      </w:r>
      <w:r>
        <w:rPr>
          <w:sz w:val="15"/>
          <w:szCs w:val="15"/>
        </w:rPr>
        <w:t>中</w:t>
      </w:r>
    </w:p>
    <w:p w:rsidR="00093057" w:rsidRDefault="00093057">
      <w:pPr>
        <w:rPr>
          <w:sz w:val="15"/>
          <w:szCs w:val="15"/>
        </w:rPr>
      </w:pPr>
      <w:r>
        <w:rPr>
          <w:sz w:val="15"/>
          <w:szCs w:val="15"/>
        </w:rPr>
        <w:tab/>
      </w:r>
      <w:r>
        <w:rPr>
          <w:sz w:val="15"/>
          <w:szCs w:val="15"/>
        </w:rPr>
        <w:t>校验</w:t>
      </w:r>
      <w:r>
        <w:rPr>
          <w:rFonts w:hint="eastAsia"/>
          <w:sz w:val="15"/>
          <w:szCs w:val="15"/>
        </w:rPr>
        <w:t>：</w:t>
      </w:r>
      <w:r>
        <w:rPr>
          <w:sz w:val="15"/>
          <w:szCs w:val="15"/>
        </w:rPr>
        <w:t>检查载入的</w:t>
      </w:r>
      <w:r>
        <w:rPr>
          <w:sz w:val="15"/>
          <w:szCs w:val="15"/>
        </w:rPr>
        <w:t>class</w:t>
      </w:r>
      <w:r>
        <w:rPr>
          <w:sz w:val="15"/>
          <w:szCs w:val="15"/>
        </w:rPr>
        <w:t>文件的正确性</w:t>
      </w:r>
    </w:p>
    <w:p w:rsidR="00093057" w:rsidRDefault="00093057">
      <w:pPr>
        <w:rPr>
          <w:sz w:val="15"/>
          <w:szCs w:val="15"/>
        </w:rPr>
      </w:pPr>
      <w:r>
        <w:rPr>
          <w:sz w:val="15"/>
          <w:szCs w:val="15"/>
        </w:rPr>
        <w:tab/>
      </w:r>
      <w:r>
        <w:rPr>
          <w:sz w:val="15"/>
          <w:szCs w:val="15"/>
        </w:rPr>
        <w:t>准备</w:t>
      </w:r>
      <w:r>
        <w:rPr>
          <w:rFonts w:hint="eastAsia"/>
          <w:sz w:val="15"/>
          <w:szCs w:val="15"/>
        </w:rPr>
        <w:t>：</w:t>
      </w:r>
      <w:r>
        <w:rPr>
          <w:sz w:val="15"/>
          <w:szCs w:val="15"/>
        </w:rPr>
        <w:t>给类的静态变量分配存储空间</w:t>
      </w:r>
    </w:p>
    <w:p w:rsidR="00093057" w:rsidRDefault="00093057">
      <w:pPr>
        <w:rPr>
          <w:sz w:val="15"/>
          <w:szCs w:val="15"/>
        </w:rPr>
      </w:pPr>
      <w:r>
        <w:rPr>
          <w:sz w:val="15"/>
          <w:szCs w:val="15"/>
        </w:rPr>
        <w:tab/>
      </w:r>
      <w:r>
        <w:rPr>
          <w:sz w:val="15"/>
          <w:szCs w:val="15"/>
        </w:rPr>
        <w:t>解析</w:t>
      </w:r>
      <w:r>
        <w:rPr>
          <w:rFonts w:hint="eastAsia"/>
          <w:sz w:val="15"/>
          <w:szCs w:val="15"/>
        </w:rPr>
        <w:t>：</w:t>
      </w:r>
      <w:r>
        <w:rPr>
          <w:sz w:val="15"/>
          <w:szCs w:val="15"/>
        </w:rPr>
        <w:t>将符号引用转成直接引用</w:t>
      </w:r>
    </w:p>
    <w:p w:rsidR="00093057" w:rsidRDefault="00093057">
      <w:pPr>
        <w:rPr>
          <w:sz w:val="15"/>
          <w:szCs w:val="15"/>
        </w:rPr>
      </w:pPr>
      <w:r>
        <w:rPr>
          <w:sz w:val="15"/>
          <w:szCs w:val="15"/>
        </w:rPr>
        <w:t>初始化</w:t>
      </w:r>
      <w:r>
        <w:rPr>
          <w:rFonts w:hint="eastAsia"/>
          <w:sz w:val="15"/>
          <w:szCs w:val="15"/>
        </w:rPr>
        <w:t>：</w:t>
      </w:r>
      <w:r>
        <w:rPr>
          <w:sz w:val="15"/>
          <w:szCs w:val="15"/>
        </w:rPr>
        <w:t>对类的静态变量</w:t>
      </w:r>
      <w:r>
        <w:rPr>
          <w:rFonts w:hint="eastAsia"/>
          <w:sz w:val="15"/>
          <w:szCs w:val="15"/>
        </w:rPr>
        <w:t>，</w:t>
      </w:r>
      <w:r>
        <w:rPr>
          <w:sz w:val="15"/>
          <w:szCs w:val="15"/>
        </w:rPr>
        <w:t>静态代码块执行初始化操作</w:t>
      </w:r>
    </w:p>
    <w:p w:rsidR="00335247" w:rsidRDefault="00335247">
      <w:pPr>
        <w:rPr>
          <w:sz w:val="15"/>
          <w:szCs w:val="15"/>
        </w:rPr>
      </w:pPr>
    </w:p>
    <w:p w:rsidR="00F4562F" w:rsidRDefault="00F95223">
      <w:pPr>
        <w:rPr>
          <w:sz w:val="15"/>
          <w:szCs w:val="15"/>
        </w:rPr>
      </w:pPr>
      <w:r w:rsidRPr="00F95223">
        <w:rPr>
          <w:rFonts w:hint="eastAsia"/>
          <w:color w:val="FF0000"/>
          <w:sz w:val="15"/>
          <w:szCs w:val="15"/>
        </w:rPr>
        <w:t>装载</w:t>
      </w:r>
      <w:r>
        <w:rPr>
          <w:rFonts w:hint="eastAsia"/>
          <w:sz w:val="15"/>
          <w:szCs w:val="15"/>
        </w:rPr>
        <w:t xml:space="preserve"> </w:t>
      </w:r>
      <w:r>
        <w:rPr>
          <w:rFonts w:hint="eastAsia"/>
          <w:sz w:val="15"/>
          <w:szCs w:val="15"/>
        </w:rPr>
        <w:t>类加载器会将二进制文件加载到</w:t>
      </w:r>
      <w:r w:rsidRPr="00F95223">
        <w:rPr>
          <w:rFonts w:hint="eastAsia"/>
          <w:color w:val="FF0000"/>
          <w:sz w:val="15"/>
          <w:szCs w:val="15"/>
        </w:rPr>
        <w:t>方法区</w:t>
      </w:r>
      <w:r>
        <w:rPr>
          <w:rFonts w:hint="eastAsia"/>
          <w:sz w:val="15"/>
          <w:szCs w:val="15"/>
        </w:rPr>
        <w:t>，并将二进制的静态存储结构转化为方法区的运行时的数据结构，在</w:t>
      </w:r>
      <w:r w:rsidRPr="00F95223">
        <w:rPr>
          <w:rFonts w:hint="eastAsia"/>
          <w:color w:val="FF0000"/>
          <w:sz w:val="15"/>
          <w:szCs w:val="15"/>
        </w:rPr>
        <w:t>堆</w:t>
      </w:r>
      <w:r>
        <w:rPr>
          <w:rFonts w:hint="eastAsia"/>
          <w:sz w:val="15"/>
          <w:szCs w:val="15"/>
        </w:rPr>
        <w:t>中生成一个代表此类的</w:t>
      </w:r>
      <w:r w:rsidRPr="00F95223">
        <w:rPr>
          <w:rFonts w:hint="eastAsia"/>
          <w:color w:val="FF0000"/>
          <w:sz w:val="15"/>
          <w:szCs w:val="15"/>
        </w:rPr>
        <w:t>java</w:t>
      </w:r>
      <w:r w:rsidRPr="00F95223">
        <w:rPr>
          <w:color w:val="FF0000"/>
          <w:sz w:val="15"/>
          <w:szCs w:val="15"/>
        </w:rPr>
        <w:t>.lang.Class</w:t>
      </w:r>
      <w:r>
        <w:rPr>
          <w:sz w:val="15"/>
          <w:szCs w:val="15"/>
        </w:rPr>
        <w:t>对象</w:t>
      </w:r>
      <w:r w:rsidR="00DA2ECD">
        <w:rPr>
          <w:rFonts w:hint="eastAsia"/>
          <w:sz w:val="15"/>
          <w:szCs w:val="15"/>
        </w:rPr>
        <w:t>(</w:t>
      </w:r>
      <w:r w:rsidR="00DA2ECD">
        <w:rPr>
          <w:rFonts w:hint="eastAsia"/>
          <w:sz w:val="15"/>
          <w:szCs w:val="15"/>
        </w:rPr>
        <w:t>每个类都对应一个</w:t>
      </w:r>
      <w:r w:rsidR="00DA2ECD">
        <w:rPr>
          <w:rFonts w:hint="eastAsia"/>
          <w:sz w:val="15"/>
          <w:szCs w:val="15"/>
        </w:rPr>
        <w:t>Class</w:t>
      </w:r>
      <w:r w:rsidR="00DA2ECD">
        <w:rPr>
          <w:rFonts w:hint="eastAsia"/>
          <w:sz w:val="15"/>
          <w:szCs w:val="15"/>
        </w:rPr>
        <w:t>对象</w:t>
      </w:r>
      <w:r w:rsidR="00DA2ECD">
        <w:rPr>
          <w:rFonts w:hint="eastAsia"/>
          <w:sz w:val="15"/>
          <w:szCs w:val="15"/>
        </w:rPr>
        <w:t>)</w:t>
      </w:r>
    </w:p>
    <w:p w:rsidR="00813D25" w:rsidRDefault="00F95223">
      <w:pPr>
        <w:rPr>
          <w:sz w:val="15"/>
          <w:szCs w:val="15"/>
        </w:rPr>
      </w:pPr>
      <w:r>
        <w:rPr>
          <w:rFonts w:hint="eastAsia"/>
          <w:sz w:val="15"/>
          <w:szCs w:val="15"/>
        </w:rPr>
        <w:t>链接</w:t>
      </w:r>
      <w:r>
        <w:rPr>
          <w:rFonts w:hint="eastAsia"/>
          <w:sz w:val="15"/>
          <w:szCs w:val="15"/>
        </w:rPr>
        <w:t>/</w:t>
      </w:r>
      <w:r w:rsidRPr="003370A0">
        <w:rPr>
          <w:rFonts w:hint="eastAsia"/>
          <w:color w:val="FF0000"/>
          <w:sz w:val="15"/>
          <w:szCs w:val="15"/>
        </w:rPr>
        <w:t>校验</w:t>
      </w:r>
      <w:r>
        <w:rPr>
          <w:rFonts w:hint="eastAsia"/>
          <w:sz w:val="15"/>
          <w:szCs w:val="15"/>
        </w:rPr>
        <w:t>：为了保证</w:t>
      </w:r>
      <w:r>
        <w:rPr>
          <w:rFonts w:hint="eastAsia"/>
          <w:sz w:val="15"/>
          <w:szCs w:val="15"/>
        </w:rPr>
        <w:t>class</w:t>
      </w:r>
      <w:r>
        <w:rPr>
          <w:rFonts w:hint="eastAsia"/>
          <w:sz w:val="15"/>
          <w:szCs w:val="15"/>
        </w:rPr>
        <w:t>文件中的字节流包含的信息符合当前虚拟机要求</w:t>
      </w:r>
    </w:p>
    <w:p w:rsidR="00813D25" w:rsidRDefault="00813D25">
      <w:pPr>
        <w:rPr>
          <w:sz w:val="15"/>
          <w:szCs w:val="15"/>
        </w:rPr>
      </w:pPr>
      <w:r>
        <w:rPr>
          <w:sz w:val="15"/>
          <w:szCs w:val="15"/>
        </w:rPr>
        <w:t>链接</w:t>
      </w:r>
      <w:r>
        <w:rPr>
          <w:rFonts w:hint="eastAsia"/>
          <w:sz w:val="15"/>
          <w:szCs w:val="15"/>
        </w:rPr>
        <w:t>/</w:t>
      </w:r>
      <w:r w:rsidRPr="003370A0">
        <w:rPr>
          <w:rFonts w:hint="eastAsia"/>
          <w:color w:val="FF0000"/>
          <w:sz w:val="15"/>
          <w:szCs w:val="15"/>
        </w:rPr>
        <w:t>准备</w:t>
      </w:r>
      <w:r>
        <w:rPr>
          <w:rFonts w:hint="eastAsia"/>
          <w:sz w:val="15"/>
          <w:szCs w:val="15"/>
        </w:rPr>
        <w:t>：在方法区中为静态变量分配内存</w:t>
      </w:r>
    </w:p>
    <w:p w:rsidR="009D462F" w:rsidRDefault="009D462F">
      <w:pPr>
        <w:rPr>
          <w:sz w:val="15"/>
          <w:szCs w:val="15"/>
        </w:rPr>
      </w:pPr>
      <w:r>
        <w:rPr>
          <w:sz w:val="15"/>
          <w:szCs w:val="15"/>
        </w:rPr>
        <w:t>链接</w:t>
      </w:r>
      <w:r>
        <w:rPr>
          <w:rFonts w:hint="eastAsia"/>
          <w:sz w:val="15"/>
          <w:szCs w:val="15"/>
        </w:rPr>
        <w:t>/</w:t>
      </w:r>
      <w:r w:rsidRPr="003370A0">
        <w:rPr>
          <w:rFonts w:hint="eastAsia"/>
          <w:color w:val="FF0000"/>
          <w:sz w:val="15"/>
          <w:szCs w:val="15"/>
        </w:rPr>
        <w:t>解析</w:t>
      </w:r>
      <w:r>
        <w:rPr>
          <w:rFonts w:hint="eastAsia"/>
          <w:sz w:val="15"/>
          <w:szCs w:val="15"/>
        </w:rPr>
        <w:t>：</w:t>
      </w:r>
      <w:r w:rsidR="00123465">
        <w:rPr>
          <w:rFonts w:hint="eastAsia"/>
          <w:sz w:val="15"/>
          <w:szCs w:val="15"/>
        </w:rPr>
        <w:t>将符号引用变换为直接引用</w:t>
      </w:r>
      <w:r w:rsidR="003370A0">
        <w:rPr>
          <w:rFonts w:hint="eastAsia"/>
          <w:sz w:val="15"/>
          <w:szCs w:val="15"/>
        </w:rPr>
        <w:t>(</w:t>
      </w:r>
      <w:r w:rsidR="003370A0">
        <w:rPr>
          <w:rFonts w:hint="eastAsia"/>
          <w:sz w:val="15"/>
          <w:szCs w:val="15"/>
        </w:rPr>
        <w:t>将常量池的符号引用转变为直接引用</w:t>
      </w:r>
      <w:r w:rsidR="003370A0">
        <w:rPr>
          <w:rFonts w:hint="eastAsia"/>
          <w:sz w:val="15"/>
          <w:szCs w:val="15"/>
        </w:rPr>
        <w:t>)</w:t>
      </w:r>
      <w:r w:rsidR="003370A0">
        <w:rPr>
          <w:rFonts w:hint="eastAsia"/>
          <w:sz w:val="15"/>
          <w:szCs w:val="15"/>
        </w:rPr>
        <w:t>，</w:t>
      </w:r>
      <w:r w:rsidR="003370A0">
        <w:rPr>
          <w:rFonts w:hint="eastAsia"/>
          <w:sz w:val="15"/>
          <w:szCs w:val="15"/>
        </w:rPr>
        <w:t>String</w:t>
      </w:r>
      <w:r w:rsidR="003370A0">
        <w:rPr>
          <w:sz w:val="15"/>
          <w:szCs w:val="15"/>
        </w:rPr>
        <w:t xml:space="preserve"> str=”123”</w:t>
      </w:r>
      <w:r w:rsidR="003370A0">
        <w:rPr>
          <w:rFonts w:hint="eastAsia"/>
          <w:sz w:val="15"/>
          <w:szCs w:val="15"/>
        </w:rPr>
        <w:t>，</w:t>
      </w:r>
      <w:r w:rsidR="003370A0">
        <w:rPr>
          <w:sz w:val="15"/>
          <w:szCs w:val="15"/>
        </w:rPr>
        <w:t>将</w:t>
      </w:r>
      <w:r w:rsidR="003370A0">
        <w:rPr>
          <w:rFonts w:hint="eastAsia"/>
          <w:sz w:val="15"/>
          <w:szCs w:val="15"/>
        </w:rPr>
        <w:t>123</w:t>
      </w:r>
      <w:r w:rsidR="003370A0">
        <w:rPr>
          <w:rFonts w:hint="eastAsia"/>
          <w:sz w:val="15"/>
          <w:szCs w:val="15"/>
        </w:rPr>
        <w:t>替换为常量池中</w:t>
      </w:r>
      <w:r w:rsidR="003370A0">
        <w:rPr>
          <w:rFonts w:hint="eastAsia"/>
          <w:sz w:val="15"/>
          <w:szCs w:val="15"/>
        </w:rPr>
        <w:t>123</w:t>
      </w:r>
      <w:r w:rsidR="003370A0">
        <w:rPr>
          <w:rFonts w:hint="eastAsia"/>
          <w:sz w:val="15"/>
          <w:szCs w:val="15"/>
        </w:rPr>
        <w:t>的地址</w:t>
      </w:r>
    </w:p>
    <w:p w:rsidR="00123465" w:rsidRDefault="00123465">
      <w:pPr>
        <w:rPr>
          <w:sz w:val="15"/>
          <w:szCs w:val="15"/>
        </w:rPr>
      </w:pPr>
      <w:r w:rsidRPr="003370A0">
        <w:rPr>
          <w:color w:val="FF0000"/>
          <w:sz w:val="15"/>
          <w:szCs w:val="15"/>
        </w:rPr>
        <w:t>初始化</w:t>
      </w:r>
      <w:r>
        <w:rPr>
          <w:rFonts w:hint="eastAsia"/>
          <w:sz w:val="15"/>
          <w:szCs w:val="15"/>
        </w:rPr>
        <w:t>：</w:t>
      </w:r>
      <w:r>
        <w:rPr>
          <w:sz w:val="15"/>
          <w:szCs w:val="15"/>
        </w:rPr>
        <w:t>到了初始化阶段才是真正开始执行类中定义的</w:t>
      </w:r>
      <w:r>
        <w:rPr>
          <w:sz w:val="15"/>
          <w:szCs w:val="15"/>
        </w:rPr>
        <w:t>java</w:t>
      </w:r>
      <w:r>
        <w:rPr>
          <w:sz w:val="15"/>
          <w:szCs w:val="15"/>
        </w:rPr>
        <w:t>代码</w:t>
      </w:r>
      <w:r w:rsidR="00315EB4">
        <w:rPr>
          <w:rFonts w:hint="eastAsia"/>
          <w:sz w:val="15"/>
          <w:szCs w:val="15"/>
        </w:rPr>
        <w:t>，</w:t>
      </w:r>
      <w:r w:rsidR="00315EB4">
        <w:rPr>
          <w:sz w:val="15"/>
          <w:szCs w:val="15"/>
        </w:rPr>
        <w:t>为静态变量</w:t>
      </w:r>
      <w:r w:rsidR="00315EB4">
        <w:rPr>
          <w:rFonts w:hint="eastAsia"/>
          <w:sz w:val="15"/>
          <w:szCs w:val="15"/>
        </w:rPr>
        <w:t>，</w:t>
      </w:r>
      <w:r w:rsidR="00315EB4">
        <w:rPr>
          <w:sz w:val="15"/>
          <w:szCs w:val="15"/>
        </w:rPr>
        <w:t>类变量进行初始化</w:t>
      </w:r>
    </w:p>
    <w:p w:rsidR="0075633E" w:rsidRDefault="0075633E">
      <w:pPr>
        <w:rPr>
          <w:sz w:val="15"/>
          <w:szCs w:val="15"/>
        </w:rPr>
      </w:pPr>
      <w:r w:rsidRPr="003370A0">
        <w:rPr>
          <w:color w:val="FF0000"/>
          <w:sz w:val="15"/>
          <w:szCs w:val="15"/>
        </w:rPr>
        <w:t>类初始化的触发条件</w:t>
      </w:r>
      <w:r>
        <w:rPr>
          <w:rFonts w:hint="eastAsia"/>
          <w:sz w:val="15"/>
          <w:szCs w:val="15"/>
        </w:rPr>
        <w:t>：</w:t>
      </w:r>
    </w:p>
    <w:p w:rsidR="0075633E" w:rsidRDefault="0075633E">
      <w:pPr>
        <w:rPr>
          <w:sz w:val="15"/>
          <w:szCs w:val="15"/>
        </w:rPr>
      </w:pPr>
      <w:r>
        <w:rPr>
          <w:sz w:val="15"/>
          <w:szCs w:val="15"/>
        </w:rPr>
        <w:t>new</w:t>
      </w:r>
      <w:r>
        <w:rPr>
          <w:rFonts w:hint="eastAsia"/>
          <w:sz w:val="15"/>
          <w:szCs w:val="15"/>
        </w:rPr>
        <w:t>，获取类的</w:t>
      </w:r>
      <w:r>
        <w:rPr>
          <w:rFonts w:hint="eastAsia"/>
          <w:sz w:val="15"/>
          <w:szCs w:val="15"/>
        </w:rPr>
        <w:t>static</w:t>
      </w:r>
      <w:r>
        <w:rPr>
          <w:rFonts w:hint="eastAsia"/>
          <w:sz w:val="15"/>
          <w:szCs w:val="15"/>
        </w:rPr>
        <w:t>变量，修改类的</w:t>
      </w:r>
      <w:r>
        <w:rPr>
          <w:rFonts w:hint="eastAsia"/>
          <w:sz w:val="15"/>
          <w:szCs w:val="15"/>
        </w:rPr>
        <w:t>static</w:t>
      </w:r>
      <w:r>
        <w:rPr>
          <w:rFonts w:hint="eastAsia"/>
          <w:sz w:val="15"/>
          <w:szCs w:val="15"/>
        </w:rPr>
        <w:t>变量，执行静态方法</w:t>
      </w:r>
    </w:p>
    <w:p w:rsidR="0075633E" w:rsidRDefault="0075633E">
      <w:pPr>
        <w:rPr>
          <w:sz w:val="15"/>
          <w:szCs w:val="15"/>
        </w:rPr>
      </w:pPr>
      <w:r>
        <w:rPr>
          <w:sz w:val="15"/>
          <w:szCs w:val="15"/>
        </w:rPr>
        <w:t>使用</w:t>
      </w:r>
      <w:r>
        <w:rPr>
          <w:sz w:val="15"/>
          <w:szCs w:val="15"/>
        </w:rPr>
        <w:t>java.lang.reflect</w:t>
      </w:r>
      <w:r>
        <w:rPr>
          <w:sz w:val="15"/>
          <w:szCs w:val="15"/>
        </w:rPr>
        <w:t>包的方法对类进行反射调用时</w:t>
      </w:r>
    </w:p>
    <w:p w:rsidR="00D22FEC" w:rsidRDefault="00D22FEC">
      <w:pPr>
        <w:rPr>
          <w:sz w:val="15"/>
          <w:szCs w:val="15"/>
        </w:rPr>
      </w:pPr>
      <w:r>
        <w:rPr>
          <w:sz w:val="15"/>
          <w:szCs w:val="15"/>
        </w:rPr>
        <w:t>当初始化一个类时</w:t>
      </w:r>
      <w:r>
        <w:rPr>
          <w:rFonts w:hint="eastAsia"/>
          <w:sz w:val="15"/>
          <w:szCs w:val="15"/>
        </w:rPr>
        <w:t>，</w:t>
      </w:r>
      <w:r>
        <w:rPr>
          <w:sz w:val="15"/>
          <w:szCs w:val="15"/>
        </w:rPr>
        <w:t>如果其父类还没初始化</w:t>
      </w:r>
      <w:r>
        <w:rPr>
          <w:rFonts w:hint="eastAsia"/>
          <w:sz w:val="15"/>
          <w:szCs w:val="15"/>
        </w:rPr>
        <w:t>，</w:t>
      </w:r>
      <w:r>
        <w:rPr>
          <w:sz w:val="15"/>
          <w:szCs w:val="15"/>
        </w:rPr>
        <w:t>则需先初始化父类</w:t>
      </w:r>
    </w:p>
    <w:p w:rsidR="00D22FEC" w:rsidRDefault="00D22FEC">
      <w:pPr>
        <w:rPr>
          <w:sz w:val="15"/>
          <w:szCs w:val="15"/>
        </w:rPr>
      </w:pPr>
      <w:r>
        <w:rPr>
          <w:sz w:val="15"/>
          <w:szCs w:val="15"/>
        </w:rPr>
        <w:t>当虚拟机启动时</w:t>
      </w:r>
      <w:r>
        <w:rPr>
          <w:rFonts w:hint="eastAsia"/>
          <w:sz w:val="15"/>
          <w:szCs w:val="15"/>
        </w:rPr>
        <w:t>，</w:t>
      </w:r>
      <w:r>
        <w:rPr>
          <w:sz w:val="15"/>
          <w:szCs w:val="15"/>
        </w:rPr>
        <w:t>用户指定执行的主类</w:t>
      </w:r>
      <w:r>
        <w:rPr>
          <w:rFonts w:hint="eastAsia"/>
          <w:sz w:val="15"/>
          <w:szCs w:val="15"/>
        </w:rPr>
        <w:t>(main</w:t>
      </w:r>
      <w:r>
        <w:rPr>
          <w:rFonts w:hint="eastAsia"/>
          <w:sz w:val="15"/>
          <w:szCs w:val="15"/>
        </w:rPr>
        <w:t>方法所在类</w:t>
      </w:r>
      <w:r>
        <w:rPr>
          <w:rFonts w:hint="eastAsia"/>
          <w:sz w:val="15"/>
          <w:szCs w:val="15"/>
        </w:rPr>
        <w:t>)</w:t>
      </w:r>
    </w:p>
    <w:p w:rsidR="00312135" w:rsidRDefault="00312135">
      <w:pPr>
        <w:rPr>
          <w:sz w:val="15"/>
          <w:szCs w:val="15"/>
        </w:rPr>
      </w:pPr>
      <w:r>
        <w:rPr>
          <w:sz w:val="15"/>
          <w:szCs w:val="15"/>
        </w:rPr>
        <w:t>类的加载是用到的时候才会加载到</w:t>
      </w:r>
      <w:r>
        <w:rPr>
          <w:sz w:val="15"/>
          <w:szCs w:val="15"/>
        </w:rPr>
        <w:t>JVM</w:t>
      </w:r>
      <w:r>
        <w:rPr>
          <w:sz w:val="15"/>
          <w:szCs w:val="15"/>
        </w:rPr>
        <w:t>中</w:t>
      </w:r>
      <w:r w:rsidR="00F603BB">
        <w:rPr>
          <w:rFonts w:hint="eastAsia"/>
          <w:sz w:val="15"/>
          <w:szCs w:val="15"/>
        </w:rPr>
        <w:t>(</w:t>
      </w:r>
      <w:r w:rsidR="00F603BB" w:rsidRPr="00335247">
        <w:rPr>
          <w:rFonts w:hint="eastAsia"/>
          <w:color w:val="FF0000"/>
          <w:sz w:val="15"/>
          <w:szCs w:val="15"/>
        </w:rPr>
        <w:t>按需加载</w:t>
      </w:r>
      <w:r w:rsidR="00F603BB">
        <w:rPr>
          <w:rFonts w:hint="eastAsia"/>
          <w:sz w:val="15"/>
          <w:szCs w:val="15"/>
        </w:rPr>
        <w:t>)</w:t>
      </w:r>
    </w:p>
    <w:p w:rsidR="0085463A" w:rsidRPr="00335247" w:rsidRDefault="0085463A">
      <w:pPr>
        <w:rPr>
          <w:color w:val="FF0000"/>
          <w:sz w:val="15"/>
          <w:szCs w:val="15"/>
        </w:rPr>
      </w:pPr>
      <w:r w:rsidRPr="00335247">
        <w:rPr>
          <w:color w:val="FF0000"/>
          <w:sz w:val="15"/>
          <w:szCs w:val="15"/>
        </w:rPr>
        <w:t>构造函数也是静态方法</w:t>
      </w:r>
    </w:p>
    <w:p w:rsidR="00607199" w:rsidRPr="00F95223" w:rsidRDefault="0088119D">
      <w:pPr>
        <w:rPr>
          <w:sz w:val="15"/>
          <w:szCs w:val="15"/>
        </w:rPr>
      </w:pPr>
      <w:r>
        <w:rPr>
          <w:noProof/>
        </w:rPr>
        <w:drawing>
          <wp:inline distT="0" distB="0" distL="0" distR="0" wp14:anchorId="1E8A2396" wp14:editId="1C380176">
            <wp:extent cx="5274310" cy="21577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57730"/>
                    </a:xfrm>
                    <a:prstGeom prst="rect">
                      <a:avLst/>
                    </a:prstGeom>
                  </pic:spPr>
                </pic:pic>
              </a:graphicData>
            </a:graphic>
          </wp:inline>
        </w:drawing>
      </w:r>
    </w:p>
    <w:p w:rsidR="00162EBA" w:rsidRDefault="00162EBA">
      <w:pPr>
        <w:rPr>
          <w:sz w:val="15"/>
          <w:szCs w:val="15"/>
        </w:rPr>
      </w:pPr>
    </w:p>
    <w:p w:rsidR="0088119D" w:rsidRDefault="0088119D">
      <w:pPr>
        <w:rPr>
          <w:sz w:val="15"/>
          <w:szCs w:val="15"/>
        </w:rPr>
      </w:pPr>
      <w:r>
        <w:rPr>
          <w:sz w:val="15"/>
          <w:szCs w:val="15"/>
        </w:rPr>
        <w:t>Class</w:t>
      </w:r>
      <w:r>
        <w:rPr>
          <w:sz w:val="15"/>
          <w:szCs w:val="15"/>
        </w:rPr>
        <w:t>对象</w:t>
      </w:r>
      <w:r>
        <w:rPr>
          <w:rFonts w:hint="eastAsia"/>
          <w:sz w:val="15"/>
          <w:szCs w:val="15"/>
        </w:rPr>
        <w:t>：</w:t>
      </w:r>
    </w:p>
    <w:p w:rsidR="0088119D" w:rsidRDefault="0088119D">
      <w:pPr>
        <w:rPr>
          <w:sz w:val="15"/>
          <w:szCs w:val="15"/>
        </w:rPr>
      </w:pPr>
      <w:r>
        <w:rPr>
          <w:sz w:val="15"/>
          <w:szCs w:val="15"/>
        </w:rPr>
        <w:t>当类被装载后</w:t>
      </w:r>
      <w:r>
        <w:rPr>
          <w:rFonts w:hint="eastAsia"/>
          <w:sz w:val="15"/>
          <w:szCs w:val="15"/>
        </w:rPr>
        <w:t>，</w:t>
      </w:r>
      <w:r>
        <w:rPr>
          <w:sz w:val="15"/>
          <w:szCs w:val="15"/>
        </w:rPr>
        <w:t>都会在堆中为此类创建一个</w:t>
      </w:r>
      <w:r>
        <w:rPr>
          <w:sz w:val="15"/>
          <w:szCs w:val="15"/>
        </w:rPr>
        <w:t>Class</w:t>
      </w:r>
      <w:r>
        <w:rPr>
          <w:sz w:val="15"/>
          <w:szCs w:val="15"/>
        </w:rPr>
        <w:t>对象</w:t>
      </w:r>
      <w:r w:rsidR="009C38DA">
        <w:rPr>
          <w:rFonts w:hint="eastAsia"/>
          <w:sz w:val="15"/>
          <w:szCs w:val="15"/>
        </w:rPr>
        <w:t>，</w:t>
      </w:r>
      <w:r w:rsidR="009C38DA">
        <w:rPr>
          <w:sz w:val="15"/>
          <w:szCs w:val="15"/>
        </w:rPr>
        <w:t>Class</w:t>
      </w:r>
      <w:r w:rsidR="009C38DA">
        <w:rPr>
          <w:sz w:val="15"/>
          <w:szCs w:val="15"/>
        </w:rPr>
        <w:t>对象可以获取</w:t>
      </w:r>
      <w:r w:rsidR="00932802">
        <w:rPr>
          <w:sz w:val="15"/>
          <w:szCs w:val="15"/>
        </w:rPr>
        <w:t>类的相关信息</w:t>
      </w:r>
      <w:r w:rsidR="00932802">
        <w:rPr>
          <w:rFonts w:hint="eastAsia"/>
          <w:sz w:val="15"/>
          <w:szCs w:val="15"/>
        </w:rPr>
        <w:t>(</w:t>
      </w:r>
      <w:r w:rsidR="00932802">
        <w:rPr>
          <w:sz w:val="15"/>
          <w:szCs w:val="15"/>
        </w:rPr>
        <w:t>方法</w:t>
      </w:r>
      <w:r w:rsidR="00932802">
        <w:rPr>
          <w:rFonts w:hint="eastAsia"/>
          <w:sz w:val="15"/>
          <w:szCs w:val="15"/>
        </w:rPr>
        <w:t>，变量等</w:t>
      </w:r>
      <w:r w:rsidR="00932802">
        <w:rPr>
          <w:rFonts w:hint="eastAsia"/>
          <w:sz w:val="15"/>
          <w:szCs w:val="15"/>
        </w:rPr>
        <w:t>)</w:t>
      </w:r>
    </w:p>
    <w:p w:rsidR="00162EBA" w:rsidRDefault="00F603BB">
      <w:pPr>
        <w:rPr>
          <w:sz w:val="15"/>
          <w:szCs w:val="15"/>
        </w:rPr>
      </w:pPr>
      <w:r>
        <w:rPr>
          <w:sz w:val="15"/>
          <w:szCs w:val="15"/>
        </w:rPr>
        <w:t>Class</w:t>
      </w:r>
      <w:r>
        <w:rPr>
          <w:sz w:val="15"/>
          <w:szCs w:val="15"/>
        </w:rPr>
        <w:t>类和</w:t>
      </w:r>
      <w:r>
        <w:rPr>
          <w:sz w:val="15"/>
          <w:szCs w:val="15"/>
        </w:rPr>
        <w:t>Class</w:t>
      </w:r>
      <w:r>
        <w:rPr>
          <w:sz w:val="15"/>
          <w:szCs w:val="15"/>
        </w:rPr>
        <w:t>对象</w:t>
      </w:r>
      <w:r w:rsidR="008E2BFE">
        <w:rPr>
          <w:rFonts w:hint="eastAsia"/>
          <w:sz w:val="15"/>
          <w:szCs w:val="15"/>
        </w:rPr>
        <w:t>：每个类都对应一个</w:t>
      </w:r>
      <w:r>
        <w:rPr>
          <w:rFonts w:hint="eastAsia"/>
          <w:sz w:val="15"/>
          <w:szCs w:val="15"/>
        </w:rPr>
        <w:t>Class</w:t>
      </w:r>
      <w:r>
        <w:rPr>
          <w:rFonts w:hint="eastAsia"/>
          <w:sz w:val="15"/>
          <w:szCs w:val="15"/>
        </w:rPr>
        <w:t>对象</w:t>
      </w:r>
      <w:r w:rsidR="008E2BFE">
        <w:rPr>
          <w:rFonts w:hint="eastAsia"/>
          <w:sz w:val="15"/>
          <w:szCs w:val="15"/>
        </w:rPr>
        <w:t>，</w:t>
      </w:r>
      <w:r w:rsidR="008E2BFE">
        <w:rPr>
          <w:rFonts w:hint="eastAsia"/>
          <w:sz w:val="15"/>
          <w:szCs w:val="15"/>
        </w:rPr>
        <w:t>Class</w:t>
      </w:r>
      <w:r w:rsidR="008E2BFE">
        <w:rPr>
          <w:rFonts w:hint="eastAsia"/>
          <w:sz w:val="15"/>
          <w:szCs w:val="15"/>
        </w:rPr>
        <w:t>对象</w:t>
      </w:r>
      <w:r w:rsidR="00633922">
        <w:rPr>
          <w:rFonts w:hint="eastAsia"/>
          <w:sz w:val="15"/>
          <w:szCs w:val="15"/>
        </w:rPr>
        <w:t>就好比是</w:t>
      </w:r>
      <w:r w:rsidR="00633922">
        <w:rPr>
          <w:rFonts w:hint="eastAsia"/>
          <w:sz w:val="15"/>
          <w:szCs w:val="15"/>
        </w:rPr>
        <w:t>Class</w:t>
      </w:r>
      <w:r w:rsidR="00633922">
        <w:rPr>
          <w:rFonts w:hint="eastAsia"/>
          <w:sz w:val="15"/>
          <w:szCs w:val="15"/>
        </w:rPr>
        <w:t>类的实例</w:t>
      </w:r>
      <w:r w:rsidR="00EA100C">
        <w:rPr>
          <w:rFonts w:hint="eastAsia"/>
          <w:sz w:val="15"/>
          <w:szCs w:val="15"/>
        </w:rPr>
        <w:t>，所有的</w:t>
      </w:r>
      <w:r w:rsidR="00EA100C">
        <w:rPr>
          <w:rFonts w:hint="eastAsia"/>
          <w:sz w:val="15"/>
          <w:szCs w:val="15"/>
        </w:rPr>
        <w:t>Class</w:t>
      </w:r>
      <w:r w:rsidR="00EA100C">
        <w:rPr>
          <w:rFonts w:hint="eastAsia"/>
          <w:sz w:val="15"/>
          <w:szCs w:val="15"/>
        </w:rPr>
        <w:t>对象都源于这个</w:t>
      </w:r>
      <w:r w:rsidR="00EA100C">
        <w:rPr>
          <w:rFonts w:hint="eastAsia"/>
          <w:sz w:val="15"/>
          <w:szCs w:val="15"/>
        </w:rPr>
        <w:t>Class</w:t>
      </w:r>
      <w:r w:rsidR="00EA100C">
        <w:rPr>
          <w:rFonts w:hint="eastAsia"/>
          <w:sz w:val="15"/>
          <w:szCs w:val="15"/>
        </w:rPr>
        <w:t>类</w:t>
      </w:r>
    </w:p>
    <w:p w:rsidR="00F3315F" w:rsidRDefault="00F3315F">
      <w:pPr>
        <w:rPr>
          <w:sz w:val="15"/>
          <w:szCs w:val="15"/>
        </w:rPr>
      </w:pPr>
      <w:r>
        <w:rPr>
          <w:noProof/>
        </w:rPr>
        <w:lastRenderedPageBreak/>
        <w:drawing>
          <wp:inline distT="0" distB="0" distL="0" distR="0" wp14:anchorId="471E9CAA" wp14:editId="72EFB4AD">
            <wp:extent cx="4897013" cy="1986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2498" cy="1988505"/>
                    </a:xfrm>
                    <a:prstGeom prst="rect">
                      <a:avLst/>
                    </a:prstGeom>
                  </pic:spPr>
                </pic:pic>
              </a:graphicData>
            </a:graphic>
          </wp:inline>
        </w:drawing>
      </w:r>
    </w:p>
    <w:p w:rsidR="00906675" w:rsidRDefault="00906675">
      <w:pPr>
        <w:rPr>
          <w:sz w:val="15"/>
          <w:szCs w:val="15"/>
        </w:rPr>
      </w:pPr>
      <w:r>
        <w:rPr>
          <w:sz w:val="15"/>
          <w:szCs w:val="15"/>
        </w:rPr>
        <w:t>Class</w:t>
      </w:r>
      <w:r>
        <w:rPr>
          <w:sz w:val="15"/>
          <w:szCs w:val="15"/>
        </w:rPr>
        <w:t>类也是一种类</w:t>
      </w:r>
      <w:r>
        <w:rPr>
          <w:rFonts w:hint="eastAsia"/>
          <w:sz w:val="15"/>
          <w:szCs w:val="15"/>
        </w:rPr>
        <w:t>，</w:t>
      </w:r>
      <w:r>
        <w:rPr>
          <w:sz w:val="15"/>
          <w:szCs w:val="15"/>
        </w:rPr>
        <w:t>和</w:t>
      </w:r>
      <w:r>
        <w:rPr>
          <w:sz w:val="15"/>
          <w:szCs w:val="15"/>
        </w:rPr>
        <w:t>class</w:t>
      </w:r>
      <w:r>
        <w:rPr>
          <w:sz w:val="15"/>
          <w:szCs w:val="15"/>
        </w:rPr>
        <w:t>关键字不同</w:t>
      </w:r>
    </w:p>
    <w:p w:rsidR="00EE6A03" w:rsidRDefault="00EA100C">
      <w:pPr>
        <w:rPr>
          <w:sz w:val="15"/>
          <w:szCs w:val="15"/>
        </w:rPr>
      </w:pPr>
      <w:r>
        <w:rPr>
          <w:rFonts w:hint="eastAsia"/>
          <w:sz w:val="15"/>
          <w:szCs w:val="15"/>
        </w:rPr>
        <w:t>获取</w:t>
      </w:r>
      <w:r>
        <w:rPr>
          <w:sz w:val="15"/>
          <w:szCs w:val="15"/>
        </w:rPr>
        <w:t>类对应的</w:t>
      </w:r>
      <w:r>
        <w:rPr>
          <w:sz w:val="15"/>
          <w:szCs w:val="15"/>
        </w:rPr>
        <w:t>Class</w:t>
      </w:r>
      <w:r>
        <w:rPr>
          <w:sz w:val="15"/>
          <w:szCs w:val="15"/>
        </w:rPr>
        <w:t>对象的方式</w:t>
      </w:r>
      <w:r w:rsidR="0050068C">
        <w:rPr>
          <w:rFonts w:hint="eastAsia"/>
          <w:sz w:val="15"/>
          <w:szCs w:val="15"/>
        </w:rPr>
        <w:t>(</w:t>
      </w:r>
      <w:r w:rsidR="0050068C">
        <w:rPr>
          <w:rFonts w:hint="eastAsia"/>
          <w:sz w:val="15"/>
          <w:szCs w:val="15"/>
        </w:rPr>
        <w:t>如果没有，会将</w:t>
      </w:r>
      <w:r w:rsidR="0050068C">
        <w:rPr>
          <w:rFonts w:hint="eastAsia"/>
          <w:sz w:val="15"/>
          <w:szCs w:val="15"/>
        </w:rPr>
        <w:t>.classs</w:t>
      </w:r>
      <w:r w:rsidR="0050068C">
        <w:rPr>
          <w:rFonts w:hint="eastAsia"/>
          <w:sz w:val="15"/>
          <w:szCs w:val="15"/>
        </w:rPr>
        <w:t>文件加载到内存中</w:t>
      </w:r>
      <w:r w:rsidR="0050068C">
        <w:rPr>
          <w:rFonts w:hint="eastAsia"/>
          <w:sz w:val="15"/>
          <w:szCs w:val="15"/>
        </w:rPr>
        <w:t>)</w:t>
      </w:r>
    </w:p>
    <w:p w:rsidR="00F543AF" w:rsidRDefault="00F543AF">
      <w:pPr>
        <w:rPr>
          <w:sz w:val="15"/>
          <w:szCs w:val="15"/>
        </w:rPr>
      </w:pPr>
      <w:r>
        <w:rPr>
          <w:sz w:val="15"/>
          <w:szCs w:val="15"/>
        </w:rPr>
        <w:t>Public class Person</w:t>
      </w:r>
      <w:r>
        <w:rPr>
          <w:rFonts w:hint="eastAsia"/>
          <w:sz w:val="15"/>
          <w:szCs w:val="15"/>
        </w:rPr>
        <w:t>{}</w:t>
      </w:r>
    </w:p>
    <w:p w:rsidR="00335247" w:rsidRDefault="00335247">
      <w:pPr>
        <w:rPr>
          <w:sz w:val="15"/>
          <w:szCs w:val="15"/>
        </w:rPr>
      </w:pPr>
      <w:r>
        <w:rPr>
          <w:sz w:val="15"/>
          <w:szCs w:val="15"/>
        </w:rPr>
        <w:t>获取</w:t>
      </w:r>
      <w:r>
        <w:rPr>
          <w:sz w:val="15"/>
          <w:szCs w:val="15"/>
        </w:rPr>
        <w:t>Class</w:t>
      </w:r>
      <w:r>
        <w:rPr>
          <w:sz w:val="15"/>
          <w:szCs w:val="15"/>
        </w:rPr>
        <w:t>对象的方式</w:t>
      </w:r>
      <w:r>
        <w:rPr>
          <w:rFonts w:hint="eastAsia"/>
          <w:sz w:val="15"/>
          <w:szCs w:val="15"/>
        </w:rPr>
        <w:t>：</w:t>
      </w:r>
    </w:p>
    <w:p w:rsidR="00EA100C" w:rsidRDefault="007C1283">
      <w:pPr>
        <w:rPr>
          <w:sz w:val="15"/>
          <w:szCs w:val="15"/>
        </w:rPr>
      </w:pPr>
      <w:r>
        <w:rPr>
          <w:sz w:val="15"/>
          <w:szCs w:val="15"/>
        </w:rPr>
        <w:t>Class cl=Class.forName(“</w:t>
      </w:r>
      <w:r w:rsidR="00F543AF">
        <w:rPr>
          <w:rFonts w:hint="eastAsia"/>
          <w:sz w:val="15"/>
          <w:szCs w:val="15"/>
        </w:rPr>
        <w:t>Xxx</w:t>
      </w:r>
      <w:r w:rsidR="00F543AF">
        <w:rPr>
          <w:sz w:val="15"/>
          <w:szCs w:val="15"/>
        </w:rPr>
        <w:t>.Xxx.Person</w:t>
      </w:r>
      <w:r>
        <w:rPr>
          <w:sz w:val="15"/>
          <w:szCs w:val="15"/>
        </w:rPr>
        <w:t>”)</w:t>
      </w:r>
      <w:r w:rsidR="00EA100C">
        <w:rPr>
          <w:rFonts w:hint="eastAsia"/>
          <w:sz w:val="15"/>
          <w:szCs w:val="15"/>
        </w:rPr>
        <w:t>;</w:t>
      </w:r>
    </w:p>
    <w:p w:rsidR="00B94029" w:rsidRDefault="00EA100C">
      <w:pPr>
        <w:rPr>
          <w:sz w:val="15"/>
          <w:szCs w:val="15"/>
        </w:rPr>
      </w:pPr>
      <w:r>
        <w:rPr>
          <w:sz w:val="15"/>
          <w:szCs w:val="15"/>
        </w:rPr>
        <w:t xml:space="preserve"> </w:t>
      </w:r>
      <w:r w:rsidR="00B94029">
        <w:rPr>
          <w:sz w:val="15"/>
          <w:szCs w:val="15"/>
        </w:rPr>
        <w:t>Class cl=new Person().getClass();</w:t>
      </w:r>
    </w:p>
    <w:p w:rsidR="00B94029" w:rsidRDefault="00B94029">
      <w:pPr>
        <w:rPr>
          <w:sz w:val="15"/>
          <w:szCs w:val="15"/>
        </w:rPr>
      </w:pPr>
      <w:r>
        <w:rPr>
          <w:sz w:val="15"/>
          <w:szCs w:val="15"/>
        </w:rPr>
        <w:t>Class cl=Person.class</w:t>
      </w:r>
      <w:r w:rsidR="00CD577D">
        <w:rPr>
          <w:rFonts w:hint="eastAsia"/>
          <w:sz w:val="15"/>
          <w:szCs w:val="15"/>
        </w:rPr>
        <w:t>；</w:t>
      </w:r>
      <w:r w:rsidR="00CD577D">
        <w:rPr>
          <w:rFonts w:hint="eastAsia"/>
          <w:sz w:val="15"/>
          <w:szCs w:val="15"/>
        </w:rPr>
        <w:t>Class</w:t>
      </w:r>
      <w:r w:rsidR="00CD577D">
        <w:rPr>
          <w:rFonts w:hint="eastAsia"/>
          <w:sz w:val="15"/>
          <w:szCs w:val="15"/>
        </w:rPr>
        <w:t>字面常量，</w:t>
      </w:r>
      <w:r>
        <w:rPr>
          <w:sz w:val="15"/>
          <w:szCs w:val="15"/>
        </w:rPr>
        <w:t>更简单</w:t>
      </w:r>
      <w:r>
        <w:rPr>
          <w:rFonts w:hint="eastAsia"/>
          <w:sz w:val="15"/>
          <w:szCs w:val="15"/>
        </w:rPr>
        <w:t>，</w:t>
      </w:r>
      <w:r>
        <w:rPr>
          <w:sz w:val="15"/>
          <w:szCs w:val="15"/>
        </w:rPr>
        <w:t>更安全</w:t>
      </w:r>
      <w:r w:rsidR="00843B00">
        <w:rPr>
          <w:rFonts w:hint="eastAsia"/>
          <w:sz w:val="15"/>
          <w:szCs w:val="15"/>
        </w:rPr>
        <w:t>，</w:t>
      </w:r>
      <w:r w:rsidR="00B920A7">
        <w:rPr>
          <w:rFonts w:hint="eastAsia"/>
          <w:sz w:val="15"/>
          <w:szCs w:val="15"/>
        </w:rPr>
        <w:t>通过字面常量获取</w:t>
      </w:r>
      <w:r w:rsidR="00B920A7">
        <w:rPr>
          <w:rFonts w:hint="eastAsia"/>
          <w:sz w:val="15"/>
          <w:szCs w:val="15"/>
        </w:rPr>
        <w:t>Class</w:t>
      </w:r>
      <w:r w:rsidR="00B920A7">
        <w:rPr>
          <w:rFonts w:hint="eastAsia"/>
          <w:sz w:val="15"/>
          <w:szCs w:val="15"/>
        </w:rPr>
        <w:t>对象的引用不会自动初始化类</w:t>
      </w:r>
      <w:r w:rsidR="008B396B">
        <w:rPr>
          <w:rFonts w:hint="eastAsia"/>
          <w:sz w:val="15"/>
          <w:szCs w:val="15"/>
        </w:rPr>
        <w:t>(</w:t>
      </w:r>
      <w:r w:rsidR="008B396B">
        <w:rPr>
          <w:rFonts w:hint="eastAsia"/>
          <w:sz w:val="15"/>
          <w:szCs w:val="15"/>
        </w:rPr>
        <w:t>字面常量触发的是加载阶段</w:t>
      </w:r>
      <w:r w:rsidR="008B396B">
        <w:rPr>
          <w:rFonts w:hint="eastAsia"/>
          <w:sz w:val="15"/>
          <w:szCs w:val="15"/>
        </w:rPr>
        <w:t>)</w:t>
      </w:r>
      <w:r w:rsidR="00B920A7">
        <w:rPr>
          <w:rFonts w:hint="eastAsia"/>
          <w:sz w:val="15"/>
          <w:szCs w:val="15"/>
        </w:rPr>
        <w:t>，即</w:t>
      </w:r>
      <w:r w:rsidR="00B920A7" w:rsidRPr="003861D0">
        <w:rPr>
          <w:rFonts w:hint="eastAsia"/>
          <w:color w:val="FF0000"/>
          <w:sz w:val="15"/>
          <w:szCs w:val="15"/>
        </w:rPr>
        <w:t>类装载后就可以获取到</w:t>
      </w:r>
      <w:r w:rsidR="00B920A7" w:rsidRPr="003861D0">
        <w:rPr>
          <w:rFonts w:hint="eastAsia"/>
          <w:color w:val="FF0000"/>
          <w:sz w:val="15"/>
          <w:szCs w:val="15"/>
        </w:rPr>
        <w:t>Class</w:t>
      </w:r>
      <w:r w:rsidR="00B920A7" w:rsidRPr="003861D0">
        <w:rPr>
          <w:rFonts w:hint="eastAsia"/>
          <w:color w:val="FF0000"/>
          <w:sz w:val="15"/>
          <w:szCs w:val="15"/>
        </w:rPr>
        <w:t>对象</w:t>
      </w:r>
      <w:r w:rsidR="00B920A7">
        <w:rPr>
          <w:rFonts w:hint="eastAsia"/>
          <w:sz w:val="15"/>
          <w:szCs w:val="15"/>
        </w:rPr>
        <w:t>，而</w:t>
      </w:r>
      <w:r w:rsidR="00317876">
        <w:rPr>
          <w:rFonts w:hint="eastAsia"/>
          <w:sz w:val="15"/>
          <w:szCs w:val="15"/>
        </w:rPr>
        <w:t>通过</w:t>
      </w:r>
      <w:r w:rsidR="00317876">
        <w:rPr>
          <w:rFonts w:hint="eastAsia"/>
          <w:sz w:val="15"/>
          <w:szCs w:val="15"/>
        </w:rPr>
        <w:t>forName</w:t>
      </w:r>
      <w:r w:rsidR="00317876">
        <w:rPr>
          <w:rFonts w:hint="eastAsia"/>
          <w:sz w:val="15"/>
          <w:szCs w:val="15"/>
        </w:rPr>
        <w:t>获取还要初始化类，执行</w:t>
      </w:r>
      <w:r w:rsidR="00317876">
        <w:rPr>
          <w:rFonts w:hint="eastAsia"/>
          <w:sz w:val="15"/>
          <w:szCs w:val="15"/>
        </w:rPr>
        <w:t>java</w:t>
      </w:r>
      <w:r w:rsidR="00317876">
        <w:rPr>
          <w:rFonts w:hint="eastAsia"/>
          <w:sz w:val="15"/>
          <w:szCs w:val="15"/>
        </w:rPr>
        <w:t>代码因此执行</w:t>
      </w:r>
      <w:r w:rsidR="00317876">
        <w:rPr>
          <w:rFonts w:hint="eastAsia"/>
          <w:sz w:val="15"/>
          <w:szCs w:val="15"/>
        </w:rPr>
        <w:t>forName</w:t>
      </w:r>
      <w:r w:rsidR="00317876">
        <w:rPr>
          <w:rFonts w:hint="eastAsia"/>
          <w:sz w:val="15"/>
          <w:szCs w:val="15"/>
        </w:rPr>
        <w:t>时需要捕获运行的异常，并且</w:t>
      </w:r>
      <w:r w:rsidR="00317876" w:rsidRPr="003861D0">
        <w:rPr>
          <w:rFonts w:hint="eastAsia"/>
          <w:color w:val="FF0000"/>
          <w:sz w:val="15"/>
          <w:szCs w:val="15"/>
        </w:rPr>
        <w:t>字面常量</w:t>
      </w:r>
      <w:r w:rsidR="00B6034F" w:rsidRPr="003861D0">
        <w:rPr>
          <w:rFonts w:hint="eastAsia"/>
          <w:color w:val="FF0000"/>
          <w:sz w:val="15"/>
          <w:szCs w:val="15"/>
        </w:rPr>
        <w:t>不仅可以应用在类上，还以应用在接口</w:t>
      </w:r>
      <w:r w:rsidR="00B6034F">
        <w:rPr>
          <w:rFonts w:hint="eastAsia"/>
          <w:sz w:val="15"/>
          <w:szCs w:val="15"/>
        </w:rPr>
        <w:t>，数组以及基本数据类型</w:t>
      </w:r>
      <w:r w:rsidR="00B6034F">
        <w:rPr>
          <w:rFonts w:hint="eastAsia"/>
          <w:sz w:val="15"/>
          <w:szCs w:val="15"/>
        </w:rPr>
        <w:t>(int</w:t>
      </w:r>
      <w:r w:rsidR="00B6034F">
        <w:rPr>
          <w:sz w:val="15"/>
          <w:szCs w:val="15"/>
        </w:rPr>
        <w:t>.class</w:t>
      </w:r>
      <w:r w:rsidR="00B6034F">
        <w:rPr>
          <w:rFonts w:hint="eastAsia"/>
          <w:sz w:val="15"/>
          <w:szCs w:val="15"/>
        </w:rPr>
        <w:t>)</w:t>
      </w:r>
      <w:r w:rsidR="00B6034F">
        <w:rPr>
          <w:rFonts w:hint="eastAsia"/>
          <w:sz w:val="15"/>
          <w:szCs w:val="15"/>
        </w:rPr>
        <w:t>，</w:t>
      </w:r>
    </w:p>
    <w:p w:rsidR="000A05E2" w:rsidRDefault="000A05E2">
      <w:pPr>
        <w:rPr>
          <w:sz w:val="15"/>
          <w:szCs w:val="15"/>
        </w:rPr>
      </w:pPr>
    </w:p>
    <w:p w:rsidR="000A05E2" w:rsidRPr="00C40A4E" w:rsidRDefault="000A05E2">
      <w:pPr>
        <w:rPr>
          <w:color w:val="FF0000"/>
          <w:sz w:val="15"/>
          <w:szCs w:val="15"/>
        </w:rPr>
      </w:pPr>
      <w:r w:rsidRPr="00C40A4E">
        <w:rPr>
          <w:color w:val="FF0000"/>
          <w:sz w:val="15"/>
          <w:szCs w:val="15"/>
        </w:rPr>
        <w:t>使用</w:t>
      </w:r>
      <w:r w:rsidRPr="00C40A4E">
        <w:rPr>
          <w:color w:val="FF0000"/>
          <w:sz w:val="15"/>
          <w:szCs w:val="15"/>
        </w:rPr>
        <w:t>Class.forName</w:t>
      </w:r>
      <w:r w:rsidRPr="00C40A4E">
        <w:rPr>
          <w:color w:val="FF0000"/>
          <w:sz w:val="15"/>
          <w:szCs w:val="15"/>
        </w:rPr>
        <w:t>加载</w:t>
      </w:r>
      <w:r w:rsidRPr="00C40A4E">
        <w:rPr>
          <w:color w:val="FF0000"/>
          <w:sz w:val="15"/>
          <w:szCs w:val="15"/>
        </w:rPr>
        <w:t>Class</w:t>
      </w:r>
      <w:r w:rsidRPr="00C40A4E">
        <w:rPr>
          <w:color w:val="FF0000"/>
          <w:sz w:val="15"/>
          <w:szCs w:val="15"/>
        </w:rPr>
        <w:t>对象时</w:t>
      </w:r>
      <w:r w:rsidRPr="00C40A4E">
        <w:rPr>
          <w:rFonts w:hint="eastAsia"/>
          <w:color w:val="FF0000"/>
          <w:sz w:val="15"/>
          <w:szCs w:val="15"/>
        </w:rPr>
        <w:t>，</w:t>
      </w:r>
      <w:r w:rsidRPr="00C40A4E">
        <w:rPr>
          <w:color w:val="FF0000"/>
          <w:sz w:val="15"/>
          <w:szCs w:val="15"/>
        </w:rPr>
        <w:t>不仅会将</w:t>
      </w:r>
      <w:r w:rsidRPr="00C40A4E">
        <w:rPr>
          <w:color w:val="FF0000"/>
          <w:sz w:val="15"/>
          <w:szCs w:val="15"/>
        </w:rPr>
        <w:t>class</w:t>
      </w:r>
      <w:r w:rsidRPr="00C40A4E">
        <w:rPr>
          <w:color w:val="FF0000"/>
          <w:sz w:val="15"/>
          <w:szCs w:val="15"/>
        </w:rPr>
        <w:t>文件加载到内存</w:t>
      </w:r>
      <w:r w:rsidRPr="00C40A4E">
        <w:rPr>
          <w:rFonts w:hint="eastAsia"/>
          <w:color w:val="FF0000"/>
          <w:sz w:val="15"/>
          <w:szCs w:val="15"/>
        </w:rPr>
        <w:t>，</w:t>
      </w:r>
      <w:r w:rsidRPr="00C40A4E">
        <w:rPr>
          <w:color w:val="FF0000"/>
          <w:sz w:val="15"/>
          <w:szCs w:val="15"/>
        </w:rPr>
        <w:t>而且还会对</w:t>
      </w:r>
      <w:r w:rsidRPr="00C40A4E">
        <w:rPr>
          <w:color w:val="FF0000"/>
          <w:sz w:val="15"/>
          <w:szCs w:val="15"/>
        </w:rPr>
        <w:t>class</w:t>
      </w:r>
      <w:r w:rsidRPr="00C40A4E">
        <w:rPr>
          <w:color w:val="FF0000"/>
          <w:sz w:val="15"/>
          <w:szCs w:val="15"/>
        </w:rPr>
        <w:t>进行初始化</w:t>
      </w:r>
      <w:r w:rsidRPr="00C40A4E">
        <w:rPr>
          <w:rFonts w:hint="eastAsia"/>
          <w:color w:val="FF0000"/>
          <w:sz w:val="15"/>
          <w:szCs w:val="15"/>
        </w:rPr>
        <w:t>，</w:t>
      </w:r>
      <w:r w:rsidRPr="00C40A4E">
        <w:rPr>
          <w:color w:val="FF0000"/>
          <w:sz w:val="15"/>
          <w:szCs w:val="15"/>
        </w:rPr>
        <w:t>而使用字面常量会延迟初始化加载</w:t>
      </w:r>
      <w:r w:rsidRPr="00C40A4E">
        <w:rPr>
          <w:rFonts w:hint="eastAsia"/>
          <w:color w:val="FF0000"/>
          <w:sz w:val="15"/>
          <w:szCs w:val="15"/>
        </w:rPr>
        <w:t>，</w:t>
      </w:r>
      <w:r w:rsidRPr="00C40A4E">
        <w:rPr>
          <w:color w:val="FF0000"/>
          <w:sz w:val="15"/>
          <w:szCs w:val="15"/>
        </w:rPr>
        <w:t>初始化加载延迟到对静态方法或非</w:t>
      </w:r>
      <w:r w:rsidRPr="00C40A4E">
        <w:rPr>
          <w:color w:val="FF0000"/>
          <w:sz w:val="15"/>
          <w:szCs w:val="15"/>
        </w:rPr>
        <w:t>final</w:t>
      </w:r>
      <w:r w:rsidRPr="00C40A4E">
        <w:rPr>
          <w:color w:val="FF0000"/>
          <w:sz w:val="15"/>
          <w:szCs w:val="15"/>
        </w:rPr>
        <w:t>静态域的首次引用</w:t>
      </w:r>
    </w:p>
    <w:p w:rsidR="00AB50D4" w:rsidRDefault="002C46FC">
      <w:pPr>
        <w:rPr>
          <w:sz w:val="15"/>
          <w:szCs w:val="15"/>
        </w:rPr>
      </w:pPr>
      <w:r>
        <w:rPr>
          <w:sz w:val="15"/>
          <w:szCs w:val="15"/>
        </w:rPr>
        <w:t>字面常量只会装载而不会初始化</w:t>
      </w:r>
    </w:p>
    <w:p w:rsidR="002C46FC" w:rsidRDefault="002C46FC">
      <w:pPr>
        <w:rPr>
          <w:sz w:val="15"/>
          <w:szCs w:val="15"/>
        </w:rPr>
      </w:pPr>
    </w:p>
    <w:p w:rsidR="00726DC0" w:rsidRDefault="00726DC0">
      <w:pPr>
        <w:rPr>
          <w:sz w:val="15"/>
          <w:szCs w:val="15"/>
        </w:rPr>
      </w:pPr>
      <w:r>
        <w:rPr>
          <w:sz w:val="15"/>
          <w:szCs w:val="15"/>
        </w:rPr>
        <w:t>Class.forName</w:t>
      </w:r>
      <w:r>
        <w:rPr>
          <w:sz w:val="15"/>
          <w:szCs w:val="15"/>
        </w:rPr>
        <w:t>为什么会初始化类</w:t>
      </w:r>
      <w:r>
        <w:rPr>
          <w:rFonts w:hint="eastAsia"/>
          <w:sz w:val="15"/>
          <w:szCs w:val="15"/>
        </w:rPr>
        <w:t>？</w:t>
      </w:r>
    </w:p>
    <w:p w:rsidR="00726DC0" w:rsidRPr="003861D0" w:rsidRDefault="00726DC0">
      <w:pPr>
        <w:rPr>
          <w:color w:val="FF0000"/>
          <w:sz w:val="15"/>
          <w:szCs w:val="15"/>
        </w:rPr>
      </w:pPr>
      <w:r w:rsidRPr="003861D0">
        <w:rPr>
          <w:color w:val="FF0000"/>
          <w:sz w:val="15"/>
          <w:szCs w:val="15"/>
        </w:rPr>
        <w:t>Class.forName</w:t>
      </w:r>
      <w:r w:rsidRPr="003861D0">
        <w:rPr>
          <w:color w:val="FF0000"/>
          <w:sz w:val="15"/>
          <w:szCs w:val="15"/>
        </w:rPr>
        <w:t>是</w:t>
      </w:r>
      <w:r w:rsidRPr="003861D0">
        <w:rPr>
          <w:color w:val="FF0000"/>
          <w:sz w:val="15"/>
          <w:szCs w:val="15"/>
        </w:rPr>
        <w:t>Class</w:t>
      </w:r>
      <w:r w:rsidRPr="003861D0">
        <w:rPr>
          <w:color w:val="FF0000"/>
          <w:sz w:val="15"/>
          <w:szCs w:val="15"/>
        </w:rPr>
        <w:t>的一个静态方法</w:t>
      </w:r>
      <w:r w:rsidRPr="003861D0">
        <w:rPr>
          <w:rFonts w:hint="eastAsia"/>
          <w:color w:val="FF0000"/>
          <w:sz w:val="15"/>
          <w:szCs w:val="15"/>
        </w:rPr>
        <w:t>，</w:t>
      </w:r>
      <w:r w:rsidRPr="003861D0">
        <w:rPr>
          <w:color w:val="FF0000"/>
          <w:sz w:val="15"/>
          <w:szCs w:val="15"/>
        </w:rPr>
        <w:t>而所有</w:t>
      </w:r>
      <w:r w:rsidRPr="003861D0">
        <w:rPr>
          <w:rFonts w:hint="eastAsia"/>
          <w:color w:val="FF0000"/>
          <w:sz w:val="15"/>
          <w:szCs w:val="15"/>
        </w:rPr>
        <w:t>类都属于</w:t>
      </w:r>
      <w:r w:rsidRPr="003861D0">
        <w:rPr>
          <w:rFonts w:hint="eastAsia"/>
          <w:color w:val="FF0000"/>
          <w:sz w:val="15"/>
          <w:szCs w:val="15"/>
        </w:rPr>
        <w:t>Class</w:t>
      </w:r>
      <w:r w:rsidRPr="003861D0">
        <w:rPr>
          <w:rFonts w:hint="eastAsia"/>
          <w:color w:val="FF0000"/>
          <w:sz w:val="15"/>
          <w:szCs w:val="15"/>
        </w:rPr>
        <w:t>，所以调用</w:t>
      </w:r>
      <w:r w:rsidRPr="003861D0">
        <w:rPr>
          <w:rFonts w:hint="eastAsia"/>
          <w:color w:val="FF0000"/>
          <w:sz w:val="15"/>
          <w:szCs w:val="15"/>
        </w:rPr>
        <w:t>Class</w:t>
      </w:r>
      <w:r w:rsidRPr="003861D0">
        <w:rPr>
          <w:color w:val="FF0000"/>
          <w:sz w:val="15"/>
          <w:szCs w:val="15"/>
        </w:rPr>
        <w:t>.forName</w:t>
      </w:r>
      <w:r w:rsidRPr="003861D0">
        <w:rPr>
          <w:color w:val="FF0000"/>
          <w:sz w:val="15"/>
          <w:szCs w:val="15"/>
        </w:rPr>
        <w:t>实际上就是调用的自己的静态方法</w:t>
      </w:r>
    </w:p>
    <w:p w:rsidR="002C46FC" w:rsidRDefault="002C46FC">
      <w:pPr>
        <w:rPr>
          <w:sz w:val="15"/>
          <w:szCs w:val="15"/>
        </w:rPr>
      </w:pPr>
    </w:p>
    <w:p w:rsidR="001C1681" w:rsidRDefault="001C1681">
      <w:pPr>
        <w:rPr>
          <w:sz w:val="15"/>
          <w:szCs w:val="15"/>
        </w:rPr>
      </w:pPr>
      <w:r>
        <w:rPr>
          <w:sz w:val="15"/>
          <w:szCs w:val="15"/>
        </w:rPr>
        <w:t>获取</w:t>
      </w:r>
      <w:r>
        <w:rPr>
          <w:sz w:val="15"/>
          <w:szCs w:val="15"/>
        </w:rPr>
        <w:t>Class</w:t>
      </w:r>
      <w:r>
        <w:rPr>
          <w:sz w:val="15"/>
          <w:szCs w:val="15"/>
        </w:rPr>
        <w:t>对象和类的初始化是两回事</w:t>
      </w:r>
      <w:r>
        <w:rPr>
          <w:rFonts w:hint="eastAsia"/>
          <w:sz w:val="15"/>
          <w:szCs w:val="15"/>
        </w:rPr>
        <w:t>：</w:t>
      </w:r>
      <w:r>
        <w:rPr>
          <w:rFonts w:hint="eastAsia"/>
          <w:sz w:val="15"/>
          <w:szCs w:val="15"/>
        </w:rPr>
        <w:t>Class</w:t>
      </w:r>
      <w:r>
        <w:rPr>
          <w:rFonts w:hint="eastAsia"/>
          <w:sz w:val="15"/>
          <w:szCs w:val="15"/>
        </w:rPr>
        <w:t>对象的创建在类被加载的时候就会创建，而类的初始化是在类加载后执行的</w:t>
      </w:r>
    </w:p>
    <w:p w:rsidR="001C1681" w:rsidRDefault="001C1681">
      <w:pPr>
        <w:rPr>
          <w:sz w:val="15"/>
          <w:szCs w:val="15"/>
        </w:rPr>
      </w:pPr>
    </w:p>
    <w:p w:rsidR="00AB50D4" w:rsidRDefault="00E00F84">
      <w:pPr>
        <w:rPr>
          <w:sz w:val="15"/>
          <w:szCs w:val="15"/>
        </w:rPr>
      </w:pPr>
      <w:r>
        <w:rPr>
          <w:sz w:val="15"/>
          <w:szCs w:val="15"/>
        </w:rPr>
        <w:t>泛化的</w:t>
      </w:r>
      <w:r>
        <w:rPr>
          <w:sz w:val="15"/>
          <w:szCs w:val="15"/>
        </w:rPr>
        <w:t>Class</w:t>
      </w:r>
      <w:r>
        <w:rPr>
          <w:sz w:val="15"/>
          <w:szCs w:val="15"/>
        </w:rPr>
        <w:t>对象引用</w:t>
      </w:r>
      <w:r>
        <w:rPr>
          <w:rFonts w:hint="eastAsia"/>
          <w:sz w:val="15"/>
          <w:szCs w:val="15"/>
        </w:rPr>
        <w:t>：</w:t>
      </w:r>
    </w:p>
    <w:p w:rsidR="00E00F84" w:rsidRDefault="00E00F84">
      <w:pPr>
        <w:rPr>
          <w:sz w:val="15"/>
          <w:szCs w:val="15"/>
        </w:rPr>
      </w:pPr>
      <w:r w:rsidRPr="00E00F84">
        <w:rPr>
          <w:bCs/>
          <w:sz w:val="15"/>
          <w:szCs w:val="15"/>
        </w:rPr>
        <w:t>Class</w:t>
      </w:r>
      <w:r w:rsidRPr="00E00F84">
        <w:rPr>
          <w:sz w:val="15"/>
          <w:szCs w:val="15"/>
        </w:rPr>
        <w:t xml:space="preserve">&lt;Person&gt; </w:t>
      </w:r>
      <w:r w:rsidRPr="00E00F84">
        <w:rPr>
          <w:bCs/>
          <w:sz w:val="15"/>
          <w:szCs w:val="15"/>
        </w:rPr>
        <w:t>cl</w:t>
      </w:r>
      <w:r w:rsidRPr="00E00F84">
        <w:rPr>
          <w:sz w:val="15"/>
          <w:szCs w:val="15"/>
        </w:rPr>
        <w:t>=</w:t>
      </w:r>
      <w:r w:rsidRPr="00E00F84">
        <w:rPr>
          <w:bCs/>
          <w:sz w:val="15"/>
          <w:szCs w:val="15"/>
        </w:rPr>
        <w:t>Person</w:t>
      </w:r>
      <w:r w:rsidRPr="00E00F84">
        <w:rPr>
          <w:sz w:val="15"/>
          <w:szCs w:val="15"/>
        </w:rPr>
        <w:t>.</w:t>
      </w:r>
      <w:r w:rsidRPr="00E00F84">
        <w:rPr>
          <w:bCs/>
          <w:sz w:val="15"/>
          <w:szCs w:val="15"/>
        </w:rPr>
        <w:t>class</w:t>
      </w:r>
      <w:r>
        <w:rPr>
          <w:rFonts w:hint="eastAsia"/>
          <w:sz w:val="15"/>
          <w:szCs w:val="15"/>
        </w:rPr>
        <w:t>：</w:t>
      </w:r>
      <w:r>
        <w:rPr>
          <w:sz w:val="15"/>
          <w:szCs w:val="15"/>
        </w:rPr>
        <w:t>cl</w:t>
      </w:r>
      <w:r>
        <w:rPr>
          <w:sz w:val="15"/>
          <w:szCs w:val="15"/>
        </w:rPr>
        <w:t>表示返回的是</w:t>
      </w:r>
      <w:r>
        <w:rPr>
          <w:sz w:val="15"/>
          <w:szCs w:val="15"/>
        </w:rPr>
        <w:t>Person</w:t>
      </w:r>
      <w:r>
        <w:rPr>
          <w:sz w:val="15"/>
          <w:szCs w:val="15"/>
        </w:rPr>
        <w:t>的</w:t>
      </w:r>
      <w:r>
        <w:rPr>
          <w:sz w:val="15"/>
          <w:szCs w:val="15"/>
        </w:rPr>
        <w:t>Class</w:t>
      </w:r>
      <w:r w:rsidRPr="00E9108B">
        <w:rPr>
          <w:color w:val="FF0000"/>
          <w:sz w:val="15"/>
          <w:szCs w:val="15"/>
        </w:rPr>
        <w:t>对象</w:t>
      </w:r>
    </w:p>
    <w:p w:rsidR="00E00F84" w:rsidRDefault="00E00F84">
      <w:pPr>
        <w:rPr>
          <w:sz w:val="15"/>
          <w:szCs w:val="15"/>
        </w:rPr>
      </w:pPr>
      <w:r w:rsidRPr="00E00F84">
        <w:rPr>
          <w:bCs/>
          <w:sz w:val="15"/>
          <w:szCs w:val="15"/>
        </w:rPr>
        <w:t>Class</w:t>
      </w:r>
      <w:r w:rsidRPr="00E00F84">
        <w:rPr>
          <w:sz w:val="15"/>
          <w:szCs w:val="15"/>
        </w:rPr>
        <w:t xml:space="preserve">&lt;?&gt; </w:t>
      </w:r>
      <w:r w:rsidRPr="00E00F84">
        <w:rPr>
          <w:bCs/>
          <w:sz w:val="15"/>
          <w:szCs w:val="15"/>
        </w:rPr>
        <w:t>cl</w:t>
      </w:r>
      <w:r w:rsidRPr="00E00F84">
        <w:rPr>
          <w:sz w:val="15"/>
          <w:szCs w:val="15"/>
        </w:rPr>
        <w:t>=</w:t>
      </w:r>
      <w:r w:rsidRPr="00E00F84">
        <w:rPr>
          <w:bCs/>
          <w:sz w:val="15"/>
          <w:szCs w:val="15"/>
        </w:rPr>
        <w:t>Person</w:t>
      </w:r>
      <w:r w:rsidRPr="00E00F84">
        <w:rPr>
          <w:sz w:val="15"/>
          <w:szCs w:val="15"/>
        </w:rPr>
        <w:t>.</w:t>
      </w:r>
      <w:r w:rsidRPr="00E00F84">
        <w:rPr>
          <w:bCs/>
          <w:sz w:val="15"/>
          <w:szCs w:val="15"/>
        </w:rPr>
        <w:t>class</w:t>
      </w:r>
      <w:r>
        <w:rPr>
          <w:rFonts w:hint="eastAsia"/>
          <w:sz w:val="15"/>
          <w:szCs w:val="15"/>
        </w:rPr>
        <w:t>：</w:t>
      </w:r>
      <w:r>
        <w:rPr>
          <w:sz w:val="15"/>
          <w:szCs w:val="15"/>
        </w:rPr>
        <w:t>cl</w:t>
      </w:r>
      <w:r>
        <w:rPr>
          <w:sz w:val="15"/>
          <w:szCs w:val="15"/>
        </w:rPr>
        <w:t>表示任意</w:t>
      </w:r>
      <w:r>
        <w:rPr>
          <w:sz w:val="15"/>
          <w:szCs w:val="15"/>
        </w:rPr>
        <w:t>Class</w:t>
      </w:r>
      <w:r>
        <w:rPr>
          <w:sz w:val="15"/>
          <w:szCs w:val="15"/>
        </w:rPr>
        <w:t>对象的</w:t>
      </w:r>
      <w:r w:rsidRPr="00E9108B">
        <w:rPr>
          <w:color w:val="FF0000"/>
          <w:sz w:val="15"/>
          <w:szCs w:val="15"/>
        </w:rPr>
        <w:t>引用</w:t>
      </w:r>
    </w:p>
    <w:p w:rsidR="00C33B19" w:rsidRDefault="00C33B19">
      <w:pPr>
        <w:rPr>
          <w:sz w:val="15"/>
          <w:szCs w:val="15"/>
        </w:rPr>
      </w:pPr>
      <w:r w:rsidRPr="00C33B19">
        <w:rPr>
          <w:bCs/>
          <w:sz w:val="15"/>
          <w:szCs w:val="15"/>
        </w:rPr>
        <w:t>Class</w:t>
      </w:r>
      <w:r w:rsidRPr="00C33B19">
        <w:rPr>
          <w:sz w:val="15"/>
          <w:szCs w:val="15"/>
        </w:rPr>
        <w:t xml:space="preserve">&lt;? </w:t>
      </w:r>
      <w:r w:rsidR="00177597">
        <w:rPr>
          <w:sz w:val="15"/>
          <w:szCs w:val="15"/>
        </w:rPr>
        <w:t>e</w:t>
      </w:r>
      <w:r w:rsidRPr="00C33B19">
        <w:rPr>
          <w:sz w:val="15"/>
          <w:szCs w:val="15"/>
        </w:rPr>
        <w:t xml:space="preserve">xtends Person&gt; </w:t>
      </w:r>
      <w:r>
        <w:rPr>
          <w:bCs/>
          <w:sz w:val="15"/>
          <w:szCs w:val="15"/>
        </w:rPr>
        <w:t>cl</w:t>
      </w:r>
      <w:r w:rsidRPr="00C33B19">
        <w:rPr>
          <w:sz w:val="15"/>
          <w:szCs w:val="15"/>
        </w:rPr>
        <w:t>=Man.</w:t>
      </w:r>
      <w:r w:rsidRPr="00C33B19">
        <w:rPr>
          <w:bCs/>
          <w:sz w:val="15"/>
          <w:szCs w:val="15"/>
        </w:rPr>
        <w:t>class</w:t>
      </w:r>
      <w:r w:rsidRPr="00C33B19">
        <w:rPr>
          <w:sz w:val="15"/>
          <w:szCs w:val="15"/>
        </w:rPr>
        <w:t>(M</w:t>
      </w:r>
      <w:r>
        <w:rPr>
          <w:sz w:val="15"/>
          <w:szCs w:val="15"/>
        </w:rPr>
        <w:t>an</w:t>
      </w:r>
      <w:r>
        <w:rPr>
          <w:sz w:val="15"/>
          <w:szCs w:val="15"/>
        </w:rPr>
        <w:t>继承于</w:t>
      </w:r>
      <w:r>
        <w:rPr>
          <w:sz w:val="15"/>
          <w:szCs w:val="15"/>
        </w:rPr>
        <w:t>Person)</w:t>
      </w:r>
      <w:r>
        <w:rPr>
          <w:rFonts w:hint="eastAsia"/>
          <w:sz w:val="15"/>
          <w:szCs w:val="15"/>
        </w:rPr>
        <w:t>：</w:t>
      </w:r>
      <w:r>
        <w:rPr>
          <w:rFonts w:hint="eastAsia"/>
          <w:sz w:val="15"/>
          <w:szCs w:val="15"/>
        </w:rPr>
        <w:t>cl</w:t>
      </w:r>
      <w:r>
        <w:rPr>
          <w:rFonts w:hint="eastAsia"/>
          <w:sz w:val="15"/>
          <w:szCs w:val="15"/>
        </w:rPr>
        <w:t>引用的是</w:t>
      </w:r>
      <w:r>
        <w:rPr>
          <w:rFonts w:hint="eastAsia"/>
          <w:sz w:val="15"/>
          <w:szCs w:val="15"/>
        </w:rPr>
        <w:t>Person</w:t>
      </w:r>
      <w:r>
        <w:rPr>
          <w:rFonts w:hint="eastAsia"/>
          <w:sz w:val="15"/>
          <w:szCs w:val="15"/>
        </w:rPr>
        <w:t>的子类的</w:t>
      </w:r>
      <w:r>
        <w:rPr>
          <w:rFonts w:hint="eastAsia"/>
          <w:sz w:val="15"/>
          <w:szCs w:val="15"/>
        </w:rPr>
        <w:t>Class</w:t>
      </w:r>
      <w:r>
        <w:rPr>
          <w:rFonts w:hint="eastAsia"/>
          <w:sz w:val="15"/>
          <w:szCs w:val="15"/>
        </w:rPr>
        <w:t>对象</w:t>
      </w:r>
    </w:p>
    <w:p w:rsidR="0010607F" w:rsidRDefault="0010607F">
      <w:pPr>
        <w:rPr>
          <w:sz w:val="15"/>
          <w:szCs w:val="15"/>
        </w:rPr>
      </w:pPr>
    </w:p>
    <w:p w:rsidR="0010607F" w:rsidRDefault="0010607F">
      <w:pPr>
        <w:rPr>
          <w:sz w:val="15"/>
          <w:szCs w:val="15"/>
        </w:rPr>
      </w:pPr>
      <w:r>
        <w:rPr>
          <w:sz w:val="15"/>
          <w:szCs w:val="15"/>
        </w:rPr>
        <w:t>Instanceof</w:t>
      </w:r>
      <w:r>
        <w:rPr>
          <w:sz w:val="15"/>
          <w:szCs w:val="15"/>
        </w:rPr>
        <w:t>和</w:t>
      </w:r>
      <w:r>
        <w:rPr>
          <w:sz w:val="15"/>
          <w:szCs w:val="15"/>
        </w:rPr>
        <w:t>isInstance</w:t>
      </w:r>
      <w:r>
        <w:rPr>
          <w:rFonts w:hint="eastAsia"/>
          <w:sz w:val="15"/>
          <w:szCs w:val="15"/>
        </w:rPr>
        <w:t>：</w:t>
      </w:r>
    </w:p>
    <w:p w:rsidR="0010607F" w:rsidRDefault="0010607F">
      <w:pPr>
        <w:rPr>
          <w:sz w:val="15"/>
          <w:szCs w:val="15"/>
        </w:rPr>
      </w:pPr>
      <w:r>
        <w:rPr>
          <w:sz w:val="15"/>
          <w:szCs w:val="15"/>
        </w:rPr>
        <w:t>Instanceof</w:t>
      </w:r>
      <w:r>
        <w:rPr>
          <w:sz w:val="15"/>
          <w:szCs w:val="15"/>
        </w:rPr>
        <w:t>是判断某个对象是否是某类的实例</w:t>
      </w:r>
      <w:r>
        <w:rPr>
          <w:rFonts w:hint="eastAsia"/>
          <w:sz w:val="15"/>
          <w:szCs w:val="15"/>
        </w:rPr>
        <w:t>(if(obj</w:t>
      </w:r>
      <w:r>
        <w:rPr>
          <w:sz w:val="15"/>
          <w:szCs w:val="15"/>
        </w:rPr>
        <w:t xml:space="preserve"> instanceof Person</w:t>
      </w:r>
      <w:r>
        <w:rPr>
          <w:rFonts w:hint="eastAsia"/>
          <w:sz w:val="15"/>
          <w:szCs w:val="15"/>
        </w:rPr>
        <w:t>))</w:t>
      </w:r>
    </w:p>
    <w:p w:rsidR="00065D00" w:rsidRDefault="0010607F">
      <w:pPr>
        <w:rPr>
          <w:sz w:val="15"/>
          <w:szCs w:val="15"/>
        </w:rPr>
      </w:pPr>
      <w:r>
        <w:rPr>
          <w:sz w:val="15"/>
          <w:szCs w:val="15"/>
        </w:rPr>
        <w:t>IsInstance</w:t>
      </w:r>
      <w:r>
        <w:rPr>
          <w:sz w:val="15"/>
          <w:szCs w:val="15"/>
        </w:rPr>
        <w:t>是判断对象的类型</w:t>
      </w:r>
      <w:r>
        <w:rPr>
          <w:rFonts w:hint="eastAsia"/>
          <w:sz w:val="15"/>
          <w:szCs w:val="15"/>
        </w:rPr>
        <w:t>(if</w:t>
      </w:r>
      <w:r>
        <w:rPr>
          <w:sz w:val="15"/>
          <w:szCs w:val="15"/>
        </w:rPr>
        <w:t>(Person</w:t>
      </w:r>
      <w:r>
        <w:rPr>
          <w:rFonts w:hint="eastAsia"/>
          <w:sz w:val="15"/>
          <w:szCs w:val="15"/>
        </w:rPr>
        <w:t>.class.is</w:t>
      </w:r>
      <w:r>
        <w:rPr>
          <w:sz w:val="15"/>
          <w:szCs w:val="15"/>
        </w:rPr>
        <w:t>Instance</w:t>
      </w:r>
      <w:r>
        <w:rPr>
          <w:rFonts w:hint="eastAsia"/>
          <w:sz w:val="15"/>
          <w:szCs w:val="15"/>
        </w:rPr>
        <w:t>(obj)</w:t>
      </w:r>
      <w:r>
        <w:rPr>
          <w:sz w:val="15"/>
          <w:szCs w:val="15"/>
        </w:rPr>
        <w:t>)</w:t>
      </w:r>
      <w:r>
        <w:rPr>
          <w:rFonts w:hint="eastAsia"/>
          <w:sz w:val="15"/>
          <w:szCs w:val="15"/>
        </w:rPr>
        <w:t>)</w:t>
      </w:r>
    </w:p>
    <w:p w:rsidR="005A57DB" w:rsidRDefault="005A57DB">
      <w:pPr>
        <w:rPr>
          <w:sz w:val="15"/>
          <w:szCs w:val="15"/>
        </w:rPr>
      </w:pPr>
      <w:r>
        <w:rPr>
          <w:sz w:val="15"/>
          <w:szCs w:val="15"/>
        </w:rPr>
        <w:t>Instanceof</w:t>
      </w:r>
      <w:r>
        <w:rPr>
          <w:sz w:val="15"/>
          <w:szCs w:val="15"/>
        </w:rPr>
        <w:t>和</w:t>
      </w:r>
      <w:r>
        <w:rPr>
          <w:sz w:val="15"/>
          <w:szCs w:val="15"/>
        </w:rPr>
        <w:t>isInstance</w:t>
      </w:r>
      <w:r>
        <w:rPr>
          <w:sz w:val="15"/>
          <w:szCs w:val="15"/>
        </w:rPr>
        <w:t>的结果都相同</w:t>
      </w:r>
      <w:r>
        <w:rPr>
          <w:rFonts w:hint="eastAsia"/>
          <w:sz w:val="15"/>
          <w:szCs w:val="15"/>
        </w:rPr>
        <w:t>，</w:t>
      </w:r>
      <w:r>
        <w:rPr>
          <w:sz w:val="15"/>
          <w:szCs w:val="15"/>
        </w:rPr>
        <w:t>只是使用上不同</w:t>
      </w:r>
    </w:p>
    <w:p w:rsidR="0010607F" w:rsidRDefault="0010607F">
      <w:pPr>
        <w:rPr>
          <w:sz w:val="15"/>
          <w:szCs w:val="15"/>
        </w:rPr>
      </w:pPr>
      <w:r>
        <w:rPr>
          <w:sz w:val="15"/>
          <w:szCs w:val="15"/>
        </w:rPr>
        <w:t>IsInstance</w:t>
      </w:r>
      <w:r>
        <w:rPr>
          <w:sz w:val="15"/>
          <w:szCs w:val="15"/>
        </w:rPr>
        <w:t>是</w:t>
      </w:r>
      <w:r>
        <w:rPr>
          <w:sz w:val="15"/>
          <w:szCs w:val="15"/>
        </w:rPr>
        <w:t>Class</w:t>
      </w:r>
      <w:r>
        <w:rPr>
          <w:sz w:val="15"/>
          <w:szCs w:val="15"/>
        </w:rPr>
        <w:t>类的一个方法</w:t>
      </w:r>
      <w:r>
        <w:rPr>
          <w:rFonts w:hint="eastAsia"/>
          <w:sz w:val="15"/>
          <w:szCs w:val="15"/>
        </w:rPr>
        <w:t>，</w:t>
      </w:r>
      <w:r>
        <w:rPr>
          <w:sz w:val="15"/>
          <w:szCs w:val="15"/>
        </w:rPr>
        <w:t>而且是一个</w:t>
      </w:r>
      <w:r>
        <w:rPr>
          <w:sz w:val="15"/>
          <w:szCs w:val="15"/>
        </w:rPr>
        <w:t>Native</w:t>
      </w:r>
      <w:r>
        <w:rPr>
          <w:sz w:val="15"/>
          <w:szCs w:val="15"/>
        </w:rPr>
        <w:t>方法</w:t>
      </w:r>
    </w:p>
    <w:p w:rsidR="00E9108B" w:rsidRDefault="00E9108B">
      <w:pPr>
        <w:rPr>
          <w:sz w:val="15"/>
          <w:szCs w:val="15"/>
        </w:rPr>
      </w:pPr>
      <w:r>
        <w:rPr>
          <w:sz w:val="15"/>
          <w:szCs w:val="15"/>
        </w:rPr>
        <w:t>Instanceof</w:t>
      </w:r>
      <w:r>
        <w:rPr>
          <w:sz w:val="15"/>
          <w:szCs w:val="15"/>
        </w:rPr>
        <w:t>是关键字</w:t>
      </w:r>
    </w:p>
    <w:p w:rsidR="00065D00" w:rsidRDefault="00065D00">
      <w:pPr>
        <w:rPr>
          <w:sz w:val="15"/>
          <w:szCs w:val="15"/>
        </w:rPr>
      </w:pPr>
    </w:p>
    <w:p w:rsidR="00065D00" w:rsidRDefault="00421505">
      <w:pPr>
        <w:rPr>
          <w:sz w:val="15"/>
          <w:szCs w:val="15"/>
        </w:rPr>
      </w:pPr>
      <w:r>
        <w:rPr>
          <w:sz w:val="15"/>
          <w:szCs w:val="15"/>
        </w:rPr>
        <w:t>反射机制</w:t>
      </w:r>
      <w:r>
        <w:rPr>
          <w:rFonts w:hint="eastAsia"/>
          <w:sz w:val="15"/>
          <w:szCs w:val="15"/>
        </w:rPr>
        <w:t>：</w:t>
      </w:r>
      <w:r>
        <w:rPr>
          <w:sz w:val="15"/>
          <w:szCs w:val="15"/>
        </w:rPr>
        <w:t>在运行状态</w:t>
      </w:r>
      <w:r>
        <w:rPr>
          <w:rFonts w:hint="eastAsia"/>
          <w:sz w:val="15"/>
          <w:szCs w:val="15"/>
        </w:rPr>
        <w:t>，</w:t>
      </w:r>
      <w:r w:rsidR="00C40A4E">
        <w:rPr>
          <w:sz w:val="15"/>
          <w:szCs w:val="15"/>
        </w:rPr>
        <w:t>对于任意一个类都能够知道这个类</w:t>
      </w:r>
      <w:r>
        <w:rPr>
          <w:sz w:val="15"/>
          <w:szCs w:val="15"/>
        </w:rPr>
        <w:t>所有属性和方法</w:t>
      </w:r>
      <w:r>
        <w:rPr>
          <w:rFonts w:hint="eastAsia"/>
          <w:sz w:val="15"/>
          <w:szCs w:val="15"/>
        </w:rPr>
        <w:t>，</w:t>
      </w:r>
      <w:r>
        <w:rPr>
          <w:sz w:val="15"/>
          <w:szCs w:val="15"/>
        </w:rPr>
        <w:t>对于任意一个对象都能够调用他的任意属性和方法</w:t>
      </w:r>
      <w:r w:rsidR="006350BF">
        <w:rPr>
          <w:rFonts w:hint="eastAsia"/>
          <w:sz w:val="15"/>
          <w:szCs w:val="15"/>
        </w:rPr>
        <w:t>。</w:t>
      </w:r>
    </w:p>
    <w:p w:rsidR="006350BF" w:rsidRDefault="006350BF">
      <w:pPr>
        <w:rPr>
          <w:sz w:val="15"/>
          <w:szCs w:val="15"/>
        </w:rPr>
      </w:pPr>
      <w:r>
        <w:rPr>
          <w:sz w:val="15"/>
          <w:szCs w:val="15"/>
        </w:rPr>
        <w:lastRenderedPageBreak/>
        <w:t>在</w:t>
      </w:r>
      <w:r>
        <w:rPr>
          <w:sz w:val="15"/>
          <w:szCs w:val="15"/>
        </w:rPr>
        <w:t>java</w:t>
      </w:r>
      <w:r>
        <w:rPr>
          <w:sz w:val="15"/>
          <w:szCs w:val="15"/>
        </w:rPr>
        <w:t>的反射中用的是</w:t>
      </w:r>
      <w:r>
        <w:rPr>
          <w:sz w:val="15"/>
          <w:szCs w:val="15"/>
        </w:rPr>
        <w:t>Class</w:t>
      </w:r>
      <w:r>
        <w:rPr>
          <w:sz w:val="15"/>
          <w:szCs w:val="15"/>
        </w:rPr>
        <w:t>类和</w:t>
      </w:r>
      <w:r>
        <w:rPr>
          <w:sz w:val="15"/>
          <w:szCs w:val="15"/>
        </w:rPr>
        <w:t>java.lang.reflect</w:t>
      </w:r>
      <w:r>
        <w:rPr>
          <w:sz w:val="15"/>
          <w:szCs w:val="15"/>
        </w:rPr>
        <w:t>类库下的类</w:t>
      </w:r>
    </w:p>
    <w:p w:rsidR="00625D70" w:rsidRDefault="00625D70">
      <w:pPr>
        <w:rPr>
          <w:sz w:val="15"/>
          <w:szCs w:val="15"/>
        </w:rPr>
      </w:pPr>
      <w:r>
        <w:rPr>
          <w:sz w:val="15"/>
          <w:szCs w:val="15"/>
        </w:rPr>
        <w:t>Constructor</w:t>
      </w:r>
      <w:r>
        <w:rPr>
          <w:sz w:val="15"/>
          <w:szCs w:val="15"/>
        </w:rPr>
        <w:t>类是</w:t>
      </w:r>
      <w:r>
        <w:rPr>
          <w:sz w:val="15"/>
          <w:szCs w:val="15"/>
        </w:rPr>
        <w:t>java</w:t>
      </w:r>
      <w:r>
        <w:rPr>
          <w:rFonts w:hint="eastAsia"/>
          <w:sz w:val="15"/>
          <w:szCs w:val="15"/>
        </w:rPr>
        <w:t>.lang.reflect</w:t>
      </w:r>
      <w:r>
        <w:rPr>
          <w:rFonts w:hint="eastAsia"/>
          <w:sz w:val="15"/>
          <w:szCs w:val="15"/>
        </w:rPr>
        <w:t>下的一个类，反映的是</w:t>
      </w:r>
      <w:r>
        <w:rPr>
          <w:rFonts w:hint="eastAsia"/>
          <w:sz w:val="15"/>
          <w:szCs w:val="15"/>
        </w:rPr>
        <w:t>Class</w:t>
      </w:r>
      <w:r>
        <w:rPr>
          <w:rFonts w:hint="eastAsia"/>
          <w:sz w:val="15"/>
          <w:szCs w:val="15"/>
        </w:rPr>
        <w:t>对象所对应的构造方法，通过</w:t>
      </w:r>
      <w:r>
        <w:rPr>
          <w:rFonts w:hint="eastAsia"/>
          <w:sz w:val="15"/>
          <w:szCs w:val="15"/>
        </w:rPr>
        <w:t>Class</w:t>
      </w:r>
      <w:r>
        <w:rPr>
          <w:rFonts w:hint="eastAsia"/>
          <w:sz w:val="15"/>
          <w:szCs w:val="15"/>
        </w:rPr>
        <w:t>对象获取</w:t>
      </w:r>
      <w:r>
        <w:rPr>
          <w:rFonts w:hint="eastAsia"/>
          <w:sz w:val="15"/>
          <w:szCs w:val="15"/>
        </w:rPr>
        <w:t>Constructor</w:t>
      </w:r>
      <w:r w:rsidR="00C158B0">
        <w:rPr>
          <w:rFonts w:hint="eastAsia"/>
          <w:sz w:val="15"/>
          <w:szCs w:val="15"/>
        </w:rPr>
        <w:t>的方式</w:t>
      </w:r>
    </w:p>
    <w:p w:rsidR="00625D70" w:rsidRDefault="00625D70">
      <w:pPr>
        <w:rPr>
          <w:sz w:val="15"/>
          <w:szCs w:val="15"/>
        </w:rPr>
      </w:pPr>
      <w:r>
        <w:rPr>
          <w:noProof/>
        </w:rPr>
        <w:drawing>
          <wp:inline distT="0" distB="0" distL="0" distR="0" wp14:anchorId="77F01F3E" wp14:editId="6C03EDB0">
            <wp:extent cx="5274310" cy="14973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97330"/>
                    </a:xfrm>
                    <a:prstGeom prst="rect">
                      <a:avLst/>
                    </a:prstGeom>
                  </pic:spPr>
                </pic:pic>
              </a:graphicData>
            </a:graphic>
          </wp:inline>
        </w:drawing>
      </w:r>
    </w:p>
    <w:p w:rsidR="00625D70" w:rsidRDefault="00625D70">
      <w:pPr>
        <w:rPr>
          <w:sz w:val="15"/>
          <w:szCs w:val="15"/>
        </w:rPr>
      </w:pPr>
    </w:p>
    <w:p w:rsidR="00625D70" w:rsidRDefault="00C158B0">
      <w:pPr>
        <w:rPr>
          <w:sz w:val="15"/>
          <w:szCs w:val="15"/>
        </w:rPr>
      </w:pPr>
      <w:r>
        <w:rPr>
          <w:sz w:val="15"/>
          <w:szCs w:val="15"/>
        </w:rPr>
        <w:t>Constructor</w:t>
      </w:r>
      <w:r>
        <w:rPr>
          <w:sz w:val="15"/>
          <w:szCs w:val="15"/>
        </w:rPr>
        <w:t>常用的方法</w:t>
      </w:r>
    </w:p>
    <w:p w:rsidR="00625D70" w:rsidRDefault="00177597">
      <w:pPr>
        <w:rPr>
          <w:sz w:val="15"/>
          <w:szCs w:val="15"/>
        </w:rPr>
      </w:pPr>
      <w:r>
        <w:rPr>
          <w:noProof/>
        </w:rPr>
        <w:drawing>
          <wp:inline distT="0" distB="0" distL="0" distR="0" wp14:anchorId="36029315" wp14:editId="2BBAA850">
            <wp:extent cx="4640982" cy="195088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0982" cy="1950889"/>
                    </a:xfrm>
                    <a:prstGeom prst="rect">
                      <a:avLst/>
                    </a:prstGeom>
                  </pic:spPr>
                </pic:pic>
              </a:graphicData>
            </a:graphic>
          </wp:inline>
        </w:drawing>
      </w:r>
    </w:p>
    <w:p w:rsidR="00065D00" w:rsidRDefault="00065D00">
      <w:pPr>
        <w:rPr>
          <w:sz w:val="15"/>
          <w:szCs w:val="15"/>
        </w:rPr>
      </w:pPr>
    </w:p>
    <w:p w:rsidR="00065D00" w:rsidRDefault="00D71EA5">
      <w:pPr>
        <w:rPr>
          <w:sz w:val="15"/>
          <w:szCs w:val="15"/>
        </w:rPr>
      </w:pPr>
      <w:r>
        <w:rPr>
          <w:sz w:val="15"/>
          <w:szCs w:val="15"/>
        </w:rPr>
        <w:t>Field</w:t>
      </w:r>
      <w:r>
        <w:rPr>
          <w:sz w:val="15"/>
          <w:szCs w:val="15"/>
        </w:rPr>
        <w:t>类是</w:t>
      </w:r>
      <w:r>
        <w:rPr>
          <w:sz w:val="15"/>
          <w:szCs w:val="15"/>
        </w:rPr>
        <w:t>java.lang.reflect</w:t>
      </w:r>
      <w:r>
        <w:rPr>
          <w:sz w:val="15"/>
          <w:szCs w:val="15"/>
        </w:rPr>
        <w:t>下的包</w:t>
      </w:r>
      <w:r>
        <w:rPr>
          <w:rFonts w:hint="eastAsia"/>
          <w:sz w:val="15"/>
          <w:szCs w:val="15"/>
        </w:rPr>
        <w:t>，</w:t>
      </w:r>
      <w:r>
        <w:rPr>
          <w:rFonts w:hint="eastAsia"/>
          <w:sz w:val="15"/>
          <w:szCs w:val="15"/>
        </w:rPr>
        <w:t>Filed</w:t>
      </w:r>
      <w:r>
        <w:rPr>
          <w:rFonts w:hint="eastAsia"/>
          <w:sz w:val="15"/>
          <w:szCs w:val="15"/>
        </w:rPr>
        <w:t>是类的属性，</w:t>
      </w:r>
      <w:r>
        <w:rPr>
          <w:sz w:val="15"/>
          <w:szCs w:val="15"/>
        </w:rPr>
        <w:t>通过</w:t>
      </w:r>
      <w:r>
        <w:rPr>
          <w:sz w:val="15"/>
          <w:szCs w:val="15"/>
        </w:rPr>
        <w:t>Class</w:t>
      </w:r>
      <w:r>
        <w:rPr>
          <w:sz w:val="15"/>
          <w:szCs w:val="15"/>
        </w:rPr>
        <w:t>对象获取</w:t>
      </w:r>
      <w:r>
        <w:rPr>
          <w:sz w:val="15"/>
          <w:szCs w:val="15"/>
        </w:rPr>
        <w:t>Filed</w:t>
      </w:r>
      <w:r>
        <w:rPr>
          <w:sz w:val="15"/>
          <w:szCs w:val="15"/>
        </w:rPr>
        <w:t>对象的方法</w:t>
      </w:r>
    </w:p>
    <w:p w:rsidR="00D71EA5" w:rsidRDefault="006E2150">
      <w:pPr>
        <w:rPr>
          <w:sz w:val="15"/>
          <w:szCs w:val="15"/>
        </w:rPr>
      </w:pPr>
      <w:r>
        <w:rPr>
          <w:noProof/>
        </w:rPr>
        <w:drawing>
          <wp:inline distT="0" distB="0" distL="0" distR="0" wp14:anchorId="6E6C26BD" wp14:editId="7CEAB758">
            <wp:extent cx="4229467" cy="15698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467" cy="1569856"/>
                    </a:xfrm>
                    <a:prstGeom prst="rect">
                      <a:avLst/>
                    </a:prstGeom>
                  </pic:spPr>
                </pic:pic>
              </a:graphicData>
            </a:graphic>
          </wp:inline>
        </w:drawing>
      </w:r>
    </w:p>
    <w:p w:rsidR="00D71EA5" w:rsidRDefault="006E2150">
      <w:pPr>
        <w:rPr>
          <w:sz w:val="15"/>
          <w:szCs w:val="15"/>
        </w:rPr>
      </w:pPr>
      <w:r>
        <w:rPr>
          <w:sz w:val="15"/>
          <w:szCs w:val="15"/>
        </w:rPr>
        <w:t>Filed</w:t>
      </w:r>
      <w:r>
        <w:rPr>
          <w:sz w:val="15"/>
          <w:szCs w:val="15"/>
        </w:rPr>
        <w:t>常用方法</w:t>
      </w:r>
    </w:p>
    <w:p w:rsidR="006E2150" w:rsidRDefault="00873C1B">
      <w:pPr>
        <w:rPr>
          <w:sz w:val="15"/>
          <w:szCs w:val="15"/>
        </w:rPr>
      </w:pPr>
      <w:r>
        <w:rPr>
          <w:noProof/>
        </w:rPr>
        <w:drawing>
          <wp:inline distT="0" distB="0" distL="0" distR="0" wp14:anchorId="763328CD" wp14:editId="3B3C923A">
            <wp:extent cx="5274310" cy="21812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81225"/>
                    </a:xfrm>
                    <a:prstGeom prst="rect">
                      <a:avLst/>
                    </a:prstGeom>
                  </pic:spPr>
                </pic:pic>
              </a:graphicData>
            </a:graphic>
          </wp:inline>
        </w:drawing>
      </w:r>
    </w:p>
    <w:p w:rsidR="00873C1B" w:rsidRDefault="00873C1B">
      <w:pPr>
        <w:rPr>
          <w:sz w:val="15"/>
          <w:szCs w:val="15"/>
        </w:rPr>
      </w:pPr>
      <w:r>
        <w:rPr>
          <w:sz w:val="15"/>
          <w:szCs w:val="15"/>
        </w:rPr>
        <w:lastRenderedPageBreak/>
        <w:t>Method</w:t>
      </w:r>
      <w:r>
        <w:rPr>
          <w:sz w:val="15"/>
          <w:szCs w:val="15"/>
        </w:rPr>
        <w:t>类是</w:t>
      </w:r>
      <w:r>
        <w:rPr>
          <w:sz w:val="15"/>
          <w:szCs w:val="15"/>
        </w:rPr>
        <w:t>java.lang.reflect</w:t>
      </w:r>
      <w:r>
        <w:rPr>
          <w:sz w:val="15"/>
          <w:szCs w:val="15"/>
        </w:rPr>
        <w:t>下的类</w:t>
      </w:r>
      <w:r>
        <w:rPr>
          <w:rFonts w:hint="eastAsia"/>
          <w:sz w:val="15"/>
          <w:szCs w:val="15"/>
        </w:rPr>
        <w:t>，</w:t>
      </w:r>
      <w:r>
        <w:rPr>
          <w:sz w:val="15"/>
          <w:szCs w:val="15"/>
        </w:rPr>
        <w:t>表示</w:t>
      </w:r>
      <w:r>
        <w:rPr>
          <w:sz w:val="15"/>
          <w:szCs w:val="15"/>
        </w:rPr>
        <w:t>Class</w:t>
      </w:r>
      <w:r>
        <w:rPr>
          <w:sz w:val="15"/>
          <w:szCs w:val="15"/>
        </w:rPr>
        <w:t>对象的方法</w:t>
      </w:r>
      <w:r>
        <w:rPr>
          <w:rFonts w:hint="eastAsia"/>
          <w:sz w:val="15"/>
          <w:szCs w:val="15"/>
        </w:rPr>
        <w:t>，</w:t>
      </w:r>
      <w:r>
        <w:rPr>
          <w:sz w:val="15"/>
          <w:szCs w:val="15"/>
        </w:rPr>
        <w:t>通过</w:t>
      </w:r>
      <w:r>
        <w:rPr>
          <w:sz w:val="15"/>
          <w:szCs w:val="15"/>
        </w:rPr>
        <w:t>Class</w:t>
      </w:r>
      <w:r>
        <w:rPr>
          <w:sz w:val="15"/>
          <w:szCs w:val="15"/>
        </w:rPr>
        <w:t>对象获取</w:t>
      </w:r>
      <w:r>
        <w:rPr>
          <w:sz w:val="15"/>
          <w:szCs w:val="15"/>
        </w:rPr>
        <w:t>Method</w:t>
      </w:r>
    </w:p>
    <w:p w:rsidR="00873C1B" w:rsidRDefault="00C24B75">
      <w:pPr>
        <w:rPr>
          <w:sz w:val="15"/>
          <w:szCs w:val="15"/>
        </w:rPr>
      </w:pPr>
      <w:r>
        <w:rPr>
          <w:noProof/>
        </w:rPr>
        <w:drawing>
          <wp:inline distT="0" distB="0" distL="0" distR="0" wp14:anchorId="6616C738" wp14:editId="6E375237">
            <wp:extent cx="5274310" cy="1158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8240"/>
                    </a:xfrm>
                    <a:prstGeom prst="rect">
                      <a:avLst/>
                    </a:prstGeom>
                  </pic:spPr>
                </pic:pic>
              </a:graphicData>
            </a:graphic>
          </wp:inline>
        </w:drawing>
      </w:r>
    </w:p>
    <w:p w:rsidR="00C24B75" w:rsidRDefault="00C24B75">
      <w:pPr>
        <w:rPr>
          <w:sz w:val="15"/>
          <w:szCs w:val="15"/>
        </w:rPr>
      </w:pPr>
      <w:r>
        <w:rPr>
          <w:sz w:val="15"/>
          <w:szCs w:val="15"/>
        </w:rPr>
        <w:t>Method</w:t>
      </w:r>
      <w:r>
        <w:rPr>
          <w:sz w:val="15"/>
          <w:szCs w:val="15"/>
        </w:rPr>
        <w:t>常用方法</w:t>
      </w:r>
    </w:p>
    <w:p w:rsidR="00C24B75" w:rsidRDefault="00592888">
      <w:pPr>
        <w:rPr>
          <w:sz w:val="15"/>
          <w:szCs w:val="15"/>
        </w:rPr>
      </w:pPr>
      <w:r>
        <w:rPr>
          <w:noProof/>
        </w:rPr>
        <w:drawing>
          <wp:inline distT="0" distB="0" distL="0" distR="0" wp14:anchorId="3743F55C" wp14:editId="58C1BFEE">
            <wp:extent cx="5274310" cy="2751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1455"/>
                    </a:xfrm>
                    <a:prstGeom prst="rect">
                      <a:avLst/>
                    </a:prstGeom>
                  </pic:spPr>
                </pic:pic>
              </a:graphicData>
            </a:graphic>
          </wp:inline>
        </w:drawing>
      </w:r>
    </w:p>
    <w:p w:rsidR="00C24B75" w:rsidRDefault="00C24B75">
      <w:pPr>
        <w:rPr>
          <w:sz w:val="15"/>
          <w:szCs w:val="15"/>
        </w:rPr>
      </w:pPr>
    </w:p>
    <w:p w:rsidR="00EC6CE9" w:rsidRDefault="00EC6CE9">
      <w:pPr>
        <w:rPr>
          <w:sz w:val="15"/>
          <w:szCs w:val="15"/>
        </w:rPr>
      </w:pPr>
      <w:r>
        <w:rPr>
          <w:sz w:val="15"/>
          <w:szCs w:val="15"/>
        </w:rPr>
        <w:t>Java.lang.reflect</w:t>
      </w:r>
      <w:r>
        <w:rPr>
          <w:sz w:val="15"/>
          <w:szCs w:val="15"/>
        </w:rPr>
        <w:t>包下有一个可以动态操作数组的类</w:t>
      </w:r>
      <w:r>
        <w:rPr>
          <w:sz w:val="15"/>
          <w:szCs w:val="15"/>
        </w:rPr>
        <w:t>Array</w:t>
      </w:r>
      <w:r w:rsidR="008F0C8D">
        <w:rPr>
          <w:rFonts w:hint="eastAsia"/>
          <w:sz w:val="15"/>
          <w:szCs w:val="15"/>
        </w:rPr>
        <w:t>，</w:t>
      </w:r>
      <w:r w:rsidR="008F0C8D">
        <w:rPr>
          <w:sz w:val="15"/>
          <w:szCs w:val="15"/>
        </w:rPr>
        <w:t>它提供动态创建数组和访问数组的方法</w:t>
      </w:r>
    </w:p>
    <w:p w:rsidR="00281B08" w:rsidRDefault="0022796C">
      <w:pPr>
        <w:rPr>
          <w:sz w:val="15"/>
          <w:szCs w:val="15"/>
        </w:rPr>
      </w:pPr>
      <w:r>
        <w:rPr>
          <w:noProof/>
        </w:rPr>
        <w:drawing>
          <wp:inline distT="0" distB="0" distL="0" distR="0" wp14:anchorId="103FC144" wp14:editId="0C20888C">
            <wp:extent cx="4307840" cy="2987810"/>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2241" cy="2990862"/>
                    </a:xfrm>
                    <a:prstGeom prst="rect">
                      <a:avLst/>
                    </a:prstGeom>
                  </pic:spPr>
                </pic:pic>
              </a:graphicData>
            </a:graphic>
          </wp:inline>
        </w:drawing>
      </w:r>
    </w:p>
    <w:p w:rsidR="006E2150" w:rsidRDefault="0022796C">
      <w:pPr>
        <w:rPr>
          <w:sz w:val="15"/>
          <w:szCs w:val="15"/>
        </w:rPr>
      </w:pPr>
      <w:r>
        <w:rPr>
          <w:rFonts w:hint="eastAsia"/>
          <w:sz w:val="15"/>
          <w:szCs w:val="15"/>
        </w:rPr>
        <w:t>通过反射可以获取到</w:t>
      </w:r>
      <w:r>
        <w:rPr>
          <w:rFonts w:hint="eastAsia"/>
          <w:sz w:val="15"/>
          <w:szCs w:val="15"/>
        </w:rPr>
        <w:t>Class</w:t>
      </w:r>
      <w:r>
        <w:rPr>
          <w:rFonts w:hint="eastAsia"/>
          <w:sz w:val="15"/>
          <w:szCs w:val="15"/>
        </w:rPr>
        <w:t>的所有东西，继承的类，接口，方法</w:t>
      </w:r>
      <w:r>
        <w:rPr>
          <w:rFonts w:hint="eastAsia"/>
          <w:sz w:val="15"/>
          <w:szCs w:val="15"/>
        </w:rPr>
        <w:t>(</w:t>
      </w:r>
      <w:r>
        <w:rPr>
          <w:rFonts w:hint="eastAsia"/>
          <w:sz w:val="15"/>
          <w:szCs w:val="15"/>
        </w:rPr>
        <w:t>方法名，参数，返回值，修饰符等</w:t>
      </w:r>
      <w:r>
        <w:rPr>
          <w:rFonts w:hint="eastAsia"/>
          <w:sz w:val="15"/>
          <w:szCs w:val="15"/>
        </w:rPr>
        <w:t>)</w:t>
      </w:r>
      <w:r>
        <w:rPr>
          <w:rFonts w:hint="eastAsia"/>
          <w:sz w:val="15"/>
          <w:szCs w:val="15"/>
        </w:rPr>
        <w:t>，属性</w:t>
      </w:r>
      <w:r>
        <w:rPr>
          <w:rFonts w:hint="eastAsia"/>
          <w:sz w:val="15"/>
          <w:szCs w:val="15"/>
        </w:rPr>
        <w:t>(</w:t>
      </w:r>
      <w:r>
        <w:rPr>
          <w:rFonts w:hint="eastAsia"/>
          <w:sz w:val="15"/>
          <w:szCs w:val="15"/>
        </w:rPr>
        <w:t>属性名，属性类型，修饰符等</w:t>
      </w:r>
      <w:r>
        <w:rPr>
          <w:rFonts w:hint="eastAsia"/>
          <w:sz w:val="15"/>
          <w:szCs w:val="15"/>
        </w:rPr>
        <w:t>)</w:t>
      </w:r>
      <w:r>
        <w:rPr>
          <w:rFonts w:hint="eastAsia"/>
          <w:sz w:val="15"/>
          <w:szCs w:val="15"/>
        </w:rPr>
        <w:t>，构造函数</w:t>
      </w:r>
      <w:r>
        <w:rPr>
          <w:rFonts w:hint="eastAsia"/>
          <w:sz w:val="15"/>
          <w:szCs w:val="15"/>
        </w:rPr>
        <w:t>(</w:t>
      </w:r>
      <w:r>
        <w:rPr>
          <w:rFonts w:hint="eastAsia"/>
          <w:sz w:val="15"/>
          <w:szCs w:val="15"/>
        </w:rPr>
        <w:t>方法名，参数，修饰符</w:t>
      </w:r>
      <w:r>
        <w:rPr>
          <w:rFonts w:hint="eastAsia"/>
          <w:sz w:val="15"/>
          <w:szCs w:val="15"/>
        </w:rPr>
        <w:t>)</w:t>
      </w:r>
      <w:r>
        <w:rPr>
          <w:rFonts w:hint="eastAsia"/>
          <w:sz w:val="15"/>
          <w:szCs w:val="15"/>
        </w:rPr>
        <w:t>等等</w:t>
      </w:r>
      <w:r w:rsidR="00366611">
        <w:rPr>
          <w:rFonts w:hint="eastAsia"/>
          <w:sz w:val="15"/>
          <w:szCs w:val="15"/>
        </w:rPr>
        <w:t>。</w:t>
      </w:r>
    </w:p>
    <w:p w:rsidR="00AC735C" w:rsidRPr="00AC735C" w:rsidRDefault="00AC735C">
      <w:pPr>
        <w:rPr>
          <w:color w:val="FF0000"/>
          <w:sz w:val="15"/>
          <w:szCs w:val="15"/>
        </w:rPr>
      </w:pPr>
      <w:r w:rsidRPr="00AC735C">
        <w:rPr>
          <w:color w:val="FF0000"/>
          <w:sz w:val="15"/>
          <w:szCs w:val="15"/>
        </w:rPr>
        <w:t>反射就是根据</w:t>
      </w:r>
      <w:r w:rsidRPr="00AC735C">
        <w:rPr>
          <w:color w:val="FF0000"/>
          <w:sz w:val="15"/>
          <w:szCs w:val="15"/>
        </w:rPr>
        <w:t>Class</w:t>
      </w:r>
      <w:r w:rsidRPr="00AC735C">
        <w:rPr>
          <w:color w:val="FF0000"/>
          <w:sz w:val="15"/>
          <w:szCs w:val="15"/>
        </w:rPr>
        <w:t>对象创建一个实例对象</w:t>
      </w:r>
    </w:p>
    <w:p w:rsidR="004E18D9" w:rsidRPr="004E18D9" w:rsidRDefault="004E18D9">
      <w:pPr>
        <w:rPr>
          <w:sz w:val="15"/>
          <w:szCs w:val="15"/>
        </w:rPr>
      </w:pPr>
      <w:r>
        <w:rPr>
          <w:sz w:val="15"/>
          <w:szCs w:val="15"/>
        </w:rPr>
        <w:t>Integer</w:t>
      </w:r>
      <w:r>
        <w:rPr>
          <w:sz w:val="15"/>
          <w:szCs w:val="15"/>
        </w:rPr>
        <w:t>类型还可以</w:t>
      </w:r>
      <w:r>
        <w:rPr>
          <w:rFonts w:hint="eastAsia"/>
          <w:sz w:val="15"/>
          <w:szCs w:val="15"/>
        </w:rPr>
        <w:t>：</w:t>
      </w:r>
      <w:r>
        <w:rPr>
          <w:rFonts w:hint="eastAsia"/>
          <w:sz w:val="15"/>
          <w:szCs w:val="15"/>
        </w:rPr>
        <w:t>Class cl=</w:t>
      </w:r>
      <w:r>
        <w:rPr>
          <w:sz w:val="15"/>
          <w:szCs w:val="15"/>
        </w:rPr>
        <w:t>Integer.TYPE;</w:t>
      </w:r>
    </w:p>
    <w:p w:rsidR="00065D00" w:rsidRDefault="00065D00">
      <w:pPr>
        <w:rPr>
          <w:sz w:val="15"/>
          <w:szCs w:val="15"/>
        </w:rPr>
      </w:pPr>
    </w:p>
    <w:p w:rsidR="0040298B" w:rsidRPr="00065D00" w:rsidRDefault="0040298B">
      <w:pPr>
        <w:rPr>
          <w:sz w:val="15"/>
          <w:szCs w:val="15"/>
        </w:rPr>
      </w:pPr>
    </w:p>
    <w:p w:rsidR="00065D00" w:rsidRDefault="00065D00">
      <w:pPr>
        <w:rPr>
          <w:sz w:val="15"/>
          <w:szCs w:val="15"/>
        </w:rPr>
      </w:pPr>
      <w:r w:rsidRPr="00065D00">
        <w:rPr>
          <w:sz w:val="15"/>
          <w:szCs w:val="15"/>
          <w:highlight w:val="yellow"/>
        </w:rPr>
        <w:t>代理</w:t>
      </w:r>
      <w:r w:rsidRPr="00065D00">
        <w:rPr>
          <w:rFonts w:hint="eastAsia"/>
          <w:sz w:val="15"/>
          <w:szCs w:val="15"/>
          <w:highlight w:val="yellow"/>
        </w:rPr>
        <w:t>：</w:t>
      </w:r>
    </w:p>
    <w:p w:rsidR="00AA009A" w:rsidRDefault="00AA009A">
      <w:pPr>
        <w:rPr>
          <w:sz w:val="15"/>
          <w:szCs w:val="15"/>
        </w:rPr>
      </w:pPr>
      <w:r>
        <w:rPr>
          <w:rFonts w:hint="eastAsia"/>
          <w:sz w:val="15"/>
          <w:szCs w:val="15"/>
        </w:rPr>
        <w:t>代理模式是</w:t>
      </w:r>
      <w:r>
        <w:rPr>
          <w:rFonts w:hint="eastAsia"/>
          <w:sz w:val="15"/>
          <w:szCs w:val="15"/>
        </w:rPr>
        <w:t>java</w:t>
      </w:r>
      <w:r>
        <w:rPr>
          <w:rFonts w:hint="eastAsia"/>
          <w:sz w:val="15"/>
          <w:szCs w:val="15"/>
        </w:rPr>
        <w:t>常见的设计模式，当想在某个对象上进行修改或添加别的功能时，但是又不能直接操作目标对象时，可以通过创建代理对象来访问目标对象</w:t>
      </w:r>
      <w:r w:rsidR="00DD7A5A">
        <w:rPr>
          <w:rFonts w:hint="eastAsia"/>
          <w:sz w:val="15"/>
          <w:szCs w:val="15"/>
        </w:rPr>
        <w:t>，代理对象在目标对象上进行添加功能</w:t>
      </w:r>
    </w:p>
    <w:p w:rsidR="0062489E" w:rsidRDefault="00AA009A">
      <w:pPr>
        <w:rPr>
          <w:sz w:val="15"/>
          <w:szCs w:val="15"/>
        </w:rPr>
      </w:pPr>
      <w:r>
        <w:rPr>
          <w:noProof/>
        </w:rPr>
        <w:drawing>
          <wp:inline distT="0" distB="0" distL="0" distR="0" wp14:anchorId="0CC0AA57" wp14:editId="67710521">
            <wp:extent cx="5274310" cy="17456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45615"/>
                    </a:xfrm>
                    <a:prstGeom prst="rect">
                      <a:avLst/>
                    </a:prstGeom>
                  </pic:spPr>
                </pic:pic>
              </a:graphicData>
            </a:graphic>
          </wp:inline>
        </w:drawing>
      </w:r>
    </w:p>
    <w:p w:rsidR="0062489E" w:rsidRDefault="00613A09">
      <w:pPr>
        <w:rPr>
          <w:sz w:val="15"/>
          <w:szCs w:val="15"/>
        </w:rPr>
      </w:pPr>
      <w:r>
        <w:rPr>
          <w:sz w:val="15"/>
          <w:szCs w:val="15"/>
        </w:rPr>
        <w:t>代理模式分为</w:t>
      </w:r>
      <w:r>
        <w:rPr>
          <w:rFonts w:hint="eastAsia"/>
          <w:sz w:val="15"/>
          <w:szCs w:val="15"/>
        </w:rPr>
        <w:t>：</w:t>
      </w:r>
      <w:r>
        <w:rPr>
          <w:sz w:val="15"/>
          <w:szCs w:val="15"/>
        </w:rPr>
        <w:t>静态代理</w:t>
      </w:r>
      <w:r>
        <w:rPr>
          <w:rFonts w:hint="eastAsia"/>
          <w:sz w:val="15"/>
          <w:szCs w:val="15"/>
        </w:rPr>
        <w:t>，</w:t>
      </w:r>
      <w:r>
        <w:rPr>
          <w:sz w:val="15"/>
          <w:szCs w:val="15"/>
        </w:rPr>
        <w:t>JDK</w:t>
      </w:r>
      <w:r>
        <w:rPr>
          <w:sz w:val="15"/>
          <w:szCs w:val="15"/>
        </w:rPr>
        <w:t>动态代理</w:t>
      </w:r>
      <w:r>
        <w:rPr>
          <w:rFonts w:hint="eastAsia"/>
          <w:sz w:val="15"/>
          <w:szCs w:val="15"/>
        </w:rPr>
        <w:t>，</w:t>
      </w:r>
      <w:r>
        <w:rPr>
          <w:sz w:val="15"/>
          <w:szCs w:val="15"/>
        </w:rPr>
        <w:t>Cglib</w:t>
      </w:r>
      <w:r>
        <w:rPr>
          <w:sz w:val="15"/>
          <w:szCs w:val="15"/>
        </w:rPr>
        <w:t>动态代理</w:t>
      </w:r>
    </w:p>
    <w:p w:rsidR="00613A09" w:rsidRDefault="00613A09">
      <w:pPr>
        <w:rPr>
          <w:sz w:val="15"/>
          <w:szCs w:val="15"/>
        </w:rPr>
      </w:pPr>
      <w:r w:rsidRPr="005F5FEC">
        <w:rPr>
          <w:color w:val="FF0000"/>
          <w:sz w:val="15"/>
          <w:szCs w:val="15"/>
        </w:rPr>
        <w:t>静态代理</w:t>
      </w:r>
      <w:r>
        <w:rPr>
          <w:rFonts w:hint="eastAsia"/>
          <w:sz w:val="15"/>
          <w:szCs w:val="15"/>
        </w:rPr>
        <w:t>：静态代理要求代理对象和目标对象必须实现相同的接口或父类</w:t>
      </w:r>
    </w:p>
    <w:p w:rsidR="00613A09" w:rsidRDefault="00613A09">
      <w:pPr>
        <w:rPr>
          <w:sz w:val="15"/>
          <w:szCs w:val="15"/>
        </w:rPr>
      </w:pPr>
      <w:r>
        <w:rPr>
          <w:sz w:val="15"/>
          <w:szCs w:val="15"/>
        </w:rPr>
        <w:t>实现过程</w:t>
      </w:r>
      <w:r>
        <w:rPr>
          <w:rFonts w:hint="eastAsia"/>
          <w:sz w:val="15"/>
          <w:szCs w:val="15"/>
        </w:rPr>
        <w:t>：</w:t>
      </w:r>
    </w:p>
    <w:p w:rsidR="00613A09" w:rsidRDefault="00613A09">
      <w:pPr>
        <w:rPr>
          <w:sz w:val="15"/>
          <w:szCs w:val="15"/>
        </w:rPr>
      </w:pPr>
      <w:r>
        <w:rPr>
          <w:sz w:val="15"/>
          <w:szCs w:val="15"/>
        </w:rPr>
        <w:t>目标对象和代理对象实现的接口或父类</w:t>
      </w:r>
    </w:p>
    <w:p w:rsidR="00613A09" w:rsidRDefault="00613A09">
      <w:pPr>
        <w:rPr>
          <w:sz w:val="15"/>
          <w:szCs w:val="15"/>
        </w:rPr>
      </w:pPr>
      <w:r>
        <w:rPr>
          <w:noProof/>
        </w:rPr>
        <w:drawing>
          <wp:inline distT="0" distB="0" distL="0" distR="0" wp14:anchorId="78C78536" wp14:editId="6F183D9E">
            <wp:extent cx="2413000" cy="641523"/>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4148" cy="644487"/>
                    </a:xfrm>
                    <a:prstGeom prst="rect">
                      <a:avLst/>
                    </a:prstGeom>
                  </pic:spPr>
                </pic:pic>
              </a:graphicData>
            </a:graphic>
          </wp:inline>
        </w:drawing>
      </w:r>
    </w:p>
    <w:p w:rsidR="00613A09" w:rsidRDefault="00613A09">
      <w:pPr>
        <w:rPr>
          <w:sz w:val="15"/>
          <w:szCs w:val="15"/>
        </w:rPr>
      </w:pPr>
      <w:r>
        <w:rPr>
          <w:sz w:val="15"/>
          <w:szCs w:val="15"/>
        </w:rPr>
        <w:t>目标对象</w:t>
      </w:r>
    </w:p>
    <w:p w:rsidR="00613A09" w:rsidRDefault="00613A09">
      <w:pPr>
        <w:rPr>
          <w:sz w:val="15"/>
          <w:szCs w:val="15"/>
        </w:rPr>
      </w:pPr>
      <w:r>
        <w:rPr>
          <w:noProof/>
        </w:rPr>
        <w:drawing>
          <wp:inline distT="0" distB="0" distL="0" distR="0" wp14:anchorId="2EEA7744" wp14:editId="15AFA587">
            <wp:extent cx="3368040" cy="95360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6380" cy="961626"/>
                    </a:xfrm>
                    <a:prstGeom prst="rect">
                      <a:avLst/>
                    </a:prstGeom>
                  </pic:spPr>
                </pic:pic>
              </a:graphicData>
            </a:graphic>
          </wp:inline>
        </w:drawing>
      </w:r>
    </w:p>
    <w:p w:rsidR="00613A09" w:rsidRDefault="00613A09">
      <w:pPr>
        <w:rPr>
          <w:sz w:val="15"/>
          <w:szCs w:val="15"/>
        </w:rPr>
      </w:pPr>
      <w:r>
        <w:rPr>
          <w:sz w:val="15"/>
          <w:szCs w:val="15"/>
        </w:rPr>
        <w:t>代理对象</w:t>
      </w:r>
    </w:p>
    <w:p w:rsidR="00613A09" w:rsidRDefault="00613A09">
      <w:pPr>
        <w:rPr>
          <w:sz w:val="15"/>
          <w:szCs w:val="15"/>
        </w:rPr>
      </w:pPr>
      <w:r>
        <w:rPr>
          <w:noProof/>
        </w:rPr>
        <w:drawing>
          <wp:inline distT="0" distB="0" distL="0" distR="0" wp14:anchorId="5A73B846" wp14:editId="4EB1E570">
            <wp:extent cx="3652520" cy="2334317"/>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2897" cy="2347340"/>
                    </a:xfrm>
                    <a:prstGeom prst="rect">
                      <a:avLst/>
                    </a:prstGeom>
                  </pic:spPr>
                </pic:pic>
              </a:graphicData>
            </a:graphic>
          </wp:inline>
        </w:drawing>
      </w:r>
    </w:p>
    <w:p w:rsidR="00613A09" w:rsidRDefault="00BB5601">
      <w:pPr>
        <w:rPr>
          <w:sz w:val="15"/>
          <w:szCs w:val="15"/>
        </w:rPr>
      </w:pPr>
      <w:r>
        <w:rPr>
          <w:sz w:val="15"/>
          <w:szCs w:val="15"/>
        </w:rPr>
        <w:t>其实静态代理不需要目标对象和代理对象都实现接口和方法</w:t>
      </w:r>
      <w:r>
        <w:rPr>
          <w:rFonts w:hint="eastAsia"/>
          <w:sz w:val="15"/>
          <w:szCs w:val="15"/>
        </w:rPr>
        <w:t>，</w:t>
      </w:r>
      <w:r>
        <w:rPr>
          <w:sz w:val="15"/>
          <w:szCs w:val="15"/>
        </w:rPr>
        <w:t>只是实现后</w:t>
      </w:r>
      <w:r>
        <w:rPr>
          <w:rFonts w:hint="eastAsia"/>
          <w:sz w:val="15"/>
          <w:szCs w:val="15"/>
        </w:rPr>
        <w:t>，</w:t>
      </w:r>
      <w:r>
        <w:rPr>
          <w:sz w:val="15"/>
          <w:szCs w:val="15"/>
        </w:rPr>
        <w:t>感觉操作的就是目标方法</w:t>
      </w:r>
    </w:p>
    <w:p w:rsidR="002A2003" w:rsidRDefault="002A2003">
      <w:pPr>
        <w:rPr>
          <w:sz w:val="15"/>
          <w:szCs w:val="15"/>
        </w:rPr>
      </w:pPr>
      <w:r>
        <w:rPr>
          <w:sz w:val="15"/>
          <w:szCs w:val="15"/>
        </w:rPr>
        <w:t>静态代理实际上就是方法与方法之间的调用</w:t>
      </w:r>
    </w:p>
    <w:p w:rsidR="002A2003" w:rsidRDefault="002A2003">
      <w:pPr>
        <w:rPr>
          <w:sz w:val="15"/>
          <w:szCs w:val="15"/>
        </w:rPr>
      </w:pPr>
      <w:r>
        <w:rPr>
          <w:sz w:val="15"/>
          <w:szCs w:val="15"/>
        </w:rPr>
        <w:t>静态代理可以在不修改目标对象的前提下对目标功能进行扩展</w:t>
      </w:r>
      <w:r>
        <w:rPr>
          <w:rFonts w:hint="eastAsia"/>
          <w:sz w:val="15"/>
          <w:szCs w:val="15"/>
        </w:rPr>
        <w:t>，</w:t>
      </w:r>
      <w:r>
        <w:rPr>
          <w:sz w:val="15"/>
          <w:szCs w:val="15"/>
        </w:rPr>
        <w:t>但是</w:t>
      </w:r>
      <w:r>
        <w:rPr>
          <w:rFonts w:hint="eastAsia"/>
          <w:sz w:val="15"/>
          <w:szCs w:val="15"/>
        </w:rPr>
        <w:t>静态代理对后期维护很不方便</w:t>
      </w:r>
    </w:p>
    <w:p w:rsidR="00844FE5" w:rsidRDefault="00844FE5">
      <w:pPr>
        <w:rPr>
          <w:sz w:val="15"/>
          <w:szCs w:val="15"/>
        </w:rPr>
      </w:pPr>
    </w:p>
    <w:p w:rsidR="00191F5F" w:rsidRDefault="00191F5F">
      <w:pPr>
        <w:rPr>
          <w:sz w:val="15"/>
          <w:szCs w:val="15"/>
        </w:rPr>
      </w:pPr>
    </w:p>
    <w:p w:rsidR="00191F5F" w:rsidRDefault="00191F5F">
      <w:pPr>
        <w:rPr>
          <w:sz w:val="15"/>
          <w:szCs w:val="15"/>
        </w:rPr>
      </w:pPr>
    </w:p>
    <w:p w:rsidR="00191F5F" w:rsidRDefault="00191F5F">
      <w:pPr>
        <w:rPr>
          <w:sz w:val="15"/>
          <w:szCs w:val="15"/>
        </w:rPr>
      </w:pPr>
    </w:p>
    <w:p w:rsidR="00191F5F" w:rsidRDefault="00191F5F">
      <w:pPr>
        <w:rPr>
          <w:sz w:val="15"/>
          <w:szCs w:val="15"/>
        </w:rPr>
      </w:pPr>
    </w:p>
    <w:p w:rsidR="002A2003" w:rsidRDefault="005F5FEC">
      <w:pPr>
        <w:rPr>
          <w:sz w:val="15"/>
          <w:szCs w:val="15"/>
        </w:rPr>
      </w:pPr>
      <w:r w:rsidRPr="00844FE5">
        <w:rPr>
          <w:rFonts w:hint="eastAsia"/>
          <w:color w:val="FF0000"/>
          <w:sz w:val="15"/>
          <w:szCs w:val="15"/>
        </w:rPr>
        <w:t>动态代理</w:t>
      </w:r>
      <w:r>
        <w:rPr>
          <w:rFonts w:hint="eastAsia"/>
          <w:sz w:val="15"/>
          <w:szCs w:val="15"/>
        </w:rPr>
        <w:t>：动态代理是程序在运行过程中创建的，动态代理不需要代理对象实现接口，动态代理是通过</w:t>
      </w:r>
      <w:r>
        <w:rPr>
          <w:rFonts w:hint="eastAsia"/>
          <w:sz w:val="15"/>
          <w:szCs w:val="15"/>
        </w:rPr>
        <w:t>JDK</w:t>
      </w:r>
      <w:r>
        <w:rPr>
          <w:rFonts w:hint="eastAsia"/>
          <w:sz w:val="15"/>
          <w:szCs w:val="15"/>
        </w:rPr>
        <w:t>的</w:t>
      </w:r>
      <w:r>
        <w:rPr>
          <w:rFonts w:hint="eastAsia"/>
          <w:sz w:val="15"/>
          <w:szCs w:val="15"/>
        </w:rPr>
        <w:t>API</w:t>
      </w:r>
      <w:r>
        <w:rPr>
          <w:rFonts w:hint="eastAsia"/>
          <w:sz w:val="15"/>
          <w:szCs w:val="15"/>
        </w:rPr>
        <w:t>生成代理对象的，代理类所在的包：</w:t>
      </w:r>
      <w:r>
        <w:rPr>
          <w:rFonts w:hint="eastAsia"/>
          <w:sz w:val="15"/>
          <w:szCs w:val="15"/>
        </w:rPr>
        <w:t>java.lang.reflect</w:t>
      </w:r>
      <w:r>
        <w:rPr>
          <w:sz w:val="15"/>
          <w:szCs w:val="15"/>
        </w:rPr>
        <w:t>.Proxy</w:t>
      </w:r>
    </w:p>
    <w:p w:rsidR="005F5FEC" w:rsidRDefault="00844FE5">
      <w:pPr>
        <w:rPr>
          <w:sz w:val="15"/>
          <w:szCs w:val="15"/>
        </w:rPr>
      </w:pPr>
      <w:r>
        <w:rPr>
          <w:sz w:val="15"/>
          <w:szCs w:val="15"/>
        </w:rPr>
        <w:t>实现步骤</w:t>
      </w:r>
    </w:p>
    <w:p w:rsidR="00191F5F" w:rsidRDefault="00191F5F">
      <w:pPr>
        <w:rPr>
          <w:sz w:val="15"/>
          <w:szCs w:val="15"/>
        </w:rPr>
      </w:pPr>
      <w:r>
        <w:rPr>
          <w:sz w:val="15"/>
          <w:szCs w:val="15"/>
        </w:rPr>
        <w:t>目标对象</w:t>
      </w:r>
    </w:p>
    <w:p w:rsidR="00613A09" w:rsidRDefault="00191F5F">
      <w:pPr>
        <w:rPr>
          <w:sz w:val="15"/>
          <w:szCs w:val="15"/>
        </w:rPr>
      </w:pPr>
      <w:r>
        <w:rPr>
          <w:noProof/>
        </w:rPr>
        <w:drawing>
          <wp:inline distT="0" distB="0" distL="0" distR="0" wp14:anchorId="6CF148D4" wp14:editId="7FE6150E">
            <wp:extent cx="3848433" cy="10516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433" cy="1051651"/>
                    </a:xfrm>
                    <a:prstGeom prst="rect">
                      <a:avLst/>
                    </a:prstGeom>
                  </pic:spPr>
                </pic:pic>
              </a:graphicData>
            </a:graphic>
          </wp:inline>
        </w:drawing>
      </w:r>
    </w:p>
    <w:p w:rsidR="00191F5F" w:rsidRDefault="00191F5F">
      <w:pPr>
        <w:rPr>
          <w:sz w:val="15"/>
          <w:szCs w:val="15"/>
        </w:rPr>
      </w:pPr>
      <w:r>
        <w:rPr>
          <w:sz w:val="15"/>
          <w:szCs w:val="15"/>
        </w:rPr>
        <w:t>创建动态代理</w:t>
      </w:r>
    </w:p>
    <w:p w:rsidR="00191F5F" w:rsidRDefault="00191F5F">
      <w:pPr>
        <w:rPr>
          <w:sz w:val="15"/>
          <w:szCs w:val="15"/>
        </w:rPr>
      </w:pPr>
      <w:r>
        <w:rPr>
          <w:noProof/>
        </w:rPr>
        <w:drawing>
          <wp:inline distT="0" distB="0" distL="0" distR="0" wp14:anchorId="628D8717" wp14:editId="46179A8C">
            <wp:extent cx="5274310" cy="27717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1775"/>
                    </a:xfrm>
                    <a:prstGeom prst="rect">
                      <a:avLst/>
                    </a:prstGeom>
                  </pic:spPr>
                </pic:pic>
              </a:graphicData>
            </a:graphic>
          </wp:inline>
        </w:drawing>
      </w:r>
    </w:p>
    <w:p w:rsidR="00D672D1" w:rsidRDefault="00D672D1">
      <w:pPr>
        <w:rPr>
          <w:sz w:val="15"/>
          <w:szCs w:val="15"/>
        </w:rPr>
      </w:pPr>
      <w:r>
        <w:rPr>
          <w:sz w:val="15"/>
          <w:szCs w:val="15"/>
        </w:rPr>
        <w:t>InvocationHandler</w:t>
      </w:r>
      <w:r>
        <w:rPr>
          <w:rFonts w:hint="eastAsia"/>
          <w:sz w:val="15"/>
          <w:szCs w:val="15"/>
        </w:rPr>
        <w:t>：</w:t>
      </w:r>
      <w:r>
        <w:rPr>
          <w:sz w:val="15"/>
          <w:szCs w:val="15"/>
        </w:rPr>
        <w:t>事件处理</w:t>
      </w:r>
      <w:r>
        <w:rPr>
          <w:rFonts w:hint="eastAsia"/>
          <w:sz w:val="15"/>
          <w:szCs w:val="15"/>
        </w:rPr>
        <w:t>，</w:t>
      </w:r>
      <w:r>
        <w:rPr>
          <w:sz w:val="15"/>
          <w:szCs w:val="15"/>
        </w:rPr>
        <w:t>执行目标方法时</w:t>
      </w:r>
      <w:r>
        <w:rPr>
          <w:rFonts w:hint="eastAsia"/>
          <w:sz w:val="15"/>
          <w:szCs w:val="15"/>
        </w:rPr>
        <w:t>，</w:t>
      </w:r>
      <w:r>
        <w:rPr>
          <w:sz w:val="15"/>
          <w:szCs w:val="15"/>
        </w:rPr>
        <w:t>会触发此事件</w:t>
      </w:r>
    </w:p>
    <w:p w:rsidR="00AF3703" w:rsidRDefault="00AF3703">
      <w:pPr>
        <w:rPr>
          <w:sz w:val="15"/>
          <w:szCs w:val="15"/>
        </w:rPr>
      </w:pPr>
      <w:r>
        <w:rPr>
          <w:sz w:val="15"/>
          <w:szCs w:val="15"/>
        </w:rPr>
        <w:t>每一个代理对象都会有一个与之关联的</w:t>
      </w:r>
      <w:r>
        <w:rPr>
          <w:sz w:val="15"/>
          <w:szCs w:val="15"/>
        </w:rPr>
        <w:t>InvocationHandler</w:t>
      </w:r>
      <w:r>
        <w:rPr>
          <w:rFonts w:hint="eastAsia"/>
          <w:sz w:val="15"/>
          <w:szCs w:val="15"/>
        </w:rPr>
        <w:t>，</w:t>
      </w:r>
      <w:r>
        <w:rPr>
          <w:sz w:val="15"/>
          <w:szCs w:val="15"/>
        </w:rPr>
        <w:t>调动代理对象的方法时</w:t>
      </w:r>
      <w:r>
        <w:rPr>
          <w:rFonts w:hint="eastAsia"/>
          <w:sz w:val="15"/>
          <w:szCs w:val="15"/>
        </w:rPr>
        <w:t>，</w:t>
      </w:r>
      <w:r>
        <w:rPr>
          <w:sz w:val="15"/>
          <w:szCs w:val="15"/>
        </w:rPr>
        <w:t>会执行</w:t>
      </w:r>
      <w:r>
        <w:rPr>
          <w:sz w:val="15"/>
          <w:szCs w:val="15"/>
        </w:rPr>
        <w:t>InvocationHandler</w:t>
      </w:r>
      <w:r>
        <w:rPr>
          <w:sz w:val="15"/>
          <w:szCs w:val="15"/>
        </w:rPr>
        <w:t>的</w:t>
      </w:r>
      <w:r>
        <w:rPr>
          <w:sz w:val="15"/>
          <w:szCs w:val="15"/>
        </w:rPr>
        <w:t>invoke</w:t>
      </w:r>
      <w:r>
        <w:rPr>
          <w:sz w:val="15"/>
          <w:szCs w:val="15"/>
        </w:rPr>
        <w:t>方法</w:t>
      </w:r>
      <w:r w:rsidR="00F90DF7">
        <w:rPr>
          <w:sz w:val="15"/>
          <w:szCs w:val="15"/>
        </w:rPr>
        <w:t>去执行目标对象的方法</w:t>
      </w:r>
    </w:p>
    <w:p w:rsidR="00D8792F" w:rsidRDefault="00D8792F">
      <w:pPr>
        <w:rPr>
          <w:sz w:val="15"/>
          <w:szCs w:val="15"/>
        </w:rPr>
      </w:pPr>
      <w:r w:rsidRPr="00D8792F">
        <w:rPr>
          <w:bCs/>
          <w:sz w:val="15"/>
          <w:szCs w:val="15"/>
        </w:rPr>
        <w:t>Proxy</w:t>
      </w:r>
      <w:r w:rsidRPr="00D8792F">
        <w:rPr>
          <w:sz w:val="15"/>
          <w:szCs w:val="15"/>
        </w:rPr>
        <w:t>.</w:t>
      </w:r>
      <w:r w:rsidRPr="00D8792F">
        <w:rPr>
          <w:i/>
          <w:iCs/>
          <w:sz w:val="15"/>
          <w:szCs w:val="15"/>
        </w:rPr>
        <w:t xml:space="preserve">newProxyInstance </w:t>
      </w:r>
      <w:r>
        <w:rPr>
          <w:rFonts w:hint="eastAsia"/>
          <w:sz w:val="15"/>
          <w:szCs w:val="15"/>
        </w:rPr>
        <w:t>：创建代理对象</w:t>
      </w:r>
    </w:p>
    <w:p w:rsidR="00191F5F" w:rsidRDefault="00191F5F">
      <w:pPr>
        <w:rPr>
          <w:sz w:val="15"/>
          <w:szCs w:val="15"/>
        </w:rPr>
      </w:pPr>
      <w:r>
        <w:rPr>
          <w:sz w:val="15"/>
          <w:szCs w:val="15"/>
        </w:rPr>
        <w:t>测试</w:t>
      </w:r>
    </w:p>
    <w:p w:rsidR="00191F5F" w:rsidRDefault="00191F5F">
      <w:pPr>
        <w:rPr>
          <w:sz w:val="15"/>
          <w:szCs w:val="15"/>
        </w:rPr>
      </w:pPr>
      <w:r>
        <w:rPr>
          <w:noProof/>
        </w:rPr>
        <w:drawing>
          <wp:inline distT="0" distB="0" distL="0" distR="0" wp14:anchorId="478DB1DF" wp14:editId="0A7D4540">
            <wp:extent cx="5274310" cy="8375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37565"/>
                    </a:xfrm>
                    <a:prstGeom prst="rect">
                      <a:avLst/>
                    </a:prstGeom>
                  </pic:spPr>
                </pic:pic>
              </a:graphicData>
            </a:graphic>
          </wp:inline>
        </w:drawing>
      </w:r>
    </w:p>
    <w:p w:rsidR="00613A09" w:rsidRPr="00D979A9" w:rsidRDefault="00191F5F">
      <w:pPr>
        <w:rPr>
          <w:color w:val="FF0000"/>
          <w:sz w:val="15"/>
          <w:szCs w:val="15"/>
        </w:rPr>
      </w:pPr>
      <w:r w:rsidRPr="00D979A9">
        <w:rPr>
          <w:rFonts w:hint="eastAsia"/>
          <w:color w:val="FF0000"/>
          <w:sz w:val="15"/>
          <w:szCs w:val="15"/>
        </w:rPr>
        <w:t>动态代理的目标对象必须实现接口，这样创建的代理对象才可以和目标对象相关联</w:t>
      </w:r>
    </w:p>
    <w:p w:rsidR="008A35B8" w:rsidRDefault="008A35B8">
      <w:pPr>
        <w:rPr>
          <w:sz w:val="15"/>
          <w:szCs w:val="15"/>
        </w:rPr>
      </w:pPr>
      <w:r>
        <w:rPr>
          <w:sz w:val="15"/>
          <w:szCs w:val="15"/>
        </w:rPr>
        <w:t>动态代理是</w:t>
      </w:r>
      <w:r w:rsidR="008D2EC4">
        <w:rPr>
          <w:sz w:val="15"/>
          <w:szCs w:val="15"/>
        </w:rPr>
        <w:t>代理对象</w:t>
      </w:r>
      <w:r w:rsidR="00EA1E20">
        <w:rPr>
          <w:sz w:val="15"/>
          <w:szCs w:val="15"/>
        </w:rPr>
        <w:t>通过反射来调用目标对象的方法</w:t>
      </w:r>
    </w:p>
    <w:p w:rsidR="00D16332" w:rsidRDefault="00D16332">
      <w:pPr>
        <w:rPr>
          <w:sz w:val="15"/>
          <w:szCs w:val="15"/>
        </w:rPr>
      </w:pPr>
      <w:r>
        <w:rPr>
          <w:sz w:val="15"/>
          <w:szCs w:val="15"/>
        </w:rPr>
        <w:t>代理对象不需要实现任何接口，</w:t>
      </w:r>
      <w:r>
        <w:rPr>
          <w:rFonts w:hint="eastAsia"/>
          <w:sz w:val="15"/>
          <w:szCs w:val="15"/>
        </w:rPr>
        <w:t>但是目标对象一定要实现接口</w:t>
      </w:r>
    </w:p>
    <w:p w:rsidR="00F37556" w:rsidRDefault="00D979A9">
      <w:pPr>
        <w:rPr>
          <w:sz w:val="15"/>
          <w:szCs w:val="15"/>
        </w:rPr>
      </w:pPr>
      <w:r>
        <w:rPr>
          <w:sz w:val="15"/>
          <w:szCs w:val="15"/>
        </w:rPr>
        <w:lastRenderedPageBreak/>
        <w:t>否则会抛</w:t>
      </w:r>
      <w:r>
        <w:rPr>
          <w:rFonts w:hint="eastAsia"/>
          <w:sz w:val="15"/>
          <w:szCs w:val="15"/>
        </w:rPr>
        <w:t>：</w:t>
      </w:r>
      <w:r w:rsidRPr="00D979A9">
        <w:rPr>
          <w:sz w:val="15"/>
          <w:szCs w:val="15"/>
        </w:rPr>
        <w:t>java.lang.ClassCastException: com.sun.proxy.$Proxy0 cannot be cast to</w:t>
      </w:r>
      <w:r>
        <w:rPr>
          <w:sz w:val="15"/>
          <w:szCs w:val="15"/>
        </w:rPr>
        <w:t xml:space="preserve"> target</w:t>
      </w:r>
      <w:r>
        <w:rPr>
          <w:sz w:val="15"/>
          <w:szCs w:val="15"/>
        </w:rPr>
        <w:t>对象的类路径</w:t>
      </w:r>
    </w:p>
    <w:p w:rsidR="00D16332" w:rsidRDefault="00D16332">
      <w:pPr>
        <w:rPr>
          <w:sz w:val="15"/>
          <w:szCs w:val="15"/>
        </w:rPr>
      </w:pPr>
    </w:p>
    <w:p w:rsidR="00D16332" w:rsidRDefault="00D16332">
      <w:pPr>
        <w:rPr>
          <w:sz w:val="15"/>
          <w:szCs w:val="15"/>
        </w:rPr>
      </w:pPr>
      <w:r w:rsidRPr="00D16332">
        <w:rPr>
          <w:color w:val="FF0000"/>
          <w:sz w:val="15"/>
          <w:szCs w:val="15"/>
        </w:rPr>
        <w:t>Cglib</w:t>
      </w:r>
      <w:r w:rsidRPr="00D16332">
        <w:rPr>
          <w:color w:val="FF0000"/>
          <w:sz w:val="15"/>
          <w:szCs w:val="15"/>
        </w:rPr>
        <w:t>代理</w:t>
      </w:r>
      <w:r>
        <w:rPr>
          <w:rFonts w:hint="eastAsia"/>
          <w:sz w:val="15"/>
          <w:szCs w:val="15"/>
        </w:rPr>
        <w:t>：</w:t>
      </w:r>
      <w:r>
        <w:rPr>
          <w:rFonts w:hint="eastAsia"/>
          <w:sz w:val="15"/>
          <w:szCs w:val="15"/>
        </w:rPr>
        <w:t>Cglib</w:t>
      </w:r>
      <w:r>
        <w:rPr>
          <w:rFonts w:hint="eastAsia"/>
          <w:sz w:val="15"/>
          <w:szCs w:val="15"/>
        </w:rPr>
        <w:t>代理不需要代理对象实现任何接口，</w:t>
      </w:r>
      <w:r>
        <w:rPr>
          <w:rFonts w:hint="eastAsia"/>
          <w:sz w:val="15"/>
          <w:szCs w:val="15"/>
        </w:rPr>
        <w:t>Cglib</w:t>
      </w:r>
      <w:r>
        <w:rPr>
          <w:rFonts w:hint="eastAsia"/>
          <w:sz w:val="15"/>
          <w:szCs w:val="15"/>
        </w:rPr>
        <w:t>是在内存中构建一个子类对象从而实现对目标对象功能的扩展，</w:t>
      </w:r>
      <w:r>
        <w:rPr>
          <w:sz w:val="15"/>
          <w:szCs w:val="15"/>
        </w:rPr>
        <w:t>Cglib</w:t>
      </w:r>
      <w:r>
        <w:rPr>
          <w:sz w:val="15"/>
          <w:szCs w:val="15"/>
        </w:rPr>
        <w:t>常用在</w:t>
      </w:r>
      <w:r>
        <w:rPr>
          <w:sz w:val="15"/>
          <w:szCs w:val="15"/>
        </w:rPr>
        <w:t>AOP</w:t>
      </w:r>
      <w:r>
        <w:rPr>
          <w:sz w:val="15"/>
          <w:szCs w:val="15"/>
        </w:rPr>
        <w:t>的框架中</w:t>
      </w:r>
    </w:p>
    <w:p w:rsidR="00D16332" w:rsidRDefault="00D16332">
      <w:pPr>
        <w:rPr>
          <w:sz w:val="15"/>
          <w:szCs w:val="15"/>
        </w:rPr>
      </w:pPr>
      <w:r>
        <w:rPr>
          <w:sz w:val="15"/>
          <w:szCs w:val="15"/>
        </w:rPr>
        <w:t>实现步骤</w:t>
      </w:r>
      <w:r>
        <w:rPr>
          <w:rFonts w:hint="eastAsia"/>
          <w:sz w:val="15"/>
          <w:szCs w:val="15"/>
        </w:rPr>
        <w:t>：</w:t>
      </w:r>
      <w:r>
        <w:rPr>
          <w:sz w:val="15"/>
          <w:szCs w:val="15"/>
        </w:rPr>
        <w:t>先要导入</w:t>
      </w:r>
      <w:r w:rsidRPr="00D16332">
        <w:rPr>
          <w:sz w:val="15"/>
          <w:szCs w:val="15"/>
        </w:rPr>
        <w:t>cglib.jar</w:t>
      </w:r>
      <w:r w:rsidRPr="00D16332">
        <w:rPr>
          <w:sz w:val="15"/>
          <w:szCs w:val="15"/>
        </w:rPr>
        <w:tab/>
      </w:r>
    </w:p>
    <w:p w:rsidR="00D25541" w:rsidRDefault="00D25541">
      <w:pPr>
        <w:rPr>
          <w:sz w:val="15"/>
          <w:szCs w:val="15"/>
        </w:rPr>
      </w:pPr>
      <w:r>
        <w:rPr>
          <w:sz w:val="15"/>
          <w:szCs w:val="15"/>
        </w:rPr>
        <w:t>目标对象</w:t>
      </w:r>
    </w:p>
    <w:p w:rsidR="00D25541" w:rsidRDefault="00D25541">
      <w:pPr>
        <w:rPr>
          <w:sz w:val="15"/>
          <w:szCs w:val="15"/>
        </w:rPr>
      </w:pPr>
      <w:r>
        <w:rPr>
          <w:noProof/>
        </w:rPr>
        <w:drawing>
          <wp:inline distT="0" distB="0" distL="0" distR="0" wp14:anchorId="1A02F8F7" wp14:editId="7106BDE4">
            <wp:extent cx="3764606" cy="1021168"/>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606" cy="1021168"/>
                    </a:xfrm>
                    <a:prstGeom prst="rect">
                      <a:avLst/>
                    </a:prstGeom>
                  </pic:spPr>
                </pic:pic>
              </a:graphicData>
            </a:graphic>
          </wp:inline>
        </w:drawing>
      </w:r>
    </w:p>
    <w:p w:rsidR="00D25541" w:rsidRDefault="001E5A32">
      <w:pPr>
        <w:rPr>
          <w:sz w:val="15"/>
          <w:szCs w:val="15"/>
        </w:rPr>
      </w:pPr>
      <w:r>
        <w:rPr>
          <w:rFonts w:hint="eastAsia"/>
          <w:sz w:val="15"/>
          <w:szCs w:val="15"/>
        </w:rPr>
        <w:t>生成代理对象</w:t>
      </w:r>
    </w:p>
    <w:p w:rsidR="001E5A32" w:rsidRDefault="001E5A32">
      <w:pPr>
        <w:rPr>
          <w:sz w:val="15"/>
          <w:szCs w:val="15"/>
        </w:rPr>
      </w:pPr>
      <w:r>
        <w:rPr>
          <w:noProof/>
        </w:rPr>
        <w:drawing>
          <wp:inline distT="0" distB="0" distL="0" distR="0" wp14:anchorId="67C000D9" wp14:editId="15F16F61">
            <wp:extent cx="5274310" cy="2280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0920"/>
                    </a:xfrm>
                    <a:prstGeom prst="rect">
                      <a:avLst/>
                    </a:prstGeom>
                  </pic:spPr>
                </pic:pic>
              </a:graphicData>
            </a:graphic>
          </wp:inline>
        </w:drawing>
      </w:r>
    </w:p>
    <w:p w:rsidR="004A7F11" w:rsidRPr="00D16332" w:rsidRDefault="004A7F11">
      <w:pPr>
        <w:rPr>
          <w:sz w:val="15"/>
          <w:szCs w:val="15"/>
        </w:rPr>
      </w:pPr>
      <w:r>
        <w:rPr>
          <w:sz w:val="15"/>
          <w:szCs w:val="15"/>
        </w:rPr>
        <w:t>实现</w:t>
      </w:r>
      <w:r w:rsidRPr="004A7F11">
        <w:rPr>
          <w:sz w:val="15"/>
          <w:szCs w:val="15"/>
        </w:rPr>
        <w:t>MethodInterceptor</w:t>
      </w:r>
      <w:r>
        <w:rPr>
          <w:sz w:val="15"/>
          <w:szCs w:val="15"/>
        </w:rPr>
        <w:t>接口</w:t>
      </w:r>
    </w:p>
    <w:p w:rsidR="0062489E" w:rsidRDefault="001E5A32">
      <w:pPr>
        <w:rPr>
          <w:sz w:val="15"/>
          <w:szCs w:val="15"/>
        </w:rPr>
      </w:pPr>
      <w:r>
        <w:rPr>
          <w:sz w:val="15"/>
          <w:szCs w:val="15"/>
        </w:rPr>
        <w:t>测试</w:t>
      </w:r>
    </w:p>
    <w:p w:rsidR="001E5A32" w:rsidRDefault="001E5A32">
      <w:pPr>
        <w:rPr>
          <w:sz w:val="15"/>
          <w:szCs w:val="15"/>
        </w:rPr>
      </w:pPr>
      <w:r>
        <w:rPr>
          <w:noProof/>
        </w:rPr>
        <w:drawing>
          <wp:inline distT="0" distB="0" distL="0" distR="0" wp14:anchorId="5218EC4B" wp14:editId="3E20D9A6">
            <wp:extent cx="5274310" cy="7499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49935"/>
                    </a:xfrm>
                    <a:prstGeom prst="rect">
                      <a:avLst/>
                    </a:prstGeom>
                  </pic:spPr>
                </pic:pic>
              </a:graphicData>
            </a:graphic>
          </wp:inline>
        </w:drawing>
      </w:r>
    </w:p>
    <w:p w:rsidR="001E5A32" w:rsidRDefault="001E5A32">
      <w:pPr>
        <w:rPr>
          <w:sz w:val="15"/>
          <w:szCs w:val="15"/>
        </w:rPr>
      </w:pPr>
      <w:r w:rsidRPr="00D41253">
        <w:rPr>
          <w:color w:val="FF0000"/>
          <w:sz w:val="15"/>
          <w:szCs w:val="15"/>
        </w:rPr>
        <w:t>Cglib</w:t>
      </w:r>
      <w:r w:rsidRPr="00D41253">
        <w:rPr>
          <w:color w:val="FF0000"/>
          <w:sz w:val="15"/>
          <w:szCs w:val="15"/>
        </w:rPr>
        <w:t>是将目标对象作为父类</w:t>
      </w:r>
      <w:r w:rsidRPr="00D41253">
        <w:rPr>
          <w:rFonts w:hint="eastAsia"/>
          <w:color w:val="FF0000"/>
          <w:sz w:val="15"/>
          <w:szCs w:val="15"/>
        </w:rPr>
        <w:t>，</w:t>
      </w:r>
      <w:r w:rsidR="00933416" w:rsidRPr="00D41253">
        <w:rPr>
          <w:rFonts w:hint="eastAsia"/>
          <w:color w:val="FF0000"/>
          <w:sz w:val="15"/>
          <w:szCs w:val="15"/>
        </w:rPr>
        <w:t>所以目标类不能是</w:t>
      </w:r>
      <w:r w:rsidR="00933416" w:rsidRPr="00D41253">
        <w:rPr>
          <w:rFonts w:hint="eastAsia"/>
          <w:color w:val="FF0000"/>
          <w:sz w:val="15"/>
          <w:szCs w:val="15"/>
        </w:rPr>
        <w:t>final</w:t>
      </w:r>
      <w:r w:rsidR="00933416" w:rsidRPr="00D41253">
        <w:rPr>
          <w:color w:val="FF0000"/>
          <w:sz w:val="15"/>
          <w:szCs w:val="15"/>
        </w:rPr>
        <w:t>/static</w:t>
      </w:r>
      <w:r w:rsidR="00933416">
        <w:rPr>
          <w:rFonts w:hint="eastAsia"/>
          <w:sz w:val="15"/>
          <w:szCs w:val="15"/>
        </w:rPr>
        <w:t>，</w:t>
      </w:r>
      <w:r>
        <w:rPr>
          <w:sz w:val="15"/>
          <w:szCs w:val="15"/>
        </w:rPr>
        <w:t>代理对象作为子类来实现代理的</w:t>
      </w:r>
      <w:r>
        <w:rPr>
          <w:rFonts w:hint="eastAsia"/>
          <w:sz w:val="15"/>
          <w:szCs w:val="15"/>
        </w:rPr>
        <w:t>，</w:t>
      </w:r>
      <w:r>
        <w:rPr>
          <w:sz w:val="15"/>
          <w:szCs w:val="15"/>
        </w:rPr>
        <w:t>通过</w:t>
      </w:r>
      <w:r>
        <w:rPr>
          <w:sz w:val="15"/>
          <w:szCs w:val="15"/>
        </w:rPr>
        <w:t>Enchancer</w:t>
      </w:r>
      <w:r>
        <w:rPr>
          <w:sz w:val="15"/>
          <w:szCs w:val="15"/>
        </w:rPr>
        <w:t>类来创建代理对象</w:t>
      </w:r>
      <w:r>
        <w:rPr>
          <w:rFonts w:hint="eastAsia"/>
          <w:sz w:val="15"/>
          <w:szCs w:val="15"/>
        </w:rPr>
        <w:t>，</w:t>
      </w:r>
      <w:r>
        <w:rPr>
          <w:sz w:val="15"/>
          <w:szCs w:val="15"/>
        </w:rPr>
        <w:t>当执行代理的方法时</w:t>
      </w:r>
      <w:r>
        <w:rPr>
          <w:rFonts w:hint="eastAsia"/>
          <w:sz w:val="15"/>
          <w:szCs w:val="15"/>
        </w:rPr>
        <w:t>，</w:t>
      </w:r>
      <w:r>
        <w:rPr>
          <w:sz w:val="15"/>
          <w:szCs w:val="15"/>
        </w:rPr>
        <w:t>会执行</w:t>
      </w:r>
      <w:r>
        <w:rPr>
          <w:sz w:val="15"/>
          <w:szCs w:val="15"/>
        </w:rPr>
        <w:t>intercept</w:t>
      </w:r>
      <w:r>
        <w:rPr>
          <w:sz w:val="15"/>
          <w:szCs w:val="15"/>
        </w:rPr>
        <w:t>方法去执行目标对象的方法</w:t>
      </w:r>
    </w:p>
    <w:p w:rsidR="00657E84" w:rsidRDefault="00657E84">
      <w:pPr>
        <w:rPr>
          <w:sz w:val="15"/>
          <w:szCs w:val="15"/>
        </w:rPr>
      </w:pPr>
    </w:p>
    <w:p w:rsidR="00742D91" w:rsidRDefault="00742D91">
      <w:pPr>
        <w:rPr>
          <w:sz w:val="15"/>
          <w:szCs w:val="15"/>
        </w:rPr>
      </w:pPr>
      <w:r>
        <w:rPr>
          <w:sz w:val="15"/>
          <w:szCs w:val="15"/>
        </w:rPr>
        <w:t>JDK</w:t>
      </w:r>
      <w:r>
        <w:rPr>
          <w:sz w:val="15"/>
          <w:szCs w:val="15"/>
        </w:rPr>
        <w:t>动态代理</w:t>
      </w:r>
      <w:r>
        <w:rPr>
          <w:rFonts w:hint="eastAsia"/>
          <w:sz w:val="15"/>
          <w:szCs w:val="15"/>
        </w:rPr>
        <w:t>/Cglib</w:t>
      </w:r>
      <w:r>
        <w:rPr>
          <w:rFonts w:hint="eastAsia"/>
          <w:sz w:val="15"/>
          <w:szCs w:val="15"/>
        </w:rPr>
        <w:t>代理：</w:t>
      </w:r>
    </w:p>
    <w:p w:rsidR="00933416" w:rsidRDefault="00742D91">
      <w:pPr>
        <w:rPr>
          <w:sz w:val="15"/>
          <w:szCs w:val="15"/>
        </w:rPr>
      </w:pPr>
      <w:r>
        <w:rPr>
          <w:sz w:val="15"/>
          <w:szCs w:val="15"/>
        </w:rPr>
        <w:t>JDK</w:t>
      </w:r>
      <w:r>
        <w:rPr>
          <w:sz w:val="15"/>
          <w:szCs w:val="15"/>
        </w:rPr>
        <w:t>动态代理目标对象必须实现接口</w:t>
      </w:r>
      <w:r>
        <w:rPr>
          <w:rFonts w:hint="eastAsia"/>
          <w:sz w:val="15"/>
          <w:szCs w:val="15"/>
        </w:rPr>
        <w:t>，</w:t>
      </w:r>
      <w:r>
        <w:rPr>
          <w:sz w:val="15"/>
          <w:szCs w:val="15"/>
        </w:rPr>
        <w:t>而</w:t>
      </w:r>
      <w:r>
        <w:rPr>
          <w:sz w:val="15"/>
          <w:szCs w:val="15"/>
        </w:rPr>
        <w:t>Cglib</w:t>
      </w:r>
      <w:r>
        <w:rPr>
          <w:sz w:val="15"/>
          <w:szCs w:val="15"/>
        </w:rPr>
        <w:t>代理不需要实现任何接口</w:t>
      </w:r>
      <w:r w:rsidR="00657E84">
        <w:rPr>
          <w:rFonts w:hint="eastAsia"/>
          <w:sz w:val="15"/>
          <w:szCs w:val="15"/>
        </w:rPr>
        <w:t>，</w:t>
      </w:r>
      <w:r w:rsidR="00657E84">
        <w:rPr>
          <w:sz w:val="15"/>
          <w:szCs w:val="15"/>
        </w:rPr>
        <w:t>目标类不能是</w:t>
      </w:r>
      <w:r w:rsidR="00657E84">
        <w:rPr>
          <w:sz w:val="15"/>
          <w:szCs w:val="15"/>
        </w:rPr>
        <w:t>final/static</w:t>
      </w:r>
    </w:p>
    <w:p w:rsidR="009A1E26" w:rsidRDefault="009A1E26">
      <w:pPr>
        <w:rPr>
          <w:sz w:val="15"/>
          <w:szCs w:val="15"/>
        </w:rPr>
      </w:pPr>
      <w:r>
        <w:rPr>
          <w:sz w:val="15"/>
          <w:szCs w:val="15"/>
        </w:rPr>
        <w:t>Jdk</w:t>
      </w:r>
      <w:r>
        <w:rPr>
          <w:sz w:val="15"/>
          <w:szCs w:val="15"/>
        </w:rPr>
        <w:t>通过反射来执行目标方法</w:t>
      </w:r>
      <w:r w:rsidR="001A4BEB">
        <w:rPr>
          <w:rFonts w:hint="eastAsia"/>
          <w:sz w:val="15"/>
          <w:szCs w:val="15"/>
        </w:rPr>
        <w:t>，</w:t>
      </w:r>
      <w:r w:rsidR="001A4BEB">
        <w:rPr>
          <w:sz w:val="15"/>
          <w:szCs w:val="15"/>
        </w:rPr>
        <w:t>Cglib</w:t>
      </w:r>
      <w:r w:rsidR="001A4BEB">
        <w:rPr>
          <w:sz w:val="15"/>
          <w:szCs w:val="15"/>
        </w:rPr>
        <w:t>是通过创建目标类的子类作为代理对象</w:t>
      </w:r>
    </w:p>
    <w:p w:rsidR="002B232A" w:rsidRDefault="002B232A">
      <w:pPr>
        <w:rPr>
          <w:rFonts w:hint="eastAsia"/>
          <w:sz w:val="15"/>
          <w:szCs w:val="15"/>
        </w:rPr>
      </w:pPr>
      <w:r w:rsidRPr="002B232A">
        <w:rPr>
          <w:rFonts w:hint="eastAsia"/>
          <w:sz w:val="15"/>
          <w:szCs w:val="15"/>
        </w:rPr>
        <w:t>jdk</w:t>
      </w:r>
      <w:r w:rsidRPr="002B232A">
        <w:rPr>
          <w:rFonts w:hint="eastAsia"/>
          <w:sz w:val="15"/>
          <w:szCs w:val="15"/>
        </w:rPr>
        <w:t>动态代理是由</w:t>
      </w:r>
      <w:r w:rsidRPr="002B232A">
        <w:rPr>
          <w:rFonts w:hint="eastAsia"/>
          <w:sz w:val="15"/>
          <w:szCs w:val="15"/>
        </w:rPr>
        <w:t>java</w:t>
      </w:r>
      <w:r w:rsidRPr="002B232A">
        <w:rPr>
          <w:rFonts w:hint="eastAsia"/>
          <w:sz w:val="15"/>
          <w:szCs w:val="15"/>
        </w:rPr>
        <w:t>内部的反射机制来实现的，</w:t>
      </w:r>
      <w:r w:rsidRPr="002B232A">
        <w:rPr>
          <w:rFonts w:hint="eastAsia"/>
          <w:sz w:val="15"/>
          <w:szCs w:val="15"/>
        </w:rPr>
        <w:t>cglib</w:t>
      </w:r>
      <w:r w:rsidRPr="002B232A">
        <w:rPr>
          <w:rFonts w:hint="eastAsia"/>
          <w:sz w:val="15"/>
          <w:szCs w:val="15"/>
        </w:rPr>
        <w:t>动态代理底层则是借助</w:t>
      </w:r>
      <w:r w:rsidRPr="002B232A">
        <w:rPr>
          <w:rFonts w:hint="eastAsia"/>
          <w:sz w:val="15"/>
          <w:szCs w:val="15"/>
        </w:rPr>
        <w:t>asm</w:t>
      </w:r>
      <w:r w:rsidRPr="002B232A">
        <w:rPr>
          <w:rFonts w:hint="eastAsia"/>
          <w:sz w:val="15"/>
          <w:szCs w:val="15"/>
        </w:rPr>
        <w:t>来实现的。</w:t>
      </w:r>
    </w:p>
    <w:p w:rsidR="00742D91" w:rsidRDefault="002B232A">
      <w:pPr>
        <w:rPr>
          <w:rFonts w:hint="eastAsia"/>
          <w:sz w:val="15"/>
          <w:szCs w:val="15"/>
        </w:rPr>
      </w:pPr>
      <w:r>
        <w:rPr>
          <w:rFonts w:hint="eastAsia"/>
          <w:sz w:val="15"/>
          <w:szCs w:val="15"/>
        </w:rPr>
        <w:t>JDK</w:t>
      </w:r>
      <w:r>
        <w:rPr>
          <w:rFonts w:hint="eastAsia"/>
          <w:sz w:val="15"/>
          <w:szCs w:val="15"/>
        </w:rPr>
        <w:t>动态代理比</w:t>
      </w:r>
      <w:r>
        <w:rPr>
          <w:rFonts w:hint="eastAsia"/>
          <w:sz w:val="15"/>
          <w:szCs w:val="15"/>
        </w:rPr>
        <w:t>Cglib</w:t>
      </w:r>
      <w:r>
        <w:rPr>
          <w:rFonts w:hint="eastAsia"/>
          <w:sz w:val="15"/>
          <w:szCs w:val="15"/>
        </w:rPr>
        <w:t>代理效率高</w:t>
      </w:r>
      <w:r>
        <w:rPr>
          <w:rFonts w:hint="eastAsia"/>
          <w:sz w:val="15"/>
          <w:szCs w:val="15"/>
        </w:rPr>
        <w:t>(</w:t>
      </w:r>
      <w:r>
        <w:rPr>
          <w:rFonts w:hint="eastAsia"/>
          <w:sz w:val="15"/>
          <w:szCs w:val="15"/>
        </w:rPr>
        <w:t>低版本的</w:t>
      </w:r>
      <w:r>
        <w:rPr>
          <w:rFonts w:hint="eastAsia"/>
          <w:sz w:val="15"/>
          <w:szCs w:val="15"/>
        </w:rPr>
        <w:t>Cglib</w:t>
      </w:r>
      <w:r>
        <w:rPr>
          <w:rFonts w:hint="eastAsia"/>
          <w:sz w:val="15"/>
          <w:szCs w:val="15"/>
        </w:rPr>
        <w:t>高</w:t>
      </w:r>
      <w:bookmarkStart w:id="0" w:name="_GoBack"/>
      <w:bookmarkEnd w:id="0"/>
      <w:r>
        <w:rPr>
          <w:sz w:val="15"/>
          <w:szCs w:val="15"/>
        </w:rPr>
        <w:t>)</w:t>
      </w:r>
    </w:p>
    <w:p w:rsidR="00065D00" w:rsidRDefault="00742D91">
      <w:pPr>
        <w:rPr>
          <w:sz w:val="15"/>
          <w:szCs w:val="15"/>
        </w:rPr>
      </w:pPr>
      <w:r>
        <w:rPr>
          <w:sz w:val="15"/>
          <w:szCs w:val="15"/>
        </w:rPr>
        <w:t>在</w:t>
      </w:r>
      <w:r>
        <w:rPr>
          <w:sz w:val="15"/>
          <w:szCs w:val="15"/>
        </w:rPr>
        <w:t>Spring AOP</w:t>
      </w:r>
      <w:r>
        <w:rPr>
          <w:sz w:val="15"/>
          <w:szCs w:val="15"/>
        </w:rPr>
        <w:t>中</w:t>
      </w:r>
      <w:r>
        <w:rPr>
          <w:rFonts w:hint="eastAsia"/>
          <w:sz w:val="15"/>
          <w:szCs w:val="15"/>
        </w:rPr>
        <w:t>，两者方式都支持，可以在配置文件中设置采用哪种代理方式</w:t>
      </w:r>
    </w:p>
    <w:p w:rsidR="00F37556" w:rsidRDefault="00F37556">
      <w:pPr>
        <w:rPr>
          <w:sz w:val="15"/>
          <w:szCs w:val="15"/>
        </w:rPr>
      </w:pPr>
      <w:r>
        <w:rPr>
          <w:sz w:val="15"/>
          <w:szCs w:val="15"/>
        </w:rPr>
        <w:t>JDK</w:t>
      </w:r>
      <w:r>
        <w:rPr>
          <w:sz w:val="15"/>
          <w:szCs w:val="15"/>
        </w:rPr>
        <w:t>是通过实现共同接口将代理对象和目标对象相关联起来的</w:t>
      </w:r>
      <w:r>
        <w:rPr>
          <w:rFonts w:hint="eastAsia"/>
          <w:sz w:val="15"/>
          <w:szCs w:val="15"/>
        </w:rPr>
        <w:t>，</w:t>
      </w:r>
      <w:r>
        <w:rPr>
          <w:sz w:val="15"/>
          <w:szCs w:val="15"/>
        </w:rPr>
        <w:t>而</w:t>
      </w:r>
      <w:r>
        <w:rPr>
          <w:sz w:val="15"/>
          <w:szCs w:val="15"/>
        </w:rPr>
        <w:t>Cgllib</w:t>
      </w:r>
      <w:r>
        <w:rPr>
          <w:sz w:val="15"/>
          <w:szCs w:val="15"/>
        </w:rPr>
        <w:t>代理是通过父子类将代理对象和目标对象相关联的</w:t>
      </w: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F37556" w:rsidRDefault="00F37556">
      <w:pPr>
        <w:rPr>
          <w:sz w:val="15"/>
          <w:szCs w:val="15"/>
        </w:rPr>
      </w:pPr>
    </w:p>
    <w:p w:rsidR="00065D00" w:rsidRPr="00065D00" w:rsidRDefault="00065D00">
      <w:pPr>
        <w:rPr>
          <w:sz w:val="15"/>
          <w:szCs w:val="15"/>
        </w:rPr>
      </w:pPr>
    </w:p>
    <w:p w:rsidR="00065D00" w:rsidRDefault="00065D00">
      <w:pPr>
        <w:rPr>
          <w:sz w:val="15"/>
          <w:szCs w:val="15"/>
        </w:rPr>
      </w:pPr>
      <w:r w:rsidRPr="00065D00">
        <w:rPr>
          <w:sz w:val="15"/>
          <w:szCs w:val="15"/>
          <w:highlight w:val="yellow"/>
        </w:rPr>
        <w:t>异常</w:t>
      </w:r>
      <w:r w:rsidRPr="00065D00">
        <w:rPr>
          <w:rFonts w:hint="eastAsia"/>
          <w:sz w:val="15"/>
          <w:szCs w:val="15"/>
          <w:highlight w:val="yellow"/>
        </w:rPr>
        <w:t>：</w:t>
      </w:r>
    </w:p>
    <w:p w:rsidR="00D8792F" w:rsidRPr="00065D00" w:rsidRDefault="005E5D75">
      <w:pPr>
        <w:rPr>
          <w:sz w:val="15"/>
          <w:szCs w:val="15"/>
        </w:rPr>
      </w:pPr>
      <w:r w:rsidRPr="005E5D75">
        <w:rPr>
          <w:rFonts w:hint="eastAsia"/>
          <w:sz w:val="15"/>
          <w:szCs w:val="15"/>
        </w:rPr>
        <w:t>异常处理机制能让程序在异常发生时，按照代码的预先设定的异常处理逻辑，针对性地处理异常，让程序尽最大可能恢复正常并继续执行，且保持代码的清晰。</w:t>
      </w:r>
    </w:p>
    <w:p w:rsidR="00065D00" w:rsidRDefault="005E5D75">
      <w:pPr>
        <w:rPr>
          <w:sz w:val="15"/>
          <w:szCs w:val="15"/>
        </w:rPr>
      </w:pPr>
      <w:r w:rsidRPr="005E5D75">
        <w:rPr>
          <w:rFonts w:hint="eastAsia"/>
          <w:sz w:val="15"/>
          <w:szCs w:val="15"/>
        </w:rPr>
        <w:t>Java</w:t>
      </w:r>
      <w:r w:rsidRPr="005E5D75">
        <w:rPr>
          <w:rFonts w:hint="eastAsia"/>
          <w:sz w:val="15"/>
          <w:szCs w:val="15"/>
        </w:rPr>
        <w:t>程序中产生了异常，就会用一个对应类型的异常对象来封装异常，</w:t>
      </w:r>
      <w:r w:rsidRPr="005E5D75">
        <w:rPr>
          <w:rFonts w:hint="eastAsia"/>
          <w:sz w:val="15"/>
          <w:szCs w:val="15"/>
        </w:rPr>
        <w:t>JRE</w:t>
      </w:r>
      <w:r w:rsidRPr="005E5D75">
        <w:rPr>
          <w:rFonts w:hint="eastAsia"/>
          <w:sz w:val="15"/>
          <w:szCs w:val="15"/>
        </w:rPr>
        <w:t>就会试图寻找异常处理程序来处理异常。</w:t>
      </w:r>
    </w:p>
    <w:p w:rsidR="00065D00" w:rsidRDefault="005E5D75">
      <w:pPr>
        <w:rPr>
          <w:sz w:val="15"/>
          <w:szCs w:val="15"/>
        </w:rPr>
      </w:pPr>
      <w:r>
        <w:rPr>
          <w:noProof/>
        </w:rPr>
        <w:drawing>
          <wp:inline distT="0" distB="0" distL="0" distR="0" wp14:anchorId="2D1C1A53" wp14:editId="00F44A84">
            <wp:extent cx="3596640" cy="229412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5800" cy="2299968"/>
                    </a:xfrm>
                    <a:prstGeom prst="rect">
                      <a:avLst/>
                    </a:prstGeom>
                  </pic:spPr>
                </pic:pic>
              </a:graphicData>
            </a:graphic>
          </wp:inline>
        </w:drawing>
      </w:r>
    </w:p>
    <w:p w:rsidR="005E5D75" w:rsidRDefault="005E5D75">
      <w:pPr>
        <w:rPr>
          <w:sz w:val="15"/>
          <w:szCs w:val="15"/>
        </w:rPr>
      </w:pPr>
      <w:r>
        <w:rPr>
          <w:sz w:val="15"/>
          <w:szCs w:val="15"/>
        </w:rPr>
        <w:t>Error</w:t>
      </w:r>
      <w:r>
        <w:rPr>
          <w:sz w:val="15"/>
          <w:szCs w:val="15"/>
        </w:rPr>
        <w:t>类的异常代表</w:t>
      </w:r>
      <w:r>
        <w:rPr>
          <w:sz w:val="15"/>
          <w:szCs w:val="15"/>
        </w:rPr>
        <w:t>JVM</w:t>
      </w:r>
      <w:r>
        <w:rPr>
          <w:sz w:val="15"/>
          <w:szCs w:val="15"/>
        </w:rPr>
        <w:t>本身异常</w:t>
      </w:r>
      <w:r>
        <w:rPr>
          <w:rFonts w:hint="eastAsia"/>
          <w:sz w:val="15"/>
          <w:szCs w:val="15"/>
        </w:rPr>
        <w:t>(</w:t>
      </w:r>
      <w:r>
        <w:rPr>
          <w:rFonts w:hint="eastAsia"/>
          <w:sz w:val="15"/>
          <w:szCs w:val="15"/>
        </w:rPr>
        <w:t>内存溢出等</w:t>
      </w:r>
      <w:r>
        <w:rPr>
          <w:rFonts w:hint="eastAsia"/>
          <w:sz w:val="15"/>
          <w:szCs w:val="15"/>
        </w:rPr>
        <w:t>)</w:t>
      </w:r>
      <w:r>
        <w:rPr>
          <w:rFonts w:hint="eastAsia"/>
          <w:sz w:val="15"/>
          <w:szCs w:val="15"/>
        </w:rPr>
        <w:t>，错误不能被程序员通过代码处理，所以</w:t>
      </w:r>
      <w:r>
        <w:rPr>
          <w:rFonts w:hint="eastAsia"/>
          <w:sz w:val="15"/>
          <w:szCs w:val="15"/>
        </w:rPr>
        <w:t>Error</w:t>
      </w:r>
      <w:r>
        <w:rPr>
          <w:rFonts w:hint="eastAsia"/>
          <w:sz w:val="15"/>
          <w:szCs w:val="15"/>
        </w:rPr>
        <w:t>很少出现</w:t>
      </w:r>
    </w:p>
    <w:p w:rsidR="005E5D75" w:rsidRDefault="005E5D75">
      <w:pPr>
        <w:rPr>
          <w:sz w:val="15"/>
          <w:szCs w:val="15"/>
        </w:rPr>
      </w:pPr>
      <w:r>
        <w:rPr>
          <w:sz w:val="15"/>
          <w:szCs w:val="15"/>
        </w:rPr>
        <w:t>Exception</w:t>
      </w:r>
      <w:r>
        <w:rPr>
          <w:sz w:val="15"/>
          <w:szCs w:val="15"/>
        </w:rPr>
        <w:t>代表程序在运行期间发生</w:t>
      </w:r>
      <w:r>
        <w:rPr>
          <w:rFonts w:hint="eastAsia"/>
          <w:sz w:val="15"/>
          <w:szCs w:val="15"/>
        </w:rPr>
        <w:t>了不期望发生的事件，可以通过</w:t>
      </w:r>
      <w:r>
        <w:rPr>
          <w:rFonts w:hint="eastAsia"/>
          <w:sz w:val="15"/>
          <w:szCs w:val="15"/>
        </w:rPr>
        <w:t>java</w:t>
      </w:r>
      <w:r>
        <w:rPr>
          <w:rFonts w:hint="eastAsia"/>
          <w:sz w:val="15"/>
          <w:szCs w:val="15"/>
        </w:rPr>
        <w:t>异常处理机制处理</w:t>
      </w:r>
    </w:p>
    <w:p w:rsidR="005E5D75" w:rsidRDefault="005E5D75">
      <w:pPr>
        <w:rPr>
          <w:sz w:val="15"/>
          <w:szCs w:val="15"/>
        </w:rPr>
      </w:pPr>
      <w:r>
        <w:rPr>
          <w:sz w:val="15"/>
          <w:szCs w:val="15"/>
        </w:rPr>
        <w:t>异常分为检查异常和非检查异常</w:t>
      </w:r>
    </w:p>
    <w:p w:rsidR="005E5D75" w:rsidRDefault="005E5D75">
      <w:pPr>
        <w:rPr>
          <w:sz w:val="15"/>
          <w:szCs w:val="15"/>
        </w:rPr>
      </w:pPr>
      <w:r>
        <w:rPr>
          <w:sz w:val="15"/>
          <w:szCs w:val="15"/>
        </w:rPr>
        <w:t>非检查异常</w:t>
      </w:r>
      <w:r>
        <w:rPr>
          <w:rFonts w:hint="eastAsia"/>
          <w:sz w:val="15"/>
          <w:szCs w:val="15"/>
        </w:rPr>
        <w:t>：</w:t>
      </w:r>
      <w:r>
        <w:rPr>
          <w:sz w:val="15"/>
          <w:szCs w:val="15"/>
        </w:rPr>
        <w:t>Error</w:t>
      </w:r>
      <w:r>
        <w:rPr>
          <w:sz w:val="15"/>
          <w:szCs w:val="15"/>
        </w:rPr>
        <w:t>和</w:t>
      </w:r>
      <w:r>
        <w:rPr>
          <w:sz w:val="15"/>
          <w:szCs w:val="15"/>
        </w:rPr>
        <w:t>RuntimeException</w:t>
      </w:r>
      <w:r>
        <w:rPr>
          <w:sz w:val="15"/>
          <w:szCs w:val="15"/>
        </w:rPr>
        <w:t>属于非检查异常</w:t>
      </w:r>
      <w:r>
        <w:rPr>
          <w:rFonts w:hint="eastAsia"/>
          <w:sz w:val="15"/>
          <w:szCs w:val="15"/>
        </w:rPr>
        <w:t>，</w:t>
      </w:r>
      <w:r>
        <w:rPr>
          <w:sz w:val="15"/>
          <w:szCs w:val="15"/>
        </w:rPr>
        <w:t>javac</w:t>
      </w:r>
      <w:r>
        <w:rPr>
          <w:sz w:val="15"/>
          <w:szCs w:val="15"/>
        </w:rPr>
        <w:t>在编译程序的时候不会提示出现异常</w:t>
      </w:r>
      <w:r>
        <w:rPr>
          <w:rFonts w:hint="eastAsia"/>
          <w:sz w:val="15"/>
          <w:szCs w:val="15"/>
        </w:rPr>
        <w:t>，</w:t>
      </w:r>
      <w:r>
        <w:rPr>
          <w:sz w:val="15"/>
          <w:szCs w:val="15"/>
        </w:rPr>
        <w:t>不会要求程序捕获异常</w:t>
      </w:r>
      <w:r>
        <w:rPr>
          <w:rFonts w:hint="eastAsia"/>
          <w:sz w:val="15"/>
          <w:szCs w:val="15"/>
        </w:rPr>
        <w:t>，</w:t>
      </w:r>
      <w:r>
        <w:rPr>
          <w:sz w:val="15"/>
          <w:szCs w:val="15"/>
        </w:rPr>
        <w:t>比如数组的下标越界</w:t>
      </w:r>
      <w:r>
        <w:rPr>
          <w:rFonts w:hint="eastAsia"/>
          <w:sz w:val="15"/>
          <w:szCs w:val="15"/>
        </w:rPr>
        <w:t>，</w:t>
      </w:r>
      <w:r>
        <w:rPr>
          <w:sz w:val="15"/>
          <w:szCs w:val="15"/>
        </w:rPr>
        <w:t>在编译的时候</w:t>
      </w:r>
      <w:r>
        <w:rPr>
          <w:rFonts w:hint="eastAsia"/>
          <w:sz w:val="15"/>
          <w:szCs w:val="15"/>
        </w:rPr>
        <w:t>，</w:t>
      </w:r>
      <w:r>
        <w:rPr>
          <w:sz w:val="15"/>
          <w:szCs w:val="15"/>
        </w:rPr>
        <w:t>不会检查是否越界</w:t>
      </w:r>
      <w:r>
        <w:rPr>
          <w:rFonts w:hint="eastAsia"/>
          <w:sz w:val="15"/>
          <w:szCs w:val="15"/>
        </w:rPr>
        <w:t>，</w:t>
      </w:r>
      <w:r>
        <w:rPr>
          <w:sz w:val="15"/>
          <w:szCs w:val="15"/>
        </w:rPr>
        <w:t>也不会要求程序捕获异常</w:t>
      </w:r>
      <w:r w:rsidR="0066437D">
        <w:rPr>
          <w:rFonts w:hint="eastAsia"/>
          <w:sz w:val="15"/>
          <w:szCs w:val="15"/>
        </w:rPr>
        <w:t>(</w:t>
      </w:r>
      <w:r w:rsidR="0066437D">
        <w:rPr>
          <w:rFonts w:hint="eastAsia"/>
          <w:sz w:val="15"/>
          <w:szCs w:val="15"/>
        </w:rPr>
        <w:t>运行是异常</w:t>
      </w:r>
      <w:r w:rsidR="0066437D">
        <w:rPr>
          <w:rFonts w:hint="eastAsia"/>
          <w:sz w:val="15"/>
          <w:szCs w:val="15"/>
        </w:rPr>
        <w:t>)</w:t>
      </w:r>
    </w:p>
    <w:p w:rsidR="005E5D75" w:rsidRDefault="005E5D75">
      <w:pPr>
        <w:rPr>
          <w:sz w:val="15"/>
          <w:szCs w:val="15"/>
        </w:rPr>
      </w:pPr>
      <w:r>
        <w:rPr>
          <w:sz w:val="15"/>
          <w:szCs w:val="15"/>
        </w:rPr>
        <w:t>检查异常</w:t>
      </w:r>
      <w:r>
        <w:rPr>
          <w:rFonts w:hint="eastAsia"/>
          <w:sz w:val="15"/>
          <w:szCs w:val="15"/>
        </w:rPr>
        <w:t>：</w:t>
      </w:r>
      <w:r>
        <w:rPr>
          <w:sz w:val="15"/>
          <w:szCs w:val="15"/>
        </w:rPr>
        <w:t>除</w:t>
      </w:r>
      <w:r>
        <w:rPr>
          <w:sz w:val="15"/>
          <w:szCs w:val="15"/>
        </w:rPr>
        <w:t>Error</w:t>
      </w:r>
      <w:r>
        <w:rPr>
          <w:sz w:val="15"/>
          <w:szCs w:val="15"/>
        </w:rPr>
        <w:t>和</w:t>
      </w:r>
      <w:r>
        <w:rPr>
          <w:sz w:val="15"/>
          <w:szCs w:val="15"/>
        </w:rPr>
        <w:t>RuntimeException</w:t>
      </w:r>
      <w:r>
        <w:rPr>
          <w:sz w:val="15"/>
          <w:szCs w:val="15"/>
        </w:rPr>
        <w:t>之外的异常</w:t>
      </w:r>
      <w:r>
        <w:rPr>
          <w:rFonts w:hint="eastAsia"/>
          <w:sz w:val="15"/>
          <w:szCs w:val="15"/>
        </w:rPr>
        <w:t>，</w:t>
      </w:r>
      <w:r>
        <w:rPr>
          <w:sz w:val="15"/>
          <w:szCs w:val="15"/>
        </w:rPr>
        <w:t>javac</w:t>
      </w:r>
      <w:r w:rsidR="00DA15D3">
        <w:rPr>
          <w:sz w:val="15"/>
          <w:szCs w:val="15"/>
        </w:rPr>
        <w:t>在编译的时候</w:t>
      </w:r>
      <w:r>
        <w:rPr>
          <w:sz w:val="15"/>
          <w:szCs w:val="15"/>
        </w:rPr>
        <w:t>要求程序捕获异常</w:t>
      </w:r>
      <w:r>
        <w:rPr>
          <w:rFonts w:hint="eastAsia"/>
          <w:sz w:val="15"/>
          <w:szCs w:val="15"/>
        </w:rPr>
        <w:t>(try</w:t>
      </w:r>
      <w:r>
        <w:rPr>
          <w:sz w:val="15"/>
          <w:szCs w:val="15"/>
        </w:rPr>
        <w:t xml:space="preserve"> catch</w:t>
      </w:r>
      <w:r w:rsidR="00DA15D3">
        <w:rPr>
          <w:sz w:val="15"/>
          <w:szCs w:val="15"/>
        </w:rPr>
        <w:t>/throws</w:t>
      </w:r>
      <w:r>
        <w:rPr>
          <w:rFonts w:hint="eastAsia"/>
          <w:sz w:val="15"/>
          <w:szCs w:val="15"/>
        </w:rPr>
        <w:t>)</w:t>
      </w:r>
      <w:r w:rsidR="00DA15D3">
        <w:rPr>
          <w:rFonts w:hint="eastAsia"/>
          <w:sz w:val="15"/>
          <w:szCs w:val="15"/>
        </w:rPr>
        <w:t>，程序可能被运行在各种未知的情况下，而程序员无法干预用户如何使用程序，因此需要提前捕获异常</w:t>
      </w:r>
      <w:r w:rsidR="00E542E7">
        <w:rPr>
          <w:rFonts w:hint="eastAsia"/>
          <w:sz w:val="15"/>
          <w:szCs w:val="15"/>
        </w:rPr>
        <w:t>，比如程序在通过</w:t>
      </w:r>
      <w:r w:rsidR="00E542E7">
        <w:rPr>
          <w:rFonts w:hint="eastAsia"/>
          <w:sz w:val="15"/>
          <w:szCs w:val="15"/>
        </w:rPr>
        <w:t>IO</w:t>
      </w:r>
      <w:r w:rsidR="00E542E7">
        <w:rPr>
          <w:rFonts w:hint="eastAsia"/>
          <w:sz w:val="15"/>
          <w:szCs w:val="15"/>
        </w:rPr>
        <w:t>流读取用户输入的路径时，可能输入的路径不正确，因此需要对读取路径进行捕获异常</w:t>
      </w:r>
      <w:r w:rsidR="00E542E7">
        <w:rPr>
          <w:rFonts w:hint="eastAsia"/>
          <w:sz w:val="15"/>
          <w:szCs w:val="15"/>
        </w:rPr>
        <w:t>(IOException)</w:t>
      </w:r>
    </w:p>
    <w:p w:rsidR="00DB5A1E" w:rsidRDefault="00DB5A1E">
      <w:pPr>
        <w:rPr>
          <w:sz w:val="15"/>
          <w:szCs w:val="15"/>
        </w:rPr>
      </w:pPr>
      <w:r>
        <w:rPr>
          <w:noProof/>
        </w:rPr>
        <w:drawing>
          <wp:inline distT="0" distB="0" distL="0" distR="0" wp14:anchorId="156CDC7F" wp14:editId="00D63DC3">
            <wp:extent cx="4373880" cy="927793"/>
            <wp:effectExtent l="0" t="0" r="762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3286" cy="938273"/>
                    </a:xfrm>
                    <a:prstGeom prst="rect">
                      <a:avLst/>
                    </a:prstGeom>
                  </pic:spPr>
                </pic:pic>
              </a:graphicData>
            </a:graphic>
          </wp:inline>
        </w:drawing>
      </w:r>
    </w:p>
    <w:p w:rsidR="0006035D" w:rsidRDefault="0006035D">
      <w:pPr>
        <w:rPr>
          <w:sz w:val="15"/>
          <w:szCs w:val="15"/>
        </w:rPr>
      </w:pPr>
      <w:r>
        <w:rPr>
          <w:sz w:val="15"/>
          <w:szCs w:val="15"/>
        </w:rPr>
        <w:t>检查异常和非检查异常的区别在于非检查异常可以通过程序员尽可能的降低出错的几率</w:t>
      </w:r>
      <w:r>
        <w:rPr>
          <w:rFonts w:hint="eastAsia"/>
          <w:sz w:val="15"/>
          <w:szCs w:val="15"/>
        </w:rPr>
        <w:t>(</w:t>
      </w:r>
      <w:r>
        <w:rPr>
          <w:rFonts w:hint="eastAsia"/>
          <w:sz w:val="15"/>
          <w:szCs w:val="15"/>
        </w:rPr>
        <w:t>如数组下标越界</w:t>
      </w:r>
      <w:r>
        <w:rPr>
          <w:rFonts w:hint="eastAsia"/>
          <w:sz w:val="15"/>
          <w:szCs w:val="15"/>
        </w:rPr>
        <w:t>)</w:t>
      </w:r>
      <w:r>
        <w:rPr>
          <w:rFonts w:hint="eastAsia"/>
          <w:sz w:val="15"/>
          <w:szCs w:val="15"/>
        </w:rPr>
        <w:t>，而检查异常出现错误的几率很大，且程序员不能很好的控制</w:t>
      </w:r>
    </w:p>
    <w:p w:rsidR="0006035D" w:rsidRDefault="0006035D">
      <w:pPr>
        <w:rPr>
          <w:sz w:val="15"/>
          <w:szCs w:val="15"/>
        </w:rPr>
      </w:pPr>
    </w:p>
    <w:p w:rsidR="00065D00" w:rsidRDefault="007B6A5D">
      <w:pPr>
        <w:rPr>
          <w:sz w:val="15"/>
          <w:szCs w:val="15"/>
        </w:rPr>
      </w:pPr>
      <w:r w:rsidRPr="007B6A5D">
        <w:rPr>
          <w:rFonts w:hint="eastAsia"/>
          <w:sz w:val="15"/>
          <w:szCs w:val="15"/>
        </w:rPr>
        <w:t>异常是在执行某个函数时引发的，而函数又是层级调用，形成调用栈的，因为，只要一个函数发生了异常，</w:t>
      </w:r>
      <w:r>
        <w:rPr>
          <w:rFonts w:hint="eastAsia"/>
          <w:sz w:val="15"/>
          <w:szCs w:val="15"/>
        </w:rPr>
        <w:t>那么调用此异常的函数都会被异常影响，这些被影响的函数以异常信息输出，就形成了异常追踪栈</w:t>
      </w:r>
    </w:p>
    <w:p w:rsidR="007B6A5D" w:rsidRDefault="007B6A5D">
      <w:pPr>
        <w:rPr>
          <w:sz w:val="15"/>
          <w:szCs w:val="15"/>
        </w:rPr>
      </w:pPr>
      <w:r>
        <w:rPr>
          <w:noProof/>
        </w:rPr>
        <w:lastRenderedPageBreak/>
        <w:drawing>
          <wp:inline distT="0" distB="0" distL="0" distR="0" wp14:anchorId="49E60587" wp14:editId="6E2017BE">
            <wp:extent cx="5274310" cy="14573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57325"/>
                    </a:xfrm>
                    <a:prstGeom prst="rect">
                      <a:avLst/>
                    </a:prstGeom>
                  </pic:spPr>
                </pic:pic>
              </a:graphicData>
            </a:graphic>
          </wp:inline>
        </w:drawing>
      </w:r>
    </w:p>
    <w:p w:rsidR="003B7034" w:rsidRDefault="003B7034">
      <w:pPr>
        <w:rPr>
          <w:sz w:val="15"/>
          <w:szCs w:val="15"/>
        </w:rPr>
      </w:pPr>
    </w:p>
    <w:p w:rsidR="003B7034" w:rsidRDefault="003B7034">
      <w:pPr>
        <w:rPr>
          <w:sz w:val="15"/>
          <w:szCs w:val="15"/>
        </w:rPr>
      </w:pPr>
    </w:p>
    <w:p w:rsidR="003B7034" w:rsidRDefault="003B7034">
      <w:pPr>
        <w:rPr>
          <w:sz w:val="15"/>
          <w:szCs w:val="15"/>
        </w:rPr>
      </w:pPr>
    </w:p>
    <w:p w:rsidR="003B7034" w:rsidRDefault="003B7034">
      <w:pPr>
        <w:rPr>
          <w:sz w:val="15"/>
          <w:szCs w:val="15"/>
        </w:rPr>
      </w:pPr>
      <w:r>
        <w:rPr>
          <w:noProof/>
        </w:rPr>
        <w:drawing>
          <wp:inline distT="0" distB="0" distL="0" distR="0" wp14:anchorId="75EE2F86" wp14:editId="616DB46F">
            <wp:extent cx="2991861" cy="7416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128" cy="748440"/>
                    </a:xfrm>
                    <a:prstGeom prst="rect">
                      <a:avLst/>
                    </a:prstGeom>
                  </pic:spPr>
                </pic:pic>
              </a:graphicData>
            </a:graphic>
          </wp:inline>
        </w:drawing>
      </w:r>
    </w:p>
    <w:p w:rsidR="003B7034" w:rsidRDefault="003B7034">
      <w:pPr>
        <w:rPr>
          <w:sz w:val="15"/>
          <w:szCs w:val="15"/>
        </w:rPr>
      </w:pPr>
      <w:r>
        <w:rPr>
          <w:noProof/>
        </w:rPr>
        <w:drawing>
          <wp:inline distT="0" distB="0" distL="0" distR="0" wp14:anchorId="2AF3A7A6" wp14:editId="2D422153">
            <wp:extent cx="5274310" cy="4667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66725"/>
                    </a:xfrm>
                    <a:prstGeom prst="rect">
                      <a:avLst/>
                    </a:prstGeom>
                  </pic:spPr>
                </pic:pic>
              </a:graphicData>
            </a:graphic>
          </wp:inline>
        </w:drawing>
      </w:r>
    </w:p>
    <w:p w:rsidR="00065D00" w:rsidRPr="00065D00" w:rsidRDefault="007B6A5D">
      <w:pPr>
        <w:rPr>
          <w:sz w:val="15"/>
          <w:szCs w:val="15"/>
        </w:rPr>
      </w:pPr>
      <w:r>
        <w:rPr>
          <w:sz w:val="15"/>
          <w:szCs w:val="15"/>
        </w:rPr>
        <w:t>By/zero</w:t>
      </w:r>
      <w:r>
        <w:rPr>
          <w:sz w:val="15"/>
          <w:szCs w:val="15"/>
        </w:rPr>
        <w:t>属于非检查异常</w:t>
      </w:r>
      <w:r>
        <w:rPr>
          <w:rFonts w:hint="eastAsia"/>
          <w:sz w:val="15"/>
          <w:szCs w:val="15"/>
        </w:rPr>
        <w:t>，</w:t>
      </w:r>
      <w:r>
        <w:rPr>
          <w:sz w:val="15"/>
          <w:szCs w:val="15"/>
        </w:rPr>
        <w:t>程序员</w:t>
      </w:r>
      <w:r w:rsidR="003B7034">
        <w:rPr>
          <w:sz w:val="15"/>
          <w:szCs w:val="15"/>
        </w:rPr>
        <w:t>在未捕获异常时</w:t>
      </w:r>
      <w:r w:rsidR="003B7034">
        <w:rPr>
          <w:rFonts w:hint="eastAsia"/>
          <w:sz w:val="15"/>
          <w:szCs w:val="15"/>
        </w:rPr>
        <w:t>，</w:t>
      </w:r>
      <w:r w:rsidR="003B7034">
        <w:rPr>
          <w:sz w:val="15"/>
          <w:szCs w:val="15"/>
        </w:rPr>
        <w:t>异常最终会抛给</w:t>
      </w:r>
      <w:r w:rsidR="003B7034">
        <w:rPr>
          <w:sz w:val="15"/>
          <w:szCs w:val="15"/>
        </w:rPr>
        <w:t>JRE</w:t>
      </w:r>
    </w:p>
    <w:p w:rsidR="00065D00" w:rsidRDefault="003B7034">
      <w:pPr>
        <w:rPr>
          <w:sz w:val="15"/>
          <w:szCs w:val="15"/>
        </w:rPr>
      </w:pPr>
      <w:r>
        <w:rPr>
          <w:noProof/>
        </w:rPr>
        <w:drawing>
          <wp:inline distT="0" distB="0" distL="0" distR="0" wp14:anchorId="4220A055" wp14:editId="368033FC">
            <wp:extent cx="3088640" cy="117980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798" cy="1188269"/>
                    </a:xfrm>
                    <a:prstGeom prst="rect">
                      <a:avLst/>
                    </a:prstGeom>
                  </pic:spPr>
                </pic:pic>
              </a:graphicData>
            </a:graphic>
          </wp:inline>
        </w:drawing>
      </w:r>
      <w:r>
        <w:rPr>
          <w:noProof/>
        </w:rPr>
        <w:drawing>
          <wp:inline distT="0" distB="0" distL="0" distR="0" wp14:anchorId="6289CC4C" wp14:editId="5DA715D5">
            <wp:extent cx="2026920" cy="4017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67" cy="405725"/>
                    </a:xfrm>
                    <a:prstGeom prst="rect">
                      <a:avLst/>
                    </a:prstGeom>
                  </pic:spPr>
                </pic:pic>
              </a:graphicData>
            </a:graphic>
          </wp:inline>
        </w:drawing>
      </w:r>
    </w:p>
    <w:p w:rsidR="00FC2CDC" w:rsidRDefault="003B7034">
      <w:pPr>
        <w:rPr>
          <w:sz w:val="15"/>
          <w:szCs w:val="15"/>
        </w:rPr>
      </w:pPr>
      <w:r>
        <w:rPr>
          <w:sz w:val="15"/>
          <w:szCs w:val="15"/>
        </w:rPr>
        <w:t>程序员也可以手动为非检查异常添加异常捕获</w:t>
      </w:r>
      <w:r>
        <w:rPr>
          <w:rFonts w:hint="eastAsia"/>
          <w:sz w:val="15"/>
          <w:szCs w:val="15"/>
        </w:rPr>
        <w:t>，</w:t>
      </w:r>
      <w:r>
        <w:rPr>
          <w:sz w:val="15"/>
          <w:szCs w:val="15"/>
        </w:rPr>
        <w:t>这里只是捕获到异常</w:t>
      </w:r>
      <w:r>
        <w:rPr>
          <w:rFonts w:hint="eastAsia"/>
          <w:sz w:val="15"/>
          <w:szCs w:val="15"/>
        </w:rPr>
        <w:t>，</w:t>
      </w:r>
      <w:r>
        <w:rPr>
          <w:sz w:val="15"/>
          <w:szCs w:val="15"/>
        </w:rPr>
        <w:t>但是并未处理异常</w:t>
      </w:r>
    </w:p>
    <w:p w:rsidR="00E8632B" w:rsidRDefault="00E8632B">
      <w:pPr>
        <w:rPr>
          <w:sz w:val="15"/>
          <w:szCs w:val="15"/>
        </w:rPr>
      </w:pPr>
      <w:r>
        <w:rPr>
          <w:rFonts w:hint="eastAsia"/>
          <w:sz w:val="15"/>
          <w:szCs w:val="15"/>
        </w:rPr>
        <w:t>e.printStackTrace</w:t>
      </w:r>
      <w:r>
        <w:rPr>
          <w:rFonts w:hint="eastAsia"/>
          <w:sz w:val="15"/>
          <w:szCs w:val="15"/>
        </w:rPr>
        <w:t>表示是否在栈中打印异常</w:t>
      </w:r>
    </w:p>
    <w:p w:rsidR="00FE5F0D" w:rsidRPr="004A2F70" w:rsidRDefault="00FE5F0D">
      <w:pPr>
        <w:rPr>
          <w:color w:val="FF0000"/>
          <w:sz w:val="15"/>
          <w:szCs w:val="15"/>
        </w:rPr>
      </w:pPr>
      <w:r w:rsidRPr="004A2F70">
        <w:rPr>
          <w:color w:val="FF0000"/>
          <w:sz w:val="15"/>
          <w:szCs w:val="15"/>
        </w:rPr>
        <w:t>程序捕获到异常后</w:t>
      </w:r>
      <w:r w:rsidRPr="004A2F70">
        <w:rPr>
          <w:rFonts w:hint="eastAsia"/>
          <w:color w:val="FF0000"/>
          <w:sz w:val="15"/>
          <w:szCs w:val="15"/>
        </w:rPr>
        <w:t>，</w:t>
      </w:r>
      <w:r w:rsidRPr="004A2F70">
        <w:rPr>
          <w:color w:val="FF0000"/>
          <w:sz w:val="15"/>
          <w:szCs w:val="15"/>
        </w:rPr>
        <w:t>可以终止程序的运行</w:t>
      </w:r>
      <w:r w:rsidRPr="004A2F70">
        <w:rPr>
          <w:rFonts w:hint="eastAsia"/>
          <w:color w:val="FF0000"/>
          <w:sz w:val="15"/>
          <w:szCs w:val="15"/>
        </w:rPr>
        <w:t>，</w:t>
      </w:r>
      <w:r w:rsidRPr="004A2F70">
        <w:rPr>
          <w:color w:val="FF0000"/>
          <w:sz w:val="15"/>
          <w:szCs w:val="15"/>
        </w:rPr>
        <w:t>也可以继续运行</w:t>
      </w:r>
      <w:r w:rsidRPr="004A2F70">
        <w:rPr>
          <w:rFonts w:hint="eastAsia"/>
          <w:color w:val="FF0000"/>
          <w:sz w:val="15"/>
          <w:szCs w:val="15"/>
        </w:rPr>
        <w:t>，</w:t>
      </w:r>
      <w:r w:rsidRPr="004A2F70">
        <w:rPr>
          <w:color w:val="FF0000"/>
          <w:sz w:val="15"/>
          <w:szCs w:val="15"/>
        </w:rPr>
        <w:t>不管此异常</w:t>
      </w:r>
    </w:p>
    <w:p w:rsidR="00FC2CDC" w:rsidRDefault="00FC2CDC">
      <w:pPr>
        <w:widowControl/>
        <w:jc w:val="left"/>
        <w:rPr>
          <w:sz w:val="15"/>
          <w:szCs w:val="15"/>
        </w:rPr>
      </w:pPr>
    </w:p>
    <w:p w:rsidR="00DB5A1E" w:rsidRDefault="00DB5A1E">
      <w:pPr>
        <w:rPr>
          <w:sz w:val="15"/>
          <w:szCs w:val="15"/>
        </w:rPr>
      </w:pPr>
      <w:r>
        <w:rPr>
          <w:rFonts w:hint="eastAsia"/>
          <w:sz w:val="15"/>
          <w:szCs w:val="15"/>
        </w:rPr>
        <w:t>异常的处理方式：</w:t>
      </w:r>
      <w:r>
        <w:rPr>
          <w:sz w:val="15"/>
          <w:szCs w:val="15"/>
        </w:rPr>
        <w:t>try..catch..finally</w:t>
      </w:r>
      <w:r>
        <w:rPr>
          <w:rFonts w:hint="eastAsia"/>
          <w:sz w:val="15"/>
          <w:szCs w:val="15"/>
        </w:rPr>
        <w:t>和</w:t>
      </w:r>
      <w:r>
        <w:rPr>
          <w:rFonts w:hint="eastAsia"/>
          <w:sz w:val="15"/>
          <w:szCs w:val="15"/>
        </w:rPr>
        <w:t>throws</w:t>
      </w:r>
    </w:p>
    <w:p w:rsidR="00DB5A1E" w:rsidRDefault="00DB5A1E">
      <w:pPr>
        <w:rPr>
          <w:sz w:val="15"/>
          <w:szCs w:val="15"/>
        </w:rPr>
      </w:pPr>
      <w:r>
        <w:rPr>
          <w:sz w:val="15"/>
          <w:szCs w:val="15"/>
        </w:rPr>
        <w:t>try{</w:t>
      </w:r>
    </w:p>
    <w:p w:rsidR="00DB5A1E" w:rsidRDefault="00DB5A1E">
      <w:pPr>
        <w:rPr>
          <w:sz w:val="15"/>
          <w:szCs w:val="15"/>
        </w:rPr>
      </w:pPr>
      <w:r>
        <w:rPr>
          <w:sz w:val="15"/>
          <w:szCs w:val="15"/>
        </w:rPr>
        <w:t xml:space="preserve">   </w:t>
      </w:r>
      <w:r>
        <w:rPr>
          <w:sz w:val="15"/>
          <w:szCs w:val="15"/>
        </w:rPr>
        <w:t>可能会出现异常的代码</w:t>
      </w:r>
    </w:p>
    <w:p w:rsidR="00DB5A1E" w:rsidRDefault="00DB5A1E">
      <w:pPr>
        <w:rPr>
          <w:sz w:val="15"/>
          <w:szCs w:val="15"/>
        </w:rPr>
      </w:pPr>
      <w:r>
        <w:rPr>
          <w:rFonts w:hint="eastAsia"/>
          <w:sz w:val="15"/>
          <w:szCs w:val="15"/>
        </w:rPr>
        <w:t xml:space="preserve">   </w:t>
      </w:r>
      <w:r>
        <w:rPr>
          <w:rFonts w:hint="eastAsia"/>
          <w:sz w:val="15"/>
          <w:szCs w:val="15"/>
        </w:rPr>
        <w:t>如果出现异常，则去匹配</w:t>
      </w:r>
      <w:r>
        <w:rPr>
          <w:rFonts w:hint="eastAsia"/>
          <w:sz w:val="15"/>
          <w:szCs w:val="15"/>
        </w:rPr>
        <w:t>catch</w:t>
      </w:r>
      <w:r>
        <w:rPr>
          <w:rFonts w:hint="eastAsia"/>
          <w:sz w:val="15"/>
          <w:szCs w:val="15"/>
        </w:rPr>
        <w:t>块中的异常</w:t>
      </w:r>
    </w:p>
    <w:p w:rsidR="00DB5A1E" w:rsidRDefault="00DB5A1E">
      <w:pPr>
        <w:rPr>
          <w:sz w:val="15"/>
          <w:szCs w:val="15"/>
        </w:rPr>
      </w:pPr>
      <w:r>
        <w:rPr>
          <w:rFonts w:hint="eastAsia"/>
          <w:sz w:val="15"/>
          <w:szCs w:val="15"/>
        </w:rPr>
        <w:t>}</w:t>
      </w:r>
      <w:r>
        <w:rPr>
          <w:sz w:val="15"/>
          <w:szCs w:val="15"/>
        </w:rPr>
        <w:t xml:space="preserve"> catch </w:t>
      </w:r>
      <w:r>
        <w:rPr>
          <w:rFonts w:hint="eastAsia"/>
          <w:sz w:val="15"/>
          <w:szCs w:val="15"/>
        </w:rPr>
        <w:t>(SQL</w:t>
      </w:r>
      <w:r>
        <w:rPr>
          <w:sz w:val="15"/>
          <w:szCs w:val="15"/>
        </w:rPr>
        <w:t>Exception e</w:t>
      </w:r>
      <w:r>
        <w:rPr>
          <w:rFonts w:hint="eastAsia"/>
          <w:sz w:val="15"/>
          <w:szCs w:val="15"/>
        </w:rPr>
        <w:t>){</w:t>
      </w:r>
    </w:p>
    <w:p w:rsidR="00DB5A1E" w:rsidRDefault="00DB5A1E" w:rsidP="00DB5A1E">
      <w:pPr>
        <w:rPr>
          <w:sz w:val="15"/>
          <w:szCs w:val="15"/>
        </w:rPr>
      </w:pPr>
      <w:r>
        <w:rPr>
          <w:rFonts w:hint="eastAsia"/>
          <w:sz w:val="15"/>
          <w:szCs w:val="15"/>
        </w:rPr>
        <w:t xml:space="preserve">   </w:t>
      </w:r>
      <w:r>
        <w:rPr>
          <w:sz w:val="15"/>
          <w:szCs w:val="15"/>
        </w:rPr>
        <w:t>C</w:t>
      </w:r>
      <w:r>
        <w:rPr>
          <w:rFonts w:hint="eastAsia"/>
          <w:sz w:val="15"/>
          <w:szCs w:val="15"/>
        </w:rPr>
        <w:t>atch</w:t>
      </w:r>
      <w:r>
        <w:rPr>
          <w:rFonts w:hint="eastAsia"/>
          <w:sz w:val="15"/>
          <w:szCs w:val="15"/>
        </w:rPr>
        <w:t>语句块可以有多个，但是每个</w:t>
      </w:r>
      <w:r>
        <w:rPr>
          <w:rFonts w:hint="eastAsia"/>
          <w:sz w:val="15"/>
          <w:szCs w:val="15"/>
        </w:rPr>
        <w:t>catch</w:t>
      </w:r>
      <w:r>
        <w:rPr>
          <w:rFonts w:hint="eastAsia"/>
          <w:sz w:val="15"/>
          <w:szCs w:val="15"/>
        </w:rPr>
        <w:t>块只能处理一种特点的异常或其子类异常，只有当</w:t>
      </w:r>
      <w:r>
        <w:rPr>
          <w:rFonts w:hint="eastAsia"/>
          <w:sz w:val="15"/>
          <w:szCs w:val="15"/>
        </w:rPr>
        <w:t>try</w:t>
      </w:r>
      <w:r>
        <w:rPr>
          <w:rFonts w:hint="eastAsia"/>
          <w:sz w:val="15"/>
          <w:szCs w:val="15"/>
        </w:rPr>
        <w:t>语句块中发送</w:t>
      </w:r>
      <w:r>
        <w:rPr>
          <w:rFonts w:hint="eastAsia"/>
          <w:sz w:val="15"/>
          <w:szCs w:val="15"/>
        </w:rPr>
        <w:t>SQL</w:t>
      </w:r>
      <w:r>
        <w:rPr>
          <w:rFonts w:hint="eastAsia"/>
          <w:sz w:val="15"/>
          <w:szCs w:val="15"/>
        </w:rPr>
        <w:t>的异常时，</w:t>
      </w:r>
    </w:p>
    <w:p w:rsidR="00DB5A1E" w:rsidRDefault="00DB5A1E" w:rsidP="00DB5A1E">
      <w:pPr>
        <w:ind w:firstLineChars="100" w:firstLine="150"/>
        <w:rPr>
          <w:sz w:val="15"/>
          <w:szCs w:val="15"/>
        </w:rPr>
      </w:pPr>
      <w:r>
        <w:rPr>
          <w:rFonts w:hint="eastAsia"/>
          <w:sz w:val="15"/>
          <w:szCs w:val="15"/>
        </w:rPr>
        <w:t>才会执行当前</w:t>
      </w:r>
      <w:r>
        <w:rPr>
          <w:rFonts w:hint="eastAsia"/>
          <w:sz w:val="15"/>
          <w:szCs w:val="15"/>
        </w:rPr>
        <w:t>catch</w:t>
      </w:r>
      <w:r>
        <w:rPr>
          <w:rFonts w:hint="eastAsia"/>
          <w:sz w:val="15"/>
          <w:szCs w:val="15"/>
        </w:rPr>
        <w:t>语句块中的内容，否则到下一个</w:t>
      </w:r>
      <w:r>
        <w:rPr>
          <w:rFonts w:hint="eastAsia"/>
          <w:sz w:val="15"/>
          <w:szCs w:val="15"/>
        </w:rPr>
        <w:t>catch</w:t>
      </w:r>
      <w:r>
        <w:rPr>
          <w:rFonts w:hint="eastAsia"/>
          <w:sz w:val="15"/>
          <w:szCs w:val="15"/>
        </w:rPr>
        <w:t>语句块中判断</w:t>
      </w:r>
    </w:p>
    <w:p w:rsidR="00DB5A1E" w:rsidRDefault="00DB5A1E" w:rsidP="00DB5A1E">
      <w:pPr>
        <w:ind w:firstLineChars="100" w:firstLine="150"/>
        <w:rPr>
          <w:sz w:val="15"/>
          <w:szCs w:val="15"/>
        </w:rPr>
      </w:pPr>
      <w:r w:rsidRPr="00DB5A1E">
        <w:rPr>
          <w:sz w:val="15"/>
          <w:szCs w:val="15"/>
        </w:rPr>
        <w:t>e.printStackTrace()</w:t>
      </w:r>
      <w:r>
        <w:rPr>
          <w:rFonts w:hint="eastAsia"/>
          <w:sz w:val="15"/>
          <w:szCs w:val="15"/>
        </w:rPr>
        <w:t>：</w:t>
      </w:r>
      <w:r>
        <w:rPr>
          <w:sz w:val="15"/>
          <w:szCs w:val="15"/>
        </w:rPr>
        <w:t>表示</w:t>
      </w:r>
      <w:r w:rsidR="004E0E63">
        <w:rPr>
          <w:rFonts w:hint="eastAsia"/>
          <w:sz w:val="15"/>
          <w:szCs w:val="15"/>
        </w:rPr>
        <w:t>是否</w:t>
      </w:r>
      <w:r w:rsidR="004E0E63">
        <w:rPr>
          <w:sz w:val="15"/>
          <w:szCs w:val="15"/>
        </w:rPr>
        <w:t>打印异常信息</w:t>
      </w:r>
    </w:p>
    <w:p w:rsidR="00DB5A1E" w:rsidRDefault="00DB5A1E" w:rsidP="00DB5A1E">
      <w:pPr>
        <w:rPr>
          <w:sz w:val="15"/>
          <w:szCs w:val="15"/>
        </w:rPr>
      </w:pPr>
      <w:r>
        <w:rPr>
          <w:rFonts w:hint="eastAsia"/>
          <w:sz w:val="15"/>
          <w:szCs w:val="15"/>
        </w:rPr>
        <w:t>}</w:t>
      </w:r>
      <w:r>
        <w:rPr>
          <w:sz w:val="15"/>
          <w:szCs w:val="15"/>
        </w:rPr>
        <w:t xml:space="preserve"> catch (Exception e){</w:t>
      </w:r>
    </w:p>
    <w:p w:rsidR="00DB5A1E" w:rsidRDefault="00DB5A1E" w:rsidP="00DB5A1E">
      <w:pPr>
        <w:rPr>
          <w:sz w:val="15"/>
          <w:szCs w:val="15"/>
        </w:rPr>
      </w:pPr>
      <w:r>
        <w:rPr>
          <w:sz w:val="15"/>
          <w:szCs w:val="15"/>
        </w:rPr>
        <w:t xml:space="preserve">  //…..</w:t>
      </w:r>
    </w:p>
    <w:p w:rsidR="00DB5A1E" w:rsidRDefault="00DB5A1E" w:rsidP="00DB5A1E">
      <w:pPr>
        <w:rPr>
          <w:sz w:val="15"/>
          <w:szCs w:val="15"/>
        </w:rPr>
      </w:pPr>
      <w:r>
        <w:rPr>
          <w:sz w:val="15"/>
          <w:szCs w:val="15"/>
        </w:rPr>
        <w:t>}finally{</w:t>
      </w:r>
    </w:p>
    <w:p w:rsidR="00DB5A1E" w:rsidRDefault="00DB5A1E" w:rsidP="00DB5A1E">
      <w:pPr>
        <w:rPr>
          <w:sz w:val="15"/>
          <w:szCs w:val="15"/>
        </w:rPr>
      </w:pPr>
      <w:r>
        <w:rPr>
          <w:sz w:val="15"/>
          <w:szCs w:val="15"/>
        </w:rPr>
        <w:t>}</w:t>
      </w:r>
    </w:p>
    <w:p w:rsidR="00DB5A1E" w:rsidRDefault="00DB5A1E" w:rsidP="00DB5A1E">
      <w:pPr>
        <w:rPr>
          <w:sz w:val="15"/>
          <w:szCs w:val="15"/>
        </w:rPr>
      </w:pPr>
      <w:r>
        <w:rPr>
          <w:sz w:val="15"/>
          <w:szCs w:val="15"/>
        </w:rPr>
        <w:t>try..catch..finally</w:t>
      </w:r>
      <w:r>
        <w:rPr>
          <w:sz w:val="15"/>
          <w:szCs w:val="15"/>
        </w:rPr>
        <w:t>中的局部变量不能共享</w:t>
      </w:r>
    </w:p>
    <w:p w:rsidR="00E04B41" w:rsidRDefault="00E04B41" w:rsidP="00DB5A1E">
      <w:pPr>
        <w:rPr>
          <w:sz w:val="15"/>
          <w:szCs w:val="15"/>
        </w:rPr>
      </w:pPr>
      <w:r>
        <w:rPr>
          <w:sz w:val="15"/>
          <w:szCs w:val="15"/>
        </w:rPr>
        <w:t>每一个</w:t>
      </w:r>
      <w:r>
        <w:rPr>
          <w:sz w:val="15"/>
          <w:szCs w:val="15"/>
        </w:rPr>
        <w:t>catch</w:t>
      </w:r>
      <w:r>
        <w:rPr>
          <w:sz w:val="15"/>
          <w:szCs w:val="15"/>
        </w:rPr>
        <w:t>块只能处理一个异常</w:t>
      </w:r>
      <w:r>
        <w:rPr>
          <w:rFonts w:hint="eastAsia"/>
          <w:sz w:val="15"/>
          <w:szCs w:val="15"/>
        </w:rPr>
        <w:t>，</w:t>
      </w:r>
      <w:r>
        <w:rPr>
          <w:sz w:val="15"/>
          <w:szCs w:val="15"/>
        </w:rPr>
        <w:t>try</w:t>
      </w:r>
      <w:r>
        <w:rPr>
          <w:sz w:val="15"/>
          <w:szCs w:val="15"/>
        </w:rPr>
        <w:t>发生异常时</w:t>
      </w:r>
      <w:r>
        <w:rPr>
          <w:rFonts w:hint="eastAsia"/>
          <w:sz w:val="15"/>
          <w:szCs w:val="15"/>
        </w:rPr>
        <w:t>，</w:t>
      </w:r>
      <w:r>
        <w:rPr>
          <w:sz w:val="15"/>
          <w:szCs w:val="15"/>
        </w:rPr>
        <w:t>会顺序往下查询异常是否配置</w:t>
      </w:r>
    </w:p>
    <w:p w:rsidR="00E04B41" w:rsidRDefault="00E04B41" w:rsidP="00DB5A1E">
      <w:pPr>
        <w:rPr>
          <w:sz w:val="15"/>
          <w:szCs w:val="15"/>
        </w:rPr>
      </w:pPr>
      <w:r>
        <w:rPr>
          <w:sz w:val="15"/>
          <w:szCs w:val="15"/>
        </w:rPr>
        <w:t>异常发生后</w:t>
      </w:r>
      <w:r>
        <w:rPr>
          <w:rFonts w:hint="eastAsia"/>
          <w:sz w:val="15"/>
          <w:szCs w:val="15"/>
        </w:rPr>
        <w:t>，</w:t>
      </w:r>
      <w:r>
        <w:rPr>
          <w:sz w:val="15"/>
          <w:szCs w:val="15"/>
        </w:rPr>
        <w:t>异常后的代码都不会再执行</w:t>
      </w:r>
      <w:r>
        <w:rPr>
          <w:rFonts w:hint="eastAsia"/>
          <w:sz w:val="15"/>
          <w:szCs w:val="15"/>
        </w:rPr>
        <w:t>，</w:t>
      </w:r>
      <w:r>
        <w:rPr>
          <w:sz w:val="15"/>
          <w:szCs w:val="15"/>
        </w:rPr>
        <w:t>而去执行</w:t>
      </w:r>
      <w:r>
        <w:rPr>
          <w:sz w:val="15"/>
          <w:szCs w:val="15"/>
        </w:rPr>
        <w:t>catch</w:t>
      </w:r>
      <w:r>
        <w:rPr>
          <w:sz w:val="15"/>
          <w:szCs w:val="15"/>
        </w:rPr>
        <w:t>语句块中的内容</w:t>
      </w:r>
    </w:p>
    <w:p w:rsidR="00EE15CB" w:rsidRDefault="00EE15CB" w:rsidP="00DB5A1E">
      <w:pPr>
        <w:rPr>
          <w:sz w:val="15"/>
          <w:szCs w:val="15"/>
        </w:rPr>
      </w:pPr>
    </w:p>
    <w:p w:rsidR="00EE15CB" w:rsidRDefault="00EE15CB" w:rsidP="00DB5A1E">
      <w:pPr>
        <w:rPr>
          <w:sz w:val="15"/>
          <w:szCs w:val="15"/>
        </w:rPr>
      </w:pPr>
      <w:r>
        <w:rPr>
          <w:sz w:val="15"/>
          <w:szCs w:val="15"/>
        </w:rPr>
        <w:t>throws</w:t>
      </w:r>
      <w:r>
        <w:rPr>
          <w:rFonts w:hint="eastAsia"/>
          <w:sz w:val="15"/>
          <w:szCs w:val="15"/>
        </w:rPr>
        <w:t>：</w:t>
      </w:r>
    </w:p>
    <w:p w:rsidR="00FE0BF9" w:rsidRDefault="00EE15CB" w:rsidP="00DB5A1E">
      <w:pPr>
        <w:rPr>
          <w:sz w:val="15"/>
          <w:szCs w:val="15"/>
        </w:rPr>
      </w:pPr>
      <w:r>
        <w:rPr>
          <w:sz w:val="15"/>
          <w:szCs w:val="15"/>
        </w:rPr>
        <w:t>try..catch..finally</w:t>
      </w:r>
      <w:r>
        <w:rPr>
          <w:sz w:val="15"/>
          <w:szCs w:val="15"/>
        </w:rPr>
        <w:t>是在异常发生的地方就处理了</w:t>
      </w:r>
      <w:r>
        <w:rPr>
          <w:rFonts w:hint="eastAsia"/>
          <w:sz w:val="15"/>
          <w:szCs w:val="15"/>
        </w:rPr>
        <w:t>，</w:t>
      </w:r>
      <w:r>
        <w:rPr>
          <w:sz w:val="15"/>
          <w:szCs w:val="15"/>
        </w:rPr>
        <w:t>而</w:t>
      </w:r>
      <w:r>
        <w:rPr>
          <w:sz w:val="15"/>
          <w:szCs w:val="15"/>
        </w:rPr>
        <w:t>throws</w:t>
      </w:r>
      <w:r>
        <w:rPr>
          <w:sz w:val="15"/>
          <w:szCs w:val="15"/>
        </w:rPr>
        <w:t>是将错误交由上一级的函数处理</w:t>
      </w:r>
      <w:r w:rsidR="00FE0BF9">
        <w:rPr>
          <w:rFonts w:hint="eastAsia"/>
          <w:sz w:val="15"/>
          <w:szCs w:val="15"/>
        </w:rPr>
        <w:t>，</w:t>
      </w:r>
      <w:r w:rsidR="00FE0BF9">
        <w:rPr>
          <w:sz w:val="15"/>
          <w:szCs w:val="15"/>
        </w:rPr>
        <w:t>自己不处理</w:t>
      </w:r>
      <w:r w:rsidR="00FE0BF9">
        <w:rPr>
          <w:rFonts w:hint="eastAsia"/>
          <w:sz w:val="15"/>
          <w:szCs w:val="15"/>
        </w:rPr>
        <w:t>，</w:t>
      </w:r>
      <w:r w:rsidR="00FE0BF9">
        <w:rPr>
          <w:sz w:val="15"/>
          <w:szCs w:val="15"/>
        </w:rPr>
        <w:t>交由调用者处理</w:t>
      </w:r>
    </w:p>
    <w:p w:rsidR="00D61B08" w:rsidRDefault="00D61B08" w:rsidP="00DB5A1E">
      <w:pPr>
        <w:rPr>
          <w:sz w:val="15"/>
          <w:szCs w:val="15"/>
        </w:rPr>
      </w:pPr>
      <w:r>
        <w:rPr>
          <w:noProof/>
        </w:rPr>
        <w:drawing>
          <wp:inline distT="0" distB="0" distL="0" distR="0" wp14:anchorId="5645EACD" wp14:editId="78F39C7B">
            <wp:extent cx="3596640" cy="1350750"/>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8246" cy="1362620"/>
                    </a:xfrm>
                    <a:prstGeom prst="rect">
                      <a:avLst/>
                    </a:prstGeom>
                  </pic:spPr>
                </pic:pic>
              </a:graphicData>
            </a:graphic>
          </wp:inline>
        </w:drawing>
      </w:r>
    </w:p>
    <w:p w:rsidR="00D61B08" w:rsidRDefault="00D61B08" w:rsidP="00DB5A1E">
      <w:pPr>
        <w:rPr>
          <w:sz w:val="15"/>
          <w:szCs w:val="15"/>
        </w:rPr>
      </w:pPr>
    </w:p>
    <w:p w:rsidR="00D61B08" w:rsidRDefault="00D61B08" w:rsidP="00DB5A1E">
      <w:pPr>
        <w:rPr>
          <w:sz w:val="15"/>
          <w:szCs w:val="15"/>
        </w:rPr>
      </w:pPr>
    </w:p>
    <w:p w:rsidR="00643412" w:rsidRDefault="00643412" w:rsidP="00DB5A1E">
      <w:pPr>
        <w:rPr>
          <w:sz w:val="15"/>
          <w:szCs w:val="15"/>
        </w:rPr>
      </w:pPr>
    </w:p>
    <w:p w:rsidR="00307B06" w:rsidRDefault="00D52A79" w:rsidP="00DB5A1E">
      <w:pPr>
        <w:rPr>
          <w:sz w:val="15"/>
          <w:szCs w:val="15"/>
        </w:rPr>
      </w:pPr>
      <w:r>
        <w:rPr>
          <w:sz w:val="15"/>
          <w:szCs w:val="15"/>
        </w:rPr>
        <w:t>throws/throw</w:t>
      </w:r>
      <w:r w:rsidR="00307B06">
        <w:rPr>
          <w:rFonts w:hint="eastAsia"/>
          <w:sz w:val="15"/>
          <w:szCs w:val="15"/>
        </w:rPr>
        <w:t>：</w:t>
      </w:r>
    </w:p>
    <w:p w:rsidR="00307B06" w:rsidRDefault="00B82997" w:rsidP="00DB5A1E">
      <w:pPr>
        <w:rPr>
          <w:sz w:val="15"/>
          <w:szCs w:val="15"/>
        </w:rPr>
      </w:pPr>
      <w:r>
        <w:rPr>
          <w:sz w:val="15"/>
          <w:szCs w:val="15"/>
        </w:rPr>
        <w:t>抛出异常的</w:t>
      </w:r>
      <w:r>
        <w:rPr>
          <w:rFonts w:hint="eastAsia"/>
          <w:sz w:val="15"/>
          <w:szCs w:val="15"/>
        </w:rPr>
        <w:t>3</w:t>
      </w:r>
      <w:r>
        <w:rPr>
          <w:rFonts w:hint="eastAsia"/>
          <w:sz w:val="15"/>
          <w:szCs w:val="15"/>
        </w:rPr>
        <w:t>种方式：</w:t>
      </w:r>
      <w:r>
        <w:rPr>
          <w:rFonts w:hint="eastAsia"/>
          <w:sz w:val="15"/>
          <w:szCs w:val="15"/>
        </w:rPr>
        <w:t>throws</w:t>
      </w:r>
      <w:r>
        <w:rPr>
          <w:rFonts w:hint="eastAsia"/>
          <w:sz w:val="15"/>
          <w:szCs w:val="15"/>
        </w:rPr>
        <w:t>，</w:t>
      </w:r>
      <w:r>
        <w:rPr>
          <w:rFonts w:hint="eastAsia"/>
          <w:sz w:val="15"/>
          <w:szCs w:val="15"/>
        </w:rPr>
        <w:t>throw</w:t>
      </w:r>
      <w:r>
        <w:rPr>
          <w:rFonts w:hint="eastAsia"/>
          <w:sz w:val="15"/>
          <w:szCs w:val="15"/>
        </w:rPr>
        <w:t>，系统自动抛出</w:t>
      </w:r>
    </w:p>
    <w:p w:rsidR="00C67614" w:rsidRDefault="00C67614" w:rsidP="00DB5A1E">
      <w:pPr>
        <w:rPr>
          <w:sz w:val="15"/>
          <w:szCs w:val="15"/>
        </w:rPr>
      </w:pPr>
      <w:r>
        <w:rPr>
          <w:sz w:val="15"/>
          <w:szCs w:val="15"/>
        </w:rPr>
        <w:t>系统自动抛出属于运行时异常</w:t>
      </w:r>
      <w:r>
        <w:rPr>
          <w:rFonts w:hint="eastAsia"/>
          <w:sz w:val="15"/>
          <w:szCs w:val="15"/>
        </w:rPr>
        <w:t>(</w:t>
      </w:r>
      <w:r>
        <w:rPr>
          <w:rFonts w:hint="eastAsia"/>
          <w:sz w:val="15"/>
          <w:szCs w:val="15"/>
        </w:rPr>
        <w:t>非检查异常</w:t>
      </w:r>
      <w:r>
        <w:rPr>
          <w:rFonts w:hint="eastAsia"/>
          <w:sz w:val="15"/>
          <w:szCs w:val="15"/>
        </w:rPr>
        <w:t xml:space="preserve">)   </w:t>
      </w:r>
      <w:r>
        <w:rPr>
          <w:sz w:val="15"/>
          <w:szCs w:val="15"/>
        </w:rPr>
        <w:t>Int a=10/0;</w:t>
      </w:r>
    </w:p>
    <w:p w:rsidR="00C67614" w:rsidRDefault="00C67614" w:rsidP="00DB5A1E">
      <w:pPr>
        <w:rPr>
          <w:sz w:val="15"/>
          <w:szCs w:val="15"/>
        </w:rPr>
      </w:pPr>
      <w:r>
        <w:rPr>
          <w:sz w:val="15"/>
          <w:szCs w:val="15"/>
        </w:rPr>
        <w:t>Throw</w:t>
      </w:r>
      <w:r>
        <w:rPr>
          <w:sz w:val="15"/>
          <w:szCs w:val="15"/>
        </w:rPr>
        <w:t>是手动抛出异常</w:t>
      </w:r>
    </w:p>
    <w:p w:rsidR="00C67614" w:rsidRDefault="00C67614" w:rsidP="00DB5A1E">
      <w:pPr>
        <w:rPr>
          <w:sz w:val="15"/>
          <w:szCs w:val="15"/>
        </w:rPr>
      </w:pPr>
      <w:r>
        <w:rPr>
          <w:sz w:val="15"/>
          <w:szCs w:val="15"/>
        </w:rPr>
        <w:t>String s=”123”;</w:t>
      </w:r>
    </w:p>
    <w:p w:rsidR="00C67614" w:rsidRDefault="00C67614" w:rsidP="00DB5A1E">
      <w:pPr>
        <w:rPr>
          <w:sz w:val="15"/>
          <w:szCs w:val="15"/>
        </w:rPr>
      </w:pPr>
      <w:r>
        <w:rPr>
          <w:sz w:val="15"/>
          <w:szCs w:val="15"/>
        </w:rPr>
        <w:t>If(“123”.equals(s)){</w:t>
      </w:r>
    </w:p>
    <w:p w:rsidR="00C67614" w:rsidRDefault="00C67614" w:rsidP="00DB5A1E">
      <w:pPr>
        <w:rPr>
          <w:sz w:val="15"/>
          <w:szCs w:val="15"/>
        </w:rPr>
      </w:pPr>
      <w:r>
        <w:rPr>
          <w:sz w:val="15"/>
          <w:szCs w:val="15"/>
        </w:rPr>
        <w:t xml:space="preserve">   throw  new NumberFormatException();</w:t>
      </w:r>
    </w:p>
    <w:p w:rsidR="00C67614" w:rsidRDefault="00C67614" w:rsidP="00DB5A1E">
      <w:pPr>
        <w:rPr>
          <w:sz w:val="15"/>
          <w:szCs w:val="15"/>
        </w:rPr>
      </w:pPr>
      <w:r>
        <w:rPr>
          <w:sz w:val="15"/>
          <w:szCs w:val="15"/>
        </w:rPr>
        <w:t>}else{}</w:t>
      </w:r>
    </w:p>
    <w:p w:rsidR="00C67614" w:rsidRDefault="00C67614" w:rsidP="00DB5A1E">
      <w:pPr>
        <w:rPr>
          <w:sz w:val="15"/>
          <w:szCs w:val="15"/>
        </w:rPr>
      </w:pPr>
      <w:r>
        <w:rPr>
          <w:sz w:val="15"/>
          <w:szCs w:val="15"/>
        </w:rPr>
        <w:t>throws</w:t>
      </w:r>
      <w:r>
        <w:rPr>
          <w:sz w:val="15"/>
          <w:szCs w:val="15"/>
        </w:rPr>
        <w:t>是声明方法可能会抛出的异常类型</w:t>
      </w:r>
    </w:p>
    <w:p w:rsidR="00C67614" w:rsidRDefault="00C67614" w:rsidP="00DB5A1E">
      <w:pPr>
        <w:rPr>
          <w:sz w:val="15"/>
          <w:szCs w:val="15"/>
        </w:rPr>
      </w:pPr>
      <w:r>
        <w:rPr>
          <w:sz w:val="15"/>
          <w:szCs w:val="15"/>
        </w:rPr>
        <w:t>public void fun</w:t>
      </w:r>
      <w:r>
        <w:rPr>
          <w:rFonts w:hint="eastAsia"/>
          <w:sz w:val="15"/>
          <w:szCs w:val="15"/>
        </w:rPr>
        <w:t>() throws Execption1,Exception2{</w:t>
      </w:r>
      <w:r>
        <w:rPr>
          <w:sz w:val="15"/>
          <w:szCs w:val="15"/>
        </w:rPr>
        <w:t xml:space="preserve">  </w:t>
      </w:r>
      <w:r>
        <w:rPr>
          <w:rFonts w:hint="eastAsia"/>
          <w:sz w:val="15"/>
          <w:szCs w:val="15"/>
        </w:rPr>
        <w:t>}</w:t>
      </w:r>
    </w:p>
    <w:p w:rsidR="00C67614" w:rsidRDefault="00C67614" w:rsidP="00DB5A1E">
      <w:pPr>
        <w:rPr>
          <w:sz w:val="15"/>
          <w:szCs w:val="15"/>
        </w:rPr>
      </w:pPr>
    </w:p>
    <w:p w:rsidR="00C67614" w:rsidRPr="00C67614" w:rsidRDefault="00C67614" w:rsidP="00DB5A1E">
      <w:pPr>
        <w:rPr>
          <w:sz w:val="15"/>
          <w:szCs w:val="15"/>
        </w:rPr>
      </w:pPr>
      <w:r>
        <w:rPr>
          <w:sz w:val="15"/>
          <w:szCs w:val="15"/>
        </w:rPr>
        <w:t>throws</w:t>
      </w:r>
      <w:r>
        <w:rPr>
          <w:sz w:val="15"/>
          <w:szCs w:val="15"/>
        </w:rPr>
        <w:t>是声明方法可能出现的异常</w:t>
      </w:r>
      <w:r>
        <w:rPr>
          <w:rFonts w:hint="eastAsia"/>
          <w:sz w:val="15"/>
          <w:szCs w:val="15"/>
        </w:rPr>
        <w:t>，</w:t>
      </w:r>
      <w:r>
        <w:rPr>
          <w:sz w:val="15"/>
          <w:szCs w:val="15"/>
        </w:rPr>
        <w:t>而</w:t>
      </w:r>
      <w:r>
        <w:rPr>
          <w:sz w:val="15"/>
          <w:szCs w:val="15"/>
        </w:rPr>
        <w:t>throw</w:t>
      </w:r>
      <w:r>
        <w:rPr>
          <w:sz w:val="15"/>
          <w:szCs w:val="15"/>
        </w:rPr>
        <w:t>是抛出一个实实在在的异常</w:t>
      </w:r>
    </w:p>
    <w:p w:rsidR="00307B06" w:rsidRDefault="00307B06"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643412" w:rsidRDefault="00643412" w:rsidP="00DB5A1E">
      <w:pPr>
        <w:rPr>
          <w:sz w:val="15"/>
          <w:szCs w:val="15"/>
        </w:rPr>
      </w:pPr>
    </w:p>
    <w:p w:rsidR="00D61B08" w:rsidRDefault="00D61B08" w:rsidP="00DB5A1E">
      <w:pPr>
        <w:rPr>
          <w:sz w:val="15"/>
          <w:szCs w:val="15"/>
        </w:rPr>
      </w:pPr>
    </w:p>
    <w:p w:rsidR="008745E2" w:rsidRDefault="008745E2" w:rsidP="00DB5A1E">
      <w:pPr>
        <w:rPr>
          <w:sz w:val="15"/>
          <w:szCs w:val="15"/>
        </w:rPr>
      </w:pPr>
      <w:r>
        <w:rPr>
          <w:sz w:val="15"/>
          <w:szCs w:val="15"/>
        </w:rPr>
        <w:t>异常的链化</w:t>
      </w:r>
    </w:p>
    <w:p w:rsidR="00260B1B" w:rsidRDefault="00260B1B" w:rsidP="00DB5A1E">
      <w:pPr>
        <w:rPr>
          <w:sz w:val="15"/>
          <w:szCs w:val="15"/>
        </w:rPr>
      </w:pPr>
      <w:r>
        <w:rPr>
          <w:noProof/>
        </w:rPr>
        <w:lastRenderedPageBreak/>
        <w:drawing>
          <wp:inline distT="0" distB="0" distL="0" distR="0" wp14:anchorId="2F3F80EB" wp14:editId="16C86D1B">
            <wp:extent cx="2721368" cy="13055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7752" cy="1313420"/>
                    </a:xfrm>
                    <a:prstGeom prst="rect">
                      <a:avLst/>
                    </a:prstGeom>
                  </pic:spPr>
                </pic:pic>
              </a:graphicData>
            </a:graphic>
          </wp:inline>
        </w:drawing>
      </w:r>
      <w:r>
        <w:rPr>
          <w:noProof/>
        </w:rPr>
        <w:drawing>
          <wp:inline distT="0" distB="0" distL="0" distR="0" wp14:anchorId="449DDB00" wp14:editId="2418AF86">
            <wp:extent cx="2341880" cy="1550486"/>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5275" cy="1559355"/>
                    </a:xfrm>
                    <a:prstGeom prst="rect">
                      <a:avLst/>
                    </a:prstGeom>
                  </pic:spPr>
                </pic:pic>
              </a:graphicData>
            </a:graphic>
          </wp:inline>
        </w:drawing>
      </w:r>
    </w:p>
    <w:p w:rsidR="00260B1B" w:rsidRDefault="00260B1B" w:rsidP="00DB5A1E">
      <w:pPr>
        <w:rPr>
          <w:sz w:val="15"/>
          <w:szCs w:val="15"/>
        </w:rPr>
      </w:pPr>
      <w:r>
        <w:rPr>
          <w:noProof/>
        </w:rPr>
        <w:drawing>
          <wp:inline distT="0" distB="0" distL="0" distR="0" wp14:anchorId="08E9195B" wp14:editId="1B09F746">
            <wp:extent cx="1810942" cy="614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3471" cy="629115"/>
                    </a:xfrm>
                    <a:prstGeom prst="rect">
                      <a:avLst/>
                    </a:prstGeom>
                  </pic:spPr>
                </pic:pic>
              </a:graphicData>
            </a:graphic>
          </wp:inline>
        </w:drawing>
      </w:r>
      <w:r>
        <w:rPr>
          <w:noProof/>
        </w:rPr>
        <w:drawing>
          <wp:inline distT="0" distB="0" distL="0" distR="0" wp14:anchorId="18B906EA" wp14:editId="2AB51597">
            <wp:extent cx="3449320" cy="4256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7639" cy="446434"/>
                    </a:xfrm>
                    <a:prstGeom prst="rect">
                      <a:avLst/>
                    </a:prstGeom>
                  </pic:spPr>
                </pic:pic>
              </a:graphicData>
            </a:graphic>
          </wp:inline>
        </w:drawing>
      </w:r>
    </w:p>
    <w:p w:rsidR="00260B1B" w:rsidRDefault="00260B1B" w:rsidP="00DB5A1E">
      <w:pPr>
        <w:rPr>
          <w:sz w:val="15"/>
          <w:szCs w:val="15"/>
        </w:rPr>
      </w:pPr>
      <w:r>
        <w:rPr>
          <w:rFonts w:hint="eastAsia"/>
          <w:sz w:val="15"/>
          <w:szCs w:val="15"/>
        </w:rPr>
        <w:t>程序是在执行方法</w:t>
      </w:r>
      <w:r>
        <w:rPr>
          <w:rFonts w:hint="eastAsia"/>
          <w:sz w:val="15"/>
          <w:szCs w:val="15"/>
        </w:rPr>
        <w:t>g</w:t>
      </w:r>
      <w:r>
        <w:rPr>
          <w:rFonts w:hint="eastAsia"/>
          <w:sz w:val="15"/>
          <w:szCs w:val="15"/>
        </w:rPr>
        <w:t>的时候执行，</w:t>
      </w:r>
      <w:r>
        <w:rPr>
          <w:sz w:val="15"/>
          <w:szCs w:val="15"/>
        </w:rPr>
        <w:t>f</w:t>
      </w:r>
      <w:r>
        <w:rPr>
          <w:sz w:val="15"/>
          <w:szCs w:val="15"/>
        </w:rPr>
        <w:t>方法调用</w:t>
      </w:r>
      <w:r>
        <w:rPr>
          <w:sz w:val="15"/>
          <w:szCs w:val="15"/>
        </w:rPr>
        <w:t>g</w:t>
      </w:r>
      <w:r>
        <w:rPr>
          <w:rFonts w:hint="eastAsia"/>
          <w:sz w:val="15"/>
          <w:szCs w:val="15"/>
        </w:rPr>
        <w:t>，</w:t>
      </w:r>
      <w:r>
        <w:rPr>
          <w:sz w:val="15"/>
          <w:szCs w:val="15"/>
        </w:rPr>
        <w:t>g</w:t>
      </w:r>
      <w:r>
        <w:rPr>
          <w:sz w:val="15"/>
          <w:szCs w:val="15"/>
        </w:rPr>
        <w:t>发生异常</w:t>
      </w:r>
      <w:r>
        <w:rPr>
          <w:rFonts w:hint="eastAsia"/>
          <w:sz w:val="15"/>
          <w:szCs w:val="15"/>
        </w:rPr>
        <w:t>，将异常交由调用者</w:t>
      </w:r>
      <w:r>
        <w:rPr>
          <w:rFonts w:hint="eastAsia"/>
          <w:sz w:val="15"/>
          <w:szCs w:val="15"/>
        </w:rPr>
        <w:t>f</w:t>
      </w:r>
      <w:r>
        <w:rPr>
          <w:rFonts w:hint="eastAsia"/>
          <w:sz w:val="15"/>
          <w:szCs w:val="15"/>
        </w:rPr>
        <w:t>执行，</w:t>
      </w:r>
      <w:r>
        <w:rPr>
          <w:rFonts w:hint="eastAsia"/>
          <w:sz w:val="15"/>
          <w:szCs w:val="15"/>
        </w:rPr>
        <w:t>f</w:t>
      </w:r>
      <w:r>
        <w:rPr>
          <w:rFonts w:hint="eastAsia"/>
          <w:sz w:val="15"/>
          <w:szCs w:val="15"/>
        </w:rPr>
        <w:t>交给</w:t>
      </w:r>
      <w:r>
        <w:rPr>
          <w:rFonts w:hint="eastAsia"/>
          <w:sz w:val="15"/>
          <w:szCs w:val="15"/>
        </w:rPr>
        <w:t>main</w:t>
      </w:r>
      <w:r>
        <w:rPr>
          <w:rFonts w:hint="eastAsia"/>
          <w:sz w:val="15"/>
          <w:szCs w:val="15"/>
        </w:rPr>
        <w:t>执行，在</w:t>
      </w:r>
      <w:r>
        <w:rPr>
          <w:rFonts w:hint="eastAsia"/>
          <w:sz w:val="15"/>
          <w:szCs w:val="15"/>
        </w:rPr>
        <w:t>main</w:t>
      </w:r>
      <w:r>
        <w:rPr>
          <w:rFonts w:hint="eastAsia"/>
          <w:sz w:val="15"/>
          <w:szCs w:val="15"/>
        </w:rPr>
        <w:t>中打印异常，但是只能知道异常在由</w:t>
      </w:r>
      <w:r>
        <w:rPr>
          <w:rFonts w:hint="eastAsia"/>
          <w:sz w:val="15"/>
          <w:szCs w:val="15"/>
        </w:rPr>
        <w:t>f</w:t>
      </w:r>
      <w:r>
        <w:rPr>
          <w:rFonts w:hint="eastAsia"/>
          <w:sz w:val="15"/>
          <w:szCs w:val="15"/>
        </w:rPr>
        <w:t>抛出的，但是即使上异常是由</w:t>
      </w:r>
      <w:r>
        <w:rPr>
          <w:rFonts w:hint="eastAsia"/>
          <w:sz w:val="15"/>
          <w:szCs w:val="15"/>
        </w:rPr>
        <w:t>g</w:t>
      </w:r>
      <w:r>
        <w:rPr>
          <w:rFonts w:hint="eastAsia"/>
          <w:sz w:val="15"/>
          <w:szCs w:val="15"/>
        </w:rPr>
        <w:t>抛出的</w:t>
      </w:r>
    </w:p>
    <w:p w:rsidR="00260B1B" w:rsidRPr="00260B1B" w:rsidRDefault="00260B1B" w:rsidP="00DB5A1E">
      <w:pPr>
        <w:rPr>
          <w:sz w:val="15"/>
          <w:szCs w:val="15"/>
        </w:rPr>
      </w:pPr>
      <w:r>
        <w:rPr>
          <w:noProof/>
        </w:rPr>
        <w:drawing>
          <wp:inline distT="0" distB="0" distL="0" distR="0" wp14:anchorId="272E4824" wp14:editId="47C60D9E">
            <wp:extent cx="1610360" cy="9929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8964" cy="998240"/>
                    </a:xfrm>
                    <a:prstGeom prst="rect">
                      <a:avLst/>
                    </a:prstGeom>
                  </pic:spPr>
                </pic:pic>
              </a:graphicData>
            </a:graphic>
          </wp:inline>
        </w:drawing>
      </w:r>
      <w:r>
        <w:rPr>
          <w:noProof/>
        </w:rPr>
        <w:drawing>
          <wp:inline distT="0" distB="0" distL="0" distR="0" wp14:anchorId="6A58EB32" wp14:editId="342CBB02">
            <wp:extent cx="3347456" cy="82296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032" cy="824331"/>
                    </a:xfrm>
                    <a:prstGeom prst="rect">
                      <a:avLst/>
                    </a:prstGeom>
                  </pic:spPr>
                </pic:pic>
              </a:graphicData>
            </a:graphic>
          </wp:inline>
        </w:drawing>
      </w:r>
    </w:p>
    <w:p w:rsidR="00263ADC" w:rsidRDefault="00260B1B" w:rsidP="00DB5A1E">
      <w:pPr>
        <w:rPr>
          <w:sz w:val="15"/>
          <w:szCs w:val="15"/>
        </w:rPr>
      </w:pPr>
      <w:r>
        <w:rPr>
          <w:sz w:val="15"/>
          <w:szCs w:val="15"/>
        </w:rPr>
        <w:t>将</w:t>
      </w:r>
      <w:r>
        <w:rPr>
          <w:sz w:val="15"/>
          <w:szCs w:val="15"/>
        </w:rPr>
        <w:t>g</w:t>
      </w:r>
      <w:r>
        <w:rPr>
          <w:sz w:val="15"/>
          <w:szCs w:val="15"/>
        </w:rPr>
        <w:t>抛出的异常传递给</w:t>
      </w:r>
      <w:r>
        <w:rPr>
          <w:sz w:val="15"/>
          <w:szCs w:val="15"/>
        </w:rPr>
        <w:t>f</w:t>
      </w:r>
      <w:r>
        <w:rPr>
          <w:sz w:val="15"/>
          <w:szCs w:val="15"/>
        </w:rPr>
        <w:t>抛出的异常</w:t>
      </w:r>
      <w:r>
        <w:rPr>
          <w:rFonts w:hint="eastAsia"/>
          <w:sz w:val="15"/>
          <w:szCs w:val="15"/>
        </w:rPr>
        <w:t>，</w:t>
      </w:r>
      <w:r>
        <w:rPr>
          <w:sz w:val="15"/>
          <w:szCs w:val="15"/>
        </w:rPr>
        <w:t>这样就形成了链</w:t>
      </w:r>
      <w:r>
        <w:rPr>
          <w:rFonts w:hint="eastAsia"/>
          <w:sz w:val="15"/>
          <w:szCs w:val="15"/>
        </w:rPr>
        <w:t>，</w:t>
      </w:r>
      <w:r>
        <w:rPr>
          <w:sz w:val="15"/>
          <w:szCs w:val="15"/>
        </w:rPr>
        <w:t>在打印异常的时候</w:t>
      </w:r>
      <w:r>
        <w:rPr>
          <w:rFonts w:hint="eastAsia"/>
          <w:sz w:val="15"/>
          <w:szCs w:val="15"/>
        </w:rPr>
        <w:t>，</w:t>
      </w:r>
      <w:r>
        <w:rPr>
          <w:sz w:val="15"/>
          <w:szCs w:val="15"/>
        </w:rPr>
        <w:t>就会打印出来了</w:t>
      </w:r>
    </w:p>
    <w:p w:rsidR="000E651E" w:rsidRPr="000E651E" w:rsidRDefault="000E651E" w:rsidP="00DB5A1E">
      <w:pPr>
        <w:rPr>
          <w:sz w:val="15"/>
          <w:szCs w:val="15"/>
        </w:rPr>
      </w:pPr>
      <w:r>
        <w:rPr>
          <w:sz w:val="15"/>
          <w:szCs w:val="15"/>
        </w:rPr>
        <w:t>如果不添加</w:t>
      </w:r>
      <w:r>
        <w:rPr>
          <w:sz w:val="15"/>
          <w:szCs w:val="15"/>
        </w:rPr>
        <w:t>g</w:t>
      </w:r>
      <w:r>
        <w:rPr>
          <w:sz w:val="15"/>
          <w:szCs w:val="15"/>
        </w:rPr>
        <w:t>的异常</w:t>
      </w:r>
      <w:r>
        <w:rPr>
          <w:rFonts w:hint="eastAsia"/>
          <w:sz w:val="15"/>
          <w:szCs w:val="15"/>
        </w:rPr>
        <w:t>，</w:t>
      </w:r>
      <w:r>
        <w:rPr>
          <w:sz w:val="15"/>
          <w:szCs w:val="15"/>
        </w:rPr>
        <w:t>那么</w:t>
      </w:r>
      <w:r>
        <w:rPr>
          <w:sz w:val="15"/>
          <w:szCs w:val="15"/>
        </w:rPr>
        <w:t>f</w:t>
      </w:r>
      <w:r>
        <w:rPr>
          <w:sz w:val="15"/>
          <w:szCs w:val="15"/>
        </w:rPr>
        <w:t>抛出的异常将会把</w:t>
      </w:r>
      <w:r>
        <w:rPr>
          <w:sz w:val="15"/>
          <w:szCs w:val="15"/>
        </w:rPr>
        <w:t>g</w:t>
      </w:r>
      <w:r>
        <w:rPr>
          <w:sz w:val="15"/>
          <w:szCs w:val="15"/>
        </w:rPr>
        <w:t>抛出的异常给覆盖掉</w:t>
      </w:r>
      <w:r w:rsidR="00672443">
        <w:rPr>
          <w:rFonts w:hint="eastAsia"/>
          <w:sz w:val="15"/>
          <w:szCs w:val="15"/>
        </w:rPr>
        <w:t>(</w:t>
      </w:r>
      <w:r w:rsidR="00672443" w:rsidRPr="00EE15B2">
        <w:rPr>
          <w:rFonts w:hint="eastAsia"/>
          <w:color w:val="FF0000"/>
          <w:sz w:val="15"/>
          <w:szCs w:val="15"/>
        </w:rPr>
        <w:t>向上抛异常，异常可能会被覆盖</w:t>
      </w:r>
      <w:r w:rsidR="00672443">
        <w:rPr>
          <w:rFonts w:hint="eastAsia"/>
          <w:sz w:val="15"/>
          <w:szCs w:val="15"/>
        </w:rPr>
        <w:t>)</w:t>
      </w:r>
    </w:p>
    <w:p w:rsidR="00260B1B" w:rsidRDefault="00260B1B" w:rsidP="00DB5A1E">
      <w:pPr>
        <w:rPr>
          <w:sz w:val="15"/>
          <w:szCs w:val="15"/>
        </w:rPr>
      </w:pPr>
    </w:p>
    <w:p w:rsidR="00260B1B" w:rsidRDefault="00260B1B" w:rsidP="00DB5A1E">
      <w:pPr>
        <w:rPr>
          <w:sz w:val="15"/>
          <w:szCs w:val="15"/>
        </w:rPr>
      </w:pPr>
    </w:p>
    <w:p w:rsidR="00260B1B" w:rsidRDefault="00260B1B" w:rsidP="00DB5A1E">
      <w:pPr>
        <w:rPr>
          <w:sz w:val="15"/>
          <w:szCs w:val="15"/>
        </w:rPr>
      </w:pPr>
    </w:p>
    <w:p w:rsidR="00B82997" w:rsidRDefault="00B82997" w:rsidP="00DB5A1E">
      <w:pPr>
        <w:rPr>
          <w:sz w:val="15"/>
          <w:szCs w:val="15"/>
        </w:rPr>
      </w:pPr>
    </w:p>
    <w:p w:rsidR="00B242AC" w:rsidRDefault="00B242AC" w:rsidP="00B242AC">
      <w:pPr>
        <w:rPr>
          <w:sz w:val="15"/>
          <w:szCs w:val="15"/>
        </w:rPr>
      </w:pPr>
      <w:r>
        <w:rPr>
          <w:sz w:val="15"/>
          <w:szCs w:val="15"/>
        </w:rPr>
        <w:t>自定义异常</w:t>
      </w:r>
      <w:r>
        <w:rPr>
          <w:rFonts w:hint="eastAsia"/>
          <w:sz w:val="15"/>
          <w:szCs w:val="15"/>
        </w:rPr>
        <w:t>：</w:t>
      </w:r>
    </w:p>
    <w:p w:rsidR="00B242AC" w:rsidRDefault="00B242AC" w:rsidP="00B242AC">
      <w:pPr>
        <w:rPr>
          <w:sz w:val="15"/>
          <w:szCs w:val="15"/>
        </w:rPr>
      </w:pPr>
      <w:r>
        <w:rPr>
          <w:noProof/>
        </w:rPr>
        <w:drawing>
          <wp:inline distT="0" distB="0" distL="0" distR="0" wp14:anchorId="0FD6F291" wp14:editId="44246F3B">
            <wp:extent cx="3398520" cy="1708157"/>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8495" cy="1718197"/>
                    </a:xfrm>
                    <a:prstGeom prst="rect">
                      <a:avLst/>
                    </a:prstGeom>
                  </pic:spPr>
                </pic:pic>
              </a:graphicData>
            </a:graphic>
          </wp:inline>
        </w:drawing>
      </w:r>
    </w:p>
    <w:p w:rsidR="00B242AC" w:rsidRDefault="00B242AC" w:rsidP="00B242AC">
      <w:pPr>
        <w:rPr>
          <w:sz w:val="15"/>
          <w:szCs w:val="15"/>
        </w:rPr>
      </w:pPr>
      <w:r>
        <w:rPr>
          <w:sz w:val="15"/>
          <w:szCs w:val="15"/>
        </w:rPr>
        <w:t>自定义异常应该包含这</w:t>
      </w:r>
      <w:r>
        <w:rPr>
          <w:rFonts w:hint="eastAsia"/>
          <w:sz w:val="15"/>
          <w:szCs w:val="15"/>
        </w:rPr>
        <w:t>4</w:t>
      </w:r>
      <w:r>
        <w:rPr>
          <w:rFonts w:hint="eastAsia"/>
          <w:sz w:val="15"/>
          <w:szCs w:val="15"/>
        </w:rPr>
        <w:t>个构造函数</w:t>
      </w:r>
    </w:p>
    <w:p w:rsidR="00B242AC" w:rsidRDefault="00B242AC" w:rsidP="00B242AC">
      <w:pPr>
        <w:rPr>
          <w:sz w:val="15"/>
          <w:szCs w:val="15"/>
        </w:rPr>
      </w:pPr>
      <w:r>
        <w:rPr>
          <w:rFonts w:hint="eastAsia"/>
          <w:sz w:val="15"/>
          <w:szCs w:val="15"/>
        </w:rPr>
        <w:t>message</w:t>
      </w:r>
      <w:r>
        <w:rPr>
          <w:rFonts w:hint="eastAsia"/>
          <w:sz w:val="15"/>
          <w:szCs w:val="15"/>
        </w:rPr>
        <w:t>表示打印的异常信息</w:t>
      </w:r>
    </w:p>
    <w:p w:rsidR="00B242AC" w:rsidRDefault="00B242AC" w:rsidP="00B242AC">
      <w:pPr>
        <w:rPr>
          <w:sz w:val="15"/>
          <w:szCs w:val="15"/>
        </w:rPr>
      </w:pPr>
      <w:r>
        <w:rPr>
          <w:sz w:val="15"/>
          <w:szCs w:val="15"/>
        </w:rPr>
        <w:t>cause</w:t>
      </w:r>
      <w:r>
        <w:rPr>
          <w:sz w:val="15"/>
          <w:szCs w:val="15"/>
        </w:rPr>
        <w:t>表示其他异常信息</w:t>
      </w:r>
      <w:r>
        <w:rPr>
          <w:rFonts w:hint="eastAsia"/>
          <w:sz w:val="15"/>
          <w:szCs w:val="15"/>
        </w:rPr>
        <w:t>，</w:t>
      </w:r>
      <w:r>
        <w:rPr>
          <w:sz w:val="15"/>
          <w:szCs w:val="15"/>
        </w:rPr>
        <w:t>在异常的链化时会用到</w:t>
      </w:r>
    </w:p>
    <w:p w:rsidR="00B242AC" w:rsidRDefault="00B242AC" w:rsidP="00B242AC">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41B2C" w:rsidRDefault="00D41B2C" w:rsidP="00DB5A1E">
      <w:pPr>
        <w:rPr>
          <w:sz w:val="15"/>
          <w:szCs w:val="15"/>
        </w:rPr>
      </w:pPr>
    </w:p>
    <w:p w:rsidR="00D61B08" w:rsidRDefault="00D61B08" w:rsidP="00DB5A1E">
      <w:pPr>
        <w:rPr>
          <w:sz w:val="15"/>
          <w:szCs w:val="15"/>
        </w:rPr>
      </w:pPr>
    </w:p>
    <w:p w:rsidR="00D61B08" w:rsidRDefault="00D61B08"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E0779C" w:rsidRDefault="00E0779C" w:rsidP="00DB5A1E">
      <w:pPr>
        <w:rPr>
          <w:sz w:val="15"/>
          <w:szCs w:val="15"/>
        </w:rPr>
      </w:pPr>
    </w:p>
    <w:p w:rsidR="00D61B08" w:rsidRDefault="00D61B08" w:rsidP="00DB5A1E">
      <w:pPr>
        <w:rPr>
          <w:sz w:val="15"/>
          <w:szCs w:val="15"/>
        </w:rPr>
      </w:pPr>
    </w:p>
    <w:p w:rsidR="00D61B08" w:rsidRDefault="00C6543F" w:rsidP="00DB5A1E">
      <w:pPr>
        <w:rPr>
          <w:sz w:val="15"/>
          <w:szCs w:val="15"/>
        </w:rPr>
      </w:pPr>
      <w:r>
        <w:rPr>
          <w:sz w:val="15"/>
          <w:szCs w:val="15"/>
        </w:rPr>
        <w:t>finally</w:t>
      </w:r>
      <w:r>
        <w:rPr>
          <w:sz w:val="15"/>
          <w:szCs w:val="15"/>
        </w:rPr>
        <w:t>和</w:t>
      </w:r>
      <w:r>
        <w:rPr>
          <w:sz w:val="15"/>
          <w:szCs w:val="15"/>
        </w:rPr>
        <w:t>return</w:t>
      </w:r>
    </w:p>
    <w:p w:rsidR="00CE4322" w:rsidRDefault="00CE4322" w:rsidP="00DB5A1E">
      <w:pPr>
        <w:rPr>
          <w:sz w:val="15"/>
          <w:szCs w:val="15"/>
        </w:rPr>
      </w:pPr>
      <w:r>
        <w:rPr>
          <w:noProof/>
        </w:rPr>
        <w:drawing>
          <wp:inline distT="0" distB="0" distL="0" distR="0" wp14:anchorId="4B3BC53C" wp14:editId="729C8BE1">
            <wp:extent cx="2473960" cy="22159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9725" cy="2239017"/>
                    </a:xfrm>
                    <a:prstGeom prst="rect">
                      <a:avLst/>
                    </a:prstGeom>
                  </pic:spPr>
                </pic:pic>
              </a:graphicData>
            </a:graphic>
          </wp:inline>
        </w:drawing>
      </w:r>
      <w:r>
        <w:rPr>
          <w:noProof/>
        </w:rPr>
        <w:drawing>
          <wp:inline distT="0" distB="0" distL="0" distR="0" wp14:anchorId="132FD2D4" wp14:editId="222E5C1E">
            <wp:extent cx="2305425" cy="22148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6728" cy="2225739"/>
                    </a:xfrm>
                    <a:prstGeom prst="rect">
                      <a:avLst/>
                    </a:prstGeom>
                  </pic:spPr>
                </pic:pic>
              </a:graphicData>
            </a:graphic>
          </wp:inline>
        </w:drawing>
      </w:r>
    </w:p>
    <w:p w:rsidR="00CE4322" w:rsidRDefault="00CE4322" w:rsidP="00DB5A1E">
      <w:pPr>
        <w:rPr>
          <w:sz w:val="15"/>
          <w:szCs w:val="15"/>
        </w:rPr>
      </w:pPr>
      <w:r>
        <w:rPr>
          <w:rFonts w:hint="eastAsia"/>
          <w:sz w:val="15"/>
          <w:szCs w:val="15"/>
        </w:rPr>
        <w:t>第一个</w:t>
      </w:r>
      <w:r>
        <w:rPr>
          <w:sz w:val="15"/>
          <w:szCs w:val="15"/>
        </w:rPr>
        <w:t>返回值是</w:t>
      </w:r>
      <w:r>
        <w:rPr>
          <w:sz w:val="15"/>
          <w:szCs w:val="15"/>
        </w:rPr>
        <w:t>try</w:t>
      </w:r>
      <w:r>
        <w:rPr>
          <w:rFonts w:hint="eastAsia"/>
          <w:sz w:val="15"/>
          <w:szCs w:val="15"/>
        </w:rPr>
        <w:t>，</w:t>
      </w:r>
      <w:r>
        <w:rPr>
          <w:sz w:val="15"/>
          <w:szCs w:val="15"/>
        </w:rPr>
        <w:t>第二个返回值是</w:t>
      </w:r>
      <w:r>
        <w:rPr>
          <w:sz w:val="15"/>
          <w:szCs w:val="15"/>
        </w:rPr>
        <w:t>finally</w:t>
      </w:r>
      <w:r>
        <w:rPr>
          <w:rFonts w:hint="eastAsia"/>
          <w:sz w:val="15"/>
          <w:szCs w:val="15"/>
        </w:rPr>
        <w:t>，</w:t>
      </w:r>
      <w:r w:rsidR="008F3582">
        <w:rPr>
          <w:sz w:val="15"/>
          <w:szCs w:val="15"/>
        </w:rPr>
        <w:t>finally</w:t>
      </w:r>
      <w:r w:rsidR="008F3582">
        <w:rPr>
          <w:sz w:val="15"/>
          <w:szCs w:val="15"/>
        </w:rPr>
        <w:t>和</w:t>
      </w:r>
      <w:r w:rsidR="008F3582">
        <w:rPr>
          <w:sz w:val="15"/>
          <w:szCs w:val="15"/>
        </w:rPr>
        <w:t>return</w:t>
      </w:r>
      <w:r w:rsidR="008F3582">
        <w:rPr>
          <w:sz w:val="15"/>
          <w:szCs w:val="15"/>
        </w:rPr>
        <w:t>的执行顺序是</w:t>
      </w:r>
      <w:r w:rsidR="008F3582">
        <w:rPr>
          <w:rFonts w:hint="eastAsia"/>
          <w:sz w:val="15"/>
          <w:szCs w:val="15"/>
        </w:rPr>
        <w:t>，</w:t>
      </w:r>
      <w:r w:rsidR="008F3582">
        <w:rPr>
          <w:sz w:val="15"/>
          <w:szCs w:val="15"/>
        </w:rPr>
        <w:t>在执行</w:t>
      </w:r>
      <w:r w:rsidR="008F3582">
        <w:rPr>
          <w:sz w:val="15"/>
          <w:szCs w:val="15"/>
        </w:rPr>
        <w:t>return</w:t>
      </w:r>
      <w:r w:rsidR="008F3582">
        <w:rPr>
          <w:sz w:val="15"/>
          <w:szCs w:val="15"/>
        </w:rPr>
        <w:t>之前执行</w:t>
      </w:r>
      <w:r w:rsidR="008F3582">
        <w:rPr>
          <w:sz w:val="15"/>
          <w:szCs w:val="15"/>
        </w:rPr>
        <w:t>finally</w:t>
      </w:r>
      <w:r w:rsidR="008F3582">
        <w:rPr>
          <w:rFonts w:hint="eastAsia"/>
          <w:sz w:val="15"/>
          <w:szCs w:val="15"/>
        </w:rPr>
        <w:t>，</w:t>
      </w:r>
      <w:r w:rsidR="008F3582">
        <w:rPr>
          <w:sz w:val="15"/>
          <w:szCs w:val="15"/>
        </w:rPr>
        <w:t>finally</w:t>
      </w:r>
      <w:r w:rsidR="008F3582">
        <w:rPr>
          <w:sz w:val="15"/>
          <w:szCs w:val="15"/>
        </w:rPr>
        <w:t>执行完之后再去执行</w:t>
      </w:r>
      <w:r w:rsidR="008F3582">
        <w:rPr>
          <w:sz w:val="15"/>
          <w:szCs w:val="15"/>
        </w:rPr>
        <w:t>return</w:t>
      </w:r>
      <w:r w:rsidR="008F3582">
        <w:rPr>
          <w:rFonts w:hint="eastAsia"/>
          <w:sz w:val="15"/>
          <w:szCs w:val="15"/>
        </w:rPr>
        <w:t>，</w:t>
      </w:r>
      <w:r w:rsidR="008F3582">
        <w:rPr>
          <w:sz w:val="15"/>
          <w:szCs w:val="15"/>
        </w:rPr>
        <w:t>所以第一个返回值是</w:t>
      </w:r>
      <w:r w:rsidR="008F3582">
        <w:rPr>
          <w:sz w:val="15"/>
          <w:szCs w:val="15"/>
        </w:rPr>
        <w:t>try</w:t>
      </w:r>
      <w:r w:rsidR="008F3582">
        <w:rPr>
          <w:rFonts w:hint="eastAsia"/>
          <w:sz w:val="15"/>
          <w:szCs w:val="15"/>
        </w:rPr>
        <w:t>，</w:t>
      </w:r>
      <w:r w:rsidR="008F3582">
        <w:rPr>
          <w:sz w:val="15"/>
          <w:szCs w:val="15"/>
        </w:rPr>
        <w:t>虽然在</w:t>
      </w:r>
      <w:r w:rsidR="008F3582">
        <w:rPr>
          <w:sz w:val="15"/>
          <w:szCs w:val="15"/>
        </w:rPr>
        <w:t>finally</w:t>
      </w:r>
      <w:r w:rsidR="008F3582">
        <w:rPr>
          <w:sz w:val="15"/>
          <w:szCs w:val="15"/>
        </w:rPr>
        <w:t>中对</w:t>
      </w:r>
      <w:r w:rsidR="008F3582">
        <w:rPr>
          <w:sz w:val="15"/>
          <w:szCs w:val="15"/>
        </w:rPr>
        <w:t>str</w:t>
      </w:r>
      <w:r w:rsidR="008F3582">
        <w:rPr>
          <w:sz w:val="15"/>
          <w:szCs w:val="15"/>
        </w:rPr>
        <w:t>进行了修改</w:t>
      </w:r>
      <w:r w:rsidR="008F3582">
        <w:rPr>
          <w:rFonts w:hint="eastAsia"/>
          <w:sz w:val="15"/>
          <w:szCs w:val="15"/>
        </w:rPr>
        <w:t>，</w:t>
      </w:r>
      <w:r w:rsidR="008F3582">
        <w:rPr>
          <w:sz w:val="15"/>
          <w:szCs w:val="15"/>
        </w:rPr>
        <w:t>但是</w:t>
      </w:r>
      <w:r w:rsidR="008F3582">
        <w:rPr>
          <w:sz w:val="15"/>
          <w:szCs w:val="15"/>
        </w:rPr>
        <w:t>try</w:t>
      </w:r>
      <w:r w:rsidR="008F3582">
        <w:rPr>
          <w:sz w:val="15"/>
          <w:szCs w:val="15"/>
        </w:rPr>
        <w:t>中已经确定了返回值是</w:t>
      </w:r>
      <w:r w:rsidR="008F3582">
        <w:rPr>
          <w:sz w:val="15"/>
          <w:szCs w:val="15"/>
        </w:rPr>
        <w:t>try</w:t>
      </w:r>
      <w:r w:rsidR="008F3582">
        <w:rPr>
          <w:rFonts w:hint="eastAsia"/>
          <w:sz w:val="15"/>
          <w:szCs w:val="15"/>
        </w:rPr>
        <w:t>，</w:t>
      </w:r>
      <w:r w:rsidR="008F3582">
        <w:rPr>
          <w:sz w:val="15"/>
          <w:szCs w:val="15"/>
        </w:rPr>
        <w:t>而第二个返回值是</w:t>
      </w:r>
      <w:r w:rsidR="008F3582">
        <w:rPr>
          <w:sz w:val="15"/>
          <w:szCs w:val="15"/>
        </w:rPr>
        <w:t>finally</w:t>
      </w:r>
      <w:r w:rsidR="008F3582">
        <w:rPr>
          <w:rFonts w:hint="eastAsia"/>
          <w:sz w:val="15"/>
          <w:szCs w:val="15"/>
        </w:rPr>
        <w:t>，</w:t>
      </w:r>
      <w:r w:rsidR="008F3582">
        <w:rPr>
          <w:sz w:val="15"/>
          <w:szCs w:val="15"/>
        </w:rPr>
        <w:t>在执行</w:t>
      </w:r>
      <w:r w:rsidR="008F3582">
        <w:rPr>
          <w:sz w:val="15"/>
          <w:szCs w:val="15"/>
        </w:rPr>
        <w:t>try</w:t>
      </w:r>
      <w:r w:rsidR="008F3582">
        <w:rPr>
          <w:sz w:val="15"/>
          <w:szCs w:val="15"/>
        </w:rPr>
        <w:t>中的</w:t>
      </w:r>
      <w:r w:rsidR="008F3582">
        <w:rPr>
          <w:sz w:val="15"/>
          <w:szCs w:val="15"/>
        </w:rPr>
        <w:t>return</w:t>
      </w:r>
      <w:r w:rsidR="008F3582">
        <w:rPr>
          <w:sz w:val="15"/>
          <w:szCs w:val="15"/>
        </w:rPr>
        <w:t>之前执行了</w:t>
      </w:r>
      <w:r w:rsidR="008F3582">
        <w:rPr>
          <w:sz w:val="15"/>
          <w:szCs w:val="15"/>
        </w:rPr>
        <w:t>finally</w:t>
      </w:r>
      <w:r w:rsidR="008F3582">
        <w:rPr>
          <w:rFonts w:hint="eastAsia"/>
          <w:sz w:val="15"/>
          <w:szCs w:val="15"/>
        </w:rPr>
        <w:t>，</w:t>
      </w:r>
      <w:r w:rsidR="008F3582">
        <w:rPr>
          <w:sz w:val="15"/>
          <w:szCs w:val="15"/>
        </w:rPr>
        <w:t>在</w:t>
      </w:r>
      <w:r w:rsidR="008F3582">
        <w:rPr>
          <w:sz w:val="15"/>
          <w:szCs w:val="15"/>
        </w:rPr>
        <w:t>finally</w:t>
      </w:r>
      <w:r w:rsidR="008F3582">
        <w:rPr>
          <w:sz w:val="15"/>
          <w:szCs w:val="15"/>
        </w:rPr>
        <w:t>中对</w:t>
      </w:r>
      <w:r w:rsidR="008F3582">
        <w:rPr>
          <w:sz w:val="15"/>
          <w:szCs w:val="15"/>
        </w:rPr>
        <w:t>str</w:t>
      </w:r>
      <w:r w:rsidR="008F3582">
        <w:rPr>
          <w:sz w:val="15"/>
          <w:szCs w:val="15"/>
        </w:rPr>
        <w:t>进行了修改</w:t>
      </w:r>
      <w:r w:rsidR="008F3582">
        <w:rPr>
          <w:rFonts w:hint="eastAsia"/>
          <w:sz w:val="15"/>
          <w:szCs w:val="15"/>
        </w:rPr>
        <w:t>，</w:t>
      </w:r>
      <w:r w:rsidR="008F3582">
        <w:rPr>
          <w:sz w:val="15"/>
          <w:szCs w:val="15"/>
        </w:rPr>
        <w:t>并且</w:t>
      </w:r>
      <w:r w:rsidR="008F3582">
        <w:rPr>
          <w:sz w:val="15"/>
          <w:szCs w:val="15"/>
        </w:rPr>
        <w:t>return str</w:t>
      </w:r>
      <w:r w:rsidR="008F3582">
        <w:rPr>
          <w:rFonts w:hint="eastAsia"/>
          <w:sz w:val="15"/>
          <w:szCs w:val="15"/>
        </w:rPr>
        <w:t>，</w:t>
      </w:r>
      <w:r w:rsidR="008F3582">
        <w:rPr>
          <w:sz w:val="15"/>
          <w:szCs w:val="15"/>
        </w:rPr>
        <w:t>那么就</w:t>
      </w:r>
      <w:r w:rsidR="008F3582" w:rsidRPr="000D6A6B">
        <w:rPr>
          <w:color w:val="FF0000"/>
          <w:sz w:val="15"/>
          <w:szCs w:val="15"/>
        </w:rPr>
        <w:t>没必须再去执行一次</w:t>
      </w:r>
      <w:r w:rsidR="008F3582" w:rsidRPr="000D6A6B">
        <w:rPr>
          <w:color w:val="FF0000"/>
          <w:sz w:val="15"/>
          <w:szCs w:val="15"/>
        </w:rPr>
        <w:t>return</w:t>
      </w:r>
      <w:r w:rsidR="008F3582">
        <w:rPr>
          <w:sz w:val="15"/>
          <w:szCs w:val="15"/>
        </w:rPr>
        <w:t>了</w:t>
      </w:r>
      <w:r w:rsidR="008F3582">
        <w:rPr>
          <w:rFonts w:hint="eastAsia"/>
          <w:sz w:val="15"/>
          <w:szCs w:val="15"/>
        </w:rPr>
        <w:t>(</w:t>
      </w:r>
      <w:r w:rsidR="008F3582">
        <w:rPr>
          <w:rFonts w:hint="eastAsia"/>
          <w:sz w:val="15"/>
          <w:szCs w:val="15"/>
        </w:rPr>
        <w:t>一个方法中</w:t>
      </w:r>
      <w:r w:rsidR="008F3582">
        <w:rPr>
          <w:rFonts w:hint="eastAsia"/>
          <w:sz w:val="15"/>
          <w:szCs w:val="15"/>
        </w:rPr>
        <w:t>return</w:t>
      </w:r>
      <w:r w:rsidR="008F3582">
        <w:rPr>
          <w:rFonts w:hint="eastAsia"/>
          <w:sz w:val="15"/>
          <w:szCs w:val="15"/>
        </w:rPr>
        <w:t>只执行一次，并且第一出现就执行，但是</w:t>
      </w:r>
      <w:r w:rsidR="008F3582">
        <w:rPr>
          <w:rFonts w:hint="eastAsia"/>
          <w:sz w:val="15"/>
          <w:szCs w:val="15"/>
        </w:rPr>
        <w:t>finally</w:t>
      </w:r>
      <w:r w:rsidR="008F3582">
        <w:rPr>
          <w:rFonts w:hint="eastAsia"/>
          <w:sz w:val="15"/>
          <w:szCs w:val="15"/>
        </w:rPr>
        <w:t>是特殊</w:t>
      </w:r>
      <w:r w:rsidR="008F3582">
        <w:rPr>
          <w:rFonts w:hint="eastAsia"/>
          <w:sz w:val="15"/>
          <w:szCs w:val="15"/>
        </w:rPr>
        <w:t>)</w:t>
      </w:r>
    </w:p>
    <w:p w:rsidR="00CE4322" w:rsidRDefault="00CE4322" w:rsidP="00DB5A1E">
      <w:pPr>
        <w:rPr>
          <w:sz w:val="15"/>
          <w:szCs w:val="15"/>
        </w:rPr>
      </w:pPr>
    </w:p>
    <w:p w:rsidR="00086413" w:rsidRDefault="00086413" w:rsidP="00DB5A1E">
      <w:pPr>
        <w:rPr>
          <w:sz w:val="15"/>
          <w:szCs w:val="15"/>
        </w:rPr>
      </w:pPr>
      <w:r>
        <w:rPr>
          <w:sz w:val="15"/>
          <w:szCs w:val="15"/>
        </w:rPr>
        <w:t>即便在</w:t>
      </w:r>
      <w:r>
        <w:rPr>
          <w:sz w:val="15"/>
          <w:szCs w:val="15"/>
        </w:rPr>
        <w:t>try</w:t>
      </w:r>
      <w:r>
        <w:rPr>
          <w:sz w:val="15"/>
          <w:szCs w:val="15"/>
        </w:rPr>
        <w:t>块中有</w:t>
      </w:r>
      <w:r>
        <w:rPr>
          <w:sz w:val="15"/>
          <w:szCs w:val="15"/>
        </w:rPr>
        <w:t>return</w:t>
      </w:r>
      <w:r>
        <w:rPr>
          <w:rFonts w:hint="eastAsia"/>
          <w:sz w:val="15"/>
          <w:szCs w:val="15"/>
        </w:rPr>
        <w:t>，</w:t>
      </w:r>
      <w:r>
        <w:rPr>
          <w:sz w:val="15"/>
          <w:szCs w:val="15"/>
        </w:rPr>
        <w:t>break</w:t>
      </w:r>
      <w:r>
        <w:rPr>
          <w:rFonts w:hint="eastAsia"/>
          <w:sz w:val="15"/>
          <w:szCs w:val="15"/>
        </w:rPr>
        <w:t>，</w:t>
      </w:r>
      <w:r>
        <w:rPr>
          <w:sz w:val="15"/>
          <w:szCs w:val="15"/>
        </w:rPr>
        <w:t>continue</w:t>
      </w:r>
      <w:r>
        <w:rPr>
          <w:sz w:val="15"/>
          <w:szCs w:val="15"/>
        </w:rPr>
        <w:t>等改变执行流程的语句</w:t>
      </w:r>
      <w:r>
        <w:rPr>
          <w:rFonts w:hint="eastAsia"/>
          <w:sz w:val="15"/>
          <w:szCs w:val="15"/>
        </w:rPr>
        <w:t>finally</w:t>
      </w:r>
      <w:r>
        <w:rPr>
          <w:rFonts w:hint="eastAsia"/>
          <w:sz w:val="15"/>
          <w:szCs w:val="15"/>
        </w:rPr>
        <w:t>也会执行</w:t>
      </w:r>
    </w:p>
    <w:p w:rsidR="00B82997" w:rsidRDefault="00B82997" w:rsidP="00DB5A1E">
      <w:pPr>
        <w:rPr>
          <w:sz w:val="15"/>
          <w:szCs w:val="15"/>
        </w:rPr>
      </w:pPr>
    </w:p>
    <w:p w:rsidR="00CB6042" w:rsidRDefault="00F06065" w:rsidP="00DB5A1E">
      <w:pPr>
        <w:rPr>
          <w:sz w:val="15"/>
          <w:szCs w:val="15"/>
        </w:rPr>
      </w:pPr>
      <w:r>
        <w:rPr>
          <w:sz w:val="15"/>
          <w:szCs w:val="15"/>
        </w:rPr>
        <w:t>当程序出错时</w:t>
      </w:r>
      <w:r>
        <w:rPr>
          <w:rFonts w:hint="eastAsia"/>
          <w:sz w:val="15"/>
          <w:szCs w:val="15"/>
        </w:rPr>
        <w:t>，</w:t>
      </w:r>
      <w:r>
        <w:rPr>
          <w:sz w:val="15"/>
          <w:szCs w:val="15"/>
        </w:rPr>
        <w:t>需要立即终止</w:t>
      </w:r>
      <w:r>
        <w:rPr>
          <w:rFonts w:hint="eastAsia"/>
          <w:sz w:val="15"/>
          <w:szCs w:val="15"/>
        </w:rPr>
        <w:t>，</w:t>
      </w:r>
      <w:r>
        <w:rPr>
          <w:sz w:val="15"/>
          <w:szCs w:val="15"/>
        </w:rPr>
        <w:t>使用非检测异常</w:t>
      </w:r>
      <w:r>
        <w:rPr>
          <w:rFonts w:hint="eastAsia"/>
          <w:sz w:val="15"/>
          <w:szCs w:val="15"/>
        </w:rPr>
        <w:t>，</w:t>
      </w:r>
      <w:r w:rsidR="000D6A6B">
        <w:rPr>
          <w:sz w:val="15"/>
          <w:szCs w:val="15"/>
        </w:rPr>
        <w:t>不需调用代码</w:t>
      </w:r>
      <w:r>
        <w:rPr>
          <w:sz w:val="15"/>
          <w:szCs w:val="15"/>
        </w:rPr>
        <w:t>显示捕获和处理</w:t>
      </w:r>
      <w:r>
        <w:rPr>
          <w:rFonts w:hint="eastAsia"/>
          <w:sz w:val="15"/>
          <w:szCs w:val="15"/>
        </w:rPr>
        <w:t>(try</w:t>
      </w:r>
      <w:r>
        <w:rPr>
          <w:sz w:val="15"/>
          <w:szCs w:val="15"/>
        </w:rPr>
        <w:t>..catch</w:t>
      </w:r>
      <w:r>
        <w:rPr>
          <w:rFonts w:hint="eastAsia"/>
          <w:sz w:val="15"/>
          <w:szCs w:val="15"/>
        </w:rPr>
        <w:t>)</w:t>
      </w:r>
      <w:r>
        <w:rPr>
          <w:rFonts w:hint="eastAsia"/>
          <w:sz w:val="15"/>
          <w:szCs w:val="15"/>
        </w:rPr>
        <w:t>，</w:t>
      </w:r>
      <w:r>
        <w:rPr>
          <w:sz w:val="15"/>
          <w:szCs w:val="15"/>
        </w:rPr>
        <w:t>而且代码简洁明了</w:t>
      </w:r>
    </w:p>
    <w:p w:rsidR="00F06065" w:rsidRDefault="00F06065" w:rsidP="00DB5A1E">
      <w:pPr>
        <w:rPr>
          <w:sz w:val="15"/>
          <w:szCs w:val="15"/>
        </w:rPr>
      </w:pPr>
      <w:r>
        <w:rPr>
          <w:sz w:val="15"/>
          <w:szCs w:val="15"/>
        </w:rPr>
        <w:t>调用代码需要进一步处理和恢复时</w:t>
      </w:r>
      <w:r>
        <w:rPr>
          <w:rFonts w:hint="eastAsia"/>
          <w:sz w:val="15"/>
          <w:szCs w:val="15"/>
        </w:rPr>
        <w:t>，</w:t>
      </w:r>
      <w:r>
        <w:rPr>
          <w:sz w:val="15"/>
          <w:szCs w:val="15"/>
        </w:rPr>
        <w:t>使用检查异常</w:t>
      </w:r>
      <w:r>
        <w:rPr>
          <w:rFonts w:hint="eastAsia"/>
          <w:sz w:val="15"/>
          <w:szCs w:val="15"/>
        </w:rPr>
        <w:t>，</w:t>
      </w:r>
      <w:r>
        <w:rPr>
          <w:sz w:val="15"/>
          <w:szCs w:val="15"/>
        </w:rPr>
        <w:t>如</w:t>
      </w:r>
      <w:r>
        <w:rPr>
          <w:sz w:val="15"/>
          <w:szCs w:val="15"/>
        </w:rPr>
        <w:t>SQLExecption</w:t>
      </w:r>
      <w:r>
        <w:rPr>
          <w:sz w:val="15"/>
          <w:szCs w:val="15"/>
        </w:rPr>
        <w:t>时</w:t>
      </w:r>
      <w:r>
        <w:rPr>
          <w:rFonts w:hint="eastAsia"/>
          <w:sz w:val="15"/>
          <w:szCs w:val="15"/>
        </w:rPr>
        <w:t>，</w:t>
      </w:r>
      <w:r>
        <w:rPr>
          <w:sz w:val="15"/>
          <w:szCs w:val="15"/>
        </w:rPr>
        <w:t>抛出异常</w:t>
      </w:r>
      <w:r>
        <w:rPr>
          <w:rFonts w:hint="eastAsia"/>
          <w:sz w:val="15"/>
          <w:szCs w:val="15"/>
        </w:rPr>
        <w:t>，</w:t>
      </w:r>
      <w:r>
        <w:rPr>
          <w:sz w:val="15"/>
          <w:szCs w:val="15"/>
        </w:rPr>
        <w:t>需要关闭数据库连接操作等</w:t>
      </w:r>
    </w:p>
    <w:p w:rsidR="007A21FA" w:rsidRPr="00B86003" w:rsidRDefault="007A21FA" w:rsidP="00DB5A1E">
      <w:pPr>
        <w:rPr>
          <w:color w:val="FF0000"/>
          <w:sz w:val="15"/>
          <w:szCs w:val="15"/>
        </w:rPr>
      </w:pPr>
    </w:p>
    <w:p w:rsidR="00F869E2" w:rsidRDefault="00F869E2" w:rsidP="00DB5A1E">
      <w:pPr>
        <w:rPr>
          <w:sz w:val="15"/>
          <w:szCs w:val="15"/>
        </w:rPr>
      </w:pPr>
      <w:r>
        <w:rPr>
          <w:sz w:val="15"/>
          <w:szCs w:val="15"/>
        </w:rPr>
        <w:t>ex.printStacktrace()</w:t>
      </w:r>
      <w:r>
        <w:rPr>
          <w:rFonts w:hint="eastAsia"/>
          <w:sz w:val="15"/>
          <w:szCs w:val="15"/>
        </w:rPr>
        <w:t>：</w:t>
      </w:r>
      <w:r>
        <w:rPr>
          <w:sz w:val="15"/>
          <w:szCs w:val="15"/>
        </w:rPr>
        <w:t>只是将错误输出到控制台</w:t>
      </w:r>
      <w:r>
        <w:rPr>
          <w:rFonts w:hint="eastAsia"/>
          <w:sz w:val="15"/>
          <w:szCs w:val="15"/>
        </w:rPr>
        <w:t>，</w:t>
      </w:r>
      <w:r>
        <w:rPr>
          <w:sz w:val="15"/>
          <w:szCs w:val="15"/>
        </w:rPr>
        <w:t>让程序员修改</w:t>
      </w:r>
      <w:r>
        <w:rPr>
          <w:rFonts w:hint="eastAsia"/>
          <w:sz w:val="15"/>
          <w:szCs w:val="15"/>
        </w:rPr>
        <w:t>，</w:t>
      </w:r>
      <w:r>
        <w:rPr>
          <w:sz w:val="15"/>
          <w:szCs w:val="15"/>
        </w:rPr>
        <w:t>这是适合在开发阶段</w:t>
      </w:r>
      <w:r>
        <w:rPr>
          <w:rFonts w:hint="eastAsia"/>
          <w:sz w:val="15"/>
          <w:szCs w:val="15"/>
        </w:rPr>
        <w:t>，</w:t>
      </w:r>
      <w:r>
        <w:rPr>
          <w:sz w:val="15"/>
          <w:szCs w:val="15"/>
        </w:rPr>
        <w:t>在实际运行时</w:t>
      </w:r>
      <w:r>
        <w:rPr>
          <w:rFonts w:hint="eastAsia"/>
          <w:sz w:val="15"/>
          <w:szCs w:val="15"/>
        </w:rPr>
        <w:t>，</w:t>
      </w:r>
      <w:r>
        <w:rPr>
          <w:sz w:val="15"/>
          <w:szCs w:val="15"/>
        </w:rPr>
        <w:t>应该将错误信息作为日志输出</w:t>
      </w:r>
      <w:r>
        <w:rPr>
          <w:rFonts w:hint="eastAsia"/>
          <w:sz w:val="15"/>
          <w:szCs w:val="15"/>
        </w:rPr>
        <w:t>，</w:t>
      </w:r>
      <w:r>
        <w:rPr>
          <w:sz w:val="15"/>
          <w:szCs w:val="15"/>
        </w:rPr>
        <w:t>可以自定义一个将错误输出到日志的异常类</w:t>
      </w:r>
      <w:r>
        <w:rPr>
          <w:rFonts w:hint="eastAsia"/>
          <w:sz w:val="15"/>
          <w:szCs w:val="15"/>
        </w:rPr>
        <w:t>，</w:t>
      </w:r>
      <w:r>
        <w:rPr>
          <w:sz w:val="15"/>
          <w:szCs w:val="15"/>
        </w:rPr>
        <w:t>当程序抛出异常时</w:t>
      </w:r>
      <w:r>
        <w:rPr>
          <w:rFonts w:hint="eastAsia"/>
          <w:sz w:val="15"/>
          <w:szCs w:val="15"/>
        </w:rPr>
        <w:t>，</w:t>
      </w:r>
      <w:r>
        <w:rPr>
          <w:sz w:val="15"/>
          <w:szCs w:val="15"/>
        </w:rPr>
        <w:t>不是</w:t>
      </w:r>
      <w:r>
        <w:rPr>
          <w:sz w:val="15"/>
          <w:szCs w:val="15"/>
        </w:rPr>
        <w:t>ex.printStacktrace()</w:t>
      </w:r>
      <w:r>
        <w:rPr>
          <w:sz w:val="15"/>
          <w:szCs w:val="15"/>
        </w:rPr>
        <w:t>而是</w:t>
      </w:r>
      <w:r>
        <w:rPr>
          <w:rFonts w:hint="eastAsia"/>
          <w:sz w:val="15"/>
          <w:szCs w:val="15"/>
        </w:rPr>
        <w:t xml:space="preserve"> throw</w:t>
      </w:r>
      <w:r>
        <w:rPr>
          <w:sz w:val="15"/>
          <w:szCs w:val="15"/>
        </w:rPr>
        <w:t xml:space="preserve"> new logException(message</w:t>
      </w:r>
      <w:r>
        <w:rPr>
          <w:rFonts w:hint="eastAsia"/>
          <w:sz w:val="15"/>
          <w:szCs w:val="15"/>
        </w:rPr>
        <w:t>，</w:t>
      </w:r>
      <w:r>
        <w:rPr>
          <w:sz w:val="15"/>
          <w:szCs w:val="15"/>
        </w:rPr>
        <w:t>cause)</w:t>
      </w:r>
      <w:r>
        <w:rPr>
          <w:rFonts w:hint="eastAsia"/>
          <w:sz w:val="15"/>
          <w:szCs w:val="15"/>
        </w:rPr>
        <w:t>;</w:t>
      </w:r>
      <w:r>
        <w:rPr>
          <w:rFonts w:hint="eastAsia"/>
          <w:sz w:val="15"/>
          <w:szCs w:val="15"/>
        </w:rPr>
        <w:t>在自定义的</w:t>
      </w:r>
      <w:r>
        <w:rPr>
          <w:rFonts w:hint="eastAsia"/>
          <w:sz w:val="15"/>
          <w:szCs w:val="15"/>
        </w:rPr>
        <w:t>logException</w:t>
      </w:r>
      <w:r>
        <w:rPr>
          <w:rFonts w:hint="eastAsia"/>
          <w:sz w:val="15"/>
          <w:szCs w:val="15"/>
        </w:rPr>
        <w:t>类中将错误输出到日志</w:t>
      </w:r>
    </w:p>
    <w:p w:rsidR="00F869E2" w:rsidRDefault="00F869E2" w:rsidP="00DB5A1E">
      <w:pPr>
        <w:rPr>
          <w:sz w:val="15"/>
          <w:szCs w:val="15"/>
        </w:rPr>
      </w:pPr>
    </w:p>
    <w:p w:rsidR="00F869E2" w:rsidRPr="00F869E2" w:rsidRDefault="00F869E2" w:rsidP="00DB5A1E">
      <w:pPr>
        <w:rPr>
          <w:sz w:val="15"/>
          <w:szCs w:val="15"/>
        </w:rPr>
      </w:pPr>
      <w:r>
        <w:rPr>
          <w:sz w:val="15"/>
          <w:szCs w:val="15"/>
        </w:rPr>
        <w:t>方法</w:t>
      </w:r>
      <w:r>
        <w:rPr>
          <w:sz w:val="15"/>
          <w:szCs w:val="15"/>
        </w:rPr>
        <w:t>A</w:t>
      </w:r>
      <w:r>
        <w:rPr>
          <w:sz w:val="15"/>
          <w:szCs w:val="15"/>
        </w:rPr>
        <w:t>调用方法</w:t>
      </w:r>
      <w:r>
        <w:rPr>
          <w:sz w:val="15"/>
          <w:szCs w:val="15"/>
        </w:rPr>
        <w:t>B</w:t>
      </w:r>
      <w:r>
        <w:rPr>
          <w:rFonts w:hint="eastAsia"/>
          <w:sz w:val="15"/>
          <w:szCs w:val="15"/>
        </w:rPr>
        <w:t>，</w:t>
      </w:r>
      <w:r>
        <w:rPr>
          <w:sz w:val="15"/>
          <w:szCs w:val="15"/>
        </w:rPr>
        <w:t>B</w:t>
      </w:r>
      <w:r>
        <w:rPr>
          <w:sz w:val="15"/>
          <w:szCs w:val="15"/>
        </w:rPr>
        <w:t>抛出异常</w:t>
      </w:r>
      <w:r>
        <w:rPr>
          <w:rFonts w:hint="eastAsia"/>
          <w:sz w:val="15"/>
          <w:szCs w:val="15"/>
        </w:rPr>
        <w:t>，在</w:t>
      </w:r>
      <w:r>
        <w:rPr>
          <w:rFonts w:hint="eastAsia"/>
          <w:sz w:val="15"/>
          <w:szCs w:val="15"/>
        </w:rPr>
        <w:t>B</w:t>
      </w:r>
      <w:r>
        <w:rPr>
          <w:rFonts w:hint="eastAsia"/>
          <w:sz w:val="15"/>
          <w:szCs w:val="15"/>
        </w:rPr>
        <w:t>中通过</w:t>
      </w:r>
      <w:r>
        <w:rPr>
          <w:rFonts w:hint="eastAsia"/>
          <w:sz w:val="15"/>
          <w:szCs w:val="15"/>
        </w:rPr>
        <w:t>throw</w:t>
      </w:r>
      <w:r>
        <w:rPr>
          <w:sz w:val="15"/>
          <w:szCs w:val="15"/>
        </w:rPr>
        <w:t xml:space="preserve"> new Exception</w:t>
      </w:r>
      <w:r>
        <w:rPr>
          <w:sz w:val="15"/>
          <w:szCs w:val="15"/>
        </w:rPr>
        <w:t>将异常抛给</w:t>
      </w:r>
      <w:r>
        <w:rPr>
          <w:sz w:val="15"/>
          <w:szCs w:val="15"/>
        </w:rPr>
        <w:t>A</w:t>
      </w:r>
      <w:r>
        <w:rPr>
          <w:rFonts w:hint="eastAsia"/>
          <w:sz w:val="15"/>
          <w:szCs w:val="15"/>
        </w:rPr>
        <w:t>，</w:t>
      </w:r>
      <w:r>
        <w:rPr>
          <w:sz w:val="15"/>
          <w:szCs w:val="15"/>
        </w:rPr>
        <w:t>则在打印异常信息的时候</w:t>
      </w:r>
      <w:r>
        <w:rPr>
          <w:rFonts w:hint="eastAsia"/>
          <w:sz w:val="15"/>
          <w:szCs w:val="15"/>
        </w:rPr>
        <w:t>，</w:t>
      </w:r>
      <w:r>
        <w:rPr>
          <w:sz w:val="15"/>
          <w:szCs w:val="15"/>
        </w:rPr>
        <w:t>只用在</w:t>
      </w:r>
      <w:r>
        <w:rPr>
          <w:sz w:val="15"/>
          <w:szCs w:val="15"/>
        </w:rPr>
        <w:t>A</w:t>
      </w:r>
      <w:r>
        <w:rPr>
          <w:sz w:val="15"/>
          <w:szCs w:val="15"/>
        </w:rPr>
        <w:t>中打印</w:t>
      </w:r>
      <w:r>
        <w:rPr>
          <w:rFonts w:hint="eastAsia"/>
          <w:sz w:val="15"/>
          <w:szCs w:val="15"/>
        </w:rPr>
        <w:t>，</w:t>
      </w:r>
      <w:r>
        <w:rPr>
          <w:sz w:val="15"/>
          <w:szCs w:val="15"/>
        </w:rPr>
        <w:t>B</w:t>
      </w:r>
      <w:r>
        <w:rPr>
          <w:sz w:val="15"/>
          <w:szCs w:val="15"/>
        </w:rPr>
        <w:t>中就不用打印了</w:t>
      </w:r>
      <w:r>
        <w:rPr>
          <w:rFonts w:hint="eastAsia"/>
          <w:sz w:val="15"/>
          <w:szCs w:val="15"/>
        </w:rPr>
        <w:t>，</w:t>
      </w:r>
      <w:r w:rsidR="00EC5D0B">
        <w:rPr>
          <w:sz w:val="15"/>
          <w:szCs w:val="15"/>
        </w:rPr>
        <w:t>避免重复打印</w:t>
      </w:r>
    </w:p>
    <w:p w:rsidR="00CB6042" w:rsidRDefault="00CB6042" w:rsidP="00DB5A1E">
      <w:pPr>
        <w:rPr>
          <w:sz w:val="15"/>
          <w:szCs w:val="15"/>
        </w:rPr>
      </w:pPr>
    </w:p>
    <w:p w:rsidR="00CB6042" w:rsidRDefault="00CB6042" w:rsidP="00DB5A1E">
      <w:pPr>
        <w:rPr>
          <w:sz w:val="15"/>
          <w:szCs w:val="15"/>
        </w:rPr>
      </w:pPr>
    </w:p>
    <w:p w:rsidR="00CB6042" w:rsidRDefault="00CB6042" w:rsidP="00DB5A1E">
      <w:pPr>
        <w:rPr>
          <w:sz w:val="15"/>
          <w:szCs w:val="15"/>
        </w:rPr>
      </w:pPr>
    </w:p>
    <w:p w:rsidR="00CB6042" w:rsidRPr="00065D00" w:rsidRDefault="00CB6042" w:rsidP="00DB5A1E">
      <w:pPr>
        <w:rPr>
          <w:sz w:val="15"/>
          <w:szCs w:val="15"/>
        </w:rPr>
      </w:pPr>
    </w:p>
    <w:sectPr w:rsidR="00CB6042" w:rsidRPr="00065D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B95" w:rsidRDefault="00E15B95" w:rsidP="0050068C">
      <w:r>
        <w:separator/>
      </w:r>
    </w:p>
  </w:endnote>
  <w:endnote w:type="continuationSeparator" w:id="0">
    <w:p w:rsidR="00E15B95" w:rsidRDefault="00E15B95" w:rsidP="0050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B95" w:rsidRDefault="00E15B95" w:rsidP="0050068C">
      <w:r>
        <w:separator/>
      </w:r>
    </w:p>
  </w:footnote>
  <w:footnote w:type="continuationSeparator" w:id="0">
    <w:p w:rsidR="00E15B95" w:rsidRDefault="00E15B95" w:rsidP="005006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940"/>
    <w:rsid w:val="0006035D"/>
    <w:rsid w:val="00065D00"/>
    <w:rsid w:val="00086413"/>
    <w:rsid w:val="00093057"/>
    <w:rsid w:val="000A05E2"/>
    <w:rsid w:val="000A1967"/>
    <w:rsid w:val="000D6A6B"/>
    <w:rsid w:val="000E651E"/>
    <w:rsid w:val="000F6A34"/>
    <w:rsid w:val="000F7A86"/>
    <w:rsid w:val="0010607F"/>
    <w:rsid w:val="00123465"/>
    <w:rsid w:val="001431AA"/>
    <w:rsid w:val="001439BC"/>
    <w:rsid w:val="00162EBA"/>
    <w:rsid w:val="00177597"/>
    <w:rsid w:val="00191F5F"/>
    <w:rsid w:val="001A4BEB"/>
    <w:rsid w:val="001C1681"/>
    <w:rsid w:val="001D713B"/>
    <w:rsid w:val="001E34FF"/>
    <w:rsid w:val="001E5A32"/>
    <w:rsid w:val="0022796C"/>
    <w:rsid w:val="00260B1B"/>
    <w:rsid w:val="00263ADC"/>
    <w:rsid w:val="00281B08"/>
    <w:rsid w:val="00282023"/>
    <w:rsid w:val="00284356"/>
    <w:rsid w:val="00284724"/>
    <w:rsid w:val="002A2003"/>
    <w:rsid w:val="002B232A"/>
    <w:rsid w:val="002C46FC"/>
    <w:rsid w:val="00307B06"/>
    <w:rsid w:val="00312135"/>
    <w:rsid w:val="00315EB4"/>
    <w:rsid w:val="00317876"/>
    <w:rsid w:val="00335247"/>
    <w:rsid w:val="003370A0"/>
    <w:rsid w:val="00366611"/>
    <w:rsid w:val="003861D0"/>
    <w:rsid w:val="003B7034"/>
    <w:rsid w:val="003D44FB"/>
    <w:rsid w:val="0040298B"/>
    <w:rsid w:val="004067C2"/>
    <w:rsid w:val="00421505"/>
    <w:rsid w:val="004A2F70"/>
    <w:rsid w:val="004A7F11"/>
    <w:rsid w:val="004E0E63"/>
    <w:rsid w:val="004E18D9"/>
    <w:rsid w:val="004E7C19"/>
    <w:rsid w:val="0050068C"/>
    <w:rsid w:val="00546EB1"/>
    <w:rsid w:val="00592888"/>
    <w:rsid w:val="005A57DB"/>
    <w:rsid w:val="005A6C42"/>
    <w:rsid w:val="005B15F1"/>
    <w:rsid w:val="005E5D75"/>
    <w:rsid w:val="005F5FEC"/>
    <w:rsid w:val="00607199"/>
    <w:rsid w:val="00613A09"/>
    <w:rsid w:val="0062489E"/>
    <w:rsid w:val="00625D70"/>
    <w:rsid w:val="00633922"/>
    <w:rsid w:val="006350BF"/>
    <w:rsid w:val="00635EE8"/>
    <w:rsid w:val="00643412"/>
    <w:rsid w:val="00657E84"/>
    <w:rsid w:val="0066437D"/>
    <w:rsid w:val="00672443"/>
    <w:rsid w:val="006B59CA"/>
    <w:rsid w:val="006E2150"/>
    <w:rsid w:val="00726DC0"/>
    <w:rsid w:val="00742D91"/>
    <w:rsid w:val="0075633E"/>
    <w:rsid w:val="00773F44"/>
    <w:rsid w:val="007A21FA"/>
    <w:rsid w:val="007B6A5D"/>
    <w:rsid w:val="007C1283"/>
    <w:rsid w:val="007F3F1A"/>
    <w:rsid w:val="00813569"/>
    <w:rsid w:val="00813D25"/>
    <w:rsid w:val="00843B00"/>
    <w:rsid w:val="00844FE5"/>
    <w:rsid w:val="0085463A"/>
    <w:rsid w:val="00873C1B"/>
    <w:rsid w:val="008745E2"/>
    <w:rsid w:val="0088119D"/>
    <w:rsid w:val="008A35B8"/>
    <w:rsid w:val="008A4B79"/>
    <w:rsid w:val="008B396B"/>
    <w:rsid w:val="008D2EC4"/>
    <w:rsid w:val="008D309B"/>
    <w:rsid w:val="008E2BFE"/>
    <w:rsid w:val="008F0C8D"/>
    <w:rsid w:val="008F3582"/>
    <w:rsid w:val="00906675"/>
    <w:rsid w:val="009170FB"/>
    <w:rsid w:val="00925EBD"/>
    <w:rsid w:val="00932802"/>
    <w:rsid w:val="00933416"/>
    <w:rsid w:val="00986B08"/>
    <w:rsid w:val="009A1E26"/>
    <w:rsid w:val="009B647E"/>
    <w:rsid w:val="009C38DA"/>
    <w:rsid w:val="009D462F"/>
    <w:rsid w:val="00A476D6"/>
    <w:rsid w:val="00AA009A"/>
    <w:rsid w:val="00AB50D4"/>
    <w:rsid w:val="00AC735C"/>
    <w:rsid w:val="00AF3703"/>
    <w:rsid w:val="00B242AC"/>
    <w:rsid w:val="00B6034F"/>
    <w:rsid w:val="00B82997"/>
    <w:rsid w:val="00B86003"/>
    <w:rsid w:val="00B920A7"/>
    <w:rsid w:val="00B94029"/>
    <w:rsid w:val="00BB5601"/>
    <w:rsid w:val="00C158B0"/>
    <w:rsid w:val="00C24940"/>
    <w:rsid w:val="00C24B75"/>
    <w:rsid w:val="00C33B19"/>
    <w:rsid w:val="00C40A4E"/>
    <w:rsid w:val="00C6543F"/>
    <w:rsid w:val="00C67614"/>
    <w:rsid w:val="00CB6042"/>
    <w:rsid w:val="00CD3BC0"/>
    <w:rsid w:val="00CD577D"/>
    <w:rsid w:val="00CE4322"/>
    <w:rsid w:val="00D16332"/>
    <w:rsid w:val="00D22FEC"/>
    <w:rsid w:val="00D25541"/>
    <w:rsid w:val="00D41253"/>
    <w:rsid w:val="00D41B2C"/>
    <w:rsid w:val="00D52A79"/>
    <w:rsid w:val="00D61B08"/>
    <w:rsid w:val="00D672D1"/>
    <w:rsid w:val="00D71EA5"/>
    <w:rsid w:val="00D8792F"/>
    <w:rsid w:val="00D979A9"/>
    <w:rsid w:val="00DA15D3"/>
    <w:rsid w:val="00DA2ECD"/>
    <w:rsid w:val="00DB11EF"/>
    <w:rsid w:val="00DB5A1E"/>
    <w:rsid w:val="00DD7A5A"/>
    <w:rsid w:val="00E00F84"/>
    <w:rsid w:val="00E036D2"/>
    <w:rsid w:val="00E04B41"/>
    <w:rsid w:val="00E05CA1"/>
    <w:rsid w:val="00E0779C"/>
    <w:rsid w:val="00E15B95"/>
    <w:rsid w:val="00E37228"/>
    <w:rsid w:val="00E542E7"/>
    <w:rsid w:val="00E8632B"/>
    <w:rsid w:val="00E9108B"/>
    <w:rsid w:val="00EA100C"/>
    <w:rsid w:val="00EA1E20"/>
    <w:rsid w:val="00EC5D0B"/>
    <w:rsid w:val="00EC6CE9"/>
    <w:rsid w:val="00EE15B2"/>
    <w:rsid w:val="00EE15CB"/>
    <w:rsid w:val="00EE6A03"/>
    <w:rsid w:val="00F06065"/>
    <w:rsid w:val="00F23E2B"/>
    <w:rsid w:val="00F26FCE"/>
    <w:rsid w:val="00F3315F"/>
    <w:rsid w:val="00F37556"/>
    <w:rsid w:val="00F4562F"/>
    <w:rsid w:val="00F543AF"/>
    <w:rsid w:val="00F603BB"/>
    <w:rsid w:val="00F869E2"/>
    <w:rsid w:val="00F90DF7"/>
    <w:rsid w:val="00F932F3"/>
    <w:rsid w:val="00F95223"/>
    <w:rsid w:val="00FC2CDC"/>
    <w:rsid w:val="00FD3804"/>
    <w:rsid w:val="00FE0BF9"/>
    <w:rsid w:val="00FE5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D98B07-F5C1-4F12-A1B7-4C5A6860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067C2"/>
    <w:rPr>
      <w:color w:val="0563C1" w:themeColor="hyperlink"/>
      <w:u w:val="single"/>
    </w:rPr>
  </w:style>
  <w:style w:type="paragraph" w:styleId="a4">
    <w:name w:val="header"/>
    <w:basedOn w:val="a"/>
    <w:link w:val="Char"/>
    <w:uiPriority w:val="99"/>
    <w:unhideWhenUsed/>
    <w:rsid w:val="005006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0068C"/>
    <w:rPr>
      <w:sz w:val="18"/>
      <w:szCs w:val="18"/>
    </w:rPr>
  </w:style>
  <w:style w:type="paragraph" w:styleId="a5">
    <w:name w:val="footer"/>
    <w:basedOn w:val="a"/>
    <w:link w:val="Char0"/>
    <w:uiPriority w:val="99"/>
    <w:unhideWhenUsed/>
    <w:rsid w:val="0050068C"/>
    <w:pPr>
      <w:tabs>
        <w:tab w:val="center" w:pos="4153"/>
        <w:tab w:val="right" w:pos="8306"/>
      </w:tabs>
      <w:snapToGrid w:val="0"/>
      <w:jc w:val="left"/>
    </w:pPr>
    <w:rPr>
      <w:sz w:val="18"/>
      <w:szCs w:val="18"/>
    </w:rPr>
  </w:style>
  <w:style w:type="character" w:customStyle="1" w:styleId="Char0">
    <w:name w:val="页脚 Char"/>
    <w:basedOn w:val="a0"/>
    <w:link w:val="a5"/>
    <w:uiPriority w:val="99"/>
    <w:rsid w:val="0050068C"/>
    <w:rPr>
      <w:sz w:val="18"/>
      <w:szCs w:val="18"/>
    </w:rPr>
  </w:style>
  <w:style w:type="character" w:styleId="a6">
    <w:name w:val="FollowedHyperlink"/>
    <w:basedOn w:val="a0"/>
    <w:uiPriority w:val="99"/>
    <w:semiHidden/>
    <w:unhideWhenUsed/>
    <w:rsid w:val="00B860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2809</TotalTime>
  <Pages>13</Pages>
  <Words>958</Words>
  <Characters>5463</Characters>
  <Application>Microsoft Office Word</Application>
  <DocSecurity>0</DocSecurity>
  <Lines>45</Lines>
  <Paragraphs>12</Paragraphs>
  <ScaleCrop>false</ScaleCrop>
  <Company/>
  <LinksUpToDate>false</LinksUpToDate>
  <CharactersWithSpaces>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139</cp:revision>
  <dcterms:created xsi:type="dcterms:W3CDTF">2018-05-01T03:15:00Z</dcterms:created>
  <dcterms:modified xsi:type="dcterms:W3CDTF">2019-02-26T10:48:00Z</dcterms:modified>
</cp:coreProperties>
</file>