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ABC" w:rsidRDefault="00101ABC" w:rsidP="00101ABC">
      <w:pPr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2"/>
          <w:szCs w:val="22"/>
        </w:rPr>
        <w:t>iEarth</w:t>
      </w:r>
      <w:proofErr w:type="spellEnd"/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 Group </w:t>
      </w:r>
      <w:r w:rsidRPr="00E24CD8">
        <w:rPr>
          <w:rFonts w:ascii="Times New Roman" w:hAnsi="Times New Roman" w:cs="Times New Roman"/>
          <w:b/>
          <w:sz w:val="22"/>
          <w:szCs w:val="22"/>
        </w:rPr>
        <w:t xml:space="preserve">Meeting Summaries </w:t>
      </w:r>
      <w:r>
        <w:rPr>
          <w:rFonts w:ascii="Times New Roman" w:hAnsi="Times New Roman" w:cs="Times New Roman"/>
          <w:b/>
          <w:sz w:val="22"/>
          <w:szCs w:val="22"/>
        </w:rPr>
        <w:t>Winter 2013</w:t>
      </w:r>
    </w:p>
    <w:p w:rsidR="00101ABC" w:rsidRDefault="00101ABC" w:rsidP="00101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Jan 25</w:t>
      </w: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Decided on: "Natural systems, social systems and [human or cultural] expression."</w:t>
      </w: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92E62">
        <w:rPr>
          <w:rFonts w:ascii="Times New Roman" w:hAnsi="Times New Roman" w:cs="Times New Roman"/>
          <w:sz w:val="22"/>
          <w:szCs w:val="22"/>
        </w:rPr>
        <w:t>iEarth</w:t>
      </w:r>
      <w:proofErr w:type="spellEnd"/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will be some form of a course catalog focused on the topic of the Earth - Lonely planet guide to Stanford?</w:t>
      </w: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92E62">
        <w:rPr>
          <w:rFonts w:ascii="Times New Roman" w:hAnsi="Times New Roman" w:cs="Times New Roman"/>
          <w:sz w:val="22"/>
          <w:szCs w:val="22"/>
        </w:rPr>
        <w:t>iEarth</w:t>
      </w:r>
      <w:proofErr w:type="spellEnd"/>
      <w:proofErr w:type="gramEnd"/>
      <w:r w:rsidRPr="00A92E62">
        <w:rPr>
          <w:rFonts w:ascii="Times New Roman" w:hAnsi="Times New Roman" w:cs="Times New Roman"/>
          <w:sz w:val="22"/>
          <w:szCs w:val="22"/>
        </w:rPr>
        <w:t>: "Becoming an Earth scholar" - do we provide certificates or similar?</w:t>
      </w:r>
    </w:p>
    <w:p w:rsidR="00101ABC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Posters are too busy</w:t>
      </w:r>
    </w:p>
    <w:p w:rsidR="00101ABC" w:rsidRDefault="00101ABC" w:rsidP="00101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Jan 29</w:t>
      </w: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-Review 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takaway’s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 xml:space="preserve"> from Fridays F.C. Meeting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1) Service Learning (Haas Ctr., vision of student engagement, "get their hands dirty," local/international partnership)  [RB, LH]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2) Active Students (student working groups, students come up with syllabus, perspective guided reading) [RK, AP]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3) Technology (Resources for classes, "Piazza" online office hours, limited resources for video editing) [AB]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-First look at the 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iEarth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 xml:space="preserve"> database of courses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1)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need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to sort by prerequisites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2)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work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towards consistency? LH &amp; AP will review.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-Stanford Helix definition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1)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courses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in at least 2 departments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2)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no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prerequisites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3)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meaningful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integration between faculty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-</w:t>
      </w:r>
      <w:proofErr w:type="spellStart"/>
      <w:proofErr w:type="gramStart"/>
      <w:r w:rsidRPr="00A92E62">
        <w:rPr>
          <w:rFonts w:ascii="Times New Roman" w:hAnsi="Times New Roman" w:cs="Times New Roman"/>
          <w:sz w:val="22"/>
          <w:szCs w:val="22"/>
        </w:rPr>
        <w:t>iEarth</w:t>
      </w:r>
      <w:proofErr w:type="spellEnd"/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Pathway definition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1)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must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fulfill all "Ways" requirements (11 total)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2)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may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or may not have prerequisites [1) none, 2) core 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eg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BioCore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3)various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>, to deal with/negotiate later]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3)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all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courses must have at least a 1 in the "Natural Systems" category 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-Rules for 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iEarth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 xml:space="preserve"> courses: 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1)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must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have at least a “1” in the natural systems column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2)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must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cover at least two areas (Nat. Sys., Hum. Sys, Hum. Express.)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3)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indicate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wether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 xml:space="preserve"> the course has prerequisites or not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-Discussed possible helix themes 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-Water, Energy, California, Oceans, Conservation, other geographic themes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-California helix: Freshwater (RK), Coast (AB), </w:t>
      </w:r>
      <w:proofErr w:type="gramStart"/>
      <w:r w:rsidRPr="00A92E62">
        <w:rPr>
          <w:rFonts w:ascii="Times New Roman" w:hAnsi="Times New Roman" w:cs="Times New Roman"/>
          <w:sz w:val="22"/>
          <w:szCs w:val="22"/>
        </w:rPr>
        <w:t>Ecology</w:t>
      </w:r>
      <w:proofErr w:type="gramEnd"/>
      <w:r w:rsidRPr="00A92E62">
        <w:rPr>
          <w:rFonts w:ascii="Times New Roman" w:hAnsi="Times New Roman" w:cs="Times New Roman"/>
          <w:sz w:val="22"/>
          <w:szCs w:val="22"/>
        </w:rPr>
        <w:t xml:space="preserve"> (LH)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 xml:space="preserve">-Agreed that the “main message” of 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iEarth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 xml:space="preserve"> is that it’s a “way through the ways.”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-Agreed that Lily will commit some time to art; we need to work on defining the desired end products.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 w:rsidRPr="00A92E62">
        <w:rPr>
          <w:rFonts w:ascii="Times New Roman" w:hAnsi="Times New Roman" w:cs="Times New Roman"/>
          <w:sz w:val="22"/>
          <w:szCs w:val="22"/>
        </w:rPr>
        <w:t>-Rosemary will request $3000 (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approx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 xml:space="preserve"> 60 hours at $50/</w:t>
      </w:r>
      <w:proofErr w:type="spellStart"/>
      <w:r w:rsidRPr="00A92E62">
        <w:rPr>
          <w:rFonts w:ascii="Times New Roman" w:hAnsi="Times New Roman" w:cs="Times New Roman"/>
          <w:sz w:val="22"/>
          <w:szCs w:val="22"/>
        </w:rPr>
        <w:t>hr</w:t>
      </w:r>
      <w:proofErr w:type="spellEnd"/>
      <w:r w:rsidRPr="00A92E62">
        <w:rPr>
          <w:rFonts w:ascii="Times New Roman" w:hAnsi="Times New Roman" w:cs="Times New Roman"/>
          <w:sz w:val="22"/>
          <w:szCs w:val="22"/>
        </w:rPr>
        <w:t>)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</w:rPr>
      </w:pPr>
    </w:p>
    <w:p w:rsidR="00101ABC" w:rsidRPr="00A92E62" w:rsidRDefault="00101ABC" w:rsidP="00101A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92E62">
        <w:rPr>
          <w:rFonts w:ascii="Times New Roman" w:hAnsi="Times New Roman" w:cs="Times New Roman"/>
          <w:b/>
          <w:bCs/>
          <w:sz w:val="22"/>
          <w:szCs w:val="22"/>
        </w:rPr>
        <w:t>-Homework due 2/12 (9:00 AM): 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</w:rPr>
      </w:pPr>
      <w:r w:rsidRPr="00A92E62">
        <w:rPr>
          <w:rFonts w:ascii="Times New Roman" w:hAnsi="Times New Roman" w:cs="Times New Roman"/>
          <w:b/>
          <w:bCs/>
          <w:sz w:val="22"/>
          <w:szCs w:val="22"/>
        </w:rPr>
        <w:t xml:space="preserve">-AP </w:t>
      </w:r>
      <w:proofErr w:type="gramStart"/>
      <w:r w:rsidRPr="00A92E62">
        <w:rPr>
          <w:rFonts w:ascii="Times New Roman" w:hAnsi="Times New Roman" w:cs="Times New Roman"/>
          <w:b/>
          <w:bCs/>
          <w:sz w:val="22"/>
          <w:szCs w:val="22"/>
        </w:rPr>
        <w:t>will</w:t>
      </w:r>
      <w:proofErr w:type="gramEnd"/>
      <w:r w:rsidRPr="00A92E62">
        <w:rPr>
          <w:rFonts w:ascii="Times New Roman" w:hAnsi="Times New Roman" w:cs="Times New Roman"/>
          <w:b/>
          <w:bCs/>
          <w:sz w:val="22"/>
          <w:szCs w:val="22"/>
        </w:rPr>
        <w:t xml:space="preserve"> revise/update the database (by 2/8)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-</w:t>
      </w:r>
      <w:proofErr w:type="gramStart"/>
      <w:r w:rsidRPr="00A92E62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gramEnd"/>
      <w:r w:rsidRPr="00A92E62">
        <w:rPr>
          <w:rFonts w:ascii="Times New Roman" w:hAnsi="Times New Roman" w:cs="Times New Roman"/>
          <w:b/>
          <w:bCs/>
          <w:sz w:val="22"/>
          <w:szCs w:val="22"/>
        </w:rPr>
        <w:t xml:space="preserve"> will come with some helices and example pathways</w:t>
      </w:r>
    </w:p>
    <w:p w:rsidR="00101ABC" w:rsidRPr="00A92E62" w:rsidRDefault="00101ABC" w:rsidP="00101ABC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:rsidR="003116D4" w:rsidRDefault="003116D4">
      <w:bookmarkStart w:id="0" w:name="_GoBack"/>
      <w:bookmarkEnd w:id="0"/>
    </w:p>
    <w:sectPr w:rsidR="003116D4" w:rsidSect="0044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D64CC"/>
    <w:multiLevelType w:val="hybridMultilevel"/>
    <w:tmpl w:val="4BDA4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BC"/>
    <w:rsid w:val="00101ABC"/>
    <w:rsid w:val="003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7B0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BC"/>
    <w:pPr>
      <w:spacing w:after="200"/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BC"/>
    <w:pPr>
      <w:spacing w:after="200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1722</Characters>
  <Application>Microsoft Macintosh Word</Application>
  <DocSecurity>0</DocSecurity>
  <Lines>14</Lines>
  <Paragraphs>4</Paragraphs>
  <ScaleCrop>false</ScaleCrop>
  <Company>Stanford University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Parsekian</dc:creator>
  <cp:keywords/>
  <dc:description/>
  <cp:lastModifiedBy>Andrew Parsekian</cp:lastModifiedBy>
  <cp:revision>1</cp:revision>
  <dcterms:created xsi:type="dcterms:W3CDTF">2013-01-29T21:42:00Z</dcterms:created>
  <dcterms:modified xsi:type="dcterms:W3CDTF">2013-01-29T21:43:00Z</dcterms:modified>
</cp:coreProperties>
</file>