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EAD0A" w14:textId="05994FC0" w:rsidR="00AC0468" w:rsidRPr="00DD4284" w:rsidRDefault="00AC0468" w:rsidP="00AC0468">
      <w:pPr>
        <w:rPr>
          <w:b/>
          <w:bCs/>
        </w:rPr>
      </w:pPr>
      <w:r w:rsidRPr="00DD4284">
        <w:rPr>
          <w:b/>
          <w:bCs/>
        </w:rPr>
        <w:t xml:space="preserve">Mission </w:t>
      </w:r>
      <w:r w:rsidR="008C094B">
        <w:rPr>
          <w:b/>
          <w:bCs/>
        </w:rPr>
        <w:t>9</w:t>
      </w:r>
    </w:p>
    <w:p w14:paraId="38A135EB" w14:textId="77777777" w:rsidR="00AC0468" w:rsidRDefault="00AC0468" w:rsidP="00AC0468"/>
    <w:p w14:paraId="1B9E57AF" w14:textId="77777777" w:rsidR="00AC0468" w:rsidRDefault="00AC0468" w:rsidP="00AC0468">
      <w:proofErr w:type="spellStart"/>
      <w:r>
        <w:t>StadiumCompany</w:t>
      </w:r>
      <w:proofErr w:type="spellEnd"/>
      <w:r>
        <w:t xml:space="preserve"> souhaite mettre en place un système de messagerie collaboratif complété et d’une solution de collaboration instantanée. Il souhaite aussi que les solutions choisies prennent en compte la possibilité d’avoir une messagerie unifiée afin de coupler la messagerie et la téléphonie. Les solutions choisies devront répondre aux fonctionnalités suivantes :</w:t>
      </w:r>
    </w:p>
    <w:p w14:paraId="249689DA" w14:textId="77777777" w:rsidR="00AC0468" w:rsidRDefault="00AC0468" w:rsidP="00AC0468"/>
    <w:p w14:paraId="3E33294B" w14:textId="77777777" w:rsidR="00AC0468" w:rsidRDefault="00AC0468" w:rsidP="00AC0468">
      <w:r>
        <w:t>Besoins fonctionnels du client :</w:t>
      </w:r>
    </w:p>
    <w:p w14:paraId="4BC3E575" w14:textId="77777777" w:rsidR="00AC0468" w:rsidRDefault="00AC0468" w:rsidP="00AC0468">
      <w:r>
        <w:t xml:space="preserve">- Gestion des agendas, contacts personnels, tâches, demandes de réunion </w:t>
      </w:r>
    </w:p>
    <w:p w14:paraId="354690B9" w14:textId="77777777" w:rsidR="00AC0468" w:rsidRDefault="00AC0468" w:rsidP="00AC0468">
      <w:r>
        <w:t xml:space="preserve">- Partage de plannings, mails </w:t>
      </w:r>
    </w:p>
    <w:p w14:paraId="6F2ACD2A" w14:textId="77777777" w:rsidR="00AC0468" w:rsidRDefault="00AC0468" w:rsidP="00AC0468">
      <w:r>
        <w:t xml:space="preserve">- Proposition de réunion en fonction des plannings </w:t>
      </w:r>
    </w:p>
    <w:p w14:paraId="580DBACB" w14:textId="77777777" w:rsidR="00AC0468" w:rsidRDefault="00AC0468" w:rsidP="00AC0468"/>
    <w:p w14:paraId="21C3E560" w14:textId="77777777" w:rsidR="00AC0468" w:rsidRDefault="00AC0468" w:rsidP="00AC0468">
      <w:r>
        <w:t>Sécurité :</w:t>
      </w:r>
    </w:p>
    <w:p w14:paraId="73434F5E" w14:textId="77777777" w:rsidR="00AC0468" w:rsidRDefault="00AC0468" w:rsidP="00AC0468">
      <w:r>
        <w:t>- Possibilité d’envoyer des courriers signé et/ou crypté (S/MIME)</w:t>
      </w:r>
    </w:p>
    <w:p w14:paraId="7848AB87" w14:textId="77777777" w:rsidR="00AC0468" w:rsidRDefault="00AC0468" w:rsidP="00AC0468">
      <w:r>
        <w:t>- Dispositif des gestions des droits numériques des documents échangés</w:t>
      </w:r>
    </w:p>
    <w:p w14:paraId="16E946EB" w14:textId="77777777" w:rsidR="00AC0468" w:rsidRDefault="00AC0468" w:rsidP="00AC0468">
      <w:r>
        <w:t>- Stratégie de rétention et d’archivage (gestion du cycle de vie des courriers)</w:t>
      </w:r>
    </w:p>
    <w:p w14:paraId="0E525601" w14:textId="50650717" w:rsidR="00AC0468" w:rsidRDefault="00AC0468" w:rsidP="00AC0468">
      <w:r>
        <w:t xml:space="preserve">- </w:t>
      </w:r>
      <w:r w:rsidR="000628FD">
        <w:t>Anti-Spam</w:t>
      </w:r>
      <w:r>
        <w:t xml:space="preserve"> + Scanner Antivirus </w:t>
      </w:r>
    </w:p>
    <w:p w14:paraId="07BA136C" w14:textId="77777777" w:rsidR="00AC0468" w:rsidRDefault="00AC0468" w:rsidP="00AC0468">
      <w:r>
        <w:t xml:space="preserve">- Mise en place de politique d’envoi de mail </w:t>
      </w:r>
    </w:p>
    <w:p w14:paraId="0887CC69" w14:textId="77777777" w:rsidR="00AC0468" w:rsidRDefault="00AC0468" w:rsidP="00AC0468">
      <w:pPr>
        <w:ind w:left="708"/>
      </w:pPr>
      <w:r>
        <w:t xml:space="preserve">- Le groupe Equipe ne doit pas pouvoir envoyer de mail avec des fichier </w:t>
      </w:r>
      <w:proofErr w:type="spellStart"/>
      <w:r>
        <w:t>pdf</w:t>
      </w:r>
      <w:proofErr w:type="spellEnd"/>
      <w:r>
        <w:t xml:space="preserve"> en pièce jointe.</w:t>
      </w:r>
    </w:p>
    <w:p w14:paraId="5CB99822" w14:textId="77777777" w:rsidR="00AC0468" w:rsidRDefault="00AC0468" w:rsidP="00AC0468">
      <w:pPr>
        <w:ind w:left="708"/>
      </w:pPr>
      <w:r>
        <w:t>- Le groupe Wifi ne peux pas envoyer de fichier .exe en pièce jointe.</w:t>
      </w:r>
    </w:p>
    <w:p w14:paraId="570E2ED6" w14:textId="77777777" w:rsidR="00AC0468" w:rsidRDefault="00AC0468" w:rsidP="00AC0468"/>
    <w:p w14:paraId="5627A374" w14:textId="77777777" w:rsidR="00AC0468" w:rsidRDefault="00AC0468" w:rsidP="00AC0468">
      <w:r>
        <w:t>Messagerie unifiée :</w:t>
      </w:r>
    </w:p>
    <w:p w14:paraId="49B67F91" w14:textId="77777777" w:rsidR="00AC0468" w:rsidRDefault="00AC0468" w:rsidP="00AC0468">
      <w:r>
        <w:t>- Possibilité de recevoir des messages vocaux dans sa boîte aux lettres</w:t>
      </w:r>
    </w:p>
    <w:p w14:paraId="7948C320" w14:textId="77777777" w:rsidR="00AC0468" w:rsidRDefault="00AC0468" w:rsidP="00AC0468">
      <w:r>
        <w:t xml:space="preserve">- Indication de présence </w:t>
      </w:r>
    </w:p>
    <w:p w14:paraId="7772A094" w14:textId="77777777" w:rsidR="00AC0468" w:rsidRDefault="00AC0468" w:rsidP="00AC0468">
      <w:r>
        <w:t xml:space="preserve">- Consultation des mails par téléphone </w:t>
      </w:r>
    </w:p>
    <w:p w14:paraId="038734A5" w14:textId="77777777" w:rsidR="00AC0468" w:rsidRDefault="00AC0468" w:rsidP="00AC0468"/>
    <w:p w14:paraId="74FB608D" w14:textId="77777777" w:rsidR="00AC0468" w:rsidRDefault="00AC0468" w:rsidP="00AC0468">
      <w:r>
        <w:t>Qualités d’intégration :</w:t>
      </w:r>
    </w:p>
    <w:p w14:paraId="6AB3ED6B" w14:textId="77777777" w:rsidR="00AC0468" w:rsidRDefault="00AC0468" w:rsidP="00AC0468">
      <w:r>
        <w:t xml:space="preserve">- Faciliter l’intégration de la solution dans le SI </w:t>
      </w:r>
    </w:p>
    <w:p w14:paraId="13A806CD" w14:textId="77777777" w:rsidR="00AC0468" w:rsidRDefault="00AC0468" w:rsidP="00AC0468">
      <w:r>
        <w:t xml:space="preserve">- Qualité de l’interface web du client online </w:t>
      </w:r>
    </w:p>
    <w:p w14:paraId="3019B3A6" w14:textId="77777777" w:rsidR="00AC0468" w:rsidRDefault="00AC0468" w:rsidP="00AC0468">
      <w:r>
        <w:t xml:space="preserve">- Interopérabilité avec les OS clients Linux et Windows </w:t>
      </w:r>
    </w:p>
    <w:p w14:paraId="650DC497" w14:textId="77777777" w:rsidR="00AC0468" w:rsidRDefault="00AC0468" w:rsidP="00AC0468"/>
    <w:p w14:paraId="2B3A44DB" w14:textId="77777777" w:rsidR="00C45D7F" w:rsidRDefault="00C45D7F"/>
    <w:sectPr w:rsidR="00C45D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68"/>
    <w:rsid w:val="000628FD"/>
    <w:rsid w:val="008C094B"/>
    <w:rsid w:val="00AC0468"/>
    <w:rsid w:val="00C45D7F"/>
    <w:rsid w:val="00E104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7543"/>
  <w15:chartTrackingRefBased/>
  <w15:docId w15:val="{12319050-8857-BF49-9D66-FD777CC59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46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4b865ef-6a70-4796-8fdc-c0f560092c53" xsi:nil="true"/>
    <lcf76f155ced4ddcb4097134ff3c332f xmlns="ebaeed4d-92d4-4ebc-81aa-8c890059c89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842C0A74535644B93165C2D40D1AFC" ma:contentTypeVersion="10" ma:contentTypeDescription="Crée un document." ma:contentTypeScope="" ma:versionID="bab2d44a906202c9a39778a35ea71bc9">
  <xsd:schema xmlns:xsd="http://www.w3.org/2001/XMLSchema" xmlns:xs="http://www.w3.org/2001/XMLSchema" xmlns:p="http://schemas.microsoft.com/office/2006/metadata/properties" xmlns:ns2="ebaeed4d-92d4-4ebc-81aa-8c890059c89b" xmlns:ns3="d4b865ef-6a70-4796-8fdc-c0f560092c53" targetNamespace="http://schemas.microsoft.com/office/2006/metadata/properties" ma:root="true" ma:fieldsID="36c2f0c3be6d87cc698aa1c7193d7018" ns2:_="" ns3:_="">
    <xsd:import namespace="ebaeed4d-92d4-4ebc-81aa-8c890059c89b"/>
    <xsd:import namespace="d4b865ef-6a70-4796-8fdc-c0f560092c5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eed4d-92d4-4ebc-81aa-8c890059c8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914a0a7e-e16a-417e-b586-db16a3fe8bf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b865ef-6a70-4796-8fdc-c0f560092c5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5a50f4a-b87c-4791-9118-761ea80b7041}" ma:internalName="TaxCatchAll" ma:showField="CatchAllData" ma:web="d4b865ef-6a70-4796-8fdc-c0f560092c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DF5AFB-15D1-45D3-85FC-B07A39EE4312}">
  <ds:schemaRefs>
    <ds:schemaRef ds:uri="http://schemas.microsoft.com/office/2006/metadata/properties"/>
    <ds:schemaRef ds:uri="http://schemas.microsoft.com/office/infopath/2007/PartnerControls"/>
    <ds:schemaRef ds:uri="d4b865ef-6a70-4796-8fdc-c0f560092c53"/>
    <ds:schemaRef ds:uri="ebaeed4d-92d4-4ebc-81aa-8c890059c89b"/>
  </ds:schemaRefs>
</ds:datastoreItem>
</file>

<file path=customXml/itemProps2.xml><?xml version="1.0" encoding="utf-8"?>
<ds:datastoreItem xmlns:ds="http://schemas.openxmlformats.org/officeDocument/2006/customXml" ds:itemID="{1DC8774A-1698-4416-BF1A-32540068D36B}">
  <ds:schemaRefs>
    <ds:schemaRef ds:uri="http://schemas.microsoft.com/sharepoint/v3/contenttype/forms"/>
  </ds:schemaRefs>
</ds:datastoreItem>
</file>

<file path=customXml/itemProps3.xml><?xml version="1.0" encoding="utf-8"?>
<ds:datastoreItem xmlns:ds="http://schemas.openxmlformats.org/officeDocument/2006/customXml" ds:itemID="{43C5C3DE-1420-4DFF-80F7-19779D440E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aeed4d-92d4-4ebc-81aa-8c890059c89b"/>
    <ds:schemaRef ds:uri="d4b865ef-6a70-4796-8fdc-c0f560092c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212</Words>
  <Characters>1170</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Keita</dc:creator>
  <cp:keywords/>
  <dc:description/>
  <cp:lastModifiedBy>Ibrahim NIMAGA</cp:lastModifiedBy>
  <cp:revision>3</cp:revision>
  <dcterms:created xsi:type="dcterms:W3CDTF">2023-01-23T08:28:00Z</dcterms:created>
  <dcterms:modified xsi:type="dcterms:W3CDTF">2023-02-10T09:02:00Z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0x0101007A842C0A74535644B93165C2D40D1AFC</vt:lpwstr>
  </property>
  <property fmtid="{D5CDD505-2E9C-101B-9397-08002B2CF9AE}" pid="3" name="MediaServiceImageTags">
    <vt:lpwstr/>
  </property>
</Properties>
</file>