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0D01" w14:textId="77777777" w:rsidR="00ED5989" w:rsidRPr="004C6613" w:rsidRDefault="00ED5989" w:rsidP="00ED5989">
      <w:pPr>
        <w:pStyle w:val="1"/>
        <w:spacing w:line="276" w:lineRule="auto"/>
        <w:rPr>
          <w:rFonts w:ascii="Times New Roman" w:hAnsi="Times New Roman" w:cs="Times New Roman"/>
          <w:color w:val="auto"/>
          <w:sz w:val="20"/>
          <w:szCs w:val="22"/>
        </w:rPr>
      </w:pPr>
      <w:bookmarkStart w:id="0" w:name="_Toc44967875"/>
      <w:r w:rsidRPr="004C6613">
        <w:rPr>
          <w:rFonts w:ascii="Times New Roman" w:hAnsi="Times New Roman" w:cs="Times New Roman"/>
          <w:color w:val="auto"/>
          <w:sz w:val="20"/>
          <w:szCs w:val="22"/>
        </w:rPr>
        <w:t xml:space="preserve">Вариант №5. </w:t>
      </w:r>
      <w:r w:rsidRPr="004C6613">
        <w:rPr>
          <w:rFonts w:ascii="Times New Roman" w:hAnsi="Times New Roman" w:cs="Times New Roman"/>
          <w:b/>
          <w:color w:val="auto"/>
          <w:sz w:val="24"/>
          <w:szCs w:val="28"/>
        </w:rPr>
        <w:t>Разработка технического предложения локально-вычислительной сети основного предприятия и его филиала</w:t>
      </w:r>
      <w:bookmarkEnd w:id="0"/>
    </w:p>
    <w:p w14:paraId="143E8A26" w14:textId="77777777" w:rsidR="00ED5989" w:rsidRPr="004C6613" w:rsidRDefault="00ED5989" w:rsidP="00ED5989">
      <w:pPr>
        <w:pStyle w:val="a3"/>
        <w:spacing w:line="276" w:lineRule="auto"/>
        <w:jc w:val="both"/>
        <w:rPr>
          <w:rFonts w:ascii="Times New Roman" w:hAnsi="Times New Roman" w:cs="Times New Roman"/>
          <w:sz w:val="20"/>
        </w:rPr>
      </w:pPr>
      <w:r w:rsidRPr="004C6613">
        <w:rPr>
          <w:rFonts w:ascii="Times New Roman" w:hAnsi="Times New Roman" w:cs="Times New Roman"/>
          <w:sz w:val="20"/>
        </w:rPr>
        <w:t>Дано:</w:t>
      </w:r>
    </w:p>
    <w:p w14:paraId="3E46A2C8" w14:textId="77777777" w:rsidR="00ED5989" w:rsidRPr="004C6613" w:rsidRDefault="00ED5989" w:rsidP="00ED5989">
      <w:pPr>
        <w:pStyle w:val="a3"/>
        <w:widowControl w:val="0"/>
        <w:numPr>
          <w:ilvl w:val="0"/>
          <w:numId w:val="1"/>
        </w:numPr>
        <w:autoSpaceDE w:val="0"/>
        <w:autoSpaceDN w:val="0"/>
        <w:spacing w:line="276" w:lineRule="auto"/>
        <w:jc w:val="both"/>
        <w:rPr>
          <w:rFonts w:ascii="Times New Roman" w:hAnsi="Times New Roman" w:cs="Times New Roman"/>
          <w:sz w:val="20"/>
        </w:rPr>
      </w:pPr>
      <w:r w:rsidRPr="004C6613">
        <w:rPr>
          <w:rFonts w:ascii="Times New Roman" w:hAnsi="Times New Roman" w:cs="Times New Roman"/>
          <w:sz w:val="20"/>
        </w:rPr>
        <w:t>Фирма с основным офисом [A] и удаленным на расстояние 3 км филиалом [B].</w:t>
      </w:r>
    </w:p>
    <w:p w14:paraId="36DFAE5F" w14:textId="77777777" w:rsidR="00ED5989" w:rsidRPr="004C6613" w:rsidRDefault="00ED5989" w:rsidP="00ED5989">
      <w:pPr>
        <w:pStyle w:val="a3"/>
        <w:widowControl w:val="0"/>
        <w:numPr>
          <w:ilvl w:val="0"/>
          <w:numId w:val="1"/>
        </w:numPr>
        <w:autoSpaceDE w:val="0"/>
        <w:autoSpaceDN w:val="0"/>
        <w:spacing w:line="276" w:lineRule="auto"/>
        <w:jc w:val="both"/>
        <w:rPr>
          <w:rFonts w:ascii="Times New Roman" w:hAnsi="Times New Roman" w:cs="Times New Roman"/>
          <w:sz w:val="20"/>
        </w:rPr>
      </w:pPr>
      <w:r w:rsidRPr="004C6613">
        <w:rPr>
          <w:rFonts w:ascii="Times New Roman" w:hAnsi="Times New Roman" w:cs="Times New Roman"/>
          <w:sz w:val="20"/>
        </w:rPr>
        <w:t>[А] включает в себя: 12 стационарных офисных ПК, 1 сервер на два здания, 1 МФУ и 2 принтера;</w:t>
      </w:r>
    </w:p>
    <w:p w14:paraId="3E313293" w14:textId="77777777" w:rsidR="00ED5989" w:rsidRPr="004C6613" w:rsidRDefault="00ED5989" w:rsidP="00ED5989">
      <w:pPr>
        <w:pStyle w:val="a3"/>
        <w:widowControl w:val="0"/>
        <w:numPr>
          <w:ilvl w:val="0"/>
          <w:numId w:val="1"/>
        </w:numPr>
        <w:autoSpaceDE w:val="0"/>
        <w:autoSpaceDN w:val="0"/>
        <w:spacing w:line="276" w:lineRule="auto"/>
        <w:jc w:val="both"/>
        <w:rPr>
          <w:rFonts w:ascii="Times New Roman" w:hAnsi="Times New Roman" w:cs="Times New Roman"/>
          <w:sz w:val="20"/>
        </w:rPr>
      </w:pPr>
      <w:r w:rsidRPr="004C6613">
        <w:rPr>
          <w:rFonts w:ascii="Times New Roman" w:hAnsi="Times New Roman" w:cs="Times New Roman"/>
          <w:sz w:val="20"/>
        </w:rPr>
        <w:t>[Б] включает в себя: 5 стационарных офисных ПК, 1 МФУ;</w:t>
      </w:r>
    </w:p>
    <w:p w14:paraId="006E16DC" w14:textId="77777777" w:rsidR="00ED5989" w:rsidRPr="004C6613" w:rsidRDefault="00ED5989" w:rsidP="00ED5989">
      <w:pPr>
        <w:pStyle w:val="a3"/>
        <w:spacing w:line="276" w:lineRule="auto"/>
        <w:jc w:val="both"/>
        <w:rPr>
          <w:rFonts w:ascii="Times New Roman" w:hAnsi="Times New Roman" w:cs="Times New Roman"/>
          <w:sz w:val="20"/>
        </w:rPr>
      </w:pPr>
      <w:r w:rsidRPr="004C6613">
        <w:rPr>
          <w:rFonts w:ascii="Times New Roman" w:hAnsi="Times New Roman" w:cs="Times New Roman"/>
          <w:sz w:val="20"/>
        </w:rPr>
        <w:t xml:space="preserve">Необходимо: </w:t>
      </w:r>
    </w:p>
    <w:p w14:paraId="1A6FA727" w14:textId="77777777" w:rsidR="00ED5989" w:rsidRPr="004C6613" w:rsidRDefault="00ED5989" w:rsidP="00ED5989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sz w:val="20"/>
        </w:rPr>
      </w:pPr>
      <w:r w:rsidRPr="004C6613">
        <w:rPr>
          <w:rFonts w:ascii="Times New Roman" w:hAnsi="Times New Roman" w:cs="Times New Roman"/>
          <w:sz w:val="20"/>
        </w:rPr>
        <w:t>Организовать общую полноценную сеть для совместного использования сетевых ресурсов (принтеров) всеми полномочными пользователями сети, а также обеспечить возможность использования электронной почты.</w:t>
      </w:r>
    </w:p>
    <w:p w14:paraId="486C439B" w14:textId="77777777" w:rsidR="00ED5989" w:rsidRPr="004C6613" w:rsidRDefault="00ED5989" w:rsidP="00ED5989">
      <w:pPr>
        <w:pStyle w:val="a3"/>
        <w:spacing w:line="276" w:lineRule="auto"/>
        <w:ind w:left="708"/>
        <w:jc w:val="both"/>
        <w:rPr>
          <w:rFonts w:ascii="Times New Roman" w:hAnsi="Times New Roman" w:cs="Times New Roman"/>
          <w:sz w:val="20"/>
        </w:rPr>
      </w:pPr>
    </w:p>
    <w:p w14:paraId="4F13F897" w14:textId="7C6A7EBD" w:rsidR="00ED2F02" w:rsidRDefault="00ED5989" w:rsidP="00ED5989">
      <w:r w:rsidRPr="004C6613">
        <w:rPr>
          <w:rFonts w:ascii="Times New Roman" w:hAnsi="Times New Roman" w:cs="Times New Roman"/>
          <w:sz w:val="20"/>
        </w:rPr>
        <w:object w:dxaOrig="23445" w:dyaOrig="16462" w14:anchorId="4C94C4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345pt" o:ole="">
            <v:imagedata r:id="rId5" o:title=""/>
          </v:shape>
          <o:OLEObject Type="Embed" ProgID="Visio.Drawing.15" ShapeID="_x0000_i1025" DrawAspect="Content" ObjectID="_1735839776" r:id="rId6"/>
        </w:object>
      </w:r>
    </w:p>
    <w:sectPr w:rsidR="00ED2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529F0"/>
    <w:multiLevelType w:val="hybridMultilevel"/>
    <w:tmpl w:val="130055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96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89"/>
    <w:rsid w:val="00ED2F02"/>
    <w:rsid w:val="00ED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ABC2F"/>
  <w15:chartTrackingRefBased/>
  <w15:docId w15:val="{17148BEC-1D4D-4550-9718-C662345C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989"/>
  </w:style>
  <w:style w:type="paragraph" w:styleId="1">
    <w:name w:val="heading 1"/>
    <w:basedOn w:val="a"/>
    <w:next w:val="a"/>
    <w:link w:val="10"/>
    <w:uiPriority w:val="9"/>
    <w:qFormat/>
    <w:rsid w:val="00ED5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ED59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</cp:revision>
  <dcterms:created xsi:type="dcterms:W3CDTF">2023-01-21T17:56:00Z</dcterms:created>
  <dcterms:modified xsi:type="dcterms:W3CDTF">2023-01-21T17:56:00Z</dcterms:modified>
</cp:coreProperties>
</file>