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086765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EFAE5" w14:textId="1EAFA035" w:rsidR="00DD1E52" w:rsidRPr="000374A9" w:rsidRDefault="000374A9" w:rsidP="00A12453">
          <w:pPr>
            <w:pStyle w:val="a3"/>
            <w:spacing w:before="0"/>
            <w:ind w:firstLine="567"/>
            <w:jc w:val="center"/>
          </w:pPr>
          <w:r>
            <w:t>С</w:t>
          </w:r>
          <w:r w:rsidR="00A12453">
            <w:t>ОДЕРЖАНИЕ</w:t>
          </w:r>
        </w:p>
        <w:p w14:paraId="1D8BAA2C" w14:textId="73D827D1" w:rsidR="00AA2800" w:rsidRDefault="00DD1E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23413" w:history="1">
            <w:r w:rsidR="00AA2800" w:rsidRPr="00C35B80">
              <w:rPr>
                <w:rStyle w:val="a4"/>
                <w:noProof/>
              </w:rPr>
              <w:t>ВВЕДЕНИЕ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_Toc125623413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3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120C1794" w14:textId="751CC277" w:rsidR="00AA2800" w:rsidRDefault="00AA28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25623414" w:history="1">
            <w:r w:rsidRPr="00C35B80">
              <w:rPr>
                <w:rStyle w:val="a4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4814" w14:textId="73CEBD50" w:rsidR="00AA2800" w:rsidRDefault="00AA2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15" w:history="1">
            <w:r w:rsidRPr="00C35B80">
              <w:rPr>
                <w:rStyle w:val="a4"/>
                <w:rFonts w:cs="Times New Roman"/>
                <w:bCs/>
                <w:noProof/>
              </w:rPr>
              <w:t>Адресация компьютеров в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13C2" w14:textId="388EE7BB" w:rsidR="00AA2800" w:rsidRDefault="00AA2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16" w:history="1">
            <w:r w:rsidRPr="00C35B80">
              <w:rPr>
                <w:rStyle w:val="a4"/>
                <w:noProof/>
              </w:rPr>
              <w:t>Кабельная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FA46" w14:textId="4904A052" w:rsidR="00AA2800" w:rsidRDefault="00AA2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17" w:history="1">
            <w:r w:rsidRPr="00C35B80">
              <w:rPr>
                <w:rStyle w:val="a4"/>
                <w:noProof/>
              </w:rPr>
              <w:t>Обзор и анализ возможных технологий для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58D9" w14:textId="4E2E9E2B" w:rsidR="00AA2800" w:rsidRDefault="00AA2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18" w:history="1">
            <w:r w:rsidRPr="00C35B80">
              <w:rPr>
                <w:rStyle w:val="a4"/>
                <w:noProof/>
              </w:rPr>
              <w:t>Локальная сеть Ethernet.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5BC4" w14:textId="7CB0F6FA" w:rsidR="00AA2800" w:rsidRDefault="00AA2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19" w:history="1">
            <w:r w:rsidRPr="00C35B80">
              <w:rPr>
                <w:rStyle w:val="a4"/>
                <w:noProof/>
              </w:rPr>
              <w:t>Fast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4D5D" w14:textId="0FA4E40D" w:rsidR="00AA2800" w:rsidRDefault="00AA2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20" w:history="1">
            <w:r w:rsidRPr="00C35B80">
              <w:rPr>
                <w:rStyle w:val="a4"/>
                <w:noProof/>
                <w:lang w:val="en-US"/>
              </w:rPr>
              <w:t>Gigabit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B67D" w14:textId="3F2E8D2C" w:rsidR="00AA2800" w:rsidRDefault="00AA2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21" w:history="1">
            <w:r w:rsidRPr="00C35B80">
              <w:rPr>
                <w:rStyle w:val="a4"/>
                <w:noProof/>
              </w:rPr>
              <w:t>Обеспечение информационной безопасности в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9ABF" w14:textId="7DFEF0F9" w:rsidR="00AA2800" w:rsidRDefault="00AA28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25623422" w:history="1">
            <w:r w:rsidRPr="00C35B80">
              <w:rPr>
                <w:rStyle w:val="a4"/>
                <w:noProof/>
              </w:rPr>
              <w:t>2. ПРОЕ</w:t>
            </w:r>
            <w:r w:rsidRPr="00C35B80">
              <w:rPr>
                <w:rStyle w:val="a4"/>
                <w:noProof/>
              </w:rPr>
              <w:t>К</w:t>
            </w:r>
            <w:r w:rsidRPr="00C35B80">
              <w:rPr>
                <w:rStyle w:val="a4"/>
                <w:noProof/>
              </w:rPr>
              <w:t>ТИРОВАНИЕ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7A37" w14:textId="257D099D" w:rsidR="00AA2800" w:rsidRDefault="00AA2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23" w:history="1">
            <w:r w:rsidRPr="00C35B80">
              <w:rPr>
                <w:rStyle w:val="a4"/>
                <w:noProof/>
              </w:rPr>
              <w:t>Выбор топологии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47E0" w14:textId="505FD79C" w:rsidR="00AA2800" w:rsidRDefault="00AA2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25623424" w:history="1">
            <w:r w:rsidRPr="00C35B80">
              <w:rPr>
                <w:rStyle w:val="a4"/>
                <w:rFonts w:eastAsia="Times New Roman"/>
                <w:noProof/>
              </w:rPr>
              <w:t>Определение необходимого</w:t>
            </w:r>
            <w:r w:rsidRPr="00C35B80">
              <w:rPr>
                <w:rStyle w:val="a4"/>
                <w:rFonts w:eastAsia="Times New Roman"/>
                <w:noProof/>
              </w:rPr>
              <w:t xml:space="preserve"> </w:t>
            </w:r>
            <w:r w:rsidRPr="00C35B80">
              <w:rPr>
                <w:rStyle w:val="a4"/>
                <w:rFonts w:eastAsia="Times New Roman"/>
                <w:noProof/>
              </w:rPr>
              <w:t>количества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498D" w14:textId="20EB5137" w:rsidR="00AA2800" w:rsidRDefault="00AA28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25623425" w:history="1">
            <w:r w:rsidRPr="00C35B80">
              <w:rPr>
                <w:rStyle w:val="a4"/>
                <w:rFonts w:eastAsia="Times New Roman"/>
                <w:noProof/>
              </w:rPr>
              <w:t>З</w:t>
            </w:r>
            <w:r w:rsidRPr="00C35B80">
              <w:rPr>
                <w:rStyle w:val="a4"/>
                <w:rFonts w:eastAsia="Times New Roman"/>
                <w:noProof/>
                <w:spacing w:val="2"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4C49" w14:textId="151A261D" w:rsidR="00AA2800" w:rsidRDefault="00AA28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25623426" w:history="1">
            <w:r w:rsidRPr="00C35B80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70DA" w14:textId="303806CD" w:rsidR="00AA2800" w:rsidRDefault="00AA28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25623427" w:history="1">
            <w:r w:rsidRPr="00C35B80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2364" w14:textId="4EED16FD" w:rsidR="00DD1E52" w:rsidRDefault="00DD1E52" w:rsidP="00105F4B">
          <w:pPr>
            <w:spacing w:after="0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14:paraId="5EEEE32C" w14:textId="75893172" w:rsidR="00DD1E52" w:rsidRDefault="00DD1E52" w:rsidP="00105F4B">
      <w:pPr>
        <w:spacing w:after="0"/>
        <w:ind w:firstLine="567"/>
      </w:pPr>
      <w:r>
        <w:br w:type="page"/>
      </w:r>
    </w:p>
    <w:p w14:paraId="6E5FA509" w14:textId="77777777" w:rsidR="00DD1E52" w:rsidRPr="00A86161" w:rsidRDefault="00DD1E52" w:rsidP="00105F4B">
      <w:pPr>
        <w:pStyle w:val="1"/>
        <w:spacing w:before="0"/>
        <w:ind w:firstLine="567"/>
      </w:pPr>
      <w:bookmarkStart w:id="0" w:name="_Toc228853754"/>
      <w:bookmarkStart w:id="1" w:name="_Toc125623413"/>
      <w:r w:rsidRPr="00A86161">
        <w:lastRenderedPageBreak/>
        <w:t>ВВЕДЕНИЕ</w:t>
      </w:r>
      <w:bookmarkEnd w:id="0"/>
      <w:bookmarkEnd w:id="1"/>
    </w:p>
    <w:p w14:paraId="664B34E4" w14:textId="77777777" w:rsidR="00DD1E52" w:rsidRPr="00DE3011" w:rsidRDefault="00DD1E52" w:rsidP="00105F4B">
      <w:pPr>
        <w:spacing w:after="0"/>
        <w:ind w:firstLine="567"/>
        <w:rPr>
          <w:szCs w:val="28"/>
        </w:rPr>
      </w:pPr>
    </w:p>
    <w:p w14:paraId="2C469933" w14:textId="487B9789" w:rsidR="00A40133" w:rsidRDefault="00A40133" w:rsidP="00A40133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bookmarkStart w:id="2" w:name="_Toc228853755"/>
      <w:r w:rsidRPr="00B23A99">
        <w:rPr>
          <w:rStyle w:val="ac"/>
          <w:b w:val="0"/>
          <w:szCs w:val="28"/>
        </w:rPr>
        <w:t>Компьютерная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— это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сложная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система,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включающая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тысячи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самых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разнообразных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компонентов: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компьютеры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разных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типов,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начиная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настольных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кончая</w:t>
      </w:r>
      <w:r>
        <w:rPr>
          <w:rStyle w:val="ac"/>
          <w:b w:val="0"/>
          <w:szCs w:val="28"/>
        </w:rPr>
        <w:t xml:space="preserve"> </w:t>
      </w:r>
      <w:proofErr w:type="spellStart"/>
      <w:r w:rsidRPr="00B23A99">
        <w:rPr>
          <w:rStyle w:val="ac"/>
          <w:b w:val="0"/>
          <w:szCs w:val="28"/>
        </w:rPr>
        <w:t>мейнфремами</w:t>
      </w:r>
      <w:proofErr w:type="spellEnd"/>
      <w:r w:rsidRPr="00B23A99">
        <w:rPr>
          <w:rStyle w:val="ac"/>
          <w:b w:val="0"/>
          <w:szCs w:val="28"/>
        </w:rPr>
        <w:t>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системное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прикладное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программное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обеспечение,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сетевые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адаптеры,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концентраторы,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коммутаторы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маршрутизаторы,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кабельную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систему.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Основная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задача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интеграторов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администраторов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состоит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том,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чтобы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эта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громоздкая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весьма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дорогостоящая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можно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лучше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справлялась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обработкой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потоков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циркулирующих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между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сотрудниками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позволяла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принимать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своевременные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рациональные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решения,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обеспечивающие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«выживание»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жесткой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конкурентной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борьбе.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жизнь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стоит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месте,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содержание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интенсивность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ее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потоков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способы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ее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обработки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постоянно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меняются.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Последний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пример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резкого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изменения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автоматизированной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обработки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всех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виду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он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связан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беспрецедентным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ростом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популярности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последние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годы.</w:t>
      </w:r>
    </w:p>
    <w:p w14:paraId="2B700FEC" w14:textId="77777777" w:rsidR="00A40133" w:rsidRDefault="00A40133" w:rsidP="00A40133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Изменения,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причиной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стал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многогранны.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Гипертекстовая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служба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WWW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изменила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способ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представления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человеку,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собрав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своих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страницах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все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популярные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ее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виды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текст,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графику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звук.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Транспорт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недорогой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доступный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практически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всем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(и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через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телефонные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одиночным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пользователям)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существенно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облегчил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задачу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построения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территориальной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одновременно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выдвинув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первый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план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задачу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защиты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данных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передаче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через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(в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высшей)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степени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общедоступную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публичную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многомиллионным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"населением".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Стек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TCP/IP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сразу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же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вышел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первое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место,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потеснив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прежних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лидеров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локальных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сетей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IPX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proofErr w:type="spellStart"/>
      <w:r w:rsidRPr="00B23A99">
        <w:rPr>
          <w:rStyle w:val="ac"/>
          <w:b w:val="0"/>
          <w:szCs w:val="28"/>
        </w:rPr>
        <w:t>NetBIOS</w:t>
      </w:r>
      <w:proofErr w:type="spellEnd"/>
      <w:r w:rsidRPr="00B23A99">
        <w:rPr>
          <w:rStyle w:val="ac"/>
          <w:b w:val="0"/>
          <w:szCs w:val="28"/>
        </w:rPr>
        <w:t>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территориальных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сетях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Х.25.</w:t>
      </w:r>
    </w:p>
    <w:p w14:paraId="051FA046" w14:textId="5AF26536" w:rsidR="00A40133" w:rsidRDefault="00A40133" w:rsidP="00A40133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Популярность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оказывает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компьютерные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только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техническое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технологическое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влияние.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постепенно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становится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общемировой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сетью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интерактивного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взаимодействия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людей,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начинает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все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больше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больше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использоваться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только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распространения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числе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рекламной,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осуществления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самих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деловых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операций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покупки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товаров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услуг,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перемещения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финансовых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активов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т.п.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Это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меняет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многих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саму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канву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ведения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бизнеса,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появляются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миллионы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потенциальных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покупателей,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нужно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снабжать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рекламной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информацией,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тысячи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интересующихся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продукцией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клиентов,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нужно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предоставлять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дополнительную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вступать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активный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диалог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lastRenderedPageBreak/>
        <w:t>через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наконец,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сотни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покупателей,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нужно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совершать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электронные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сделки.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Сюда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нужно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добавить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обмен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информацией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предприятиями-соисполнителями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или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партнерами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бизнесу.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Изменения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схемы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ведения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бизнеса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меняют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требования,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предъявляемые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Например,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использование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технологии</w:t>
      </w:r>
      <w:r>
        <w:rPr>
          <w:rStyle w:val="ac"/>
          <w:b w:val="0"/>
          <w:szCs w:val="28"/>
        </w:rPr>
        <w:t xml:space="preserve"> </w:t>
      </w:r>
      <w:proofErr w:type="spellStart"/>
      <w:r w:rsidRPr="00B23A99">
        <w:rPr>
          <w:rStyle w:val="ac"/>
          <w:b w:val="0"/>
          <w:szCs w:val="28"/>
        </w:rPr>
        <w:t>Intranet</w:t>
      </w:r>
      <w:proofErr w:type="spellEnd"/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сломало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привычные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пропорции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внутреннего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внешнего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трафика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целом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подразделений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старое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правило,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гласящее,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что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80%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трафика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является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внутренним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только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20%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идет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вовне,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сейчас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отражает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истинного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положения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дел.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Интенсивное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обращение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Web-сайтам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внешних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организаций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других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подразделений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резко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повысило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долю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внешнего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трафика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соответственно,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повысило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нагрузку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пограничные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маршрутизаторы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межсетевые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экраны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(</w:t>
      </w:r>
      <w:proofErr w:type="spellStart"/>
      <w:r w:rsidRPr="00B23A99">
        <w:rPr>
          <w:rStyle w:val="ac"/>
          <w:b w:val="0"/>
          <w:szCs w:val="28"/>
        </w:rPr>
        <w:t>firewalls</w:t>
      </w:r>
      <w:proofErr w:type="spellEnd"/>
      <w:r w:rsidRPr="00B23A99">
        <w:rPr>
          <w:rStyle w:val="ac"/>
          <w:b w:val="0"/>
          <w:szCs w:val="28"/>
        </w:rPr>
        <w:t>)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Другим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примером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влияния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бизнес-процессы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может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служить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необходимость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аутентификации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авторизации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огромного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числа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клиентов,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обращающихся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информацией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серверы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извне.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Старые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способы,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основанные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заведении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учетной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каждого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пользователя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базе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данных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выдаче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ему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индивидуального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пароля,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здесь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уже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годятся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администраторы,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серверы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аутентификации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таким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объемом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работ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справятся.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Поэтому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появляются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новые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методы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проверки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легальности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пользователей,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заимствованные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практики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организаций,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имеющих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дело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большими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потоками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клиентов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магазинов,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выставок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т.п.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Влияние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Internet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сеть</w:t>
      </w:r>
      <w:r>
        <w:rPr>
          <w:rStyle w:val="ac"/>
          <w:b w:val="0"/>
          <w:szCs w:val="28"/>
        </w:rPr>
        <w:t xml:space="preserve"> </w:t>
      </w:r>
      <w:r w:rsidR="002E5DC8" w:rsidRPr="00B23A99">
        <w:rPr>
          <w:rStyle w:val="ac"/>
          <w:b w:val="0"/>
          <w:szCs w:val="28"/>
        </w:rPr>
        <w:t>— это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только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один,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хотя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яркий,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пример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постоянных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изменений,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претерпевает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автоматизированной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обработки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современном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желающем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отстать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конкурентов.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Постоянно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появляются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технические,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технологические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организационные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новинки,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необходимо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использовать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поддержания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ее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состоянии,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соответствующем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требованиям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времени.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Без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внесения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изменений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быстро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морально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устареет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сможет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работать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так,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чтобы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смогло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успешно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выдерживать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жесткую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конкурентную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борьбу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мировом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рынке.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правило,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срок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морального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старения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продуктов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решений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области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информационных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находится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районе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3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5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лет.</w:t>
      </w:r>
    </w:p>
    <w:p w14:paraId="29545CDC" w14:textId="77777777" w:rsidR="00A40133" w:rsidRDefault="00A40133" w:rsidP="00A40133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Стратегическое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планирование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состоит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нахождении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компромисса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между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потребностями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автоматизированной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обработке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финансовыми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возможностями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возможностями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сетевых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информационных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сегодня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ближайшем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будущем.</w:t>
      </w:r>
    </w:p>
    <w:p w14:paraId="5D6BB674" w14:textId="6497169D" w:rsidR="00DD1E52" w:rsidRPr="00A40133" w:rsidRDefault="00DD1E52" w:rsidP="00105F4B">
      <w:pPr>
        <w:pStyle w:val="1"/>
        <w:spacing w:before="0"/>
        <w:ind w:firstLine="567"/>
      </w:pPr>
      <w:r>
        <w:br w:type="page"/>
      </w:r>
      <w:bookmarkStart w:id="3" w:name="_Toc125623414"/>
      <w:r w:rsidR="0008659A" w:rsidRPr="0008659A">
        <w:lastRenderedPageBreak/>
        <w:t>1</w:t>
      </w:r>
      <w:r w:rsidR="0008659A" w:rsidRPr="00A40133">
        <w:t xml:space="preserve"> ОПИСАНИЕ ПРЕДМЕТНОЙ ОБЛАСТИ</w:t>
      </w:r>
      <w:bookmarkEnd w:id="3"/>
    </w:p>
    <w:p w14:paraId="134B6519" w14:textId="77777777" w:rsidR="00AC333D" w:rsidRPr="00A40133" w:rsidRDefault="00AC333D" w:rsidP="002E5DC8">
      <w:pPr>
        <w:spacing w:after="0"/>
      </w:pPr>
    </w:p>
    <w:p w14:paraId="51254828" w14:textId="77777777" w:rsid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</w:p>
    <w:p w14:paraId="7E4263D3" w14:textId="77777777" w:rsidR="002E5DC8" w:rsidRP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2E5DC8">
        <w:rPr>
          <w:rStyle w:val="ac"/>
          <w:b w:val="0"/>
          <w:szCs w:val="28"/>
        </w:rPr>
        <w:t>Если в одном помещении, здании или комплексе близлежащих зданий имеется несколько компьютеров, пользователи которых должны совместно решать какие-то задачи, обмениваться данными или использовать общие данные, то эти компьютеры целесообразно объединить в локальную сеть.</w:t>
      </w:r>
    </w:p>
    <w:p w14:paraId="1B168F6E" w14:textId="77777777" w:rsidR="002E5DC8" w:rsidRP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2E5DC8">
        <w:rPr>
          <w:rStyle w:val="ac"/>
          <w:b w:val="0"/>
          <w:szCs w:val="28"/>
        </w:rPr>
        <w:t>Локальная сеть – это группа из нескольких компьютеров, соединенных посредством кабелей (иногда также телефонных линий или радиоканалов), используемых для передачи информации между компьютерами. Для соединения компьютеров в локальную сеть необходимо сетевое оборудование и программное обеспечение.</w:t>
      </w:r>
    </w:p>
    <w:p w14:paraId="6953B954" w14:textId="77777777" w:rsidR="002E5DC8" w:rsidRP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2E5DC8">
        <w:rPr>
          <w:rStyle w:val="ac"/>
          <w:b w:val="0"/>
          <w:szCs w:val="28"/>
        </w:rPr>
        <w:t>Назначение всех компьютерных сетей можно выразить двумя словами: совместный доступ (или совместное использование). Прежде всего, имеется в виду совместный доступ к данным. Людям, работающим над одним проектом, приходится постоянно использовать данные, создаваемые коллегами. Благодаря локальной сети разные люди могут работать над одним проектом не по очереди, а одновременно.</w:t>
      </w:r>
    </w:p>
    <w:p w14:paraId="465FE22A" w14:textId="77777777" w:rsidR="002E5DC8" w:rsidRP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2E5DC8">
        <w:rPr>
          <w:rStyle w:val="ac"/>
          <w:b w:val="0"/>
          <w:szCs w:val="28"/>
        </w:rPr>
        <w:t>Локальная сеть предоставляет возможность совместного использования оборудования. Часто дешевле создать локальную сеть и установить один принтер на все подразделение, чем приобретать по принтеру для каждого рабочего места. Файловый сервер сети позволяет обеспечить совместный доступ к программам.</w:t>
      </w:r>
    </w:p>
    <w:p w14:paraId="7437B623" w14:textId="77777777" w:rsidR="002E5DC8" w:rsidRP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2E5DC8">
        <w:rPr>
          <w:rStyle w:val="ac"/>
          <w:b w:val="0"/>
          <w:szCs w:val="28"/>
        </w:rPr>
        <w:t>Оборудование, программы и данные объединяют одним термином: ресурсы. Можно считать, что основное назначение локальной сети – доступ к ресурсам.</w:t>
      </w:r>
    </w:p>
    <w:p w14:paraId="4D9CBDAC" w14:textId="77777777" w:rsidR="002E5DC8" w:rsidRP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2E5DC8">
        <w:rPr>
          <w:rStyle w:val="ac"/>
          <w:b w:val="0"/>
          <w:szCs w:val="28"/>
        </w:rPr>
        <w:t>У локальной сети есть также и административная функция. Контролировать ход работ над проектами в сети проще, чем иметь дело со множеством автономных компьютеров. Если в учебном классе есть локальная сеть, то она тоже выполняет административную функцию, позволяя контролировать ход занятий учащихся.</w:t>
      </w:r>
    </w:p>
    <w:p w14:paraId="682B47A6" w14:textId="5E556881" w:rsidR="000B244B" w:rsidRPr="00B23A99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2E5DC8">
        <w:rPr>
          <w:rStyle w:val="ac"/>
          <w:b w:val="0"/>
          <w:szCs w:val="28"/>
        </w:rPr>
        <w:t xml:space="preserve">Для связи с внешними (периферийными) устройствами компьютер имеет порты, через которые он способен передавать и принимать информацию. Нетрудно догадаться, что если через эти порты соединить два или несколько компьютеров, то они смогут обмениваться информацией между собой. В этом случае они образуют компьютерную сеть. Если компьютеры находятся недалеко друг от друга, используют общий комплект сетевого оборудования и управляются одним пакетом программного обеспечения, то такую компьютерную сеть называют локальной. Простейшие локальные сети </w:t>
      </w:r>
      <w:r w:rsidRPr="002E5DC8">
        <w:rPr>
          <w:rStyle w:val="ac"/>
          <w:b w:val="0"/>
          <w:szCs w:val="28"/>
        </w:rPr>
        <w:lastRenderedPageBreak/>
        <w:t>используют для обслуживания рабочих групп. Рабочая группа – это группа лиц, работающих над одним проектом (например, над выпуском одного журнала или над разработкой одного самолета) или просто сотрудники одного подразделения.</w:t>
      </w:r>
    </w:p>
    <w:p w14:paraId="5F688BD0" w14:textId="0FA80821" w:rsidR="000B244B" w:rsidRDefault="000B244B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Корпоративную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целесообразно</w:t>
      </w:r>
      <w:r>
        <w:rPr>
          <w:rStyle w:val="ac"/>
          <w:b w:val="0"/>
          <w:szCs w:val="28"/>
        </w:rPr>
        <w:t xml:space="preserve"> </w:t>
      </w:r>
      <w:r w:rsidR="00A12453" w:rsidRPr="00B23A99">
        <w:rPr>
          <w:rStyle w:val="ac"/>
          <w:b w:val="0"/>
          <w:szCs w:val="28"/>
        </w:rPr>
        <w:t>рассмотреть,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сложную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систему,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состоящую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нескольких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взаимодействующих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слоев.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основании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пирамиды,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представляющей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сеть,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лежит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компьютеров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-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центров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хранения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обработки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транспортная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подсистема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(рис.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1),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обеспечивающая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надежную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передачу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информационных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пакетов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между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компьютерами.</w:t>
      </w:r>
    </w:p>
    <w:p w14:paraId="48C8829A" w14:textId="4AF288C1" w:rsidR="000B244B" w:rsidRDefault="00A12453" w:rsidP="00A12453">
      <w:pPr>
        <w:widowControl w:val="0"/>
        <w:suppressAutoHyphens/>
        <w:spacing w:after="0" w:line="276" w:lineRule="auto"/>
        <w:ind w:firstLine="709"/>
        <w:jc w:val="right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Рисунок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1</w:t>
      </w:r>
    </w:p>
    <w:p w14:paraId="557537D8" w14:textId="54FFA75E" w:rsidR="00A12453" w:rsidRPr="00B23A99" w:rsidRDefault="00A12453" w:rsidP="00A12453">
      <w:pPr>
        <w:widowControl w:val="0"/>
        <w:suppressAutoHyphens/>
        <w:spacing w:after="0" w:line="276" w:lineRule="auto"/>
        <w:ind w:firstLine="709"/>
        <w:jc w:val="center"/>
        <w:rPr>
          <w:rStyle w:val="ac"/>
          <w:b w:val="0"/>
          <w:szCs w:val="28"/>
        </w:rPr>
      </w:pPr>
      <w:r>
        <w:rPr>
          <w:rStyle w:val="ac"/>
          <w:b w:val="0"/>
          <w:szCs w:val="28"/>
        </w:rPr>
        <w:t>Ие</w:t>
      </w:r>
      <w:r w:rsidRPr="00B23A99">
        <w:rPr>
          <w:rStyle w:val="ac"/>
          <w:b w:val="0"/>
          <w:szCs w:val="28"/>
        </w:rPr>
        <w:t>рархия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слоев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</w:p>
    <w:p w14:paraId="4F473831" w14:textId="77777777" w:rsidR="000B244B" w:rsidRPr="00B23A99" w:rsidRDefault="000B244B" w:rsidP="002E5DC8">
      <w:pPr>
        <w:widowControl w:val="0"/>
        <w:suppressAutoHyphens/>
        <w:spacing w:after="0" w:line="276" w:lineRule="auto"/>
        <w:ind w:firstLine="709"/>
        <w:jc w:val="center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fldChar w:fldCharType="begin"/>
      </w:r>
      <w:r w:rsidRPr="00B23A99">
        <w:rPr>
          <w:rStyle w:val="ac"/>
          <w:b w:val="0"/>
          <w:szCs w:val="28"/>
        </w:rPr>
        <w:instrText xml:space="preserve"> INCLUDEPICTURE "http://www.radioland.net.ua/images/referats/120/image001.gif" \* MERGEFORMATINET </w:instrText>
      </w:r>
      <w:r w:rsidRPr="00B23A99">
        <w:rPr>
          <w:rStyle w:val="ac"/>
          <w:b w:val="0"/>
          <w:szCs w:val="28"/>
        </w:rPr>
        <w:fldChar w:fldCharType="separate"/>
      </w:r>
      <w:r>
        <w:rPr>
          <w:rStyle w:val="ac"/>
          <w:b w:val="0"/>
          <w:szCs w:val="28"/>
        </w:rPr>
        <w:fldChar w:fldCharType="begin"/>
      </w:r>
      <w:r>
        <w:rPr>
          <w:rStyle w:val="ac"/>
          <w:b w:val="0"/>
          <w:szCs w:val="28"/>
        </w:rPr>
        <w:instrText xml:space="preserve"> INCLUDEPICTURE  "http://www.radioland.net.ua/images/referats/120/image001.gif" \* MERGEFORMATINET </w:instrText>
      </w:r>
      <w:r>
        <w:rPr>
          <w:rStyle w:val="ac"/>
          <w:b w:val="0"/>
          <w:szCs w:val="28"/>
        </w:rPr>
        <w:fldChar w:fldCharType="separate"/>
      </w:r>
      <w:r>
        <w:rPr>
          <w:rStyle w:val="ac"/>
          <w:b w:val="0"/>
          <w:szCs w:val="28"/>
        </w:rPr>
        <w:fldChar w:fldCharType="begin"/>
      </w:r>
      <w:r>
        <w:rPr>
          <w:rStyle w:val="ac"/>
          <w:b w:val="0"/>
          <w:szCs w:val="28"/>
        </w:rPr>
        <w:instrText xml:space="preserve"> INCLUDEPICTURE  "http://www.radioland.net.ua/images/referats/120/image001.gif" \* MERGEFORMATINET </w:instrText>
      </w:r>
      <w:r>
        <w:rPr>
          <w:rStyle w:val="ac"/>
          <w:b w:val="0"/>
          <w:szCs w:val="28"/>
        </w:rPr>
        <w:fldChar w:fldCharType="separate"/>
      </w:r>
      <w:r>
        <w:rPr>
          <w:rStyle w:val="ac"/>
          <w:b w:val="0"/>
          <w:szCs w:val="28"/>
        </w:rPr>
        <w:fldChar w:fldCharType="begin"/>
      </w:r>
      <w:r>
        <w:rPr>
          <w:rStyle w:val="ac"/>
          <w:b w:val="0"/>
          <w:szCs w:val="28"/>
        </w:rPr>
        <w:instrText xml:space="preserve"> INCLUDEPICTURE  "http://www.radioland.net.ua/images/referats/120/image001.gif" \* MERGEFORMATINET </w:instrText>
      </w:r>
      <w:r>
        <w:rPr>
          <w:rStyle w:val="ac"/>
          <w:b w:val="0"/>
          <w:szCs w:val="28"/>
        </w:rPr>
        <w:fldChar w:fldCharType="separate"/>
      </w:r>
      <w:r w:rsidR="00000000">
        <w:rPr>
          <w:rStyle w:val="ac"/>
          <w:b w:val="0"/>
          <w:szCs w:val="28"/>
        </w:rPr>
        <w:fldChar w:fldCharType="begin"/>
      </w:r>
      <w:r w:rsidR="00000000">
        <w:rPr>
          <w:rStyle w:val="ac"/>
          <w:b w:val="0"/>
          <w:szCs w:val="28"/>
        </w:rPr>
        <w:instrText xml:space="preserve"> INCLUDEPICTURE  "http://www.radioland.net.ua/images/referats/120/image001.gif" \* MERGEFORMATINET </w:instrText>
      </w:r>
      <w:r w:rsidR="00000000">
        <w:rPr>
          <w:rStyle w:val="ac"/>
          <w:b w:val="0"/>
          <w:szCs w:val="28"/>
        </w:rPr>
        <w:fldChar w:fldCharType="separate"/>
      </w:r>
      <w:r w:rsidR="00A12453">
        <w:rPr>
          <w:rStyle w:val="ac"/>
          <w:b w:val="0"/>
          <w:szCs w:val="28"/>
        </w:rPr>
        <w:pict w14:anchorId="402BA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7.25pt;height:157.25pt">
            <v:imagedata r:id="rId8" r:href="rId9"/>
          </v:shape>
        </w:pict>
      </w:r>
      <w:r w:rsidR="00000000">
        <w:rPr>
          <w:rStyle w:val="ac"/>
          <w:b w:val="0"/>
          <w:szCs w:val="28"/>
        </w:rPr>
        <w:fldChar w:fldCharType="end"/>
      </w:r>
      <w:r>
        <w:rPr>
          <w:rStyle w:val="ac"/>
          <w:b w:val="0"/>
          <w:szCs w:val="28"/>
        </w:rPr>
        <w:fldChar w:fldCharType="end"/>
      </w:r>
      <w:r>
        <w:rPr>
          <w:rStyle w:val="ac"/>
          <w:b w:val="0"/>
          <w:szCs w:val="28"/>
        </w:rPr>
        <w:fldChar w:fldCharType="end"/>
      </w:r>
      <w:r>
        <w:rPr>
          <w:rStyle w:val="ac"/>
          <w:b w:val="0"/>
          <w:szCs w:val="28"/>
        </w:rPr>
        <w:fldChar w:fldCharType="end"/>
      </w:r>
      <w:r w:rsidRPr="00B23A99">
        <w:rPr>
          <w:rStyle w:val="ac"/>
          <w:b w:val="0"/>
          <w:szCs w:val="28"/>
        </w:rPr>
        <w:fldChar w:fldCharType="end"/>
      </w:r>
    </w:p>
    <w:p w14:paraId="0F45C4C0" w14:textId="77777777" w:rsidR="000B244B" w:rsidRPr="00B23A99" w:rsidRDefault="000B244B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</w:p>
    <w:p w14:paraId="0299A6F0" w14:textId="77777777" w:rsidR="000B244B" w:rsidRDefault="000B244B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Над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транспортной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работает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сетевых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операционных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организует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работу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приложений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компьютерах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предоставляет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через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транспортную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ресурсы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своего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компьютера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общее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пользование.</w:t>
      </w:r>
    </w:p>
    <w:p w14:paraId="5BA5E69B" w14:textId="77777777" w:rsidR="000B244B" w:rsidRDefault="000B244B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Над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операционной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работают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различные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приложения,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из-за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особой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роли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управления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базами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данных,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хранящих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упорядоченном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виде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основную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корпоративную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производящих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над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базовые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операции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поиска,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этот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класс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приложений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обычно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выделяют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отдельный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сети.</w:t>
      </w:r>
    </w:p>
    <w:p w14:paraId="068CA29A" w14:textId="77777777" w:rsidR="000B244B" w:rsidRDefault="000B244B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следующем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уровне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работают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сервисы,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которые,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пользуясь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СУБД,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инструментом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поиска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нужной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среди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миллионов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миллиардов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байт,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хранимых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дисках,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предоставляют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конечным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пользователям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эту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удобной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принятия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решения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форме,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также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выполняют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некоторые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общие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всех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типов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процедуры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обработки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этим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сервисам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относится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служба</w:t>
      </w:r>
      <w:r>
        <w:rPr>
          <w:rStyle w:val="ac"/>
          <w:b w:val="0"/>
          <w:szCs w:val="28"/>
        </w:rPr>
        <w:t xml:space="preserve"> </w:t>
      </w:r>
      <w:proofErr w:type="spellStart"/>
      <w:r w:rsidRPr="00B23A99">
        <w:rPr>
          <w:rStyle w:val="ac"/>
          <w:b w:val="0"/>
          <w:szCs w:val="28"/>
        </w:rPr>
        <w:t>WorldWideWeb</w:t>
      </w:r>
      <w:proofErr w:type="spellEnd"/>
      <w:r w:rsidRPr="00B23A99">
        <w:rPr>
          <w:rStyle w:val="ac"/>
          <w:b w:val="0"/>
          <w:szCs w:val="28"/>
        </w:rPr>
        <w:t>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электронной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почты,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коллективной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работы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многие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другие.</w:t>
      </w:r>
    </w:p>
    <w:p w14:paraId="5C46B3B4" w14:textId="77777777" w:rsidR="000B244B" w:rsidRDefault="000B244B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Верхний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уровень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представляет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специальные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lastRenderedPageBreak/>
        <w:t>программные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которые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выполняют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задачи,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специфические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данного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или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данного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типа.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Такими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системами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могут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служить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системы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автоматизации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банка,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организации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бухгалтерского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учета,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автоматизированного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проектирования,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управления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технологическими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процессами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т.п.</w:t>
      </w:r>
    </w:p>
    <w:p w14:paraId="1F68DE5A" w14:textId="77777777" w:rsidR="000B244B" w:rsidRDefault="000B244B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Конечная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цель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корпоративной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воплощена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прикладных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программах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верхнего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уровня,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успешной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работы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абсолютно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необходимо,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чтобы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подсистемы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других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слоев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четко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выполняли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свои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функции.</w:t>
      </w:r>
    </w:p>
    <w:p w14:paraId="359A85E9" w14:textId="0598EFC6" w:rsidR="002E5DC8" w:rsidRDefault="000B244B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B23A99">
        <w:rPr>
          <w:rStyle w:val="ac"/>
          <w:b w:val="0"/>
          <w:szCs w:val="28"/>
        </w:rPr>
        <w:t>Стратегические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решения,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правило,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влияют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облик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целом,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затрагивая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несколько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слоев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сетевой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"пирамиды",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хотя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первоначально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касаются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только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одного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конкретного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или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даже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отдельной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подсистемы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этого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слоя.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Такое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взаимное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влияние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продуктов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решений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следует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обязательно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учитывать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планировании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технической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политики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развития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иначе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существует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большая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вероятность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столкнуться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необходимостью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срочной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непредвиденной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замены,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например,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сетевой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из-за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того,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что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новая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прикладная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программа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испытывает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острый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дефицит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пропускной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способности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для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своего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трафика.</w:t>
      </w:r>
    </w:p>
    <w:p w14:paraId="573337B9" w14:textId="7C0E5D13" w:rsidR="000B5091" w:rsidRDefault="000B5091" w:rsidP="000B5091">
      <w:pPr>
        <w:pStyle w:val="2"/>
        <w:rPr>
          <w:rStyle w:val="ac"/>
          <w:b/>
          <w:szCs w:val="28"/>
        </w:rPr>
      </w:pPr>
      <w:bookmarkStart w:id="4" w:name="_Toc125623415"/>
      <w:r>
        <w:rPr>
          <w:rStyle w:val="ac"/>
          <w:b/>
          <w:szCs w:val="28"/>
        </w:rPr>
        <w:t>Адресация компьютеров в сети</w:t>
      </w:r>
      <w:bookmarkEnd w:id="4"/>
    </w:p>
    <w:p w14:paraId="54C04431" w14:textId="77777777" w:rsidR="000B5091" w:rsidRPr="000B5091" w:rsidRDefault="000B5091" w:rsidP="000B5091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0B5091">
        <w:rPr>
          <w:rStyle w:val="ac"/>
          <w:b w:val="0"/>
          <w:szCs w:val="28"/>
        </w:rPr>
        <w:t>Каждый компьютер, работающий по протоколу TCP/IP, обязательно имеет IP-адрес— 32-битное число, используемое для идентификации узла (компьютера) в сети. Адрес принято записывать десятичными значениями каждого октета этого числа с разделением полученных значений точками. Например: 192.168.101.36.</w:t>
      </w:r>
    </w:p>
    <w:p w14:paraId="2CD034E3" w14:textId="77777777" w:rsidR="000B5091" w:rsidRPr="000B5091" w:rsidRDefault="000B5091" w:rsidP="000B5091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0B5091">
        <w:rPr>
          <w:rStyle w:val="ac"/>
          <w:b w:val="0"/>
          <w:szCs w:val="28"/>
        </w:rPr>
        <w:t xml:space="preserve">IP-адреса уникальны. Это значит, что каждый компьютер имеет свое сочетание цифр, и в сети не может быть двух компьютеров с одинаковыми адресами. IP-адреса распределяются централизованно. Интернет-провайдеры дела ют заявки в национальные центры в соответствии со своими потребностями Полученные провайдерами диапазоны адресов распределяются далее между клиентами. Клиенты сами могут выступать в роли интернет-провайдера и распределять полученные IP-адреса между </w:t>
      </w:r>
      <w:proofErr w:type="spellStart"/>
      <w:r w:rsidRPr="000B5091">
        <w:rPr>
          <w:rStyle w:val="ac"/>
          <w:b w:val="0"/>
          <w:szCs w:val="28"/>
        </w:rPr>
        <w:t>субклиентами</w:t>
      </w:r>
      <w:proofErr w:type="spellEnd"/>
      <w:r w:rsidRPr="000B5091">
        <w:rPr>
          <w:rStyle w:val="ac"/>
          <w:b w:val="0"/>
          <w:szCs w:val="28"/>
        </w:rPr>
        <w:t xml:space="preserve"> и т.д. При таком способе распределения IP-адресов компьютерная система точно знает «расположение» компьютера, имеющего уникальный IP-адрес; ей достаточно переслать данные в сеть «владельца». Провайдер в свою очередь проанализирует пункт назначения и, зная, кому отдана эта часть адресов, отправит информацию следующему владельцу поддиапазона IP-адресов, пока данные не поступят на компьютер назначения.</w:t>
      </w:r>
    </w:p>
    <w:p w14:paraId="1DC2AC1F" w14:textId="77777777" w:rsidR="000B5091" w:rsidRPr="000B5091" w:rsidRDefault="000B5091" w:rsidP="000B5091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0B5091">
        <w:rPr>
          <w:rStyle w:val="ac"/>
          <w:b w:val="0"/>
          <w:szCs w:val="28"/>
        </w:rPr>
        <w:t xml:space="preserve">Выделение диапазона адресов осуществляется бесплатно, но </w:t>
      </w:r>
      <w:proofErr w:type="gramStart"/>
      <w:r w:rsidRPr="000B5091">
        <w:rPr>
          <w:rStyle w:val="ac"/>
          <w:b w:val="0"/>
          <w:szCs w:val="28"/>
        </w:rPr>
        <w:t>организация</w:t>
      </w:r>
      <w:proofErr w:type="gramEnd"/>
      <w:r w:rsidRPr="000B5091">
        <w:rPr>
          <w:rStyle w:val="ac"/>
          <w:b w:val="0"/>
          <w:szCs w:val="28"/>
        </w:rPr>
        <w:t xml:space="preserve"> получившая адреса, должна реально подтвердить их </w:t>
      </w:r>
      <w:r w:rsidRPr="000B5091">
        <w:rPr>
          <w:rStyle w:val="ac"/>
          <w:b w:val="0"/>
          <w:szCs w:val="28"/>
        </w:rPr>
        <w:lastRenderedPageBreak/>
        <w:t>использование через определённый промежуток времени.</w:t>
      </w:r>
    </w:p>
    <w:p w14:paraId="020408CF" w14:textId="1FFE814E" w:rsidR="000B5091" w:rsidRDefault="000B5091" w:rsidP="000B5091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0B5091">
        <w:rPr>
          <w:rStyle w:val="ac"/>
          <w:b w:val="0"/>
          <w:szCs w:val="28"/>
        </w:rPr>
        <w:t xml:space="preserve">Для построения локальных сетей организаций выделены специальные диапазоны адресов. Это адреса </w:t>
      </w:r>
      <w:r>
        <w:rPr>
          <w:rStyle w:val="ac"/>
          <w:b w:val="0"/>
          <w:szCs w:val="28"/>
        </w:rPr>
        <w:t>10</w:t>
      </w:r>
      <w:r w:rsidRPr="000B5091">
        <w:rPr>
          <w:rStyle w:val="ac"/>
          <w:b w:val="0"/>
          <w:szCs w:val="28"/>
        </w:rPr>
        <w:t xml:space="preserve">.х.х.х, 192.168.х.х, </w:t>
      </w:r>
      <w:r>
        <w:rPr>
          <w:rStyle w:val="ac"/>
          <w:b w:val="0"/>
          <w:szCs w:val="28"/>
        </w:rPr>
        <w:t>10</w:t>
      </w:r>
      <w:r w:rsidRPr="000B5091">
        <w:rPr>
          <w:rStyle w:val="ac"/>
          <w:b w:val="0"/>
          <w:szCs w:val="28"/>
        </w:rPr>
        <w:t>.х.х.х, с 172.16.х.х по 172.31.х.х, 169.254.Х.Х. Пакеты, передаваемые с указанных адресов, не маршрутизируются (иными словами, не пересылаются) через Интернет, поэтому в различных локальных сетях компьютеры могут иметь совпадающие адреса из указанных диапазонов. Для пересылки информации с таких компьютеров в Интернет и обратно используются специальные программы, «на лету» заменяющие локальные адреса реальными при работе с Интернетом. Иными словами, данные в Сеть пересылаются от реального IP-адреса. Этот процесс происходит «незаметно» для пользователя. Такая технология называется трансляцией адресов.</w:t>
      </w:r>
    </w:p>
    <w:p w14:paraId="55A84D3C" w14:textId="2D7747EC" w:rsidR="00F47B27" w:rsidRPr="00F47B27" w:rsidRDefault="00F47B27" w:rsidP="00F47B27">
      <w:pPr>
        <w:pStyle w:val="2"/>
        <w:rPr>
          <w:rStyle w:val="ac"/>
          <w:szCs w:val="28"/>
        </w:rPr>
      </w:pPr>
      <w:bookmarkStart w:id="5" w:name="_Toc125623416"/>
      <w:r w:rsidRPr="00F47B27">
        <w:rPr>
          <w:rStyle w:val="ac"/>
          <w:rFonts w:cstheme="majorBidi"/>
          <w:b/>
          <w:bCs w:val="0"/>
        </w:rPr>
        <w:t>Кабельная система</w:t>
      </w:r>
      <w:bookmarkEnd w:id="5"/>
    </w:p>
    <w:p w14:paraId="34A7E159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Выбор кабельной подсистемы диктуется типом сети и выбранной топологией. Требуемые же по стандарту физические характеристики кабеля закладываются при его изготовлении, о чем и свидетельствуют нанесенные на кабель маркировки. В результате, сегодня практически все сети проектируются на базе UTP и волоконно-оптических кабелей, коаксиальный кабель применяют лишь в исключительных случаях и то, как правило, при организации низкоскоростных стеков в монтажных шкафах.</w:t>
      </w:r>
    </w:p>
    <w:p w14:paraId="724683FF" w14:textId="34078F35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В проекты локальных вычислительных сетей (стандартных) закладываются на сегодня всего вид</w:t>
      </w:r>
      <w:r>
        <w:rPr>
          <w:rStyle w:val="ac"/>
          <w:b w:val="0"/>
          <w:szCs w:val="28"/>
        </w:rPr>
        <w:t>ы</w:t>
      </w:r>
      <w:r w:rsidRPr="00F47B27">
        <w:rPr>
          <w:rStyle w:val="ac"/>
          <w:b w:val="0"/>
          <w:szCs w:val="28"/>
        </w:rPr>
        <w:t xml:space="preserve"> кабелей:</w:t>
      </w:r>
    </w:p>
    <w:p w14:paraId="1642D423" w14:textId="77777777" w:rsidR="00F47B27" w:rsidRPr="00F47B27" w:rsidRDefault="00F47B27" w:rsidP="00F47B27">
      <w:pPr>
        <w:pStyle w:val="aa"/>
        <w:widowControl w:val="0"/>
        <w:numPr>
          <w:ilvl w:val="0"/>
          <w:numId w:val="10"/>
        </w:numPr>
        <w:suppressAutoHyphens/>
        <w:spacing w:after="0" w:line="276" w:lineRule="auto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коаксиальный (двух типов):</w:t>
      </w:r>
    </w:p>
    <w:p w14:paraId="17C6845F" w14:textId="77777777" w:rsidR="00F47B27" w:rsidRPr="00F47B27" w:rsidRDefault="00F47B27" w:rsidP="00F47B27">
      <w:pPr>
        <w:widowControl w:val="0"/>
        <w:suppressAutoHyphens/>
        <w:spacing w:after="0" w:line="276" w:lineRule="auto"/>
        <w:ind w:left="709"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Тонкий коаксиальный кабель (</w:t>
      </w:r>
      <w:proofErr w:type="spellStart"/>
      <w:r w:rsidRPr="00F47B27">
        <w:rPr>
          <w:rStyle w:val="ac"/>
          <w:b w:val="0"/>
          <w:szCs w:val="28"/>
        </w:rPr>
        <w:t>thin</w:t>
      </w:r>
      <w:proofErr w:type="spellEnd"/>
      <w:r w:rsidRPr="00F47B27">
        <w:rPr>
          <w:rStyle w:val="ac"/>
          <w:b w:val="0"/>
          <w:szCs w:val="28"/>
        </w:rPr>
        <w:t xml:space="preserve"> </w:t>
      </w:r>
      <w:proofErr w:type="spellStart"/>
      <w:r w:rsidRPr="00F47B27">
        <w:rPr>
          <w:rStyle w:val="ac"/>
          <w:b w:val="0"/>
          <w:szCs w:val="28"/>
        </w:rPr>
        <w:t>coaxial</w:t>
      </w:r>
      <w:proofErr w:type="spellEnd"/>
      <w:r w:rsidRPr="00F47B27">
        <w:rPr>
          <w:rStyle w:val="ac"/>
          <w:b w:val="0"/>
          <w:szCs w:val="28"/>
        </w:rPr>
        <w:t xml:space="preserve"> </w:t>
      </w:r>
      <w:proofErr w:type="spellStart"/>
      <w:r w:rsidRPr="00F47B27">
        <w:rPr>
          <w:rStyle w:val="ac"/>
          <w:b w:val="0"/>
          <w:szCs w:val="28"/>
        </w:rPr>
        <w:t>cable</w:t>
      </w:r>
      <w:proofErr w:type="spellEnd"/>
      <w:r w:rsidRPr="00F47B27">
        <w:rPr>
          <w:rStyle w:val="ac"/>
          <w:b w:val="0"/>
          <w:szCs w:val="28"/>
        </w:rPr>
        <w:t>);</w:t>
      </w:r>
    </w:p>
    <w:p w14:paraId="2C22D76D" w14:textId="77777777" w:rsidR="00F47B27" w:rsidRPr="00F47B27" w:rsidRDefault="00F47B27" w:rsidP="00F47B27">
      <w:pPr>
        <w:widowControl w:val="0"/>
        <w:suppressAutoHyphens/>
        <w:spacing w:after="0" w:line="276" w:lineRule="auto"/>
        <w:ind w:left="709"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Толстый коаксиальный кабель (</w:t>
      </w:r>
      <w:proofErr w:type="spellStart"/>
      <w:r w:rsidRPr="00F47B27">
        <w:rPr>
          <w:rStyle w:val="ac"/>
          <w:b w:val="0"/>
          <w:szCs w:val="28"/>
        </w:rPr>
        <w:t>thick</w:t>
      </w:r>
      <w:proofErr w:type="spellEnd"/>
      <w:r w:rsidRPr="00F47B27">
        <w:rPr>
          <w:rStyle w:val="ac"/>
          <w:b w:val="0"/>
          <w:szCs w:val="28"/>
        </w:rPr>
        <w:t xml:space="preserve"> </w:t>
      </w:r>
      <w:proofErr w:type="spellStart"/>
      <w:r w:rsidRPr="00F47B27">
        <w:rPr>
          <w:rStyle w:val="ac"/>
          <w:b w:val="0"/>
          <w:szCs w:val="28"/>
        </w:rPr>
        <w:t>coaxial</w:t>
      </w:r>
      <w:proofErr w:type="spellEnd"/>
      <w:r w:rsidRPr="00F47B27">
        <w:rPr>
          <w:rStyle w:val="ac"/>
          <w:b w:val="0"/>
          <w:szCs w:val="28"/>
        </w:rPr>
        <w:t xml:space="preserve"> </w:t>
      </w:r>
      <w:proofErr w:type="spellStart"/>
      <w:r w:rsidRPr="00F47B27">
        <w:rPr>
          <w:rStyle w:val="ac"/>
          <w:b w:val="0"/>
          <w:szCs w:val="28"/>
        </w:rPr>
        <w:t>cable</w:t>
      </w:r>
      <w:proofErr w:type="spellEnd"/>
      <w:r w:rsidRPr="00F47B27">
        <w:rPr>
          <w:rStyle w:val="ac"/>
          <w:b w:val="0"/>
          <w:szCs w:val="28"/>
        </w:rPr>
        <w:t>).</w:t>
      </w:r>
    </w:p>
    <w:p w14:paraId="0F802220" w14:textId="77777777" w:rsidR="00F47B27" w:rsidRPr="00F47B27" w:rsidRDefault="00F47B27" w:rsidP="00F47B27">
      <w:pPr>
        <w:pStyle w:val="aa"/>
        <w:widowControl w:val="0"/>
        <w:numPr>
          <w:ilvl w:val="0"/>
          <w:numId w:val="10"/>
        </w:numPr>
        <w:suppressAutoHyphens/>
        <w:spacing w:after="0" w:line="276" w:lineRule="auto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витая пара (двух основных типов):</w:t>
      </w:r>
    </w:p>
    <w:p w14:paraId="2E05B495" w14:textId="77777777" w:rsidR="00F47B27" w:rsidRPr="00F47B27" w:rsidRDefault="00F47B27" w:rsidP="00F47B27">
      <w:pPr>
        <w:widowControl w:val="0"/>
        <w:suppressAutoHyphens/>
        <w:spacing w:after="0" w:line="276" w:lineRule="auto"/>
        <w:ind w:left="709"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Неэкранированная витая пара (</w:t>
      </w:r>
      <w:proofErr w:type="spellStart"/>
      <w:r w:rsidRPr="00F47B27">
        <w:rPr>
          <w:rStyle w:val="ac"/>
          <w:b w:val="0"/>
          <w:szCs w:val="28"/>
        </w:rPr>
        <w:t>unshielded</w:t>
      </w:r>
      <w:proofErr w:type="spellEnd"/>
      <w:r w:rsidRPr="00F47B27">
        <w:rPr>
          <w:rStyle w:val="ac"/>
          <w:b w:val="0"/>
          <w:szCs w:val="28"/>
        </w:rPr>
        <w:t xml:space="preserve"> </w:t>
      </w:r>
      <w:proofErr w:type="spellStart"/>
      <w:r w:rsidRPr="00F47B27">
        <w:rPr>
          <w:rStyle w:val="ac"/>
          <w:b w:val="0"/>
          <w:szCs w:val="28"/>
        </w:rPr>
        <w:t>twisted</w:t>
      </w:r>
      <w:proofErr w:type="spellEnd"/>
      <w:r w:rsidRPr="00F47B27">
        <w:rPr>
          <w:rStyle w:val="ac"/>
          <w:b w:val="0"/>
          <w:szCs w:val="28"/>
        </w:rPr>
        <w:t xml:space="preserve"> </w:t>
      </w:r>
      <w:proofErr w:type="spellStart"/>
      <w:r w:rsidRPr="00F47B27">
        <w:rPr>
          <w:rStyle w:val="ac"/>
          <w:b w:val="0"/>
          <w:szCs w:val="28"/>
        </w:rPr>
        <w:t>pair</w:t>
      </w:r>
      <w:proofErr w:type="spellEnd"/>
      <w:r w:rsidRPr="00F47B27">
        <w:rPr>
          <w:rStyle w:val="ac"/>
          <w:b w:val="0"/>
          <w:szCs w:val="28"/>
        </w:rPr>
        <w:t xml:space="preserve"> - UTP);</w:t>
      </w:r>
    </w:p>
    <w:p w14:paraId="50C9CE03" w14:textId="77777777" w:rsidR="00F47B27" w:rsidRPr="00F47B27" w:rsidRDefault="00F47B27" w:rsidP="00F47B27">
      <w:pPr>
        <w:widowControl w:val="0"/>
        <w:suppressAutoHyphens/>
        <w:spacing w:after="0" w:line="276" w:lineRule="auto"/>
        <w:ind w:left="709"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Экранированная витая пара (</w:t>
      </w:r>
      <w:proofErr w:type="spellStart"/>
      <w:r w:rsidRPr="00F47B27">
        <w:rPr>
          <w:rStyle w:val="ac"/>
          <w:b w:val="0"/>
          <w:szCs w:val="28"/>
        </w:rPr>
        <w:t>shielded</w:t>
      </w:r>
      <w:proofErr w:type="spellEnd"/>
      <w:r w:rsidRPr="00F47B27">
        <w:rPr>
          <w:rStyle w:val="ac"/>
          <w:b w:val="0"/>
          <w:szCs w:val="28"/>
        </w:rPr>
        <w:t xml:space="preserve"> </w:t>
      </w:r>
      <w:proofErr w:type="spellStart"/>
      <w:r w:rsidRPr="00F47B27">
        <w:rPr>
          <w:rStyle w:val="ac"/>
          <w:b w:val="0"/>
          <w:szCs w:val="28"/>
        </w:rPr>
        <w:t>twisted</w:t>
      </w:r>
      <w:proofErr w:type="spellEnd"/>
      <w:r w:rsidRPr="00F47B27">
        <w:rPr>
          <w:rStyle w:val="ac"/>
          <w:b w:val="0"/>
          <w:szCs w:val="28"/>
        </w:rPr>
        <w:t xml:space="preserve"> </w:t>
      </w:r>
      <w:proofErr w:type="spellStart"/>
      <w:r w:rsidRPr="00F47B27">
        <w:rPr>
          <w:rStyle w:val="ac"/>
          <w:b w:val="0"/>
          <w:szCs w:val="28"/>
        </w:rPr>
        <w:t>pair</w:t>
      </w:r>
      <w:proofErr w:type="spellEnd"/>
      <w:r w:rsidRPr="00F47B27">
        <w:rPr>
          <w:rStyle w:val="ac"/>
          <w:b w:val="0"/>
          <w:szCs w:val="28"/>
        </w:rPr>
        <w:t xml:space="preserve"> - STP).</w:t>
      </w:r>
    </w:p>
    <w:p w14:paraId="05689B0D" w14:textId="77777777" w:rsidR="00F47B27" w:rsidRPr="00F47B27" w:rsidRDefault="00F47B27" w:rsidP="00F47B27">
      <w:pPr>
        <w:pStyle w:val="aa"/>
        <w:widowControl w:val="0"/>
        <w:numPr>
          <w:ilvl w:val="0"/>
          <w:numId w:val="10"/>
        </w:numPr>
        <w:suppressAutoHyphens/>
        <w:spacing w:after="0" w:line="276" w:lineRule="auto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волоконно-оптический кабель (двух типов):</w:t>
      </w:r>
    </w:p>
    <w:p w14:paraId="3B02F28B" w14:textId="00C9599C" w:rsidR="00F47B27" w:rsidRPr="00F47B27" w:rsidRDefault="00F47B27" w:rsidP="00F47B27">
      <w:pPr>
        <w:widowControl w:val="0"/>
        <w:suppressAutoHyphens/>
        <w:spacing w:after="0" w:line="276" w:lineRule="auto"/>
        <w:ind w:left="709" w:firstLine="709"/>
        <w:rPr>
          <w:rStyle w:val="ac"/>
          <w:b w:val="0"/>
          <w:szCs w:val="28"/>
          <w:lang w:val="en-US"/>
        </w:rPr>
      </w:pPr>
      <w:proofErr w:type="spellStart"/>
      <w:r w:rsidRPr="00F47B27">
        <w:rPr>
          <w:rStyle w:val="ac"/>
          <w:b w:val="0"/>
          <w:szCs w:val="28"/>
        </w:rPr>
        <w:t>Многомодовый</w:t>
      </w:r>
      <w:proofErr w:type="spellEnd"/>
      <w:r w:rsidRPr="00F47B27">
        <w:rPr>
          <w:rStyle w:val="ac"/>
          <w:b w:val="0"/>
          <w:szCs w:val="28"/>
          <w:lang w:val="en-US"/>
        </w:rPr>
        <w:t xml:space="preserve"> </w:t>
      </w:r>
      <w:r w:rsidRPr="00F47B27">
        <w:rPr>
          <w:rStyle w:val="ac"/>
          <w:b w:val="0"/>
          <w:szCs w:val="28"/>
        </w:rPr>
        <w:t>кабель</w:t>
      </w:r>
      <w:r w:rsidRPr="00F47B27">
        <w:rPr>
          <w:rStyle w:val="ac"/>
          <w:b w:val="0"/>
          <w:szCs w:val="28"/>
          <w:lang w:val="en-US"/>
        </w:rPr>
        <w:t xml:space="preserve"> (fiber optic cable multimode);</w:t>
      </w:r>
    </w:p>
    <w:p w14:paraId="06D624E6" w14:textId="788AD2E3" w:rsidR="00F47B27" w:rsidRPr="00F47B27" w:rsidRDefault="00F47B27" w:rsidP="00F47B27">
      <w:pPr>
        <w:widowControl w:val="0"/>
        <w:suppressAutoHyphens/>
        <w:spacing w:after="0" w:line="276" w:lineRule="auto"/>
        <w:ind w:left="709" w:firstLine="709"/>
        <w:rPr>
          <w:rStyle w:val="ac"/>
          <w:b w:val="0"/>
          <w:szCs w:val="28"/>
          <w:lang w:val="en-US"/>
        </w:rPr>
      </w:pPr>
      <w:proofErr w:type="spellStart"/>
      <w:r w:rsidRPr="00F47B27">
        <w:rPr>
          <w:rStyle w:val="ac"/>
          <w:b w:val="0"/>
          <w:szCs w:val="28"/>
        </w:rPr>
        <w:t>Одномодовый</w:t>
      </w:r>
      <w:proofErr w:type="spellEnd"/>
      <w:r w:rsidRPr="00F47B27">
        <w:rPr>
          <w:rStyle w:val="ac"/>
          <w:b w:val="0"/>
          <w:szCs w:val="28"/>
          <w:lang w:val="en-US"/>
        </w:rPr>
        <w:t xml:space="preserve"> </w:t>
      </w:r>
      <w:r w:rsidRPr="00F47B27">
        <w:rPr>
          <w:rStyle w:val="ac"/>
          <w:b w:val="0"/>
          <w:szCs w:val="28"/>
        </w:rPr>
        <w:t>кабель</w:t>
      </w:r>
      <w:r w:rsidRPr="00F47B27">
        <w:rPr>
          <w:rStyle w:val="ac"/>
          <w:b w:val="0"/>
          <w:szCs w:val="28"/>
          <w:lang w:val="en-US"/>
        </w:rPr>
        <w:t xml:space="preserve"> (fiber optic cable single mode).</w:t>
      </w:r>
    </w:p>
    <w:p w14:paraId="502BD1DA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Не так давно коаксиальный кабель был самым распространенным типом кабеля. Это объясняется двумя причинами: во-первых, он был относительно недорогим, легким, гибким и удобным в применении; во-вторых, широкая популярность коаксиального кабеля привела к тому, что он стал безопасным и простым в установке.</w:t>
      </w:r>
    </w:p>
    <w:p w14:paraId="76B358D1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 xml:space="preserve">Самый простой коаксиальный кабель состоит из медной жилы, изоляции, ее окружающей, экрана в виде металлической оплетки и внешней </w:t>
      </w:r>
      <w:r w:rsidRPr="00F47B27">
        <w:rPr>
          <w:rStyle w:val="ac"/>
          <w:b w:val="0"/>
          <w:szCs w:val="28"/>
        </w:rPr>
        <w:lastRenderedPageBreak/>
        <w:t>оболочки.</w:t>
      </w:r>
    </w:p>
    <w:p w14:paraId="525617C4" w14:textId="716BCD62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Если кабель кроме металлической оплетки имеет и слой «фольги», он называется кабелем с двойной экранизацией. При наличии сильных помех можно воспользоваться кабелем с учетверенной экранизацией, он состоит из двойного слоя фольги и двойного слоя металлической оплетки.</w:t>
      </w:r>
    </w:p>
    <w:p w14:paraId="5DEAE2D2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Оплетка, ее называют экраном, защищает передаваемые по кабелям данные, поглощая внешние электромагнитные сигналы, называемые помехами или шумом, таким образом, экран не позволяет помехам исказить данные.</w:t>
      </w:r>
    </w:p>
    <w:p w14:paraId="522724F6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Электрические сигналы передаются по жиле. Жила – это один провод или пучок проводов. Жила изготавливается, как правило, из меди. Проводящая жила и металлическая оплетка не должны соприкасаться, иначе произойдет короткое замыкание и помехи исказят данные.</w:t>
      </w:r>
    </w:p>
    <w:p w14:paraId="21DF47EF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Коаксиальный кабель более помехоустойчивый, затухание сигнала в нем меньше, чем в витой паре.</w:t>
      </w:r>
    </w:p>
    <w:p w14:paraId="1A519465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Затухание – это уменьшение величины сигнала при его перемещении по кабелю.</w:t>
      </w:r>
    </w:p>
    <w:p w14:paraId="67508943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Тонкий коаксиальный кабель – гибкий кабель диаметром около 5 мм. Он применим практически для любого типа сетей. Подключается непосредственно к плате сетевого адаптера с помощью Т-коннектора.</w:t>
      </w:r>
    </w:p>
    <w:p w14:paraId="2859F94D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У кабеля разъемы называются BNC коннекторы. Тонкий коаксиальный кабель способен передавать сигнал на расстоянии 185 м, без его замедленного затухания.</w:t>
      </w:r>
    </w:p>
    <w:p w14:paraId="6F00911C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Тонкий коаксиальный кабель относится к группе, которая называется семейством RG– 58. Основная отличительная особенность этого семейства медная жила.</w:t>
      </w:r>
    </w:p>
    <w:p w14:paraId="3DAFE9EF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RG 58/U – сплошная медная жила.</w:t>
      </w:r>
    </w:p>
    <w:p w14:paraId="57503FAA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RG 58/U – переплетенные провода.</w:t>
      </w:r>
    </w:p>
    <w:p w14:paraId="795315CE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RG 58 C/U- военный стандарт.</w:t>
      </w:r>
    </w:p>
    <w:p w14:paraId="421F6295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RG 59 – используется для широкополосной передачи.</w:t>
      </w:r>
    </w:p>
    <w:p w14:paraId="63A266E5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 xml:space="preserve">RG 62 – используется в сетях </w:t>
      </w:r>
      <w:proofErr w:type="spellStart"/>
      <w:r w:rsidRPr="00F47B27">
        <w:rPr>
          <w:rStyle w:val="ac"/>
          <w:b w:val="0"/>
          <w:szCs w:val="28"/>
        </w:rPr>
        <w:t>Archet</w:t>
      </w:r>
      <w:proofErr w:type="spellEnd"/>
      <w:r w:rsidRPr="00F47B27">
        <w:rPr>
          <w:rStyle w:val="ac"/>
          <w:b w:val="0"/>
          <w:szCs w:val="28"/>
        </w:rPr>
        <w:t>.</w:t>
      </w:r>
    </w:p>
    <w:p w14:paraId="35EF933E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Толстый коаксиальный кабель относительно жесткий кабель с диаметром около 1 см. Иногда его называют стандартом Ethernet, потому что этот тип кабеля был предназначен для данной сетевой архитектуры. Медная жила этого кабеля толще, чем у тонкого кабеля, поэтому он передает сигналы дальше. Для подключения к толстому кабелю применяют специальное устройство трансивер.</w:t>
      </w:r>
    </w:p>
    <w:p w14:paraId="1F89F2B2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 xml:space="preserve">Трансивер снабжен специальным коннектором, который называется </w:t>
      </w:r>
      <w:r w:rsidRPr="00F47B27">
        <w:rPr>
          <w:rStyle w:val="ac"/>
          <w:b w:val="0"/>
          <w:szCs w:val="28"/>
        </w:rPr>
        <w:lastRenderedPageBreak/>
        <w:t xml:space="preserve">«зуб вампира» или пронзающий </w:t>
      </w:r>
      <w:proofErr w:type="spellStart"/>
      <w:r w:rsidRPr="00F47B27">
        <w:rPr>
          <w:rStyle w:val="ac"/>
          <w:b w:val="0"/>
          <w:szCs w:val="28"/>
        </w:rPr>
        <w:t>ответвитель</w:t>
      </w:r>
      <w:proofErr w:type="spellEnd"/>
      <w:r w:rsidRPr="00F47B27">
        <w:rPr>
          <w:rStyle w:val="ac"/>
          <w:b w:val="0"/>
          <w:szCs w:val="28"/>
        </w:rPr>
        <w:t>. Он проникает через изоляционный слой и вступает в контакт с проводящей жилой. Чтобы подключить трансивер к сетевому адаптеру надо кабель трансивера подключить к коннектору AUI – порта к сетевой плате.</w:t>
      </w:r>
    </w:p>
    <w:p w14:paraId="7A5F6FD3" w14:textId="6BBD1859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Витая пара – это два перевитых вокруг друг друга изоляционных медных провода. Существует два типа тонкого кабеля: неэкранированная витая пара (UTP) и экранированная витая пара (STP).</w:t>
      </w:r>
    </w:p>
    <w:p w14:paraId="2B17E4CF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Несколько витых пар часто помещают в одну защитную оболочку. Их количество в таком кабеле может быть разным. Завивка проводов позволяет избавиться от электрических помех, наводимых соседними парами и другими источниками (двигателями, трансформаторами).</w:t>
      </w:r>
    </w:p>
    <w:p w14:paraId="11CF7C93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Неэкранированная витая пара (спецификация 10 Base T) широко используется в ЛВС, максимальная длина сегмента составляет 100 м.</w:t>
      </w:r>
    </w:p>
    <w:p w14:paraId="4FED341A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Неэкранированная витая пара состоит из 2х изолированных медных проводов. Существует несколько спецификаций, которые регулируют количество витков на единицу длины – в зависимости от назначения кабеля.</w:t>
      </w:r>
    </w:p>
    <w:p w14:paraId="1CF76D5A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1) Традиционный телефонный кабель, по которому можно передавать только речь.</w:t>
      </w:r>
    </w:p>
    <w:p w14:paraId="16BEA8C4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2) Кабель, способный передавать данные со скоростью до 4 Мбит/с. Состоит из 4х витых пар.</w:t>
      </w:r>
    </w:p>
    <w:p w14:paraId="30C954DF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3) Кабель, способный передавать данные со скоростью до 10 Мбит/с. Состоит из 4х витых пар с 9-ю витками на метр.</w:t>
      </w:r>
    </w:p>
    <w:p w14:paraId="74A71653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4) Кабель, способный передавать данные со скоростью до 16 Мбит/с. Состоит из 4х витых пар.</w:t>
      </w:r>
    </w:p>
    <w:p w14:paraId="13782CA3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5) Кабель, способный передавать данные со скоростью до 100 Мбит/с. Состоит из 4х витых пар медного провода.</w:t>
      </w:r>
    </w:p>
    <w:p w14:paraId="52768A3C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Одной из потенциальных проблем для всех типов кабелей являются перекрестные помехи.</w:t>
      </w:r>
    </w:p>
    <w:p w14:paraId="6C766B68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Перекрестные помехи – это перекрестные наводки, вызванные сигналами в смежных проводах. Неэкранированная витая пара особенно страдает от этих помех. Для уменьшения их влияния используют экран.</w:t>
      </w:r>
    </w:p>
    <w:p w14:paraId="1A058367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Кабель, экранированной витой пары (STP) имеет медную оплетку, которая обеспечивает большую защиту, чем неэкранированная витая пара. Пары проводов STP обмотаны фольгой. В результате экранированная витая пара обладает прекрасной изоляцией, защищающей передаваемые данные от внешних помех.</w:t>
      </w:r>
    </w:p>
    <w:p w14:paraId="60026667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 xml:space="preserve">Следовательно, STP по сравнению с UTP меньше подвержена воздействию электрических помех и может передавать сигналы с большей </w:t>
      </w:r>
      <w:r w:rsidRPr="00F47B27">
        <w:rPr>
          <w:rStyle w:val="ac"/>
          <w:b w:val="0"/>
          <w:szCs w:val="28"/>
        </w:rPr>
        <w:lastRenderedPageBreak/>
        <w:t>скоростью и на большие расстояния.</w:t>
      </w:r>
    </w:p>
    <w:p w14:paraId="6B2F1072" w14:textId="65EBC72F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 xml:space="preserve">Для подключения витой пары к компьютеру используют коннекторы RG- </w:t>
      </w:r>
      <w:r w:rsidR="0026069E">
        <w:rPr>
          <w:rStyle w:val="ac"/>
          <w:b w:val="0"/>
          <w:szCs w:val="28"/>
        </w:rPr>
        <w:t>45</w:t>
      </w:r>
      <w:r w:rsidRPr="00F47B27">
        <w:rPr>
          <w:rStyle w:val="ac"/>
          <w:b w:val="0"/>
          <w:szCs w:val="28"/>
        </w:rPr>
        <w:t>.</w:t>
      </w:r>
    </w:p>
    <w:p w14:paraId="62541C97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В оптоволоконном кабеле цифровые данные распространяются по оптическим волокнам в виде модулированных световых импульсов. Это относительно надежный (защищенный) способ передачи, поскольку электрические сигналы при этом не передаются. Следовательно, оптоволоконный кабель нельзя скрыть и перехватить данные, от чего не застрахован любой кабель, проводящий электрические сигналы.</w:t>
      </w:r>
    </w:p>
    <w:p w14:paraId="6DF09468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Оптоволоконные линии предназначены для перемещения больших объемов данных на очень высоких скоростях, так как сигнал в них практически не затухает и не искажается.</w:t>
      </w:r>
    </w:p>
    <w:p w14:paraId="0E8482BE" w14:textId="7196206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Оптическое волокно – чрезвычайно тонкий стеклянный цилиндр, называемый жилой, покрытый слоем стекла, называемого оболочкой, с иным, чем у жилы, коэффициентом преломления</w:t>
      </w:r>
      <w:r w:rsidR="0016400C">
        <w:rPr>
          <w:rStyle w:val="ac"/>
          <w:b w:val="0"/>
          <w:szCs w:val="28"/>
        </w:rPr>
        <w:t>.</w:t>
      </w:r>
      <w:r w:rsidRPr="00F47B27">
        <w:rPr>
          <w:rStyle w:val="ac"/>
          <w:b w:val="0"/>
          <w:szCs w:val="28"/>
        </w:rPr>
        <w:t xml:space="preserve"> Иногда оптоволокно производят из пластика, он проще в использовании, но имеет худшие характеристики по сравнению со стеклянным.</w:t>
      </w:r>
    </w:p>
    <w:p w14:paraId="4DB52D44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Каждое стеклянное оптоволокно передает сигналы только в одном направлении, поэтому кабель состоит из двух волокон с отдельными коннекторами. Одно из них служит для передачи сигнала, другой для приема.</w:t>
      </w:r>
    </w:p>
    <w:p w14:paraId="37D16D85" w14:textId="77777777" w:rsidR="00F47B27" w:rsidRPr="00F47B27" w:rsidRDefault="00F47B27" w:rsidP="00F47B27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47B27">
        <w:rPr>
          <w:rStyle w:val="ac"/>
          <w:b w:val="0"/>
          <w:szCs w:val="28"/>
        </w:rPr>
        <w:t>Передача по оптоволоконному кабелю не подвержена электрическим помехам и ведется с чрезвычайно высокой скоростью (в настоящее время до 100Мбит/сек, теоретически возможная скорость – 200000 Мбит/сек). По нему можно передавать данные на многие километры.</w:t>
      </w:r>
    </w:p>
    <w:p w14:paraId="4F40C53A" w14:textId="5CA80A28" w:rsidR="002E5DC8" w:rsidRPr="002E5DC8" w:rsidRDefault="002E5DC8" w:rsidP="002E5DC8">
      <w:pPr>
        <w:pStyle w:val="2"/>
        <w:rPr>
          <w:rFonts w:cs="Times New Roman"/>
          <w:bCs/>
          <w:szCs w:val="28"/>
        </w:rPr>
      </w:pPr>
      <w:bookmarkStart w:id="6" w:name="_Toc125623417"/>
      <w:r>
        <w:t>Обзор и анализ возможных технологий для решения поставленной задачи</w:t>
      </w:r>
      <w:bookmarkEnd w:id="6"/>
    </w:p>
    <w:p w14:paraId="02DB2C19" w14:textId="77777777" w:rsidR="002E5DC8" w:rsidRPr="002E5DC8" w:rsidRDefault="002E5DC8" w:rsidP="002E5DC8">
      <w:pPr>
        <w:pStyle w:val="ad"/>
        <w:spacing w:after="0" w:afterAutospacing="0" w:line="276" w:lineRule="auto"/>
        <w:ind w:firstLine="851"/>
        <w:rPr>
          <w:sz w:val="28"/>
          <w:szCs w:val="28"/>
        </w:rPr>
      </w:pPr>
      <w:r w:rsidRPr="002E5DC8">
        <w:rPr>
          <w:sz w:val="28"/>
          <w:szCs w:val="28"/>
        </w:rPr>
        <w:t>Рассмотрим ряд технологических решений локальных сетей.</w:t>
      </w:r>
    </w:p>
    <w:p w14:paraId="2D376F62" w14:textId="77777777" w:rsidR="002E5DC8" w:rsidRPr="002E5DC8" w:rsidRDefault="002E5DC8" w:rsidP="002E5DC8">
      <w:pPr>
        <w:pStyle w:val="3"/>
        <w:spacing w:line="276" w:lineRule="auto"/>
        <w:rPr>
          <w:szCs w:val="28"/>
        </w:rPr>
      </w:pPr>
      <w:bookmarkStart w:id="7" w:name="_Toc125623418"/>
      <w:r w:rsidRPr="002E5DC8">
        <w:rPr>
          <w:szCs w:val="28"/>
        </w:rPr>
        <w:t>Локальная сеть Ethernet.</w:t>
      </w:r>
      <w:bookmarkEnd w:id="7"/>
    </w:p>
    <w:p w14:paraId="42B8D433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Спецификацию Ethernet в конце семидесятых годов XX века предложила компания Xerox Corporation. Позднее к этому проекту присоединились компании Digital Equipment Corporation (DEC) и Intel Corporation. В 1982 г. была опубликована спецификация на Ethernet версии 2.0. На базе Ethernet Институтом IEEE был разработан стандарт IEEE 802.3.</w:t>
      </w:r>
    </w:p>
    <w:p w14:paraId="47B191F4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На логическом уровне в Ethernet применяется шинная топология:</w:t>
      </w:r>
    </w:p>
    <w:p w14:paraId="023906ED" w14:textId="77777777" w:rsidR="002E5DC8" w:rsidRPr="002E5DC8" w:rsidRDefault="002E5DC8" w:rsidP="002E5DC8">
      <w:pPr>
        <w:pStyle w:val="ad"/>
        <w:numPr>
          <w:ilvl w:val="0"/>
          <w:numId w:val="2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все устройства, подключенные к сети, равноправны, т.е. любая станция может начать передачу в любой момент времени (если передающая среда свободна);</w:t>
      </w:r>
    </w:p>
    <w:p w14:paraId="60CB57EF" w14:textId="77777777" w:rsidR="002E5DC8" w:rsidRPr="002E5DC8" w:rsidRDefault="002E5DC8" w:rsidP="002E5DC8">
      <w:pPr>
        <w:pStyle w:val="ad"/>
        <w:numPr>
          <w:ilvl w:val="0"/>
          <w:numId w:val="2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lastRenderedPageBreak/>
        <w:t>данные, передаваемые одной станцией, доступны всем станциям сети.</w:t>
      </w:r>
    </w:p>
    <w:p w14:paraId="73F9619C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 xml:space="preserve">В стандарте Ethernet, помимо топологии шина, используется пассивная звезда и пассивное дерево (сетевое устройство, соединяющие сегменты сети – репитеры, </w:t>
      </w:r>
      <w:proofErr w:type="spellStart"/>
      <w:r w:rsidRPr="002E5DC8">
        <w:rPr>
          <w:sz w:val="28"/>
          <w:szCs w:val="28"/>
        </w:rPr>
        <w:t>репитерные</w:t>
      </w:r>
      <w:proofErr w:type="spellEnd"/>
      <w:r w:rsidRPr="002E5DC8">
        <w:rPr>
          <w:sz w:val="28"/>
          <w:szCs w:val="28"/>
        </w:rPr>
        <w:t xml:space="preserve"> концентраторы).</w:t>
      </w:r>
    </w:p>
    <w:p w14:paraId="4122A332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Метод доступа Ethernet является методом множественного доступа с прослушиванием несущей и разрешением коллизий (конфликтов) – CSMA/CD (</w:t>
      </w:r>
      <w:proofErr w:type="spellStart"/>
      <w:r w:rsidRPr="002E5DC8">
        <w:rPr>
          <w:sz w:val="28"/>
          <w:szCs w:val="28"/>
        </w:rPr>
        <w:t>Carier</w:t>
      </w:r>
      <w:proofErr w:type="spellEnd"/>
      <w:r w:rsidRPr="002E5DC8">
        <w:rPr>
          <w:sz w:val="28"/>
          <w:szCs w:val="28"/>
        </w:rPr>
        <w:t xml:space="preserve"> </w:t>
      </w:r>
      <w:proofErr w:type="spellStart"/>
      <w:r w:rsidRPr="002E5DC8">
        <w:rPr>
          <w:sz w:val="28"/>
          <w:szCs w:val="28"/>
        </w:rPr>
        <w:t>Sense</w:t>
      </w:r>
      <w:proofErr w:type="spellEnd"/>
      <w:r w:rsidRPr="002E5DC8">
        <w:rPr>
          <w:sz w:val="28"/>
          <w:szCs w:val="28"/>
        </w:rPr>
        <w:t xml:space="preserve"> </w:t>
      </w:r>
      <w:proofErr w:type="spellStart"/>
      <w:r w:rsidRPr="002E5DC8">
        <w:rPr>
          <w:sz w:val="28"/>
          <w:szCs w:val="28"/>
        </w:rPr>
        <w:t>Multiple</w:t>
      </w:r>
      <w:proofErr w:type="spellEnd"/>
      <w:r w:rsidRPr="002E5DC8">
        <w:rPr>
          <w:sz w:val="28"/>
          <w:szCs w:val="28"/>
        </w:rPr>
        <w:t xml:space="preserve"> Access </w:t>
      </w:r>
      <w:proofErr w:type="spellStart"/>
      <w:r w:rsidRPr="002E5DC8">
        <w:rPr>
          <w:sz w:val="28"/>
          <w:szCs w:val="28"/>
        </w:rPr>
        <w:t>with</w:t>
      </w:r>
      <w:proofErr w:type="spellEnd"/>
      <w:r w:rsidRPr="002E5DC8">
        <w:rPr>
          <w:sz w:val="28"/>
          <w:szCs w:val="28"/>
        </w:rPr>
        <w:t xml:space="preserve"> </w:t>
      </w:r>
      <w:proofErr w:type="spellStart"/>
      <w:r w:rsidRPr="002E5DC8">
        <w:rPr>
          <w:sz w:val="28"/>
          <w:szCs w:val="28"/>
        </w:rPr>
        <w:t>Collision</w:t>
      </w:r>
      <w:proofErr w:type="spellEnd"/>
      <w:r w:rsidRPr="002E5DC8">
        <w:rPr>
          <w:sz w:val="28"/>
          <w:szCs w:val="28"/>
        </w:rPr>
        <w:t xml:space="preserve"> </w:t>
      </w:r>
      <w:proofErr w:type="spellStart"/>
      <w:r w:rsidRPr="002E5DC8">
        <w:rPr>
          <w:sz w:val="28"/>
          <w:szCs w:val="28"/>
        </w:rPr>
        <w:t>Detection</w:t>
      </w:r>
      <w:proofErr w:type="spellEnd"/>
      <w:r w:rsidRPr="002E5DC8">
        <w:rPr>
          <w:sz w:val="28"/>
          <w:szCs w:val="28"/>
        </w:rPr>
        <w:t>) и был предложен Xerox в 1975 г.</w:t>
      </w:r>
    </w:p>
    <w:p w14:paraId="68DB8303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Поскольку в системе используется топология «общая шина», сообщение, отправляемое одной рабочей станцией, принимается одновременно всеми остальными, подключенными к общей шине. Сообщение, предназначенное только для одной станции, принимается этой станцией и игнорируется остальными. Перед началом рабочая станция определяет, свободен канал или занят. Если канал свободен, станция начинает передачу. Главное требование к такой топологии – отсутствие петель (нет замкнутых путей).</w:t>
      </w:r>
    </w:p>
    <w:p w14:paraId="483DFFBA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Ethernet не исключает возможности одновременной передачи сообщений двумя или несколькими станциями. Аппаратура автоматически распознает коллизии (конфликты). После обнаружения конфликта станции задерживают передачу на некоторое время. Это время небольшое и для каждой станции свое. После задержки передачи возобновляется. Реально конфликты приводят к уменьшению быстродействия сети только в том случае, если работает порядка 80 – 100 станций.</w:t>
      </w:r>
    </w:p>
    <w:p w14:paraId="0D886328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При увеличении числа пользователей сеть будет работать не столь эффективно. В этом случае оптимальное решение состоит в увеличении числа сегментов для обслуживания групп с меньшим числом пользователей. Передаваемые в сети Ethernet пакеты могут иметь переменную длину.</w:t>
      </w:r>
    </w:p>
    <w:p w14:paraId="4450AE2D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В качестве сегмента сети может выступать шина или единичный абонент. Для шинных сегментов используют коаксиальный кабель, а для лучей пассивный пассивной звезды – витую пару или оптоволокно (им присоединяют к концентратору одиночные ПК).</w:t>
      </w:r>
    </w:p>
    <w:p w14:paraId="6636DA79" w14:textId="77777777" w:rsidR="002E5DC8" w:rsidRPr="002E5DC8" w:rsidRDefault="002E5DC8" w:rsidP="002E5DC8">
      <w:pPr>
        <w:pStyle w:val="ad"/>
        <w:numPr>
          <w:ilvl w:val="0"/>
          <w:numId w:val="3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форматы сети Ethernet при скорости 10 Мбит/сек:</w:t>
      </w:r>
    </w:p>
    <w:p w14:paraId="616843E6" w14:textId="77777777" w:rsidR="002E5DC8" w:rsidRPr="002E5DC8" w:rsidRDefault="002E5DC8" w:rsidP="002E5DC8">
      <w:pPr>
        <w:pStyle w:val="ad"/>
        <w:numPr>
          <w:ilvl w:val="0"/>
          <w:numId w:val="4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 Base-T – витая пара;</w:t>
      </w:r>
    </w:p>
    <w:p w14:paraId="7801B6A1" w14:textId="77777777" w:rsidR="002E5DC8" w:rsidRPr="002E5DC8" w:rsidRDefault="002E5DC8" w:rsidP="002E5DC8">
      <w:pPr>
        <w:pStyle w:val="ad"/>
        <w:numPr>
          <w:ilvl w:val="0"/>
          <w:numId w:val="4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 Base5 – толстый коаксиальный кабель;</w:t>
      </w:r>
    </w:p>
    <w:p w14:paraId="74C823CA" w14:textId="77777777" w:rsidR="002E5DC8" w:rsidRPr="002E5DC8" w:rsidRDefault="002E5DC8" w:rsidP="002E5DC8">
      <w:pPr>
        <w:pStyle w:val="ad"/>
        <w:numPr>
          <w:ilvl w:val="0"/>
          <w:numId w:val="4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 Base2 – тонкий коаксиальный кабель;</w:t>
      </w:r>
    </w:p>
    <w:p w14:paraId="3D11EC67" w14:textId="77777777" w:rsidR="002E5DC8" w:rsidRPr="002E5DC8" w:rsidRDefault="002E5DC8" w:rsidP="002E5DC8">
      <w:pPr>
        <w:pStyle w:val="ad"/>
        <w:numPr>
          <w:ilvl w:val="0"/>
          <w:numId w:val="4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 Base-FL – оптоволокно.</w:t>
      </w:r>
    </w:p>
    <w:p w14:paraId="73A6F42C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 xml:space="preserve">Развитие технологии Ethernet все больше отходит от первоначального стандарта: используются новые среды передачи, коммутаторы вместо </w:t>
      </w:r>
      <w:r w:rsidRPr="002E5DC8">
        <w:rPr>
          <w:sz w:val="28"/>
          <w:szCs w:val="28"/>
        </w:rPr>
        <w:lastRenderedPageBreak/>
        <w:t xml:space="preserve">концентраторов, отказ от манчестерского кода и от метода управления CSMA/CD. </w:t>
      </w:r>
    </w:p>
    <w:p w14:paraId="66F22422" w14:textId="77777777" w:rsidR="002E5DC8" w:rsidRPr="002E5DC8" w:rsidRDefault="002E5DC8" w:rsidP="002E5DC8">
      <w:pPr>
        <w:pStyle w:val="3"/>
      </w:pPr>
      <w:bookmarkStart w:id="8" w:name="_Toc125623419"/>
      <w:r w:rsidRPr="002E5DC8">
        <w:t>Fast Ethernet</w:t>
      </w:r>
      <w:bookmarkEnd w:id="8"/>
    </w:p>
    <w:p w14:paraId="726118C5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В сети Fast Ethernet применяется та же базовая технология, что и в Ethernet – множественный доступ с контролем несущей и обнаружением конфликтов. Обе технологии основаны на стандарте IEEE 802.3. В результате для создания сетей обоих типов можно использовать одинаковый тип кабеля, сетевые устройства и приложения. Сети Fast Ethernet позволяют передавать данные со скоростью 100 Мбит/сек, т.е. в десять раз быстрее чем Ethernet.</w:t>
      </w:r>
    </w:p>
    <w:p w14:paraId="12003767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В сети Fast Ethernet в отличие от Ethernet используется только пассивная звезда и пассивное дерево. К тому же в Fast Ethernet более жесткие требования к длине сети, например, увеличение сети в 10 раз приводит к уменьшению в 10 раз допустимой величины прохождения сигнала по сети.</w:t>
      </w:r>
    </w:p>
    <w:p w14:paraId="2D5A2B62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Форматы сети Fast Ethernet при скорости 100 Мбит/сек:</w:t>
      </w:r>
    </w:p>
    <w:p w14:paraId="773F1495" w14:textId="77777777" w:rsidR="002E5DC8" w:rsidRPr="002E5DC8" w:rsidRDefault="002E5DC8" w:rsidP="002E5DC8">
      <w:pPr>
        <w:pStyle w:val="ad"/>
        <w:numPr>
          <w:ilvl w:val="0"/>
          <w:numId w:val="5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100 Base-T4 – счетверенная витая пара;</w:t>
      </w:r>
    </w:p>
    <w:p w14:paraId="4A058AFE" w14:textId="77777777" w:rsidR="002E5DC8" w:rsidRPr="002E5DC8" w:rsidRDefault="002E5DC8" w:rsidP="002E5DC8">
      <w:pPr>
        <w:pStyle w:val="ad"/>
        <w:numPr>
          <w:ilvl w:val="0"/>
          <w:numId w:val="5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 xml:space="preserve">100 Base-TX – сдвоенная витая пара; </w:t>
      </w:r>
    </w:p>
    <w:p w14:paraId="51B21DA5" w14:textId="77777777" w:rsidR="002E5DC8" w:rsidRPr="002E5DC8" w:rsidRDefault="002E5DC8" w:rsidP="002E5DC8">
      <w:pPr>
        <w:pStyle w:val="ad"/>
        <w:numPr>
          <w:ilvl w:val="0"/>
          <w:numId w:val="5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100 Base-FX – оптоволокно.</w:t>
      </w:r>
    </w:p>
    <w:p w14:paraId="392827F2" w14:textId="77777777" w:rsidR="002E5DC8" w:rsidRPr="002E5DC8" w:rsidRDefault="002E5DC8" w:rsidP="002E5DC8">
      <w:pPr>
        <w:pStyle w:val="3"/>
        <w:rPr>
          <w:lang w:val="en-US"/>
        </w:rPr>
      </w:pPr>
      <w:bookmarkStart w:id="9" w:name="_Toc125623420"/>
      <w:r w:rsidRPr="002E5DC8">
        <w:rPr>
          <w:lang w:val="en-US"/>
        </w:rPr>
        <w:t>Gigabit Ethernet</w:t>
      </w:r>
      <w:bookmarkEnd w:id="9"/>
    </w:p>
    <w:p w14:paraId="5491430F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 xml:space="preserve">Продолжение развития сетей Ethernet и Fast Ethernet. Gigabit Ethernet совместимы с сетевой инфраструктурой Ethernet и Fast Ethernet, но функционируют со скоростью 1000 Мбит/сек – что в 10 раз быстрее, чем Fast Ethernet. Сеть Gigabit Ethernet является наследницей сети Ethernet, соответственно берет все достоинства и недостатки этой сети. </w:t>
      </w:r>
    </w:p>
    <w:p w14:paraId="63C66F9D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Сохранение преемственности сетей Ethernet, Fast Ethernet и Gigabit Ethernet позволяет просто соединить сегменты сетей в единую сеть, при этом переходить к новым скоростям постепенно, вводя гигабитные сегменты только на самых напряженных участках сети.</w:t>
      </w:r>
    </w:p>
    <w:p w14:paraId="4EB4B9B8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Сеть Gigabit Ethernet сохраняет метод доступа CSMA/CD, в нем используется те же форматы пакетов и те же размеры, что в Ethernet и Fast Ethernet (это дополнительный плюс в местах соединения с этими сегментами). Единственно, что нужно при соединении сегментов – согласование скоростей обмена, соединение сегментов идет через коммутаторы.</w:t>
      </w:r>
    </w:p>
    <w:p w14:paraId="06459FF7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 xml:space="preserve">Работа по созданию сети Gigabit Ethernet ведется с 1995 г. В 1998 г. был принят стандарт, получивший название IEEE 802.3z, включивший в себя виды сети Gigabit </w:t>
      </w:r>
      <w:proofErr w:type="spellStart"/>
      <w:r w:rsidRPr="002E5DC8">
        <w:rPr>
          <w:sz w:val="28"/>
          <w:szCs w:val="28"/>
        </w:rPr>
        <w:t>Ethernet.В</w:t>
      </w:r>
      <w:proofErr w:type="spellEnd"/>
      <w:r w:rsidRPr="002E5DC8">
        <w:rPr>
          <w:sz w:val="28"/>
          <w:szCs w:val="28"/>
        </w:rPr>
        <w:t xml:space="preserve"> 1999 г. принят стандарт IEEE 802.3ab, включивший в себя вид сети Gigabit Ethernet 1000 Base-T. </w:t>
      </w:r>
    </w:p>
    <w:p w14:paraId="38166B39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Виды сегментов сети Gigabit Ethernet:</w:t>
      </w:r>
    </w:p>
    <w:p w14:paraId="4F1C2ECA" w14:textId="77777777" w:rsidR="002E5DC8" w:rsidRPr="002E5DC8" w:rsidRDefault="002E5DC8" w:rsidP="002E5DC8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lastRenderedPageBreak/>
        <w:t xml:space="preserve">1000 Base-SX – сегмент на оптоволоконном кабеле с длиной волны светового сигнала до 500м, используются лазерные передатчики; </w:t>
      </w:r>
    </w:p>
    <w:p w14:paraId="073BE75C" w14:textId="77777777" w:rsidR="002E5DC8" w:rsidRPr="002E5DC8" w:rsidRDefault="002E5DC8" w:rsidP="002E5DC8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1000 Base-LX – сегмент на оптоволоконном кабеле с длиной волны светового сигнала до 1300м, используются лазерные передатчики;</w:t>
      </w:r>
    </w:p>
    <w:p w14:paraId="20275E16" w14:textId="77777777" w:rsidR="002E5DC8" w:rsidRPr="002E5DC8" w:rsidRDefault="002E5DC8" w:rsidP="002E5DC8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1000 Base-CX – сегмент на экранированной витой паре длиной до 25км;</w:t>
      </w:r>
    </w:p>
    <w:p w14:paraId="2151252C" w14:textId="77777777" w:rsidR="002E5DC8" w:rsidRPr="002E5DC8" w:rsidRDefault="002E5DC8" w:rsidP="002E5DC8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1000 Base-T – сегмент на счетверенной неэкранированной витой паре длиной до 100м, используется пятиуровневое кодирование и полнодуплексный режим передачи.</w:t>
      </w:r>
    </w:p>
    <w:p w14:paraId="410BBEC8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Передача в Gigabit Ethernet производится в полудуплексном режиме и полнодуплексном режиме. Полнодуплексный режим не налагает ограничения на длину сети (кроме ограничений, связанных с затуханием сигнала) и обеспечивает отсутствие конфликтов, этот режим станет в будущем основным для Gigabit Ethernet.</w:t>
      </w:r>
    </w:p>
    <w:p w14:paraId="7AA2E887" w14:textId="77777777" w:rsidR="002E5DC8" w:rsidRPr="002E5DC8" w:rsidRDefault="002E5DC8" w:rsidP="002E5DC8">
      <w:pPr>
        <w:pStyle w:val="ad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2E5DC8">
        <w:rPr>
          <w:sz w:val="28"/>
          <w:szCs w:val="28"/>
        </w:rPr>
        <w:t>Сеть Gigabit Ethernet с ее огромной пропускной способностью не всегда может решить некоторые задачи, предлагается новая версия – 10 Gigabit Ethernet IEEE 802.3аe, принятая в 2002 г. Ее принципиальные отличия от предыдущих версий: в качестве среды передачи используется только оптоволокно, полнодуплексный режим обмена, единственно, что остается от изначального Ethernet – формат пакета.</w:t>
      </w:r>
    </w:p>
    <w:p w14:paraId="04C30F96" w14:textId="77777777" w:rsidR="00C21ADD" w:rsidRP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>На современном этапе формирования и использования ЛВС наиболее</w:t>
      </w:r>
    </w:p>
    <w:p w14:paraId="763A7E41" w14:textId="75110300" w:rsidR="00C21ADD" w:rsidRP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>актуальное значение приобрели такие вопросы, как оценка производительности и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качества ЛВС и их компонентов, оптимизация уже существующих или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планируемых к созданию ЛВС. Сейчас, когда локальные вычислительные сети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стали важной частью в информационной стратегии множества предприятий,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недостаточное внимание к оценке мощности ЛВС и ее планированию привело к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тому, что сегодня для поддержки современных приложений в архитектуре клиент-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сервер многие сети необходимо проектировать с основы, а во многих случаях и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заменять.</w:t>
      </w:r>
    </w:p>
    <w:p w14:paraId="55FFCB3A" w14:textId="10B99629" w:rsidR="00C21ADD" w:rsidRP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>Производительность и пропускная способность ЛВС определяется рядом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факторов:</w:t>
      </w:r>
    </w:p>
    <w:p w14:paraId="512446D6" w14:textId="77777777" w:rsidR="00C21ADD" w:rsidRP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>– кабельная система;</w:t>
      </w:r>
    </w:p>
    <w:p w14:paraId="77BE669E" w14:textId="77777777" w:rsidR="00C21ADD" w:rsidRP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>– сервер и его конфигурация, рабочие станции;</w:t>
      </w:r>
    </w:p>
    <w:p w14:paraId="5E73A44C" w14:textId="77777777" w:rsidR="00C21ADD" w:rsidRP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>– каналы связи, сетевое оборудование;</w:t>
      </w:r>
    </w:p>
    <w:p w14:paraId="728EE6CA" w14:textId="4F77C9A7" w:rsidR="00C21ADD" w:rsidRP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>– сетевые операционные системы и операционные системы рабочих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станций;</w:t>
      </w:r>
    </w:p>
    <w:p w14:paraId="6F38C68C" w14:textId="77777777" w:rsidR="00C21ADD" w:rsidRP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>– организация распределенного вычислительного процесса;</w:t>
      </w:r>
    </w:p>
    <w:p w14:paraId="74B9529D" w14:textId="41E7AE6F" w:rsidR="00C21ADD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 xml:space="preserve">– защита поддержания и восстановления работоспособности в </w:t>
      </w:r>
      <w:r w:rsidRPr="00C21ADD">
        <w:rPr>
          <w:rStyle w:val="ac"/>
          <w:b w:val="0"/>
          <w:szCs w:val="28"/>
        </w:rPr>
        <w:lastRenderedPageBreak/>
        <w:t>ситуациях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сбоев и отказов.</w:t>
      </w:r>
    </w:p>
    <w:p w14:paraId="3AFE87DF" w14:textId="77777777" w:rsid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 xml:space="preserve">В основе работы глобальной сети Интернет лежит набор (стек) протоколов TCP/IP. Стек протоколов TCP/IP — набор сетевых протоколов передачи данных, используемых в сетях, включая сеть Интернет. Название TCP/IP происходит из двух наиважнейших протоколов семейства — </w:t>
      </w:r>
      <w:proofErr w:type="spellStart"/>
      <w:r w:rsidRPr="00F33F74">
        <w:rPr>
          <w:rStyle w:val="ac"/>
          <w:b w:val="0"/>
          <w:szCs w:val="28"/>
        </w:rPr>
        <w:t>TransmissionControlProtocol</w:t>
      </w:r>
      <w:proofErr w:type="spellEnd"/>
      <w:r w:rsidRPr="00F33F74">
        <w:rPr>
          <w:rStyle w:val="ac"/>
          <w:b w:val="0"/>
          <w:szCs w:val="28"/>
        </w:rPr>
        <w:t xml:space="preserve"> (TCP) и </w:t>
      </w:r>
      <w:proofErr w:type="spellStart"/>
      <w:r w:rsidRPr="00F33F74">
        <w:rPr>
          <w:rStyle w:val="ac"/>
          <w:b w:val="0"/>
          <w:szCs w:val="28"/>
        </w:rPr>
        <w:t>InternetProtocol</w:t>
      </w:r>
      <w:proofErr w:type="spellEnd"/>
      <w:r w:rsidRPr="00F33F74">
        <w:rPr>
          <w:rStyle w:val="ac"/>
          <w:b w:val="0"/>
          <w:szCs w:val="28"/>
        </w:rPr>
        <w:t xml:space="preserve"> (IP), которые были разработаны и описаны первыми в данном стандарте. Протокол IP — это протокол, описывающий формат пакета данных, передаваемого по сети. Протокол TCP — это протокол следующего уровня, </w:t>
      </w:r>
      <w:proofErr w:type="spellStart"/>
      <w:r w:rsidRPr="00F33F74">
        <w:rPr>
          <w:rStyle w:val="ac"/>
          <w:b w:val="0"/>
          <w:szCs w:val="28"/>
        </w:rPr>
        <w:t>предназначеный</w:t>
      </w:r>
      <w:proofErr w:type="spellEnd"/>
      <w:r w:rsidRPr="00F33F74">
        <w:rPr>
          <w:rStyle w:val="ac"/>
          <w:b w:val="0"/>
          <w:szCs w:val="28"/>
        </w:rPr>
        <w:t xml:space="preserve"> для контроля передачи и целостности передаваемой информации. Стек протоколов TCP/IP включает в себя четыре уровня: ˗прикладной уровень (</w:t>
      </w:r>
      <w:proofErr w:type="spellStart"/>
      <w:r w:rsidRPr="00F33F74">
        <w:rPr>
          <w:rStyle w:val="ac"/>
          <w:b w:val="0"/>
          <w:szCs w:val="28"/>
        </w:rPr>
        <w:t>applicationlayer</w:t>
      </w:r>
      <w:proofErr w:type="spellEnd"/>
      <w:r w:rsidRPr="00F33F74">
        <w:rPr>
          <w:rStyle w:val="ac"/>
          <w:b w:val="0"/>
          <w:szCs w:val="28"/>
        </w:rPr>
        <w:t>), транспортный уровень (</w:t>
      </w:r>
      <w:proofErr w:type="spellStart"/>
      <w:r w:rsidRPr="00F33F74">
        <w:rPr>
          <w:rStyle w:val="ac"/>
          <w:b w:val="0"/>
          <w:szCs w:val="28"/>
        </w:rPr>
        <w:t>transportlayer</w:t>
      </w:r>
      <w:proofErr w:type="spellEnd"/>
      <w:r w:rsidRPr="00F33F74">
        <w:rPr>
          <w:rStyle w:val="ac"/>
          <w:b w:val="0"/>
          <w:szCs w:val="28"/>
        </w:rPr>
        <w:t>), сетевой уровень (</w:t>
      </w:r>
      <w:proofErr w:type="spellStart"/>
      <w:r w:rsidRPr="00F33F74">
        <w:rPr>
          <w:rStyle w:val="ac"/>
          <w:b w:val="0"/>
          <w:szCs w:val="28"/>
        </w:rPr>
        <w:t>Internetlayer</w:t>
      </w:r>
      <w:proofErr w:type="spellEnd"/>
      <w:r w:rsidRPr="00F33F74">
        <w:rPr>
          <w:rStyle w:val="ac"/>
          <w:b w:val="0"/>
          <w:szCs w:val="28"/>
        </w:rPr>
        <w:t>), канальный уровень (</w:t>
      </w:r>
      <w:proofErr w:type="spellStart"/>
      <w:r w:rsidRPr="00F33F74">
        <w:rPr>
          <w:rStyle w:val="ac"/>
          <w:b w:val="0"/>
          <w:szCs w:val="28"/>
        </w:rPr>
        <w:t>linklayer</w:t>
      </w:r>
      <w:proofErr w:type="spellEnd"/>
      <w:r w:rsidRPr="00F33F74">
        <w:rPr>
          <w:rStyle w:val="ac"/>
          <w:b w:val="0"/>
          <w:szCs w:val="28"/>
        </w:rPr>
        <w:t>). Протоколы этих уровней полностью реализуют функциональные возможности модели OSI. На стеке протоколов TCP/IP построено всё взаимодействие пользователей в IP-сетях. Стек является независимым от физической среды передачи данных. На прикладном уровне (</w:t>
      </w:r>
      <w:proofErr w:type="spellStart"/>
      <w:r w:rsidRPr="00F33F74">
        <w:rPr>
          <w:rStyle w:val="ac"/>
          <w:b w:val="0"/>
          <w:szCs w:val="28"/>
        </w:rPr>
        <w:t>Applicationlayer</w:t>
      </w:r>
      <w:proofErr w:type="spellEnd"/>
      <w:r w:rsidRPr="00F33F74">
        <w:rPr>
          <w:rStyle w:val="ac"/>
          <w:b w:val="0"/>
          <w:szCs w:val="28"/>
        </w:rPr>
        <w:t xml:space="preserve">) работает большинство сетевых приложений. Эти программы имеют свои собственные протоколы обмена информацией, например, HTTP для WWW, FTP (передача файлов), SMTP (электронная почта), SSH (безопасное соединение с удалённой машиной), DNS (преобразование символьных имён в IP-адреса) и многие другие. В массе своей эти протоколы работают поверх TCP или UDP и привязаны к определённому порту, </w:t>
      </w:r>
      <w:proofErr w:type="spellStart"/>
      <w:r w:rsidRPr="00F33F74">
        <w:rPr>
          <w:rStyle w:val="ac"/>
          <w:b w:val="0"/>
          <w:szCs w:val="28"/>
        </w:rPr>
        <w:t>например:на</w:t>
      </w:r>
      <w:proofErr w:type="spellEnd"/>
      <w:r w:rsidRPr="00F33F74">
        <w:rPr>
          <w:rStyle w:val="ac"/>
          <w:b w:val="0"/>
          <w:szCs w:val="28"/>
        </w:rPr>
        <w:t xml:space="preserve"> TCP-порт 80 или 8080, FTP на TCP-порт 20 (для передачи данных) и 21 (для управляющих команд), SSH на TCP-порт 22, запросы DNS на порт UDP (реже TCP) 53, обновление маршрутов по протоколу RIP на UDP-порт 520. </w:t>
      </w:r>
    </w:p>
    <w:p w14:paraId="00F03F49" w14:textId="2DAF5938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Протоколы транспортного уровня (</w:t>
      </w:r>
      <w:proofErr w:type="spellStart"/>
      <w:r w:rsidRPr="00F33F74">
        <w:rPr>
          <w:rStyle w:val="ac"/>
          <w:b w:val="0"/>
          <w:szCs w:val="28"/>
        </w:rPr>
        <w:t>Transportlayer</w:t>
      </w:r>
      <w:proofErr w:type="spellEnd"/>
      <w:r w:rsidRPr="00F33F74">
        <w:rPr>
          <w:rStyle w:val="ac"/>
          <w:b w:val="0"/>
          <w:szCs w:val="28"/>
        </w:rPr>
        <w:t>) могут решать проблему негарантированной доставки сообщений («дошло ли сообщение до адресата?»), а также гарантировать правильную последовательность прихода данных. В стеке TCP/IP транспортные протоколы определяют, для какого именно приложения предназначены эти данные. Протоколы автоматической маршрутизации, логически представленные на этом уровне (поскольку работают поверх IP), на самом деле являются частью протоколов сетевого уровня; например OSPF (IP идентификатор 89). Сетевой уровень (</w:t>
      </w:r>
      <w:proofErr w:type="spellStart"/>
      <w:r w:rsidRPr="00F33F74">
        <w:rPr>
          <w:rStyle w:val="ac"/>
          <w:b w:val="0"/>
          <w:szCs w:val="28"/>
        </w:rPr>
        <w:t>Internetlayer</w:t>
      </w:r>
      <w:proofErr w:type="spellEnd"/>
      <w:r w:rsidRPr="00F33F74">
        <w:rPr>
          <w:rStyle w:val="ac"/>
          <w:b w:val="0"/>
          <w:szCs w:val="28"/>
        </w:rPr>
        <w:t xml:space="preserve">) изначально разработан для передачи данных из одной (под)сети в другую. Примерами такого протокола является X.25 и IPC в сети ARPANET. С развитием концепции глобальной сети в уровень были внесены дополнительные возможности по передаче из любой сети в любую сеть, </w:t>
      </w:r>
      <w:r w:rsidRPr="00F33F74">
        <w:rPr>
          <w:rStyle w:val="ac"/>
          <w:b w:val="0"/>
          <w:szCs w:val="28"/>
        </w:rPr>
        <w:lastRenderedPageBreak/>
        <w:t xml:space="preserve">независимо от протоколов нижнего уровня, а также возможность запрашивать данные от удалённой стороны, например в протоколе ICMP (используется для передачи диагностической информации IP-соединения) и IGMP (используется для управления </w:t>
      </w:r>
      <w:proofErr w:type="spellStart"/>
      <w:r w:rsidRPr="00F33F74">
        <w:rPr>
          <w:rStyle w:val="ac"/>
          <w:b w:val="0"/>
          <w:szCs w:val="28"/>
        </w:rPr>
        <w:t>multicast</w:t>
      </w:r>
      <w:proofErr w:type="spellEnd"/>
      <w:r w:rsidRPr="00F33F74">
        <w:rPr>
          <w:rStyle w:val="ac"/>
          <w:b w:val="0"/>
          <w:szCs w:val="28"/>
        </w:rPr>
        <w:t>-потоками). Канальный уровень (</w:t>
      </w:r>
      <w:proofErr w:type="spellStart"/>
      <w:r w:rsidRPr="00F33F74">
        <w:rPr>
          <w:rStyle w:val="ac"/>
          <w:b w:val="0"/>
          <w:szCs w:val="28"/>
        </w:rPr>
        <w:t>Linklayer</w:t>
      </w:r>
      <w:proofErr w:type="spellEnd"/>
      <w:r w:rsidRPr="00F33F74">
        <w:rPr>
          <w:rStyle w:val="ac"/>
          <w:b w:val="0"/>
          <w:szCs w:val="28"/>
        </w:rPr>
        <w:t xml:space="preserve">) описывает, каким образом передаются пакеты данных через физический уровень, включая кодирование (то есть специальные последовательности бит, определяющих начало и конец пакета данных). Ethernet, например, в полях заголовка пакета содержит указание того, какой машине или машинам в сети предназначен этот пакет. Примеры протоколов канального уровня — Ethernet, IEEE 802.11 </w:t>
      </w:r>
      <w:proofErr w:type="spellStart"/>
      <w:r w:rsidRPr="00F33F74">
        <w:rPr>
          <w:rStyle w:val="ac"/>
          <w:b w:val="0"/>
          <w:szCs w:val="28"/>
        </w:rPr>
        <w:t>WirelessEthernet</w:t>
      </w:r>
      <w:proofErr w:type="spellEnd"/>
      <w:r w:rsidRPr="00F33F74">
        <w:rPr>
          <w:rStyle w:val="ac"/>
          <w:b w:val="0"/>
          <w:szCs w:val="28"/>
        </w:rPr>
        <w:t xml:space="preserve">, SLIP, </w:t>
      </w:r>
      <w:proofErr w:type="spellStart"/>
      <w:r w:rsidRPr="00F33F74">
        <w:rPr>
          <w:rStyle w:val="ac"/>
          <w:b w:val="0"/>
          <w:szCs w:val="28"/>
        </w:rPr>
        <w:t>TokenRing</w:t>
      </w:r>
      <w:proofErr w:type="spellEnd"/>
      <w:r w:rsidRPr="00F33F74">
        <w:rPr>
          <w:rStyle w:val="ac"/>
          <w:b w:val="0"/>
          <w:szCs w:val="28"/>
        </w:rPr>
        <w:t>, ATM и MPLS.</w:t>
      </w:r>
    </w:p>
    <w:p w14:paraId="7E9CC2BD" w14:textId="77777777" w:rsidR="00F33F74" w:rsidRPr="00F33F74" w:rsidRDefault="00F33F74" w:rsidP="00F33F74">
      <w:pPr>
        <w:pStyle w:val="2"/>
        <w:rPr>
          <w:rStyle w:val="ac"/>
          <w:rFonts w:cstheme="majorBidi"/>
          <w:b/>
          <w:bCs w:val="0"/>
        </w:rPr>
      </w:pPr>
      <w:bookmarkStart w:id="10" w:name="_Toc125623421"/>
      <w:r w:rsidRPr="00F33F74">
        <w:rPr>
          <w:rStyle w:val="ac"/>
          <w:rFonts w:cstheme="majorBidi"/>
          <w:b/>
          <w:bCs w:val="0"/>
        </w:rPr>
        <w:t>Обеспечение информационной безопасности в сети</w:t>
      </w:r>
      <w:bookmarkEnd w:id="10"/>
    </w:p>
    <w:p w14:paraId="5EE7B9C1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</w:p>
    <w:p w14:paraId="7ACE0CEF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Защита информации – это комплекс мероприятий, проводимых с целью предотвращения утечки, хищения, утраты, несанкционированного уничтожения, искажения, модификации (подделки), несанкционированного копирования, блокирования информации и т.п. Поскольку утрата информации может происходить по сугубо техническим, объективным и неумышленным причинам, под это определение подпадают также и мероприятия, связанные с повышением надежности сервера из-за отказов или сбоев в работе винчестеров, недостатков в используемом программном обеспечении и т.д.</w:t>
      </w:r>
    </w:p>
    <w:p w14:paraId="35E4005D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Переход от работы на персональных компьютерах к работе в сети усложняет защиту информации по следующим причинам:</w:t>
      </w:r>
    </w:p>
    <w:p w14:paraId="0E4D183F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большое число пользователей в сети и их переменный состав. Защита на уровне имени и пароля пользователя недостаточна для предотвращения входа в сеть посторонних лиц;</w:t>
      </w:r>
    </w:p>
    <w:p w14:paraId="47509DE2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значительная протяженность сети и наличие многих потенциальных каналов проникновения в сеть;</w:t>
      </w:r>
    </w:p>
    <w:p w14:paraId="0D6867AB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 xml:space="preserve">уже отмеченные недостатки в аппаратном и программном обеспечении, которые зачастую обнаруживаются не на предпродажном этапе, называемом бета- тестированием, а в процессе эксплуатации. В том числе неидеальны встроенные средства защиты информации даже в таких известных и "мощных" сетевых ОС, как Windows NT или </w:t>
      </w:r>
      <w:proofErr w:type="spellStart"/>
      <w:r w:rsidRPr="00F33F74">
        <w:rPr>
          <w:rStyle w:val="ac"/>
          <w:b w:val="0"/>
          <w:szCs w:val="28"/>
        </w:rPr>
        <w:t>NetWare</w:t>
      </w:r>
      <w:proofErr w:type="spellEnd"/>
      <w:r w:rsidRPr="00F33F74">
        <w:rPr>
          <w:rStyle w:val="ac"/>
          <w:b w:val="0"/>
          <w:szCs w:val="28"/>
        </w:rPr>
        <w:t>.</w:t>
      </w:r>
    </w:p>
    <w:p w14:paraId="1E14F1DB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Возможна утечка информации по каналам, находящимся вне сети:</w:t>
      </w:r>
    </w:p>
    <w:p w14:paraId="0521596D" w14:textId="0BA58E4A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хранилище носителей информации,</w:t>
      </w:r>
      <w:r>
        <w:rPr>
          <w:rStyle w:val="ac"/>
          <w:b w:val="0"/>
          <w:szCs w:val="28"/>
        </w:rPr>
        <w:t xml:space="preserve"> </w:t>
      </w:r>
      <w:r w:rsidRPr="00F33F74">
        <w:rPr>
          <w:rStyle w:val="ac"/>
          <w:b w:val="0"/>
          <w:szCs w:val="28"/>
        </w:rPr>
        <w:t>элементы строительных конструкций и окна помещений, которые образуют каналы утечки конфиденциальной информации за счет так называемого микрофонного эффекта,</w:t>
      </w:r>
      <w:r>
        <w:rPr>
          <w:rStyle w:val="ac"/>
          <w:b w:val="0"/>
          <w:szCs w:val="28"/>
        </w:rPr>
        <w:t xml:space="preserve"> </w:t>
      </w:r>
      <w:r w:rsidRPr="00F33F74">
        <w:rPr>
          <w:rStyle w:val="ac"/>
          <w:b w:val="0"/>
          <w:szCs w:val="28"/>
        </w:rPr>
        <w:t>телефонные, радио-, а также иные проводные и беспроводные каналы (в том числе каналы мобильной связи).</w:t>
      </w:r>
    </w:p>
    <w:p w14:paraId="21EFD984" w14:textId="69505BC9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lastRenderedPageBreak/>
        <w:t>Любые дополнительные соединения с другими сегментами или подключение к Интернет порождают новые проблемы. Атаки на локальную сеть через подключение к Интернету для того, чтобы получить доступ к конфиденциальной информации, в последнее время получили широкое распространение, что связано с недостатками встроенной системы защиты информации в протоколах TCP/IP. Сетевые атаки через Интернет могут быть классифицированы следующим образом:</w:t>
      </w:r>
    </w:p>
    <w:p w14:paraId="67A3FE47" w14:textId="4ADE22FB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proofErr w:type="spellStart"/>
      <w:r w:rsidRPr="00F33F74">
        <w:rPr>
          <w:rStyle w:val="ac"/>
          <w:b w:val="0"/>
          <w:szCs w:val="28"/>
        </w:rPr>
        <w:t>Сниффер</w:t>
      </w:r>
      <w:proofErr w:type="spellEnd"/>
      <w:r w:rsidRPr="00F33F74">
        <w:rPr>
          <w:rStyle w:val="ac"/>
          <w:b w:val="0"/>
          <w:szCs w:val="28"/>
        </w:rPr>
        <w:t xml:space="preserve"> пакетов (</w:t>
      </w:r>
      <w:proofErr w:type="spellStart"/>
      <w:r w:rsidRPr="00F33F74">
        <w:rPr>
          <w:rStyle w:val="ac"/>
          <w:b w:val="0"/>
          <w:szCs w:val="28"/>
        </w:rPr>
        <w:t>sniffer</w:t>
      </w:r>
      <w:proofErr w:type="spellEnd"/>
      <w:r w:rsidRPr="00F33F74">
        <w:rPr>
          <w:rStyle w:val="ac"/>
          <w:b w:val="0"/>
          <w:szCs w:val="28"/>
        </w:rPr>
        <w:t xml:space="preserve"> – в данном случае в смысле фильтрация) – прикладная программа, которая использует сетевую карту, работающую в режиме </w:t>
      </w:r>
      <w:proofErr w:type="spellStart"/>
      <w:r w:rsidRPr="00F33F74">
        <w:rPr>
          <w:rStyle w:val="ac"/>
          <w:b w:val="0"/>
          <w:szCs w:val="28"/>
        </w:rPr>
        <w:t>promiscuous</w:t>
      </w:r>
      <w:proofErr w:type="spellEnd"/>
      <w:r w:rsidRPr="00F33F74">
        <w:rPr>
          <w:rStyle w:val="ac"/>
          <w:b w:val="0"/>
          <w:szCs w:val="28"/>
        </w:rPr>
        <w:t xml:space="preserve"> (не делающий различия) </w:t>
      </w:r>
      <w:proofErr w:type="spellStart"/>
      <w:r w:rsidRPr="00F33F74">
        <w:rPr>
          <w:rStyle w:val="ac"/>
          <w:b w:val="0"/>
          <w:szCs w:val="28"/>
        </w:rPr>
        <w:t>mode</w:t>
      </w:r>
      <w:proofErr w:type="spellEnd"/>
      <w:r w:rsidRPr="00F33F74">
        <w:rPr>
          <w:rStyle w:val="ac"/>
          <w:b w:val="0"/>
          <w:szCs w:val="28"/>
        </w:rPr>
        <w:t xml:space="preserve"> (в этом режиме все пакеты, полученные по физическим каналам, сетевой адаптер отправляет приложению для обработки).</w:t>
      </w:r>
    </w:p>
    <w:p w14:paraId="195ED7CA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IP-</w:t>
      </w:r>
      <w:proofErr w:type="spellStart"/>
      <w:r w:rsidRPr="00F33F74">
        <w:rPr>
          <w:rStyle w:val="ac"/>
          <w:b w:val="0"/>
          <w:szCs w:val="28"/>
        </w:rPr>
        <w:t>спуфинг</w:t>
      </w:r>
      <w:proofErr w:type="spellEnd"/>
      <w:r w:rsidRPr="00F33F74">
        <w:rPr>
          <w:rStyle w:val="ac"/>
          <w:b w:val="0"/>
          <w:szCs w:val="28"/>
        </w:rPr>
        <w:t xml:space="preserve"> (</w:t>
      </w:r>
      <w:proofErr w:type="spellStart"/>
      <w:r w:rsidRPr="00F33F74">
        <w:rPr>
          <w:rStyle w:val="ac"/>
          <w:b w:val="0"/>
          <w:szCs w:val="28"/>
        </w:rPr>
        <w:t>spoof</w:t>
      </w:r>
      <w:proofErr w:type="spellEnd"/>
      <w:r w:rsidRPr="00F33F74">
        <w:rPr>
          <w:rStyle w:val="ac"/>
          <w:b w:val="0"/>
          <w:szCs w:val="28"/>
        </w:rPr>
        <w:t xml:space="preserve"> – обман, мистификация) – происходит, когда хакер, находящийся внутри корпорации или вне ее, выдает себя за санкционированного пользователя.</w:t>
      </w:r>
    </w:p>
    <w:p w14:paraId="378605A9" w14:textId="22ABE108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Отказ</w:t>
      </w:r>
      <w:r w:rsidRPr="00F33F74">
        <w:rPr>
          <w:rStyle w:val="ac"/>
          <w:b w:val="0"/>
          <w:szCs w:val="28"/>
          <w:lang w:val="en-US"/>
        </w:rPr>
        <w:t xml:space="preserve"> </w:t>
      </w:r>
      <w:r w:rsidRPr="00F33F74">
        <w:rPr>
          <w:rStyle w:val="ac"/>
          <w:b w:val="0"/>
          <w:szCs w:val="28"/>
        </w:rPr>
        <w:t>в</w:t>
      </w:r>
      <w:r w:rsidRPr="00F33F74">
        <w:rPr>
          <w:rStyle w:val="ac"/>
          <w:b w:val="0"/>
          <w:szCs w:val="28"/>
          <w:lang w:val="en-US"/>
        </w:rPr>
        <w:t xml:space="preserve"> </w:t>
      </w:r>
      <w:r w:rsidRPr="00F33F74">
        <w:rPr>
          <w:rStyle w:val="ac"/>
          <w:b w:val="0"/>
          <w:szCs w:val="28"/>
        </w:rPr>
        <w:t>обслуживании</w:t>
      </w:r>
      <w:r w:rsidRPr="00F33F74">
        <w:rPr>
          <w:rStyle w:val="ac"/>
          <w:b w:val="0"/>
          <w:szCs w:val="28"/>
          <w:lang w:val="en-US"/>
        </w:rPr>
        <w:t xml:space="preserve"> (Denial of Service – DoS). </w:t>
      </w:r>
      <w:r w:rsidRPr="00F33F74">
        <w:rPr>
          <w:rStyle w:val="ac"/>
          <w:b w:val="0"/>
          <w:szCs w:val="28"/>
        </w:rPr>
        <w:t xml:space="preserve">Атака </w:t>
      </w:r>
      <w:proofErr w:type="spellStart"/>
      <w:r w:rsidRPr="00F33F74">
        <w:rPr>
          <w:rStyle w:val="ac"/>
          <w:b w:val="0"/>
          <w:szCs w:val="28"/>
        </w:rPr>
        <w:t>DoS</w:t>
      </w:r>
      <w:proofErr w:type="spellEnd"/>
      <w:r w:rsidRPr="00F33F74">
        <w:rPr>
          <w:rStyle w:val="ac"/>
          <w:b w:val="0"/>
          <w:szCs w:val="28"/>
        </w:rPr>
        <w:t xml:space="preserve"> делает сеть недоступной для обычного использования за счет превышения допустимых пределов функционирования сети, операционной системы или приложения.</w:t>
      </w:r>
    </w:p>
    <w:p w14:paraId="63AA8237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Парольные атаки – попытка подбора пароля легального пользователя для входа в сеть.</w:t>
      </w:r>
    </w:p>
    <w:p w14:paraId="34FFAC9E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Атаки типа Man-</w:t>
      </w:r>
      <w:proofErr w:type="spellStart"/>
      <w:r w:rsidRPr="00F33F74">
        <w:rPr>
          <w:rStyle w:val="ac"/>
          <w:b w:val="0"/>
          <w:szCs w:val="28"/>
        </w:rPr>
        <w:t>in</w:t>
      </w:r>
      <w:proofErr w:type="spellEnd"/>
      <w:r w:rsidRPr="00F33F74">
        <w:rPr>
          <w:rStyle w:val="ac"/>
          <w:b w:val="0"/>
          <w:szCs w:val="28"/>
        </w:rPr>
        <w:t>-</w:t>
      </w:r>
      <w:proofErr w:type="spellStart"/>
      <w:r w:rsidRPr="00F33F74">
        <w:rPr>
          <w:rStyle w:val="ac"/>
          <w:b w:val="0"/>
          <w:szCs w:val="28"/>
        </w:rPr>
        <w:t>the</w:t>
      </w:r>
      <w:proofErr w:type="spellEnd"/>
      <w:r w:rsidRPr="00F33F74">
        <w:rPr>
          <w:rStyle w:val="ac"/>
          <w:b w:val="0"/>
          <w:szCs w:val="28"/>
        </w:rPr>
        <w:t>-Middle – непосредственный доступ к пакетам, передаваемым по сети.</w:t>
      </w:r>
    </w:p>
    <w:p w14:paraId="12A3F4ED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Атаки на уровне приложений.</w:t>
      </w:r>
    </w:p>
    <w:p w14:paraId="5F58D4EF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Сетевая разведка – сбор информации о сети с помощью общедоступных данных и приложений.</w:t>
      </w:r>
    </w:p>
    <w:p w14:paraId="52D6BB7B" w14:textId="77777777" w:rsidR="00F33F74" w:rsidRPr="00F33F74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Злоупотребление доверием внутри сети.</w:t>
      </w:r>
    </w:p>
    <w:p w14:paraId="54970480" w14:textId="321ADE40" w:rsidR="00F33F74" w:rsidRPr="00C21ADD" w:rsidRDefault="00F33F74" w:rsidP="00F33F74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F33F74">
        <w:rPr>
          <w:rStyle w:val="ac"/>
          <w:b w:val="0"/>
          <w:szCs w:val="28"/>
        </w:rPr>
        <w:t>Несанкционированный доступ (НСД), который не может считаться отдельным типом атаки, так как большинство сетевых атак проводятся ради получения несанкционированного доступа.</w:t>
      </w:r>
    </w:p>
    <w:p w14:paraId="4888F852" w14:textId="64D6E339" w:rsidR="00F33F74" w:rsidRPr="002E5DC8" w:rsidRDefault="00C21ADD" w:rsidP="00C21ADD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C21ADD">
        <w:rPr>
          <w:rStyle w:val="ac"/>
          <w:b w:val="0"/>
          <w:szCs w:val="28"/>
        </w:rPr>
        <w:t xml:space="preserve">Реализация данной работы, произведенная с учетом всех </w:t>
      </w:r>
      <w:r w:rsidR="00F33F74" w:rsidRPr="00C21ADD">
        <w:rPr>
          <w:rStyle w:val="ac"/>
          <w:b w:val="0"/>
          <w:szCs w:val="28"/>
        </w:rPr>
        <w:t>выше</w:t>
      </w:r>
      <w:r w:rsidR="00F33F74">
        <w:rPr>
          <w:rStyle w:val="ac"/>
          <w:b w:val="0"/>
          <w:szCs w:val="28"/>
        </w:rPr>
        <w:t>перечисленных</w:t>
      </w:r>
      <w:r w:rsidRPr="00C21ADD">
        <w:rPr>
          <w:rStyle w:val="ac"/>
          <w:b w:val="0"/>
          <w:szCs w:val="28"/>
        </w:rPr>
        <w:t xml:space="preserve"> факторов, позволи</w:t>
      </w:r>
      <w:r w:rsidR="00F33F74">
        <w:rPr>
          <w:rStyle w:val="ac"/>
          <w:b w:val="0"/>
          <w:szCs w:val="28"/>
        </w:rPr>
        <w:t>т</w:t>
      </w:r>
      <w:r w:rsidRPr="00C21ADD">
        <w:rPr>
          <w:rStyle w:val="ac"/>
          <w:b w:val="0"/>
          <w:szCs w:val="28"/>
        </w:rPr>
        <w:t xml:space="preserve"> сократить бумажный документооборот внутри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отдела управления организации, повысить производительность труда, сократить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время на получение и обработку информации, выполнять точный и полный анализ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данных, обеспечивать получение любых форм отчетов по итогам работы. Как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следствие, образуются дополнительные временные ресурсы для разработки и</w:t>
      </w:r>
      <w:r>
        <w:rPr>
          <w:rStyle w:val="ac"/>
          <w:b w:val="0"/>
          <w:szCs w:val="28"/>
        </w:rPr>
        <w:t xml:space="preserve"> </w:t>
      </w:r>
      <w:r w:rsidRPr="00C21ADD">
        <w:rPr>
          <w:rStyle w:val="ac"/>
          <w:b w:val="0"/>
          <w:szCs w:val="28"/>
        </w:rPr>
        <w:t>реализации новых проект</w:t>
      </w:r>
      <w:r>
        <w:rPr>
          <w:rStyle w:val="ac"/>
          <w:b w:val="0"/>
          <w:szCs w:val="28"/>
        </w:rPr>
        <w:t>ов.</w:t>
      </w:r>
    </w:p>
    <w:p w14:paraId="2163277E" w14:textId="73EEBE60" w:rsidR="000374A9" w:rsidRDefault="000374A9" w:rsidP="00105F4B">
      <w:pPr>
        <w:spacing w:after="0" w:line="259" w:lineRule="auto"/>
        <w:jc w:val="left"/>
      </w:pPr>
      <w:r>
        <w:br w:type="page"/>
      </w:r>
    </w:p>
    <w:p w14:paraId="084357BC" w14:textId="15FC7BBF" w:rsidR="00DD1E52" w:rsidRDefault="0008659A" w:rsidP="00105F4B">
      <w:pPr>
        <w:pStyle w:val="1"/>
        <w:spacing w:before="0"/>
      </w:pPr>
      <w:bookmarkStart w:id="11" w:name="_Toc125623422"/>
      <w:r>
        <w:lastRenderedPageBreak/>
        <w:t>2 ПРОЕКТИРОВАНИЕ ЛВС</w:t>
      </w:r>
      <w:bookmarkEnd w:id="11"/>
    </w:p>
    <w:p w14:paraId="529A8727" w14:textId="77777777" w:rsidR="008427CC" w:rsidRPr="008427CC" w:rsidRDefault="008427CC" w:rsidP="008427CC"/>
    <w:p w14:paraId="2BCAABF8" w14:textId="1D32065E" w:rsidR="0067411D" w:rsidRPr="00B70032" w:rsidRDefault="00D12351" w:rsidP="00F33F74">
      <w:pPr>
        <w:pStyle w:val="a9"/>
        <w:rPr>
          <w:rFonts w:cs="Times New Roman"/>
          <w:b/>
          <w:bCs/>
          <w:sz w:val="28"/>
          <w:szCs w:val="28"/>
        </w:rPr>
      </w:pPr>
      <w:bookmarkStart w:id="12" w:name="_Toc228853756"/>
      <w:bookmarkEnd w:id="2"/>
      <w:r w:rsidRPr="008C6BA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bookmarkEnd w:id="12"/>
      <w:r w:rsidR="00593308" w:rsidRPr="00B70032">
        <w:rPr>
          <w:sz w:val="28"/>
          <w:szCs w:val="28"/>
        </w:rPr>
        <w:t xml:space="preserve"> </w:t>
      </w:r>
      <w:r w:rsidR="0067411D" w:rsidRPr="008C6BA5">
        <w:rPr>
          <w:rFonts w:ascii="Times New Roman" w:hAnsi="Times New Roman" w:cs="Times New Roman"/>
          <w:sz w:val="28"/>
          <w:szCs w:val="28"/>
        </w:rPr>
        <w:t>Разработка технического предложения локально-вычислительной сети железнодорожной станции «Новогиреево»</w:t>
      </w:r>
    </w:p>
    <w:p w14:paraId="19340C3B" w14:textId="77777777" w:rsidR="0067411D" w:rsidRPr="0067411D" w:rsidRDefault="0067411D" w:rsidP="0067411D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11D">
        <w:rPr>
          <w:rFonts w:ascii="Times New Roman" w:hAnsi="Times New Roman" w:cs="Times New Roman"/>
          <w:sz w:val="28"/>
          <w:szCs w:val="28"/>
        </w:rPr>
        <w:t>Дано:</w:t>
      </w:r>
    </w:p>
    <w:p w14:paraId="7CC603AE" w14:textId="77777777" w:rsidR="0067411D" w:rsidRPr="0067411D" w:rsidRDefault="0067411D" w:rsidP="008427CC">
      <w:pPr>
        <w:pStyle w:val="a9"/>
        <w:widowControl w:val="0"/>
        <w:numPr>
          <w:ilvl w:val="0"/>
          <w:numId w:val="7"/>
        </w:numPr>
        <w:autoSpaceDE w:val="0"/>
        <w:autoSpaceDN w:val="0"/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7411D">
        <w:rPr>
          <w:rFonts w:ascii="Times New Roman" w:hAnsi="Times New Roman" w:cs="Times New Roman"/>
          <w:sz w:val="28"/>
          <w:szCs w:val="28"/>
        </w:rPr>
        <w:t>В связи с реконструкцией станции Новогиреево, следует разработать систему локально-вычислительной сети. Имеется два помещения: в-первом расположены – [1] зал ожидания и кассы, [2] серверная комната и [3] комната руководства станции; во-втором только кассы;</w:t>
      </w:r>
    </w:p>
    <w:p w14:paraId="538818A8" w14:textId="77777777" w:rsidR="0067411D" w:rsidRPr="0067411D" w:rsidRDefault="0067411D" w:rsidP="008427CC">
      <w:pPr>
        <w:pStyle w:val="a9"/>
        <w:widowControl w:val="0"/>
        <w:numPr>
          <w:ilvl w:val="0"/>
          <w:numId w:val="7"/>
        </w:numPr>
        <w:autoSpaceDE w:val="0"/>
        <w:autoSpaceDN w:val="0"/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7411D">
        <w:rPr>
          <w:rFonts w:ascii="Times New Roman" w:hAnsi="Times New Roman" w:cs="Times New Roman"/>
          <w:sz w:val="28"/>
          <w:szCs w:val="28"/>
        </w:rPr>
        <w:t>В помещении [4] – 5 компьютеров, 4 из них осуществляют роль касс и 1 для работников станции; в помещении [3] – 5 ПК и 2 МФУ; в серверной – два сервера – сервер станции и сервер видеонаблюдения;</w:t>
      </w:r>
    </w:p>
    <w:p w14:paraId="2726B4FB" w14:textId="77777777" w:rsidR="0067411D" w:rsidRPr="0067411D" w:rsidRDefault="0067411D" w:rsidP="0067411D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11D">
        <w:rPr>
          <w:rFonts w:ascii="Times New Roman" w:hAnsi="Times New Roman" w:cs="Times New Roman"/>
          <w:sz w:val="28"/>
          <w:szCs w:val="28"/>
        </w:rPr>
        <w:t xml:space="preserve">Необходимо: </w:t>
      </w:r>
    </w:p>
    <w:p w14:paraId="12F9D3C2" w14:textId="408F2BD8" w:rsidR="0067411D" w:rsidRDefault="0067411D" w:rsidP="0067411D">
      <w:pPr>
        <w:pStyle w:val="a9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7411D">
        <w:rPr>
          <w:rFonts w:ascii="Times New Roman" w:hAnsi="Times New Roman" w:cs="Times New Roman"/>
          <w:sz w:val="28"/>
          <w:szCs w:val="28"/>
        </w:rPr>
        <w:t xml:space="preserve">Организовать полноценную локально-вычислительную сеть с выходом в сеть Интернет, а также предусмотреть возможность совместного использования сетевых ресурсов (принтеров) всеми полномочными пользователями сети. </w:t>
      </w:r>
    </w:p>
    <w:p w14:paraId="4F91CE2B" w14:textId="08866B6B" w:rsidR="008427CC" w:rsidRDefault="008427CC" w:rsidP="008427CC">
      <w:pPr>
        <w:pStyle w:val="a9"/>
        <w:spacing w:line="276" w:lineRule="auto"/>
        <w:ind w:left="720"/>
        <w:jc w:val="right"/>
        <w:rPr>
          <w:rFonts w:ascii="Times New Roman" w:hAnsi="Times New Roman" w:cs="Times New Roman"/>
          <w:sz w:val="28"/>
          <w:szCs w:val="28"/>
        </w:rPr>
      </w:pPr>
      <w:r w:rsidRPr="008427CC">
        <w:rPr>
          <w:rFonts w:ascii="Times New Roman" w:hAnsi="Times New Roman" w:cs="Times New Roman"/>
          <w:sz w:val="28"/>
          <w:szCs w:val="28"/>
        </w:rPr>
        <w:t>Рисунок 2</w:t>
      </w:r>
    </w:p>
    <w:p w14:paraId="27D3A1CB" w14:textId="40AABDDA" w:rsidR="008427CC" w:rsidRPr="008427CC" w:rsidRDefault="008427CC" w:rsidP="008427CC">
      <w:pPr>
        <w:pStyle w:val="a9"/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8427CC">
        <w:rPr>
          <w:rFonts w:ascii="Times New Roman" w:hAnsi="Times New Roman" w:cs="Times New Roman"/>
          <w:sz w:val="28"/>
          <w:szCs w:val="28"/>
        </w:rPr>
        <w:t>План помещений станции.</w:t>
      </w:r>
    </w:p>
    <w:p w14:paraId="7180D330" w14:textId="03C66AA1" w:rsidR="0067411D" w:rsidRPr="004C6613" w:rsidRDefault="0067411D" w:rsidP="0067411D">
      <w:pPr>
        <w:pStyle w:val="a9"/>
        <w:spacing w:line="276" w:lineRule="auto"/>
        <w:jc w:val="center"/>
        <w:rPr>
          <w:rFonts w:ascii="Times New Roman" w:eastAsiaTheme="majorEastAsia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7632CF0C" wp14:editId="163DEDE2">
            <wp:extent cx="5772150" cy="4162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A008" w14:textId="2049017C" w:rsidR="00D03ACF" w:rsidRDefault="00D03ACF" w:rsidP="00105F4B">
      <w:pPr>
        <w:spacing w:after="0"/>
        <w:rPr>
          <w:rFonts w:cs="Times New Roman"/>
          <w:szCs w:val="28"/>
        </w:rPr>
      </w:pPr>
    </w:p>
    <w:p w14:paraId="2AA526F8" w14:textId="60607A7E" w:rsidR="00D12351" w:rsidRPr="008F0B78" w:rsidRDefault="00D12351" w:rsidP="00D12351">
      <w:pPr>
        <w:pStyle w:val="2"/>
      </w:pPr>
      <w:bookmarkStart w:id="13" w:name="_Toc125623423"/>
      <w:r>
        <w:lastRenderedPageBreak/>
        <w:t>Выбор топологии сети</w:t>
      </w:r>
      <w:bookmarkEnd w:id="13"/>
    </w:p>
    <w:p w14:paraId="119AACD0" w14:textId="2D2C649F" w:rsidR="00D03ACF" w:rsidRPr="008F0B78" w:rsidRDefault="008F0B78" w:rsidP="007132E1">
      <w:pPr>
        <w:spacing w:after="0"/>
        <w:ind w:firstLine="567"/>
        <w:rPr>
          <w:rFonts w:cs="Times New Roman"/>
          <w:szCs w:val="28"/>
        </w:rPr>
      </w:pPr>
      <w:r w:rsidRPr="008F0B78">
        <w:rPr>
          <w:rFonts w:cs="Times New Roman"/>
          <w:szCs w:val="28"/>
        </w:rPr>
        <w:t>В ка</w:t>
      </w:r>
      <w:r>
        <w:rPr>
          <w:rFonts w:cs="Times New Roman"/>
          <w:szCs w:val="28"/>
        </w:rPr>
        <w:t xml:space="preserve">честве физической топологии </w:t>
      </w:r>
      <w:r w:rsidR="00E14466">
        <w:rPr>
          <w:rFonts w:cs="Times New Roman"/>
          <w:szCs w:val="28"/>
        </w:rPr>
        <w:t xml:space="preserve">выберем </w:t>
      </w:r>
      <w:r>
        <w:rPr>
          <w:rFonts w:cs="Times New Roman"/>
          <w:szCs w:val="28"/>
        </w:rPr>
        <w:t xml:space="preserve">топологию распределенной звезды. В помещениях будет расположено </w:t>
      </w:r>
      <w:r w:rsidR="00DD1D2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коммутатор</w:t>
      </w:r>
      <w:r w:rsidR="00DD1D2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по 1 модему</w:t>
      </w:r>
      <w:r w:rsidR="00DD1D2C">
        <w:rPr>
          <w:rFonts w:cs="Times New Roman"/>
          <w:szCs w:val="28"/>
        </w:rPr>
        <w:t xml:space="preserve"> в каждом здании</w:t>
      </w:r>
      <w:r>
        <w:rPr>
          <w:rFonts w:cs="Times New Roman"/>
          <w:szCs w:val="28"/>
        </w:rPr>
        <w:t>.</w:t>
      </w:r>
      <w:r w:rsidR="00D27C45">
        <w:rPr>
          <w:rFonts w:cs="Times New Roman"/>
          <w:szCs w:val="28"/>
        </w:rPr>
        <w:t xml:space="preserve"> Связь между </w:t>
      </w:r>
      <w:r w:rsidR="00DD1D2C">
        <w:rPr>
          <w:rFonts w:cs="Times New Roman"/>
          <w:szCs w:val="28"/>
        </w:rPr>
        <w:t>зданиями</w:t>
      </w:r>
      <w:r w:rsidR="00D27C45">
        <w:rPr>
          <w:rFonts w:cs="Times New Roman"/>
          <w:szCs w:val="28"/>
        </w:rPr>
        <w:t xml:space="preserve"> будет организована посредством </w:t>
      </w:r>
      <w:r w:rsidR="00D27C45">
        <w:rPr>
          <w:rFonts w:cs="Times New Roman"/>
          <w:szCs w:val="28"/>
          <w:lang w:val="en-US"/>
        </w:rPr>
        <w:t>VPN</w:t>
      </w:r>
      <w:r w:rsidR="00D27C45" w:rsidRPr="00D27C4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</w:t>
      </w:r>
      <w:r w:rsidR="00DD1D2C">
        <w:rPr>
          <w:rFonts w:cs="Times New Roman"/>
          <w:szCs w:val="28"/>
        </w:rPr>
        <w:t xml:space="preserve">первом </w:t>
      </w:r>
      <w:r>
        <w:rPr>
          <w:rFonts w:cs="Times New Roman"/>
          <w:szCs w:val="28"/>
        </w:rPr>
        <w:t xml:space="preserve">помещении имеется </w:t>
      </w:r>
      <w:r w:rsidR="00DD1D2C">
        <w:rPr>
          <w:rFonts w:cs="Times New Roman"/>
          <w:szCs w:val="28"/>
        </w:rPr>
        <w:t>16 устройств,</w:t>
      </w:r>
      <w:r>
        <w:rPr>
          <w:rFonts w:cs="Times New Roman"/>
          <w:szCs w:val="28"/>
        </w:rPr>
        <w:t xml:space="preserve"> подключаемых к сети</w:t>
      </w:r>
      <w:r w:rsidR="00D27C45">
        <w:rPr>
          <w:rFonts w:cs="Times New Roman"/>
          <w:szCs w:val="28"/>
        </w:rPr>
        <w:t>, следовательно коммутатор должен иметь 1</w:t>
      </w:r>
      <w:r w:rsidR="00DD1D2C">
        <w:rPr>
          <w:rFonts w:cs="Times New Roman"/>
          <w:szCs w:val="28"/>
        </w:rPr>
        <w:t>7</w:t>
      </w:r>
      <w:r w:rsidR="00D27C45">
        <w:rPr>
          <w:rFonts w:cs="Times New Roman"/>
          <w:szCs w:val="28"/>
        </w:rPr>
        <w:t xml:space="preserve"> портов</w:t>
      </w:r>
      <w:r w:rsidR="00DD1D2C">
        <w:rPr>
          <w:rFonts w:cs="Times New Roman"/>
          <w:szCs w:val="28"/>
        </w:rPr>
        <w:t>, будет применен коммутатор на 24 порта</w:t>
      </w:r>
      <w:r w:rsidR="00D27C45">
        <w:rPr>
          <w:rFonts w:cs="Times New Roman"/>
          <w:szCs w:val="28"/>
        </w:rPr>
        <w:t>. В</w:t>
      </w:r>
      <w:r w:rsidR="00DD1D2C">
        <w:rPr>
          <w:rFonts w:cs="Times New Roman"/>
          <w:szCs w:val="28"/>
        </w:rPr>
        <w:t>о втором</w:t>
      </w:r>
      <w:r w:rsidR="00D27C45">
        <w:rPr>
          <w:rFonts w:cs="Times New Roman"/>
          <w:szCs w:val="28"/>
        </w:rPr>
        <w:t xml:space="preserve"> помещении имеется </w:t>
      </w:r>
      <w:r w:rsidR="00DD1D2C">
        <w:rPr>
          <w:rFonts w:cs="Times New Roman"/>
          <w:szCs w:val="28"/>
        </w:rPr>
        <w:t xml:space="preserve">8 </w:t>
      </w:r>
      <w:r w:rsidR="00D27C45">
        <w:rPr>
          <w:rFonts w:cs="Times New Roman"/>
          <w:szCs w:val="28"/>
        </w:rPr>
        <w:t xml:space="preserve">сетевых устройств, следовательно коммутатор </w:t>
      </w:r>
      <w:r w:rsidR="00DD1D2C">
        <w:rPr>
          <w:rFonts w:cs="Times New Roman"/>
          <w:szCs w:val="28"/>
        </w:rPr>
        <w:t>с учетом запаса нужно</w:t>
      </w:r>
      <w:r w:rsidR="00D27C45">
        <w:rPr>
          <w:rFonts w:cs="Times New Roman"/>
          <w:szCs w:val="28"/>
        </w:rPr>
        <w:t xml:space="preserve"> использовать на </w:t>
      </w:r>
      <w:r w:rsidR="00DD1D2C">
        <w:rPr>
          <w:rFonts w:cs="Times New Roman"/>
          <w:szCs w:val="28"/>
        </w:rPr>
        <w:t>16</w:t>
      </w:r>
      <w:r w:rsidR="00D27C45">
        <w:rPr>
          <w:rFonts w:cs="Times New Roman"/>
          <w:szCs w:val="28"/>
        </w:rPr>
        <w:t xml:space="preserve"> портов. Итого в обоих помещениях в сумме 2</w:t>
      </w:r>
      <w:r w:rsidR="00DD1D2C">
        <w:rPr>
          <w:rFonts w:cs="Times New Roman"/>
          <w:szCs w:val="28"/>
        </w:rPr>
        <w:t>5</w:t>
      </w:r>
      <w:r w:rsidR="00D27C45">
        <w:rPr>
          <w:rFonts w:cs="Times New Roman"/>
          <w:szCs w:val="28"/>
        </w:rPr>
        <w:t xml:space="preserve"> сетевых устройств. Сеть будет состоять </w:t>
      </w:r>
      <w:r w:rsidR="007132E1">
        <w:rPr>
          <w:rFonts w:cs="Times New Roman"/>
          <w:szCs w:val="28"/>
        </w:rPr>
        <w:t xml:space="preserve">из </w:t>
      </w:r>
      <w:r w:rsidR="00DD1D2C">
        <w:rPr>
          <w:rFonts w:cs="Times New Roman"/>
          <w:szCs w:val="28"/>
        </w:rPr>
        <w:t>3</w:t>
      </w:r>
      <w:r w:rsidR="007132E1">
        <w:rPr>
          <w:rFonts w:cs="Times New Roman"/>
          <w:szCs w:val="28"/>
        </w:rPr>
        <w:t xml:space="preserve"> звезд,</w:t>
      </w:r>
      <w:r w:rsidR="00D27C45">
        <w:rPr>
          <w:rFonts w:cs="Times New Roman"/>
          <w:szCs w:val="28"/>
        </w:rPr>
        <w:t xml:space="preserve"> соединенных между собой посредством модемов</w:t>
      </w:r>
      <w:r w:rsidR="00DD1D2C">
        <w:rPr>
          <w:rFonts w:cs="Times New Roman"/>
          <w:szCs w:val="28"/>
        </w:rPr>
        <w:t xml:space="preserve"> и кабеля в первом помещении</w:t>
      </w:r>
      <w:r w:rsidR="00D27C45">
        <w:rPr>
          <w:rFonts w:cs="Times New Roman"/>
          <w:szCs w:val="28"/>
        </w:rPr>
        <w:t>.</w:t>
      </w:r>
    </w:p>
    <w:p w14:paraId="68F3ADED" w14:textId="33707A31" w:rsidR="007132E1" w:rsidRDefault="00EA2B9A" w:rsidP="007132E1">
      <w:pPr>
        <w:spacing w:after="0"/>
        <w:ind w:firstLine="567"/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Для соединения сетевых устройств </w:t>
      </w:r>
      <w:r w:rsidR="00773741">
        <w:rPr>
          <w:rFonts w:cs="Times New Roman"/>
          <w:szCs w:val="28"/>
        </w:rPr>
        <w:t>использует</w:t>
      </w:r>
      <w:r>
        <w:rPr>
          <w:rFonts w:cs="Times New Roman"/>
          <w:szCs w:val="28"/>
        </w:rPr>
        <w:t>ся</w:t>
      </w:r>
      <w:r w:rsidR="00773741">
        <w:rPr>
          <w:rFonts w:cs="Times New Roman"/>
          <w:szCs w:val="28"/>
        </w:rPr>
        <w:t xml:space="preserve"> кабель </w:t>
      </w:r>
      <w:r w:rsidR="00773741">
        <w:rPr>
          <w:rFonts w:cs="Times New Roman"/>
          <w:szCs w:val="28"/>
          <w:lang w:val="en-US"/>
        </w:rPr>
        <w:t>UTP</w:t>
      </w:r>
      <w:r w:rsidR="00773741">
        <w:rPr>
          <w:rFonts w:cs="Times New Roman"/>
          <w:szCs w:val="28"/>
        </w:rPr>
        <w:t xml:space="preserve"> и для его соединения с оконечными устройствами понадобится 2</w:t>
      </w:r>
      <w:r>
        <w:rPr>
          <w:rFonts w:cs="Times New Roman"/>
          <w:szCs w:val="28"/>
        </w:rPr>
        <w:t>5</w:t>
      </w:r>
      <w:r w:rsidR="00773741">
        <w:rPr>
          <w:rFonts w:cs="Times New Roman"/>
          <w:szCs w:val="28"/>
        </w:rPr>
        <w:t xml:space="preserve"> розет</w:t>
      </w:r>
      <w:r>
        <w:rPr>
          <w:rFonts w:cs="Times New Roman"/>
          <w:szCs w:val="28"/>
        </w:rPr>
        <w:t>о</w:t>
      </w:r>
      <w:r w:rsidR="00773741">
        <w:rPr>
          <w:rFonts w:cs="Times New Roman"/>
          <w:szCs w:val="28"/>
        </w:rPr>
        <w:t xml:space="preserve">к </w:t>
      </w:r>
      <w:r w:rsidR="00773741">
        <w:rPr>
          <w:rFonts w:eastAsia="Times New Roman" w:cs="Times New Roman"/>
          <w:color w:val="000000"/>
          <w:szCs w:val="28"/>
        </w:rPr>
        <w:t>R</w:t>
      </w:r>
      <w:r w:rsidR="00773741">
        <w:rPr>
          <w:rFonts w:eastAsia="Times New Roman" w:cs="Times New Roman"/>
          <w:color w:val="000000"/>
          <w:spacing w:val="-1"/>
          <w:szCs w:val="28"/>
        </w:rPr>
        <w:t>J</w:t>
      </w:r>
      <w:r w:rsidR="00773741">
        <w:rPr>
          <w:rFonts w:eastAsia="Times New Roman" w:cs="Times New Roman"/>
          <w:color w:val="000000"/>
          <w:szCs w:val="28"/>
        </w:rPr>
        <w:t xml:space="preserve">45. </w:t>
      </w:r>
      <w:r>
        <w:rPr>
          <w:rFonts w:eastAsia="Times New Roman" w:cs="Times New Roman"/>
          <w:color w:val="000000"/>
          <w:szCs w:val="28"/>
        </w:rPr>
        <w:t>Каждое рабочее место должно быть оборудовано минимум двумя розетками электрической сети для питания компьютеров и 1 электрической розеткой бытового применения.</w:t>
      </w:r>
    </w:p>
    <w:p w14:paraId="7D0C7061" w14:textId="77777777" w:rsidR="008427CC" w:rsidRDefault="008427CC" w:rsidP="007132E1">
      <w:pPr>
        <w:spacing w:after="0"/>
        <w:ind w:firstLine="567"/>
        <w:rPr>
          <w:rFonts w:eastAsia="Times New Roman" w:cs="Times New Roman"/>
          <w:color w:val="000000"/>
          <w:szCs w:val="28"/>
        </w:rPr>
      </w:pPr>
    </w:p>
    <w:p w14:paraId="342FCB64" w14:textId="58CB82FD" w:rsidR="00D12351" w:rsidRPr="00773741" w:rsidRDefault="00D12351" w:rsidP="00D12351">
      <w:pPr>
        <w:pStyle w:val="2"/>
      </w:pPr>
      <w:bookmarkStart w:id="14" w:name="_Toc125623424"/>
      <w:r>
        <w:rPr>
          <w:rFonts w:eastAsia="Times New Roman"/>
        </w:rPr>
        <w:t>Определение необходимого количества кабеля</w:t>
      </w:r>
      <w:bookmarkEnd w:id="14"/>
    </w:p>
    <w:p w14:paraId="30D167DD" w14:textId="5DC1D8AA" w:rsidR="00D9458A" w:rsidRPr="00D9458A" w:rsidRDefault="00EA2B9A" w:rsidP="00D9458A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подсчета длина необходимого кабеля можно использовать 2 метода.</w:t>
      </w:r>
    </w:p>
    <w:p w14:paraId="6C8A67C4" w14:textId="77777777" w:rsidR="00D9458A" w:rsidRPr="00D9458A" w:rsidRDefault="00D9458A" w:rsidP="00D9458A">
      <w:pPr>
        <w:spacing w:after="0"/>
        <w:ind w:firstLine="567"/>
        <w:rPr>
          <w:rFonts w:cs="Times New Roman"/>
          <w:szCs w:val="28"/>
        </w:rPr>
      </w:pPr>
      <w:r w:rsidRPr="00D9458A">
        <w:rPr>
          <w:rFonts w:cs="Times New Roman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13%, а также запас для выполнения разделки в розетках и на кроссовых панелях. Достоинством рассматриваемого метода является высокая точность. Однако при отсутствии средств автоматизации и проектировании компьютерных сетей с большим количеством портов такой подход оказывается чрезмерно трудоемким, что практически исключает, в частности, просчет нескольких вариантов организации кабельной системы. Он может быть рекомендован для использования только в случае проектирования сетей с небольшим количеством компьютеров.</w:t>
      </w:r>
    </w:p>
    <w:p w14:paraId="14BBCC48" w14:textId="77777777" w:rsidR="00D9458A" w:rsidRPr="00D9458A" w:rsidRDefault="00D9458A" w:rsidP="00D9458A">
      <w:pPr>
        <w:spacing w:after="0"/>
        <w:ind w:firstLine="567"/>
        <w:rPr>
          <w:rFonts w:cs="Times New Roman"/>
          <w:szCs w:val="28"/>
        </w:rPr>
      </w:pPr>
      <w:r w:rsidRPr="00D9458A">
        <w:rPr>
          <w:rFonts w:cs="Times New Roman"/>
          <w:szCs w:val="28"/>
        </w:rPr>
        <w:t>Общий расчет кабеля методом суммирования вычисляется по формуле:</w:t>
      </w:r>
    </w:p>
    <w:p w14:paraId="0398A639" w14:textId="77777777" w:rsidR="00D9458A" w:rsidRPr="00D9458A" w:rsidRDefault="00D9458A" w:rsidP="00D9458A">
      <w:pPr>
        <w:spacing w:after="0"/>
        <w:ind w:firstLine="567"/>
        <w:rPr>
          <w:rFonts w:cs="Times New Roman"/>
          <w:szCs w:val="28"/>
        </w:rPr>
      </w:pPr>
    </w:p>
    <w:p w14:paraId="107EA319" w14:textId="61403D7C" w:rsidR="007132E1" w:rsidRDefault="00D9458A" w:rsidP="00BD67B3">
      <w:pPr>
        <w:spacing w:after="0"/>
        <w:ind w:firstLine="567"/>
        <w:jc w:val="center"/>
        <w:rPr>
          <w:rFonts w:cs="Times New Roman"/>
          <w:szCs w:val="28"/>
        </w:rPr>
      </w:pPr>
      <w:r w:rsidRPr="00D9458A">
        <w:rPr>
          <w:rFonts w:ascii="Cambria Math" w:hAnsi="Cambria Math" w:cs="Cambria Math"/>
          <w:szCs w:val="28"/>
        </w:rPr>
        <w:t>𝐿𝑖</w:t>
      </w:r>
      <w:r w:rsidRPr="00D9458A">
        <w:rPr>
          <w:rFonts w:cs="Times New Roman"/>
          <w:szCs w:val="28"/>
        </w:rPr>
        <w:t xml:space="preserve"> = (</w:t>
      </w:r>
      <w:r w:rsidRPr="00D9458A">
        <w:rPr>
          <w:rFonts w:ascii="Cambria Math" w:hAnsi="Cambria Math" w:cs="Cambria Math"/>
          <w:szCs w:val="28"/>
        </w:rPr>
        <w:t>𝑙</w:t>
      </w:r>
      <w:r w:rsidRPr="00D9458A">
        <w:rPr>
          <w:rFonts w:cs="Times New Roman"/>
          <w:szCs w:val="28"/>
        </w:rPr>
        <w:t xml:space="preserve">1 + </w:t>
      </w:r>
      <w:r w:rsidRPr="00D9458A">
        <w:rPr>
          <w:rFonts w:ascii="Cambria Math" w:hAnsi="Cambria Math" w:cs="Cambria Math"/>
          <w:szCs w:val="28"/>
        </w:rPr>
        <w:t>𝑙</w:t>
      </w:r>
      <w:r w:rsidRPr="00D9458A">
        <w:rPr>
          <w:rFonts w:cs="Times New Roman"/>
          <w:szCs w:val="28"/>
        </w:rPr>
        <w:t xml:space="preserve">2 + </w:t>
      </w:r>
      <w:r w:rsidRPr="00D9458A">
        <w:rPr>
          <w:rFonts w:ascii="Cambria Math" w:hAnsi="Cambria Math" w:cs="Cambria Math"/>
          <w:szCs w:val="28"/>
        </w:rPr>
        <w:t>⋯</w:t>
      </w:r>
      <w:r w:rsidRPr="00D9458A">
        <w:rPr>
          <w:rFonts w:cs="Times New Roman"/>
          <w:szCs w:val="28"/>
        </w:rPr>
        <w:t xml:space="preserve">+ </w:t>
      </w:r>
      <w:proofErr w:type="spellStart"/>
      <w:r w:rsidRPr="00D9458A">
        <w:rPr>
          <w:rFonts w:cs="Times New Roman"/>
          <w:szCs w:val="28"/>
        </w:rPr>
        <w:t>ln</w:t>
      </w:r>
      <w:proofErr w:type="spellEnd"/>
      <w:r w:rsidRPr="00D9458A">
        <w:rPr>
          <w:rFonts w:cs="Times New Roman"/>
          <w:szCs w:val="28"/>
        </w:rPr>
        <w:t xml:space="preserve">) </w:t>
      </w:r>
      <w:r w:rsidRPr="00D9458A">
        <w:rPr>
          <w:rFonts w:ascii="Cambria Math" w:hAnsi="Cambria Math" w:cs="Cambria Math"/>
          <w:szCs w:val="28"/>
        </w:rPr>
        <w:t>∗</w:t>
      </w:r>
      <w:r w:rsidRPr="00D9458A">
        <w:rPr>
          <w:rFonts w:cs="Times New Roman"/>
          <w:szCs w:val="28"/>
        </w:rPr>
        <w:t xml:space="preserve"> 1,3(1)</w:t>
      </w:r>
    </w:p>
    <w:p w14:paraId="7883AED0" w14:textId="77777777" w:rsidR="008427CC" w:rsidRDefault="008427CC" w:rsidP="00BD67B3">
      <w:pPr>
        <w:spacing w:after="0"/>
        <w:ind w:firstLine="567"/>
        <w:jc w:val="center"/>
        <w:rPr>
          <w:rFonts w:cs="Times New Roman"/>
          <w:szCs w:val="28"/>
        </w:rPr>
      </w:pPr>
    </w:p>
    <w:p w14:paraId="66AD5479" w14:textId="77777777" w:rsidR="00BD67B3" w:rsidRPr="00BD67B3" w:rsidRDefault="00BD67B3" w:rsidP="00BD67B3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где n – количество компьютеров; l – длина сегмента кабеля;</w:t>
      </w:r>
    </w:p>
    <w:p w14:paraId="228E90A8" w14:textId="77777777" w:rsidR="00BD67B3" w:rsidRPr="00BD67B3" w:rsidRDefault="00BD67B3" w:rsidP="00BD67B3">
      <w:pPr>
        <w:spacing w:after="0"/>
        <w:ind w:firstLine="567"/>
        <w:rPr>
          <w:rFonts w:cs="Times New Roman"/>
          <w:szCs w:val="28"/>
        </w:rPr>
      </w:pPr>
      <w:proofErr w:type="spellStart"/>
      <w:r w:rsidRPr="00BD67B3">
        <w:rPr>
          <w:rFonts w:cs="Times New Roman"/>
          <w:szCs w:val="28"/>
        </w:rPr>
        <w:t>Ks</w:t>
      </w:r>
      <w:proofErr w:type="spellEnd"/>
      <w:r w:rsidRPr="00BD67B3">
        <w:rPr>
          <w:rFonts w:cs="Times New Roman"/>
          <w:szCs w:val="28"/>
        </w:rPr>
        <w:t xml:space="preserve"> - коэффициент технологического запаса – 1,3 (13%), который учитывает особенности прокладки кабеля, всех спуски, подъемы, повороты, межэтажные сквозные проемы (при их наличии) и также запас для выполнения разделки кабеля.</w:t>
      </w:r>
    </w:p>
    <w:p w14:paraId="6E11F889" w14:textId="6D279171" w:rsidR="007132E1" w:rsidRDefault="00BD67B3" w:rsidP="00BD67B3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Длина кабеля, необходимого для каждого помещения, равна сумме длин сегментов всех узлов этого помещения, умноженного на коэффициент технологического запаса</w:t>
      </w:r>
      <w:r>
        <w:rPr>
          <w:rFonts w:cs="Times New Roman"/>
          <w:szCs w:val="28"/>
        </w:rPr>
        <w:t>.</w:t>
      </w:r>
    </w:p>
    <w:p w14:paraId="16833150" w14:textId="77777777" w:rsidR="00BD67B3" w:rsidRDefault="00BD67B3" w:rsidP="00BD67B3">
      <w:pPr>
        <w:widowControl w:val="0"/>
        <w:spacing w:line="239" w:lineRule="auto"/>
        <w:ind w:right="-68" w:firstLine="567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Эмпириче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4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</w:t>
      </w:r>
      <w:r>
        <w:rPr>
          <w:rFonts w:eastAsia="Times New Roman" w:cs="Times New Roman"/>
          <w:color w:val="000000"/>
          <w:spacing w:val="-1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ает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хорошие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таты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истем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 ч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ом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бочих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мест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свыше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30.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Его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щность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заключается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нен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lastRenderedPageBreak/>
        <w:t>д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 по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ета</w:t>
      </w:r>
      <w:r>
        <w:rPr>
          <w:rFonts w:eastAsia="Times New Roman" w:cs="Times New Roman"/>
          <w:color w:val="000000"/>
          <w:spacing w:val="1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бщей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лины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го</w:t>
      </w:r>
      <w:r>
        <w:rPr>
          <w:rFonts w:eastAsia="Times New Roman" w:cs="Times New Roman"/>
          <w:color w:val="000000"/>
          <w:spacing w:val="1"/>
          <w:szCs w:val="28"/>
        </w:rPr>
        <w:t>ри</w:t>
      </w:r>
      <w:r>
        <w:rPr>
          <w:rFonts w:eastAsia="Times New Roman" w:cs="Times New Roman"/>
          <w:color w:val="000000"/>
          <w:spacing w:val="-1"/>
          <w:szCs w:val="28"/>
        </w:rPr>
        <w:t>зо</w:t>
      </w:r>
      <w:r>
        <w:rPr>
          <w:rFonts w:eastAsia="Times New Roman" w:cs="Times New Roman"/>
          <w:color w:val="000000"/>
          <w:szCs w:val="28"/>
        </w:rPr>
        <w:t>нта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ьного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кабеля,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ива</w:t>
      </w:r>
      <w:r>
        <w:rPr>
          <w:rFonts w:eastAsia="Times New Roman" w:cs="Times New Roman"/>
          <w:color w:val="000000"/>
          <w:spacing w:val="-3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мо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реализ</w:t>
      </w:r>
      <w:r>
        <w:rPr>
          <w:rFonts w:eastAsia="Times New Roman" w:cs="Times New Roman"/>
          <w:color w:val="000000"/>
          <w:spacing w:val="-1"/>
          <w:szCs w:val="28"/>
        </w:rPr>
        <w:t>ац</w:t>
      </w:r>
      <w:r>
        <w:rPr>
          <w:rFonts w:eastAsia="Times New Roman" w:cs="Times New Roman"/>
          <w:color w:val="000000"/>
          <w:szCs w:val="28"/>
        </w:rPr>
        <w:t>ию конкрет</w:t>
      </w:r>
      <w:r>
        <w:rPr>
          <w:rFonts w:eastAsia="Times New Roman" w:cs="Times New Roman"/>
          <w:color w:val="000000"/>
          <w:spacing w:val="-1"/>
          <w:szCs w:val="28"/>
        </w:rPr>
        <w:t>но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сети, обобще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ной эм</w:t>
      </w:r>
      <w:r>
        <w:rPr>
          <w:rFonts w:eastAsia="Times New Roman" w:cs="Times New Roman"/>
          <w:color w:val="000000"/>
          <w:spacing w:val="-1"/>
          <w:szCs w:val="28"/>
        </w:rPr>
        <w:t>пи</w:t>
      </w:r>
      <w:r>
        <w:rPr>
          <w:rFonts w:eastAsia="Times New Roman" w:cs="Times New Roman"/>
          <w:color w:val="000000"/>
          <w:szCs w:val="28"/>
        </w:rPr>
        <w:t>рической форм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лы.</w:t>
      </w:r>
    </w:p>
    <w:p w14:paraId="42077572" w14:textId="5224386B" w:rsidR="00BD67B3" w:rsidRDefault="00BD67B3" w:rsidP="00BD67B3">
      <w:pPr>
        <w:widowControl w:val="0"/>
        <w:spacing w:line="239" w:lineRule="auto"/>
        <w:ind w:right="-20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гла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ому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методу,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дн</w:t>
      </w:r>
      <w:r>
        <w:rPr>
          <w:rFonts w:eastAsia="Times New Roman" w:cs="Times New Roman"/>
          <w:color w:val="000000"/>
          <w:spacing w:val="-2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>я д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 xml:space="preserve">ина 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 xml:space="preserve">абеля </w:t>
      </w:r>
      <w:r>
        <w:rPr>
          <w:rFonts w:eastAsia="Times New Roman" w:cs="Times New Roman"/>
          <w:color w:val="000000"/>
          <w:spacing w:val="4"/>
          <w:szCs w:val="28"/>
        </w:rPr>
        <w:t>L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с</w:t>
      </w:r>
      <w:r>
        <w:rPr>
          <w:rFonts w:eastAsia="Times New Roman" w:cs="Times New Roman"/>
          <w:color w:val="000000"/>
          <w:spacing w:val="1"/>
          <w:position w:val="-3"/>
          <w:sz w:val="18"/>
          <w:szCs w:val="18"/>
        </w:rPr>
        <w:t>р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,</w:t>
      </w:r>
      <w:r>
        <w:rPr>
          <w:rFonts w:eastAsia="Times New Roman" w:cs="Times New Roman"/>
          <w:color w:val="000000"/>
          <w:spacing w:val="23"/>
          <w:position w:val="-3"/>
          <w:sz w:val="18"/>
          <w:szCs w:val="1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приним</w:t>
      </w:r>
      <w:r>
        <w:rPr>
          <w:rFonts w:eastAsia="Times New Roman" w:cs="Times New Roman"/>
          <w:color w:val="000000"/>
          <w:spacing w:val="-1"/>
          <w:szCs w:val="28"/>
        </w:rPr>
        <w:t>ае</w:t>
      </w:r>
      <w:r>
        <w:rPr>
          <w:rFonts w:eastAsia="Times New Roman" w:cs="Times New Roman"/>
          <w:color w:val="000000"/>
          <w:szCs w:val="28"/>
        </w:rPr>
        <w:t>тся ра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ной</w:t>
      </w:r>
    </w:p>
    <w:p w14:paraId="0BA6540A" w14:textId="47A6B168" w:rsidR="00BD67B3" w:rsidRDefault="00BD67B3" w:rsidP="00BD67B3">
      <w:pPr>
        <w:widowControl w:val="0"/>
        <w:spacing w:before="1"/>
        <w:ind w:right="-20" w:firstLine="567"/>
        <w:jc w:val="center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Lср</w:t>
      </w:r>
      <w:proofErr w:type="spellEnd"/>
      <w:r>
        <w:rPr>
          <w:rFonts w:eastAsia="Times New Roman" w:cs="Times New Roman"/>
          <w:color w:val="000000"/>
          <w:spacing w:val="-1"/>
          <w:sz w:val="27"/>
          <w:szCs w:val="27"/>
        </w:rPr>
        <w:t xml:space="preserve"> =</w:t>
      </w:r>
      <w:r>
        <w:rPr>
          <w:rFonts w:eastAsia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eastAsia="Times New Roman" w:cs="Times New Roman"/>
          <w:color w:val="000000"/>
          <w:spacing w:val="-1"/>
          <w:sz w:val="27"/>
          <w:szCs w:val="27"/>
        </w:rPr>
        <w:t>L</w:t>
      </w:r>
      <w:r>
        <w:rPr>
          <w:rFonts w:eastAsia="Times New Roman" w:cs="Times New Roman"/>
          <w:color w:val="000000"/>
          <w:sz w:val="27"/>
          <w:szCs w:val="27"/>
        </w:rPr>
        <w:t>м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и</w:t>
      </w:r>
      <w:r>
        <w:rPr>
          <w:rFonts w:eastAsia="Times New Roman" w:cs="Times New Roman"/>
          <w:color w:val="000000"/>
          <w:sz w:val="27"/>
          <w:szCs w:val="27"/>
        </w:rPr>
        <w:t>н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+</w:t>
      </w:r>
      <w:r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="Times New Roman"/>
          <w:color w:val="000000"/>
          <w:spacing w:val="-2"/>
          <w:sz w:val="27"/>
          <w:szCs w:val="27"/>
        </w:rPr>
        <w:t>L</w:t>
      </w:r>
      <w:r>
        <w:rPr>
          <w:rFonts w:eastAsia="Times New Roman" w:cs="Times New Roman"/>
          <w:color w:val="000000"/>
          <w:sz w:val="27"/>
          <w:szCs w:val="27"/>
        </w:rPr>
        <w:t>мак</w:t>
      </w:r>
      <w:r>
        <w:rPr>
          <w:rFonts w:eastAsia="Times New Roman" w:cs="Times New Roman"/>
          <w:color w:val="000000"/>
          <w:spacing w:val="-3"/>
          <w:sz w:val="27"/>
          <w:szCs w:val="27"/>
        </w:rPr>
        <w:t>с</w:t>
      </w:r>
      <w:proofErr w:type="spellEnd"/>
      <w:r>
        <w:rPr>
          <w:rFonts w:eastAsia="Times New Roman" w:cs="Times New Roman"/>
          <w:color w:val="000000"/>
          <w:spacing w:val="-1"/>
          <w:sz w:val="27"/>
          <w:szCs w:val="27"/>
        </w:rPr>
        <w:t>)</w:t>
      </w:r>
      <w:r>
        <w:rPr>
          <w:rFonts w:eastAsia="Times New Roman" w:cs="Times New Roman"/>
          <w:color w:val="000000"/>
          <w:sz w:val="27"/>
          <w:szCs w:val="27"/>
        </w:rPr>
        <w:t xml:space="preserve"> / 2 *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1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,</w:t>
      </w:r>
      <w:r>
        <w:rPr>
          <w:rFonts w:eastAsia="Times New Roman" w:cs="Times New Roman"/>
          <w:color w:val="000000"/>
          <w:sz w:val="27"/>
          <w:szCs w:val="27"/>
        </w:rPr>
        <w:t>1</w:t>
      </w:r>
      <w:r>
        <w:rPr>
          <w:rFonts w:eastAsia="Times New Roman" w:cs="Times New Roman"/>
          <w:color w:val="000000"/>
          <w:spacing w:val="1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+</w:t>
      </w:r>
      <w:r>
        <w:rPr>
          <w:rFonts w:eastAsia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X</w:t>
      </w:r>
      <w:r>
        <w:rPr>
          <w:rFonts w:eastAsia="Times New Roman" w:cs="Times New Roman"/>
          <w:color w:val="000000"/>
          <w:spacing w:val="4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(2)</w:t>
      </w:r>
    </w:p>
    <w:p w14:paraId="398859AE" w14:textId="77777777" w:rsidR="00BD67B3" w:rsidRPr="00BD67B3" w:rsidRDefault="00BD67B3" w:rsidP="00BD67B3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 xml:space="preserve">где </w:t>
      </w:r>
      <w:proofErr w:type="spellStart"/>
      <w:r w:rsidRPr="00BD67B3">
        <w:rPr>
          <w:rFonts w:cs="Times New Roman"/>
          <w:szCs w:val="28"/>
        </w:rPr>
        <w:t>Lmin</w:t>
      </w:r>
      <w:proofErr w:type="spellEnd"/>
      <w:r w:rsidRPr="00BD67B3">
        <w:rPr>
          <w:rFonts w:cs="Times New Roman"/>
          <w:szCs w:val="28"/>
        </w:rPr>
        <w:t xml:space="preserve"> и </w:t>
      </w:r>
      <w:proofErr w:type="spellStart"/>
      <w:r w:rsidRPr="00BD67B3">
        <w:rPr>
          <w:rFonts w:cs="Times New Roman"/>
          <w:szCs w:val="28"/>
        </w:rPr>
        <w:t>Lmax</w:t>
      </w:r>
      <w:proofErr w:type="spellEnd"/>
      <w:r w:rsidRPr="00BD67B3">
        <w:rPr>
          <w:rFonts w:cs="Times New Roman"/>
          <w:szCs w:val="28"/>
        </w:rPr>
        <w:t xml:space="preserve"> - длина кабельной трассы от точки ввода кабельных каналов в кроссовую до телекоммуникационной розетки соответственно самого близкого и самого далекого рабочего места, рассчитанная с учетом особенностей прокладки кабеля, всех спусков, подъемов, поворотов, межэтажных сквозных проемов (при их наличии) и т.д.;</w:t>
      </w:r>
    </w:p>
    <w:p w14:paraId="3EE52D98" w14:textId="77777777" w:rsidR="00BD67B3" w:rsidRPr="00BD67B3" w:rsidRDefault="00BD67B3" w:rsidP="00BD67B3">
      <w:pPr>
        <w:spacing w:after="0"/>
        <w:ind w:firstLine="567"/>
        <w:rPr>
          <w:rFonts w:cs="Times New Roman"/>
          <w:szCs w:val="28"/>
        </w:rPr>
      </w:pPr>
      <w:proofErr w:type="spellStart"/>
      <w:r w:rsidRPr="00BD67B3">
        <w:rPr>
          <w:rFonts w:cs="Times New Roman"/>
          <w:szCs w:val="28"/>
        </w:rPr>
        <w:t>Ks</w:t>
      </w:r>
      <w:proofErr w:type="spellEnd"/>
      <w:r w:rsidRPr="00BD67B3">
        <w:rPr>
          <w:rFonts w:cs="Times New Roman"/>
          <w:szCs w:val="28"/>
        </w:rPr>
        <w:t xml:space="preserve"> - коэффициент технологического запаса – 1,1 (10%);</w:t>
      </w:r>
    </w:p>
    <w:p w14:paraId="791301B3" w14:textId="77777777" w:rsidR="00BD67B3" w:rsidRPr="00BD67B3" w:rsidRDefault="00BD67B3" w:rsidP="00BD67B3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X = Х1 + Х2 - запас для выполнения разделки кабеля. Со стороны рабочего места (Х1) он принимается равным 30 см. Со стороны кроссовой - Х2</w:t>
      </w:r>
    </w:p>
    <w:p w14:paraId="693515ED" w14:textId="77777777" w:rsidR="00BD67B3" w:rsidRPr="00BD67B3" w:rsidRDefault="00BD67B3" w:rsidP="00BD67B3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– он зависит от ее размеров и численно равен расстоянию от точки входа горизонтальных кабелей в помещение кроссовой до самого дальнего коммутационного элемента опять же с учетом всех спусков, подъемов и поворотов.</w:t>
      </w:r>
    </w:p>
    <w:p w14:paraId="25EC043E" w14:textId="51617F26" w:rsidR="007132E1" w:rsidRDefault="00BD67B3" w:rsidP="00BD67B3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Расчет кабель-канала проводится по периметру каждого помещения, затем все суммируется.</w:t>
      </w:r>
    </w:p>
    <w:p w14:paraId="2457C1AD" w14:textId="5D2BFC67" w:rsidR="001F559E" w:rsidRDefault="00DF2FD3" w:rsidP="00BD67B3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нашего случая будем использовать эмпирический метод для каждого помещения раздельно.</w:t>
      </w:r>
    </w:p>
    <w:p w14:paraId="7B7EF33A" w14:textId="32E8609C" w:rsidR="00DF2FD3" w:rsidRDefault="00EE5799" w:rsidP="00BD67B3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Расчет длины кабеля</w:t>
      </w:r>
      <w:r w:rsidR="00DF2F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="00EA2B9A">
        <w:rPr>
          <w:rFonts w:cs="Times New Roman"/>
          <w:szCs w:val="28"/>
        </w:rPr>
        <w:t>первого помещения</w:t>
      </w:r>
      <w:r w:rsidR="00DF2FD3">
        <w:rPr>
          <w:rFonts w:cs="Times New Roman"/>
          <w:szCs w:val="28"/>
        </w:rPr>
        <w:t xml:space="preserve">. </w:t>
      </w:r>
    </w:p>
    <w:p w14:paraId="420A0148" w14:textId="7272A31C" w:rsidR="00EE5799" w:rsidRDefault="00EE5799" w:rsidP="00BD67B3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этого помещения максимальный сегмент кабеля имеет длину </w:t>
      </w:r>
      <w:r w:rsidR="00EA2B9A">
        <w:rPr>
          <w:rFonts w:cs="Times New Roman"/>
          <w:szCs w:val="28"/>
        </w:rPr>
        <w:t>22</w:t>
      </w:r>
      <w:r>
        <w:rPr>
          <w:rFonts w:cs="Times New Roman"/>
          <w:szCs w:val="28"/>
        </w:rPr>
        <w:t xml:space="preserve"> метров, минимальный – 1 метр. Запас на разделку кабеля положим в 0,4м. Подставим эти значения в формулу (2). Тогда </w:t>
      </w:r>
    </w:p>
    <w:p w14:paraId="255707E4" w14:textId="77777777" w:rsidR="00EE5799" w:rsidRPr="00A40133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</w:p>
    <w:p w14:paraId="0D468C9B" w14:textId="0DEE9A6B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ср=(</w:t>
      </w:r>
      <w:r w:rsidR="00EA2B9A">
        <w:rPr>
          <w:rFonts w:cs="Times New Roman"/>
          <w:szCs w:val="28"/>
        </w:rPr>
        <w:t>22</w:t>
      </w:r>
      <w:r>
        <w:rPr>
          <w:rFonts w:cs="Times New Roman"/>
          <w:szCs w:val="28"/>
        </w:rPr>
        <w:t>+1)/2*1.1+0.4=</w:t>
      </w:r>
      <w:r w:rsidR="00EA2B9A">
        <w:rPr>
          <w:rFonts w:cs="Times New Roman"/>
          <w:szCs w:val="28"/>
        </w:rPr>
        <w:t>13</w:t>
      </w:r>
      <w:r>
        <w:rPr>
          <w:rFonts w:cs="Times New Roman"/>
          <w:szCs w:val="28"/>
        </w:rPr>
        <w:t>,</w:t>
      </w:r>
      <w:r w:rsidR="00EA2B9A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5м.</w:t>
      </w:r>
    </w:p>
    <w:p w14:paraId="589D90BB" w14:textId="2FC6408F" w:rsidR="00EE5799" w:rsidRDefault="00EE5799" w:rsidP="00EE5799">
      <w:pPr>
        <w:spacing w:after="0"/>
        <w:ind w:firstLine="567"/>
        <w:jc w:val="left"/>
        <w:rPr>
          <w:rFonts w:cs="Times New Roman"/>
          <w:szCs w:val="28"/>
        </w:rPr>
      </w:pPr>
    </w:p>
    <w:p w14:paraId="63A773A1" w14:textId="0C657585" w:rsidR="00EE5799" w:rsidRDefault="00EE5799" w:rsidP="00EE5799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помещении А находится 15 устройств, таким образом необходимая длина кабеля:</w:t>
      </w:r>
    </w:p>
    <w:p w14:paraId="2B5A2651" w14:textId="42F2531F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общ=</w:t>
      </w:r>
      <w:r w:rsidR="00EA2B9A">
        <w:rPr>
          <w:rFonts w:cs="Times New Roman"/>
          <w:szCs w:val="28"/>
        </w:rPr>
        <w:t>13,0</w:t>
      </w:r>
      <w:r>
        <w:rPr>
          <w:rFonts w:cs="Times New Roman"/>
          <w:szCs w:val="28"/>
        </w:rPr>
        <w:t>5*1</w:t>
      </w:r>
      <w:r w:rsidR="00EA2B9A">
        <w:rPr>
          <w:rFonts w:cs="Times New Roman"/>
          <w:szCs w:val="28"/>
        </w:rPr>
        <w:t>7</w:t>
      </w:r>
      <w:r>
        <w:rPr>
          <w:rFonts w:cs="Times New Roman"/>
          <w:szCs w:val="28"/>
        </w:rPr>
        <w:t>=</w:t>
      </w:r>
      <w:r w:rsidR="00EA2B9A">
        <w:rPr>
          <w:rFonts w:cs="Times New Roman"/>
          <w:szCs w:val="28"/>
        </w:rPr>
        <w:t>221</w:t>
      </w:r>
      <w:r>
        <w:rPr>
          <w:rFonts w:cs="Times New Roman"/>
          <w:szCs w:val="28"/>
        </w:rPr>
        <w:t>,</w:t>
      </w:r>
      <w:r w:rsidR="00EA2B9A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5м.</w:t>
      </w:r>
    </w:p>
    <w:p w14:paraId="1E9A6EB1" w14:textId="77777777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</w:p>
    <w:p w14:paraId="49574CA5" w14:textId="71F61C15" w:rsidR="00EE5799" w:rsidRDefault="00EE5799" w:rsidP="00EE5799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длины кабеля для </w:t>
      </w:r>
      <w:r w:rsidR="00EA2B9A">
        <w:rPr>
          <w:rFonts w:cs="Times New Roman"/>
          <w:szCs w:val="28"/>
        </w:rPr>
        <w:t xml:space="preserve">второго </w:t>
      </w:r>
      <w:r>
        <w:rPr>
          <w:rFonts w:cs="Times New Roman"/>
          <w:szCs w:val="28"/>
        </w:rPr>
        <w:t xml:space="preserve">помещения. </w:t>
      </w:r>
    </w:p>
    <w:p w14:paraId="315E54F8" w14:textId="5E3B7D14" w:rsidR="00EE5799" w:rsidRDefault="00EE5799" w:rsidP="00EE5799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этого помещения максимальный сегмент кабеля имеет длину 13 метров, минимальный – 1 метр. Запас на разделку кабеля положим в 0,4м. Подставим эти значения в формулу (2). Тогда </w:t>
      </w:r>
    </w:p>
    <w:p w14:paraId="0AEE779A" w14:textId="77777777" w:rsidR="00EE5799" w:rsidRPr="00A40133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</w:p>
    <w:p w14:paraId="796F09B0" w14:textId="25F94FC3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ср=(</w:t>
      </w:r>
      <w:r w:rsidR="00EA2B9A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+1)/2*1.1+0.4=</w:t>
      </w:r>
      <w:r w:rsidR="00EA2B9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,</w:t>
      </w:r>
      <w:r w:rsidR="00EA2B9A">
        <w:rPr>
          <w:rFonts w:cs="Times New Roman"/>
          <w:szCs w:val="28"/>
        </w:rPr>
        <w:t>35</w:t>
      </w:r>
      <w:r>
        <w:rPr>
          <w:rFonts w:cs="Times New Roman"/>
          <w:szCs w:val="28"/>
        </w:rPr>
        <w:t>м.</w:t>
      </w:r>
    </w:p>
    <w:p w14:paraId="132709E1" w14:textId="5BB2C99D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</w:p>
    <w:p w14:paraId="16FE1535" w14:textId="4E556CC5" w:rsidR="00EE5799" w:rsidRDefault="00EE5799" w:rsidP="00EE5799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помещении Б находится 7 устройств, таким образом необходимая длина кабеля:</w:t>
      </w:r>
    </w:p>
    <w:p w14:paraId="2C80620E" w14:textId="7FA5F5E7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общ=</w:t>
      </w:r>
      <w:r w:rsidR="00EA2B9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,</w:t>
      </w:r>
      <w:r w:rsidR="00EA2B9A">
        <w:rPr>
          <w:rFonts w:cs="Times New Roman"/>
          <w:szCs w:val="28"/>
        </w:rPr>
        <w:t>35</w:t>
      </w:r>
      <w:r>
        <w:rPr>
          <w:rFonts w:cs="Times New Roman"/>
          <w:szCs w:val="28"/>
        </w:rPr>
        <w:t>*</w:t>
      </w:r>
      <w:r w:rsidR="00EA2B9A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=</w:t>
      </w:r>
      <w:r w:rsidR="00EA2B9A">
        <w:rPr>
          <w:rFonts w:cs="Times New Roman"/>
          <w:szCs w:val="28"/>
        </w:rPr>
        <w:t>42,8</w:t>
      </w:r>
      <w:r>
        <w:rPr>
          <w:rFonts w:cs="Times New Roman"/>
          <w:szCs w:val="28"/>
        </w:rPr>
        <w:t>м.</w:t>
      </w:r>
    </w:p>
    <w:p w14:paraId="543E77B8" w14:textId="77777777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</w:p>
    <w:p w14:paraId="74ED73CF" w14:textId="552D1370" w:rsidR="00EE5799" w:rsidRDefault="00EE5799" w:rsidP="00EE5799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Общая длина кабеля необходимого для обоих помещений составит</w:t>
      </w:r>
    </w:p>
    <w:p w14:paraId="3D4F990A" w14:textId="27070C4C" w:rsidR="00EE5799" w:rsidRDefault="00EE5799" w:rsidP="00EE5799">
      <w:pPr>
        <w:spacing w:after="0"/>
        <w:ind w:firstLine="567"/>
        <w:jc w:val="left"/>
        <w:rPr>
          <w:rFonts w:cs="Times New Roman"/>
          <w:szCs w:val="28"/>
        </w:rPr>
      </w:pPr>
    </w:p>
    <w:p w14:paraId="0113F191" w14:textId="1BE5719B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АБ=</w:t>
      </w:r>
      <w:r w:rsidR="00EA2B9A">
        <w:rPr>
          <w:rFonts w:cs="Times New Roman"/>
          <w:szCs w:val="28"/>
        </w:rPr>
        <w:t>42,8</w:t>
      </w:r>
      <w:r>
        <w:rPr>
          <w:rFonts w:cs="Times New Roman"/>
          <w:szCs w:val="28"/>
        </w:rPr>
        <w:t>+</w:t>
      </w:r>
      <w:r w:rsidR="00EA2B9A">
        <w:rPr>
          <w:rFonts w:cs="Times New Roman"/>
          <w:szCs w:val="28"/>
        </w:rPr>
        <w:t>221,85</w:t>
      </w:r>
      <w:r>
        <w:rPr>
          <w:rFonts w:cs="Times New Roman"/>
          <w:szCs w:val="28"/>
        </w:rPr>
        <w:t>=</w:t>
      </w:r>
      <w:r w:rsidR="006F4DCB">
        <w:rPr>
          <w:rFonts w:cs="Times New Roman"/>
          <w:szCs w:val="28"/>
        </w:rPr>
        <w:t>2</w:t>
      </w:r>
      <w:r w:rsidR="00EA2B9A">
        <w:rPr>
          <w:rFonts w:cs="Times New Roman"/>
          <w:szCs w:val="28"/>
        </w:rPr>
        <w:t>64</w:t>
      </w:r>
      <w:r w:rsidR="006F4DCB">
        <w:rPr>
          <w:rFonts w:cs="Times New Roman"/>
          <w:szCs w:val="28"/>
        </w:rPr>
        <w:t>,</w:t>
      </w:r>
      <w:r w:rsidR="00EA2B9A">
        <w:rPr>
          <w:rFonts w:cs="Times New Roman"/>
          <w:szCs w:val="28"/>
        </w:rPr>
        <w:t>6</w:t>
      </w:r>
      <w:r w:rsidR="006F4DCB">
        <w:rPr>
          <w:rFonts w:cs="Times New Roman"/>
          <w:szCs w:val="28"/>
        </w:rPr>
        <w:t>5м.</w:t>
      </w:r>
    </w:p>
    <w:p w14:paraId="7526FA79" w14:textId="77777777" w:rsidR="00EE5799" w:rsidRDefault="00EE5799" w:rsidP="00EE5799">
      <w:pPr>
        <w:spacing w:after="0"/>
        <w:ind w:firstLine="567"/>
        <w:jc w:val="center"/>
        <w:rPr>
          <w:rFonts w:cs="Times New Roman"/>
          <w:szCs w:val="28"/>
        </w:rPr>
      </w:pPr>
    </w:p>
    <w:p w14:paraId="40AA1696" w14:textId="7D3F06B8" w:rsidR="00EB3A30" w:rsidRDefault="006F4DCB" w:rsidP="00EE5799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Округлим общую длину кабеля до 2</w:t>
      </w:r>
      <w:r w:rsidR="00E54AE1">
        <w:rPr>
          <w:rFonts w:cs="Times New Roman"/>
          <w:szCs w:val="28"/>
        </w:rPr>
        <w:t>65</w:t>
      </w:r>
      <w:r>
        <w:rPr>
          <w:rFonts w:cs="Times New Roman"/>
          <w:szCs w:val="28"/>
        </w:rPr>
        <w:t>м.</w:t>
      </w:r>
    </w:p>
    <w:p w14:paraId="791622B1" w14:textId="63D8A0A7" w:rsidR="00EB3A30" w:rsidRDefault="00EB3A30" w:rsidP="00EE5799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длину кабель-канала, с учетом того, что ему не нужен запас на разделку.</w:t>
      </w:r>
    </w:p>
    <w:p w14:paraId="1EF6F225" w14:textId="7690A178" w:rsidR="00EB3A30" w:rsidRDefault="00EB3A30" w:rsidP="00EB3A30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proofErr w:type="spellStart"/>
      <w:r>
        <w:rPr>
          <w:rFonts w:cs="Times New Roman"/>
          <w:szCs w:val="28"/>
        </w:rPr>
        <w:t>каб</w:t>
      </w:r>
      <w:proofErr w:type="spellEnd"/>
      <w:r>
        <w:rPr>
          <w:rFonts w:cs="Times New Roman"/>
          <w:szCs w:val="28"/>
        </w:rPr>
        <w:t>=</w:t>
      </w:r>
      <w:r w:rsidR="00E54AE1">
        <w:rPr>
          <w:rFonts w:cs="Times New Roman"/>
          <w:szCs w:val="28"/>
        </w:rPr>
        <w:t>215,05</w:t>
      </w:r>
      <w:r>
        <w:rPr>
          <w:rFonts w:cs="Times New Roman"/>
          <w:szCs w:val="28"/>
        </w:rPr>
        <w:t>+39</w:t>
      </w:r>
      <w:r w:rsidR="00E54AE1">
        <w:rPr>
          <w:rFonts w:cs="Times New Roman"/>
          <w:szCs w:val="28"/>
        </w:rPr>
        <w:t>,6</w:t>
      </w:r>
      <w:r>
        <w:rPr>
          <w:rFonts w:cs="Times New Roman"/>
          <w:szCs w:val="28"/>
        </w:rPr>
        <w:t>=</w:t>
      </w:r>
      <w:r w:rsidR="00E54AE1">
        <w:rPr>
          <w:rFonts w:cs="Times New Roman"/>
          <w:szCs w:val="28"/>
        </w:rPr>
        <w:t>254,6</w:t>
      </w:r>
      <w:r>
        <w:rPr>
          <w:rFonts w:cs="Times New Roman"/>
          <w:szCs w:val="28"/>
        </w:rPr>
        <w:t>5м.</w:t>
      </w:r>
    </w:p>
    <w:p w14:paraId="51286E4D" w14:textId="104EFCBD" w:rsidR="00EB3A30" w:rsidRDefault="00EB3A30" w:rsidP="00EB3A30">
      <w:pPr>
        <w:spacing w:after="0"/>
        <w:ind w:firstLine="567"/>
        <w:jc w:val="center"/>
        <w:rPr>
          <w:rFonts w:cs="Times New Roman"/>
          <w:szCs w:val="28"/>
        </w:rPr>
      </w:pPr>
    </w:p>
    <w:p w14:paraId="41428985" w14:textId="6ED19457" w:rsidR="002F37AF" w:rsidRDefault="002F37AF" w:rsidP="002F37AF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Округлим общую длину кабель-канала до </w:t>
      </w:r>
      <w:r w:rsidR="00E54AE1">
        <w:rPr>
          <w:rFonts w:cs="Times New Roman"/>
          <w:szCs w:val="28"/>
        </w:rPr>
        <w:t>255</w:t>
      </w:r>
      <w:r>
        <w:rPr>
          <w:rFonts w:cs="Times New Roman"/>
          <w:szCs w:val="28"/>
        </w:rPr>
        <w:t xml:space="preserve"> м.</w:t>
      </w:r>
    </w:p>
    <w:p w14:paraId="2489A819" w14:textId="74534F89" w:rsidR="001F139E" w:rsidRPr="00EB3A30" w:rsidRDefault="001F139E" w:rsidP="001F139E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необходимого оборудования представлен в таблице 1.</w:t>
      </w:r>
    </w:p>
    <w:p w14:paraId="64EDD6C0" w14:textId="77777777" w:rsidR="001F139E" w:rsidRDefault="001F139E" w:rsidP="00EE5799">
      <w:pPr>
        <w:spacing w:after="0"/>
        <w:ind w:firstLine="567"/>
        <w:jc w:val="left"/>
        <w:rPr>
          <w:rFonts w:cs="Times New Roman"/>
          <w:szCs w:val="28"/>
        </w:rPr>
      </w:pPr>
    </w:p>
    <w:p w14:paraId="0CD9A583" w14:textId="44B96928" w:rsidR="00EB3A30" w:rsidRDefault="001F139E" w:rsidP="008427CC">
      <w:pPr>
        <w:spacing w:after="0"/>
        <w:ind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</w:p>
    <w:p w14:paraId="1803F2CF" w14:textId="647839DD" w:rsidR="008427CC" w:rsidRDefault="008427CC" w:rsidP="008427CC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Список необходимого оборудования</w:t>
      </w:r>
    </w:p>
    <w:tbl>
      <w:tblPr>
        <w:tblStyle w:val="ab"/>
        <w:tblW w:w="9516" w:type="dxa"/>
        <w:tblLook w:val="04A0" w:firstRow="1" w:lastRow="0" w:firstColumn="1" w:lastColumn="0" w:noHBand="0" w:noVBand="1"/>
      </w:tblPr>
      <w:tblGrid>
        <w:gridCol w:w="1129"/>
        <w:gridCol w:w="4678"/>
        <w:gridCol w:w="1864"/>
        <w:gridCol w:w="1845"/>
      </w:tblGrid>
      <w:tr w:rsidR="00EB3A30" w14:paraId="4EBE5F2E" w14:textId="77777777" w:rsidTr="00EB3A30">
        <w:tc>
          <w:tcPr>
            <w:tcW w:w="1129" w:type="dxa"/>
          </w:tcPr>
          <w:p w14:paraId="53E74B32" w14:textId="3B3BE5E2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4678" w:type="dxa"/>
          </w:tcPr>
          <w:p w14:paraId="6B3C9521" w14:textId="26CDFF93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Оборудование</w:t>
            </w:r>
          </w:p>
        </w:tc>
        <w:tc>
          <w:tcPr>
            <w:tcW w:w="1864" w:type="dxa"/>
          </w:tcPr>
          <w:p w14:paraId="0E31F646" w14:textId="37425C95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845" w:type="dxa"/>
          </w:tcPr>
          <w:p w14:paraId="2DC18278" w14:textId="3BA77D66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Ед. Изм.</w:t>
            </w:r>
          </w:p>
        </w:tc>
      </w:tr>
      <w:tr w:rsidR="00EB3A30" w14:paraId="4EC34534" w14:textId="77777777" w:rsidTr="00EB3A30">
        <w:tc>
          <w:tcPr>
            <w:tcW w:w="1129" w:type="dxa"/>
          </w:tcPr>
          <w:p w14:paraId="7856448B" w14:textId="238292F0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678" w:type="dxa"/>
          </w:tcPr>
          <w:p w14:paraId="20908AB9" w14:textId="3E9D746A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Коммутатор</w:t>
            </w:r>
          </w:p>
        </w:tc>
        <w:tc>
          <w:tcPr>
            <w:tcW w:w="1864" w:type="dxa"/>
          </w:tcPr>
          <w:p w14:paraId="6426A95B" w14:textId="5D1A386D" w:rsidR="00EB3A30" w:rsidRDefault="00384D1D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845" w:type="dxa"/>
          </w:tcPr>
          <w:p w14:paraId="3A3BF335" w14:textId="693E9CAE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  <w:tr w:rsidR="00EB3A30" w14:paraId="615DAB43" w14:textId="77777777" w:rsidTr="00EB3A30">
        <w:tc>
          <w:tcPr>
            <w:tcW w:w="1129" w:type="dxa"/>
          </w:tcPr>
          <w:p w14:paraId="3442B3EF" w14:textId="634BD5B4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678" w:type="dxa"/>
          </w:tcPr>
          <w:p w14:paraId="7DFD9BB5" w14:textId="667A7790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Модем</w:t>
            </w:r>
          </w:p>
        </w:tc>
        <w:tc>
          <w:tcPr>
            <w:tcW w:w="1864" w:type="dxa"/>
          </w:tcPr>
          <w:p w14:paraId="054B5E53" w14:textId="0349BF2F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45" w:type="dxa"/>
          </w:tcPr>
          <w:p w14:paraId="376E5B76" w14:textId="442A050A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  <w:tr w:rsidR="00EB3A30" w14:paraId="16DD8E90" w14:textId="77777777" w:rsidTr="00EB3A30">
        <w:tc>
          <w:tcPr>
            <w:tcW w:w="1129" w:type="dxa"/>
          </w:tcPr>
          <w:p w14:paraId="61800400" w14:textId="6F525665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678" w:type="dxa"/>
          </w:tcPr>
          <w:p w14:paraId="07266BF7" w14:textId="0E31F66C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</w:t>
            </w:r>
          </w:p>
        </w:tc>
        <w:tc>
          <w:tcPr>
            <w:tcW w:w="1864" w:type="dxa"/>
          </w:tcPr>
          <w:p w14:paraId="68088EC9" w14:textId="0059B6BA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84D1D">
              <w:rPr>
                <w:rFonts w:cs="Times New Roman"/>
                <w:szCs w:val="28"/>
              </w:rPr>
              <w:t>65</w:t>
            </w:r>
          </w:p>
        </w:tc>
        <w:tc>
          <w:tcPr>
            <w:tcW w:w="1845" w:type="dxa"/>
          </w:tcPr>
          <w:p w14:paraId="2B5AADBB" w14:textId="44616998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М.</w:t>
            </w:r>
          </w:p>
        </w:tc>
      </w:tr>
      <w:tr w:rsidR="00EB3A30" w14:paraId="1E88F15D" w14:textId="77777777" w:rsidTr="00EB3A30">
        <w:tc>
          <w:tcPr>
            <w:tcW w:w="1129" w:type="dxa"/>
          </w:tcPr>
          <w:p w14:paraId="4CB2F970" w14:textId="44C95222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678" w:type="dxa"/>
          </w:tcPr>
          <w:p w14:paraId="09181056" w14:textId="23097043" w:rsidR="00EB3A30" w:rsidRPr="00EB3A30" w:rsidRDefault="00EB3A30" w:rsidP="00EE5799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Розетка </w:t>
            </w:r>
            <w:r>
              <w:rPr>
                <w:rFonts w:cs="Times New Roman"/>
                <w:szCs w:val="28"/>
                <w:lang w:val="en-US"/>
              </w:rPr>
              <w:t>RJ-45</w:t>
            </w:r>
          </w:p>
        </w:tc>
        <w:tc>
          <w:tcPr>
            <w:tcW w:w="1864" w:type="dxa"/>
          </w:tcPr>
          <w:p w14:paraId="7B377420" w14:textId="4BA81CCE" w:rsidR="00EB3A30" w:rsidRPr="00384D1D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384D1D">
              <w:rPr>
                <w:rFonts w:cs="Times New Roman"/>
                <w:szCs w:val="28"/>
              </w:rPr>
              <w:t>5</w:t>
            </w:r>
          </w:p>
        </w:tc>
        <w:tc>
          <w:tcPr>
            <w:tcW w:w="1845" w:type="dxa"/>
          </w:tcPr>
          <w:p w14:paraId="196EFB5E" w14:textId="0C30C4F6" w:rsidR="00EB3A30" w:rsidRP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  <w:tr w:rsidR="00EB3A30" w14:paraId="06D0628C" w14:textId="77777777" w:rsidTr="00EB3A30">
        <w:tc>
          <w:tcPr>
            <w:tcW w:w="1129" w:type="dxa"/>
          </w:tcPr>
          <w:p w14:paraId="06A033DC" w14:textId="7A60BC7D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4678" w:type="dxa"/>
          </w:tcPr>
          <w:p w14:paraId="4AF245CE" w14:textId="1CC242AF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Патч-корд</w:t>
            </w:r>
          </w:p>
        </w:tc>
        <w:tc>
          <w:tcPr>
            <w:tcW w:w="1864" w:type="dxa"/>
          </w:tcPr>
          <w:p w14:paraId="4B6CC33B" w14:textId="6227124B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84D1D">
              <w:rPr>
                <w:rFonts w:cs="Times New Roman"/>
                <w:szCs w:val="28"/>
              </w:rPr>
              <w:t>5</w:t>
            </w:r>
          </w:p>
        </w:tc>
        <w:tc>
          <w:tcPr>
            <w:tcW w:w="1845" w:type="dxa"/>
          </w:tcPr>
          <w:p w14:paraId="268A8EA5" w14:textId="0073593B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  <w:tr w:rsidR="00EB3A30" w14:paraId="7F53D556" w14:textId="77777777" w:rsidTr="00EB3A30">
        <w:tc>
          <w:tcPr>
            <w:tcW w:w="1129" w:type="dxa"/>
          </w:tcPr>
          <w:p w14:paraId="03613635" w14:textId="6C2BF4F4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678" w:type="dxa"/>
          </w:tcPr>
          <w:p w14:paraId="43693C36" w14:textId="31AC52CB" w:rsidR="00EB3A30" w:rsidRDefault="00EB3A30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Кабель-канал</w:t>
            </w:r>
          </w:p>
        </w:tc>
        <w:tc>
          <w:tcPr>
            <w:tcW w:w="1864" w:type="dxa"/>
          </w:tcPr>
          <w:p w14:paraId="3737BCDC" w14:textId="7D85C9D7" w:rsidR="00EB3A30" w:rsidRDefault="00384D1D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663A99">
              <w:rPr>
                <w:rFonts w:cs="Times New Roman"/>
                <w:szCs w:val="28"/>
              </w:rPr>
              <w:t>5</w:t>
            </w:r>
          </w:p>
        </w:tc>
        <w:tc>
          <w:tcPr>
            <w:tcW w:w="1845" w:type="dxa"/>
          </w:tcPr>
          <w:p w14:paraId="70550435" w14:textId="0958098F" w:rsidR="00EB3A30" w:rsidRDefault="00663A99" w:rsidP="00EE579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М.</w:t>
            </w:r>
          </w:p>
        </w:tc>
      </w:tr>
    </w:tbl>
    <w:p w14:paraId="05263D37" w14:textId="3A73F062" w:rsidR="00EE5799" w:rsidRDefault="00EE5799" w:rsidP="00EE5799">
      <w:pPr>
        <w:spacing w:after="0"/>
        <w:ind w:firstLine="567"/>
        <w:jc w:val="left"/>
        <w:rPr>
          <w:rFonts w:cs="Times New Roman"/>
          <w:szCs w:val="28"/>
        </w:rPr>
      </w:pPr>
    </w:p>
    <w:p w14:paraId="4E1BB2E2" w14:textId="4CD08B95" w:rsidR="00FB1508" w:rsidRDefault="00FB1508" w:rsidP="00FB1508">
      <w:pPr>
        <w:widowControl w:val="0"/>
        <w:tabs>
          <w:tab w:val="left" w:pos="1133"/>
        </w:tabs>
        <w:spacing w:line="239" w:lineRule="auto"/>
        <w:ind w:left="708" w:right="3021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Вы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zCs w:val="28"/>
        </w:rPr>
        <w:t>ор прог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амм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ого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е</w:t>
      </w:r>
      <w:r>
        <w:rPr>
          <w:rFonts w:eastAsia="Times New Roman" w:cs="Times New Roman"/>
          <w:b/>
          <w:bCs/>
          <w:color w:val="000000"/>
          <w:szCs w:val="28"/>
        </w:rPr>
        <w:t>спече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ни</w:t>
      </w:r>
      <w:r>
        <w:rPr>
          <w:rFonts w:eastAsia="Times New Roman" w:cs="Times New Roman"/>
          <w:b/>
          <w:bCs/>
          <w:color w:val="000000"/>
          <w:szCs w:val="28"/>
        </w:rPr>
        <w:t>я</w:t>
      </w:r>
    </w:p>
    <w:p w14:paraId="1C38ABD7" w14:textId="77777777" w:rsidR="003065FE" w:rsidRDefault="009D3131" w:rsidP="003065F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 xml:space="preserve">В качестве операционной системы для сервера выберем ОС </w:t>
      </w:r>
      <w:r>
        <w:rPr>
          <w:rFonts w:eastAsia="Times New Roman" w:cs="Times New Roman"/>
          <w:color w:val="000000"/>
          <w:spacing w:val="-1"/>
          <w:szCs w:val="28"/>
          <w:lang w:val="en-US"/>
        </w:rPr>
        <w:t>Windows</w:t>
      </w:r>
      <w:r w:rsidRPr="009D3131"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  <w:lang w:val="en-US"/>
        </w:rPr>
        <w:t>Server</w:t>
      </w:r>
      <w:r w:rsidRPr="009D3131">
        <w:rPr>
          <w:rFonts w:eastAsia="Times New Roman" w:cs="Times New Roman"/>
          <w:color w:val="000000"/>
          <w:spacing w:val="-1"/>
          <w:szCs w:val="28"/>
        </w:rPr>
        <w:t xml:space="preserve"> 2019</w:t>
      </w:r>
      <w:r w:rsidR="003065FE">
        <w:rPr>
          <w:rFonts w:eastAsia="Times New Roman" w:cs="Times New Roman"/>
          <w:color w:val="000000"/>
          <w:spacing w:val="-1"/>
          <w:szCs w:val="28"/>
        </w:rPr>
        <w:t xml:space="preserve">. </w:t>
      </w:r>
    </w:p>
    <w:p w14:paraId="241ED93A" w14:textId="77777777" w:rsidR="003065FE" w:rsidRPr="003065FE" w:rsidRDefault="003065FE" w:rsidP="003065F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Серверная ОС Windows – представитель семейства сетевого ПО Windows Network, разработанное Microsoft одновременно с обычно операционной системой Windows 10. К ее преимуществам относят:</w:t>
      </w:r>
    </w:p>
    <w:p w14:paraId="2CD28BFE" w14:textId="3F59FCD2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высокий запас по производительности;</w:t>
      </w:r>
    </w:p>
    <w:p w14:paraId="5F716F47" w14:textId="29698027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огромное количество программного обеспечения, доступного для скачивания;</w:t>
      </w:r>
    </w:p>
    <w:p w14:paraId="72DC3EE1" w14:textId="0E77459C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высокий уровень безопасности (относится как к защите от вредоносного ПО, так и от атак на виртуальные машины);</w:t>
      </w:r>
    </w:p>
    <w:p w14:paraId="7190C021" w14:textId="050B2F4D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 xml:space="preserve">возможность индивидуальной разработки ПО (обеспечивается поддержкой контейнеризации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Kubernetes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>, широкими возможностями для масштабирования);</w:t>
      </w:r>
    </w:p>
    <w:p w14:paraId="5EA4A4E5" w14:textId="07419841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 xml:space="preserve">работа с Windows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Subsystem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 xml:space="preserve">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for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 xml:space="preserve"> Linux: позволяет разрабатывать ПО для операционной системы Linux, включая и виртуальные машины.</w:t>
      </w:r>
    </w:p>
    <w:p w14:paraId="388F8DC0" w14:textId="35867516" w:rsidR="003065FE" w:rsidRDefault="003065FE" w:rsidP="003065F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Серверные ОС Windows Server оптимально подходит для взаимодействия с разноплановым программным обеспечением, файловыми, почтовыми серверами.</w:t>
      </w:r>
    </w:p>
    <w:p w14:paraId="550869DB" w14:textId="1434FACD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lastRenderedPageBreak/>
        <w:t>Клиентская операционная система осуществляет две основные функции: она предоставляет пользователю ряд тех или иных сервисов и управляет ресурсами компьютера, на котором она выполняется. Собственно, выбор операционной системы и определяется, во-первых, тем, какие у нее имеются ресурсы, а во-вторых, тем, какие сервисы требуются пользователю, — не все операционные системы способны работать с тем или иным аппаратным обеспечением, да и запросы пользователя (в том числе корпоративного) порой бывают столь высоки, что выбор операционных систем, способных их удовлетворить, оказывается весьма невелик.</w:t>
      </w:r>
    </w:p>
    <w:p w14:paraId="13B8B945" w14:textId="4F8644EB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>Перечислим наиболее часто встречающиеся потребности корпоративного пользователя:</w:t>
      </w:r>
    </w:p>
    <w:p w14:paraId="30A85233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применять офисные приложения (то есть готовить документы с помощью текстовых процессоров, электронных таблиц, средств презентационной графики и т.д.).</w:t>
      </w:r>
    </w:p>
    <w:p w14:paraId="446648F7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обращаться к ресурсам локальной сети и Интернета (например, к сетевым принтерам, файлам на сетевом диске или на Web-сайтах, к Web-приложениям и почтовым серверам).</w:t>
      </w:r>
    </w:p>
    <w:p w14:paraId="230A0ECA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пользоваться корпоративными приложениями, например входящими в состав системы управления предприятием. Последнее нередко косвенно влечет за собой такую потребность, как доступ к той или иной СУБД, — многие системы управления предприятиями используют архитектуру «клиент-сервер», требующую наличия на рабочем месте пользователя клиентской части СУБД, используемой в такой системе.</w:t>
      </w:r>
    </w:p>
    <w:p w14:paraId="68D90F7F" w14:textId="6258A44B" w:rsid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Надежность, средства защиты данных, устойчивость к сбоям.</w:t>
      </w:r>
    </w:p>
    <w:p w14:paraId="7DA3C4C8" w14:textId="77777777" w:rsid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</w:p>
    <w:p w14:paraId="4DC139B7" w14:textId="6D0EB8EB" w:rsidR="00FB1508" w:rsidRDefault="00FB1508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Пл</w:t>
      </w:r>
      <w:r>
        <w:rPr>
          <w:rFonts w:eastAsia="Times New Roman" w:cs="Times New Roman"/>
          <w:b/>
          <w:bCs/>
          <w:color w:val="000000"/>
          <w:spacing w:val="2"/>
          <w:szCs w:val="28"/>
        </w:rPr>
        <w:t>а</w:t>
      </w:r>
      <w:r>
        <w:rPr>
          <w:rFonts w:eastAsia="Times New Roman" w:cs="Times New Roman"/>
          <w:b/>
          <w:bCs/>
          <w:color w:val="000000"/>
          <w:szCs w:val="28"/>
        </w:rPr>
        <w:t>ни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ование и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>н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ф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рм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ац</w:t>
      </w:r>
      <w:r>
        <w:rPr>
          <w:rFonts w:eastAsia="Times New Roman" w:cs="Times New Roman"/>
          <w:b/>
          <w:bCs/>
          <w:color w:val="000000"/>
          <w:szCs w:val="28"/>
        </w:rPr>
        <w:t>ион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ой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бе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з</w:t>
      </w:r>
      <w:r>
        <w:rPr>
          <w:rFonts w:eastAsia="Times New Roman" w:cs="Times New Roman"/>
          <w:b/>
          <w:bCs/>
          <w:color w:val="000000"/>
          <w:szCs w:val="28"/>
        </w:rPr>
        <w:t>опас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ости</w:t>
      </w:r>
    </w:p>
    <w:p w14:paraId="2C4B8EE2" w14:textId="167EBAEF" w:rsidR="007726B2" w:rsidRDefault="009D3131" w:rsidP="009D3131">
      <w:pPr>
        <w:widowControl w:val="0"/>
        <w:spacing w:line="239" w:lineRule="auto"/>
        <w:ind w:left="1" w:right="-61" w:firstLine="707"/>
        <w:rPr>
          <w:rFonts w:eastAsia="Times New Roman" w:cs="Times New Roman"/>
          <w:b/>
          <w:bCs/>
          <w:color w:val="000000"/>
          <w:szCs w:val="28"/>
        </w:rPr>
      </w:pPr>
      <w:r w:rsidRPr="009D3131">
        <w:rPr>
          <w:rFonts w:eastAsia="Times New Roman" w:cs="Times New Roman"/>
          <w:color w:val="000000"/>
          <w:szCs w:val="28"/>
        </w:rPr>
        <w:t>Для защиты информации от несанкционированного дост</w:t>
      </w:r>
      <w:r>
        <w:rPr>
          <w:rFonts w:eastAsia="Times New Roman" w:cs="Times New Roman"/>
          <w:color w:val="000000"/>
          <w:szCs w:val="28"/>
        </w:rPr>
        <w:t>у</w:t>
      </w:r>
      <w:r w:rsidRPr="009D3131">
        <w:rPr>
          <w:rFonts w:eastAsia="Times New Roman" w:cs="Times New Roman"/>
          <w:color w:val="000000"/>
          <w:szCs w:val="28"/>
        </w:rPr>
        <w:t>па будет применяться</w:t>
      </w:r>
      <w:r w:rsidR="007726B2">
        <w:rPr>
          <w:rFonts w:eastAsia="Times New Roman" w:cs="Times New Roman"/>
          <w:color w:val="000000"/>
          <w:spacing w:val="167"/>
          <w:szCs w:val="28"/>
        </w:rPr>
        <w:t xml:space="preserve"> </w:t>
      </w:r>
      <w:r w:rsidR="007726B2">
        <w:rPr>
          <w:rFonts w:eastAsia="Times New Roman" w:cs="Times New Roman"/>
          <w:color w:val="000000"/>
          <w:szCs w:val="28"/>
        </w:rPr>
        <w:t>раз</w:t>
      </w:r>
      <w:r w:rsidR="007726B2">
        <w:rPr>
          <w:rFonts w:eastAsia="Times New Roman" w:cs="Times New Roman"/>
          <w:color w:val="000000"/>
          <w:spacing w:val="-2"/>
          <w:szCs w:val="28"/>
        </w:rPr>
        <w:t>г</w:t>
      </w:r>
      <w:r w:rsidR="007726B2">
        <w:rPr>
          <w:rFonts w:eastAsia="Times New Roman" w:cs="Times New Roman"/>
          <w:color w:val="000000"/>
          <w:szCs w:val="28"/>
        </w:rPr>
        <w:t>раниче</w:t>
      </w:r>
      <w:r w:rsidR="007726B2">
        <w:rPr>
          <w:rFonts w:eastAsia="Times New Roman" w:cs="Times New Roman"/>
          <w:color w:val="000000"/>
          <w:spacing w:val="-1"/>
          <w:szCs w:val="28"/>
        </w:rPr>
        <w:t>н</w:t>
      </w:r>
      <w:r w:rsidR="007726B2">
        <w:rPr>
          <w:rFonts w:eastAsia="Times New Roman" w:cs="Times New Roman"/>
          <w:color w:val="000000"/>
          <w:szCs w:val="28"/>
        </w:rPr>
        <w:t>ие дост</w:t>
      </w:r>
      <w:r w:rsidR="007726B2">
        <w:rPr>
          <w:rFonts w:eastAsia="Times New Roman" w:cs="Times New Roman"/>
          <w:color w:val="000000"/>
          <w:spacing w:val="-2"/>
          <w:szCs w:val="28"/>
        </w:rPr>
        <w:t>у</w:t>
      </w:r>
      <w:r w:rsidR="007726B2">
        <w:rPr>
          <w:rFonts w:eastAsia="Times New Roman" w:cs="Times New Roman"/>
          <w:color w:val="000000"/>
          <w:szCs w:val="28"/>
        </w:rPr>
        <w:t xml:space="preserve">па к </w:t>
      </w:r>
      <w:r w:rsidR="007726B2">
        <w:rPr>
          <w:rFonts w:eastAsia="Times New Roman" w:cs="Times New Roman"/>
          <w:color w:val="000000"/>
          <w:spacing w:val="-1"/>
          <w:szCs w:val="28"/>
        </w:rPr>
        <w:t>р</w:t>
      </w:r>
      <w:r w:rsidR="007726B2">
        <w:rPr>
          <w:rFonts w:eastAsia="Times New Roman" w:cs="Times New Roman"/>
          <w:color w:val="000000"/>
          <w:szCs w:val="28"/>
        </w:rPr>
        <w:t>ес</w:t>
      </w:r>
      <w:r w:rsidR="007726B2">
        <w:rPr>
          <w:rFonts w:eastAsia="Times New Roman" w:cs="Times New Roman"/>
          <w:color w:val="000000"/>
          <w:spacing w:val="-3"/>
          <w:szCs w:val="28"/>
        </w:rPr>
        <w:t>у</w:t>
      </w:r>
      <w:r w:rsidR="007726B2">
        <w:rPr>
          <w:rFonts w:eastAsia="Times New Roman" w:cs="Times New Roman"/>
          <w:color w:val="000000"/>
          <w:szCs w:val="28"/>
        </w:rPr>
        <w:t>рсам.</w:t>
      </w:r>
      <w:r>
        <w:rPr>
          <w:rFonts w:eastAsia="Times New Roman" w:cs="Times New Roman"/>
          <w:color w:val="000000"/>
          <w:szCs w:val="28"/>
        </w:rPr>
        <w:t xml:space="preserve"> С целью защиты компьютеров сети от атак из сети интернет, выход в сеть Интернет организуется через прокси-сервер, а сам сервер оборудован брандмауэром. Как на сервере, так и на рабочих станциях будет установлен антивирус с централизованным управлением через политики сервера. Сервер оборудуется источником бесперебойного питания, позволяющим завершить необходимые рабочие процессы при отключении от сети электропитания.</w:t>
      </w:r>
    </w:p>
    <w:p w14:paraId="25E3861A" w14:textId="09EC002E" w:rsidR="00FB1508" w:rsidRPr="00E15E00" w:rsidRDefault="0060798B" w:rsidP="00E15E00">
      <w:pPr>
        <w:pStyle w:val="1"/>
        <w:rPr>
          <w:rFonts w:eastAsiaTheme="minorHAnsi"/>
        </w:rPr>
      </w:pPr>
      <w:r>
        <w:br w:type="page"/>
      </w:r>
      <w:bookmarkStart w:id="15" w:name="_Toc125623425"/>
      <w:r w:rsidR="00FB1508">
        <w:rPr>
          <w:rFonts w:eastAsia="Times New Roman"/>
        </w:rPr>
        <w:lastRenderedPageBreak/>
        <w:t>З</w:t>
      </w:r>
      <w:r w:rsidR="00A12453">
        <w:rPr>
          <w:rFonts w:eastAsia="Times New Roman"/>
          <w:spacing w:val="2"/>
        </w:rPr>
        <w:t>АКЛЮЧЕНИЕ</w:t>
      </w:r>
      <w:bookmarkEnd w:id="15"/>
    </w:p>
    <w:p w14:paraId="0219240B" w14:textId="77777777" w:rsidR="00380368" w:rsidRPr="00380368" w:rsidRDefault="00380368" w:rsidP="00380368"/>
    <w:p w14:paraId="152E426F" w14:textId="10BB5F6A" w:rsidR="00EC278C" w:rsidRDefault="00EC278C" w:rsidP="00380368">
      <w:pPr>
        <w:widowControl w:val="0"/>
        <w:spacing w:after="0" w:line="239" w:lineRule="auto"/>
        <w:ind w:left="1" w:right="-69" w:firstLine="707"/>
        <w:rPr>
          <w:rFonts w:eastAsia="Times New Roman" w:cs="Times New Roman"/>
          <w:color w:val="000000"/>
          <w:szCs w:val="28"/>
        </w:rPr>
      </w:pPr>
      <w:r w:rsidRPr="00EC278C">
        <w:rPr>
          <w:rFonts w:eastAsia="Times New Roman" w:cs="Times New Roman"/>
          <w:color w:val="000000"/>
          <w:szCs w:val="28"/>
        </w:rPr>
        <w:t>В резуль</w:t>
      </w:r>
      <w:r>
        <w:rPr>
          <w:rFonts w:eastAsia="Times New Roman" w:cs="Times New Roman"/>
          <w:color w:val="000000"/>
          <w:szCs w:val="28"/>
        </w:rPr>
        <w:t xml:space="preserve">тате проделанной работы был составлен план сети, объединяющей два здания </w:t>
      </w:r>
      <w:proofErr w:type="spellStart"/>
      <w:r w:rsidR="00BD7DC3">
        <w:rPr>
          <w:rFonts w:eastAsia="Times New Roman" w:cs="Times New Roman"/>
          <w:color w:val="000000"/>
          <w:szCs w:val="28"/>
        </w:rPr>
        <w:t>Новогиреевской</w:t>
      </w:r>
      <w:proofErr w:type="spellEnd"/>
      <w:r w:rsidR="00BD7DC3">
        <w:rPr>
          <w:rFonts w:eastAsia="Times New Roman" w:cs="Times New Roman"/>
          <w:color w:val="000000"/>
          <w:szCs w:val="28"/>
        </w:rPr>
        <w:t xml:space="preserve"> станции</w:t>
      </w:r>
      <w:r>
        <w:rPr>
          <w:rFonts w:eastAsia="Times New Roman" w:cs="Times New Roman"/>
          <w:color w:val="000000"/>
          <w:szCs w:val="28"/>
        </w:rPr>
        <w:t xml:space="preserve">, расположенные на расстоянии </w:t>
      </w:r>
      <w:r w:rsidR="00BD7DC3">
        <w:rPr>
          <w:rFonts w:eastAsia="Times New Roman" w:cs="Times New Roman"/>
          <w:color w:val="000000"/>
          <w:szCs w:val="28"/>
        </w:rPr>
        <w:t>800</w:t>
      </w:r>
      <w:r>
        <w:rPr>
          <w:rFonts w:eastAsia="Times New Roman" w:cs="Times New Roman"/>
          <w:color w:val="000000"/>
          <w:szCs w:val="28"/>
        </w:rPr>
        <w:t xml:space="preserve"> м. </w:t>
      </w:r>
      <w:r w:rsidR="00380368"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 xml:space="preserve">руг от друга. Были выбраны топологии сети для каждого из зданий, позволяющие обеспечить устойчивую работу сети как в каждом здании, так и объединить оба здания в одну сеть. </w:t>
      </w:r>
      <w:r w:rsidR="00380368">
        <w:rPr>
          <w:rFonts w:eastAsia="Times New Roman" w:cs="Times New Roman"/>
          <w:color w:val="000000"/>
          <w:szCs w:val="28"/>
        </w:rPr>
        <w:t>В зданиях предложен вариант прокладки кабеля, размещения сетевых устройств с целью экономии материальных средств как на прокладку сети, так и на её обслуживание. Сетевое оборудование имеет запас по количеству портов и, при необходимости, позволяет быстро нарастить мощность ЛВС при увеличении количества рабочих мест, либо добавления ещё одного и более зданий.</w:t>
      </w:r>
    </w:p>
    <w:p w14:paraId="6F6F16EA" w14:textId="1E6DC3AE" w:rsidR="00380368" w:rsidRPr="00EC278C" w:rsidRDefault="00E15E00" w:rsidP="00380368">
      <w:pPr>
        <w:widowControl w:val="0"/>
        <w:spacing w:after="0" w:line="239" w:lineRule="auto"/>
        <w:ind w:left="1" w:right="-69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ОС,</w:t>
      </w:r>
      <w:r w:rsidR="00380368">
        <w:rPr>
          <w:rFonts w:eastAsia="Times New Roman" w:cs="Times New Roman"/>
          <w:color w:val="000000"/>
          <w:szCs w:val="28"/>
        </w:rPr>
        <w:t xml:space="preserve"> выбранная для сервера и </w:t>
      </w:r>
      <w:r>
        <w:rPr>
          <w:rFonts w:eastAsia="Times New Roman" w:cs="Times New Roman"/>
          <w:color w:val="000000"/>
          <w:szCs w:val="28"/>
        </w:rPr>
        <w:t>рабочих станций,</w:t>
      </w:r>
      <w:r w:rsidR="00380368">
        <w:rPr>
          <w:rFonts w:eastAsia="Times New Roman" w:cs="Times New Roman"/>
          <w:color w:val="000000"/>
          <w:szCs w:val="28"/>
        </w:rPr>
        <w:t xml:space="preserve"> позволяет быстро и с минимальными усилиями провести первоначальную настройку сети, а в дальнейшем её обслуживание и модернизацию.</w:t>
      </w:r>
    </w:p>
    <w:p w14:paraId="0D894B97" w14:textId="50CFD46D" w:rsidR="00EC278C" w:rsidRDefault="00380368" w:rsidP="00FB1508">
      <w:pPr>
        <w:widowControl w:val="0"/>
        <w:spacing w:line="239" w:lineRule="auto"/>
        <w:ind w:left="1" w:right="-69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</w:t>
      </w:r>
      <w:r w:rsidRPr="00380368">
        <w:rPr>
          <w:rFonts w:eastAsia="Times New Roman" w:cs="Times New Roman"/>
          <w:color w:val="000000"/>
          <w:szCs w:val="28"/>
        </w:rPr>
        <w:t>раткий план сети, который отражает все выбранные компоненты и характеристики планируемой сети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380368">
        <w:rPr>
          <w:rFonts w:eastAsia="Times New Roman" w:cs="Times New Roman"/>
          <w:color w:val="000000"/>
          <w:szCs w:val="28"/>
        </w:rPr>
        <w:t>представлен в таблице</w:t>
      </w:r>
      <w:r>
        <w:rPr>
          <w:rFonts w:eastAsia="Times New Roman" w:cs="Times New Roman"/>
          <w:color w:val="000000"/>
          <w:szCs w:val="28"/>
        </w:rPr>
        <w:t>.</w:t>
      </w:r>
    </w:p>
    <w:p w14:paraId="189C71CB" w14:textId="77777777" w:rsidR="008427CC" w:rsidRDefault="00FB1508" w:rsidP="008427CC">
      <w:pPr>
        <w:widowControl w:val="0"/>
        <w:ind w:left="708" w:right="-2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</w:t>
      </w:r>
      <w:r>
        <w:rPr>
          <w:rFonts w:eastAsia="Times New Roman" w:cs="Times New Roman"/>
          <w:color w:val="000000"/>
          <w:spacing w:val="-1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>а</w:t>
      </w:r>
      <w:r w:rsidR="008427CC">
        <w:rPr>
          <w:rFonts w:eastAsia="Times New Roman" w:cs="Times New Roman"/>
          <w:color w:val="000000"/>
          <w:szCs w:val="28"/>
        </w:rPr>
        <w:t xml:space="preserve"> 2</w:t>
      </w:r>
    </w:p>
    <w:p w14:paraId="0BBA336E" w14:textId="0233B187" w:rsidR="00FB1508" w:rsidRDefault="00FB1508" w:rsidP="008427CC">
      <w:pPr>
        <w:widowControl w:val="0"/>
        <w:ind w:left="708"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Краткий пл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 сети</w:t>
      </w:r>
    </w:p>
    <w:tbl>
      <w:tblPr>
        <w:tblStyle w:val="ab"/>
        <w:tblW w:w="0" w:type="auto"/>
        <w:tblInd w:w="708" w:type="dxa"/>
        <w:tblLook w:val="04A0" w:firstRow="1" w:lastRow="0" w:firstColumn="1" w:lastColumn="0" w:noHBand="0" w:noVBand="1"/>
      </w:tblPr>
      <w:tblGrid>
        <w:gridCol w:w="4333"/>
        <w:gridCol w:w="4304"/>
      </w:tblGrid>
      <w:tr w:rsidR="009D3131" w14:paraId="5529C4CC" w14:textId="77777777" w:rsidTr="009D3131">
        <w:tc>
          <w:tcPr>
            <w:tcW w:w="4333" w:type="dxa"/>
          </w:tcPr>
          <w:p w14:paraId="034DC501" w14:textId="13F48CA1" w:rsid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Характеристика</w:t>
            </w:r>
          </w:p>
        </w:tc>
        <w:tc>
          <w:tcPr>
            <w:tcW w:w="4304" w:type="dxa"/>
          </w:tcPr>
          <w:p w14:paraId="598B6EE2" w14:textId="27AC87C5" w:rsid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Значение</w:t>
            </w:r>
          </w:p>
        </w:tc>
      </w:tr>
      <w:tr w:rsidR="009D3131" w:rsidRPr="009D3131" w14:paraId="65E17395" w14:textId="77777777" w:rsidTr="009D3131">
        <w:tc>
          <w:tcPr>
            <w:tcW w:w="4333" w:type="dxa"/>
          </w:tcPr>
          <w:p w14:paraId="3E6F97C8" w14:textId="07D86A9F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 w:rsidRPr="009D3131">
              <w:rPr>
                <w:rFonts w:eastAsia="Times New Roman" w:cs="Times New Roman"/>
                <w:color w:val="000000"/>
                <w:szCs w:val="28"/>
              </w:rPr>
              <w:t>Топология сети</w:t>
            </w:r>
          </w:p>
        </w:tc>
        <w:tc>
          <w:tcPr>
            <w:tcW w:w="4304" w:type="dxa"/>
          </w:tcPr>
          <w:p w14:paraId="5A1EAD0B" w14:textId="25C096BD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Распределенная звезда</w:t>
            </w:r>
          </w:p>
        </w:tc>
      </w:tr>
      <w:tr w:rsidR="009D3131" w:rsidRPr="009D3131" w14:paraId="3AC9002B" w14:textId="77777777" w:rsidTr="009D3131">
        <w:tc>
          <w:tcPr>
            <w:tcW w:w="4333" w:type="dxa"/>
          </w:tcPr>
          <w:p w14:paraId="151C0D3F" w14:textId="2A3055DD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Тип кабеля</w:t>
            </w:r>
          </w:p>
        </w:tc>
        <w:tc>
          <w:tcPr>
            <w:tcW w:w="4304" w:type="dxa"/>
          </w:tcPr>
          <w:p w14:paraId="7034F5DD" w14:textId="2EDD1688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UTP</w:t>
            </w:r>
          </w:p>
        </w:tc>
      </w:tr>
      <w:tr w:rsidR="009D3131" w:rsidRPr="009D3131" w14:paraId="7866F62C" w14:textId="77777777" w:rsidTr="009D3131">
        <w:tc>
          <w:tcPr>
            <w:tcW w:w="4333" w:type="dxa"/>
          </w:tcPr>
          <w:p w14:paraId="4C184637" w14:textId="5D45B2D3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Сетевое оборудование</w:t>
            </w:r>
          </w:p>
        </w:tc>
        <w:tc>
          <w:tcPr>
            <w:tcW w:w="4304" w:type="dxa"/>
          </w:tcPr>
          <w:p w14:paraId="5A4A8897" w14:textId="5E51D863" w:rsidR="009D3131" w:rsidRPr="009D3131" w:rsidRDefault="00BD7DC3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  <w:r w:rsidR="009D3131">
              <w:rPr>
                <w:rFonts w:eastAsia="Times New Roman" w:cs="Times New Roman"/>
                <w:color w:val="000000"/>
                <w:szCs w:val="28"/>
              </w:rPr>
              <w:t xml:space="preserve"> коммутатора, </w:t>
            </w: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  <w:r w:rsidR="009D3131">
              <w:rPr>
                <w:rFonts w:eastAsia="Times New Roman" w:cs="Times New Roman"/>
                <w:color w:val="000000"/>
                <w:szCs w:val="28"/>
              </w:rPr>
              <w:t xml:space="preserve"> и </w:t>
            </w: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  <w:r w:rsidR="009D3131">
              <w:rPr>
                <w:rFonts w:eastAsia="Times New Roman" w:cs="Times New Roman"/>
                <w:color w:val="000000"/>
                <w:szCs w:val="28"/>
              </w:rPr>
              <w:t xml:space="preserve"> портов</w:t>
            </w:r>
          </w:p>
        </w:tc>
      </w:tr>
      <w:tr w:rsidR="009D3131" w:rsidRPr="009D3131" w14:paraId="1B87ED8A" w14:textId="77777777" w:rsidTr="009D3131">
        <w:tc>
          <w:tcPr>
            <w:tcW w:w="4333" w:type="dxa"/>
          </w:tcPr>
          <w:p w14:paraId="20FEF6B7" w14:textId="36F0C839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Оборудование для доступа к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VPN</w:t>
            </w:r>
          </w:p>
        </w:tc>
        <w:tc>
          <w:tcPr>
            <w:tcW w:w="4304" w:type="dxa"/>
          </w:tcPr>
          <w:p w14:paraId="704B805A" w14:textId="2445FF8D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 модема ВОЛС</w:t>
            </w:r>
          </w:p>
        </w:tc>
      </w:tr>
      <w:tr w:rsidR="009D3131" w:rsidRPr="009D3131" w14:paraId="0F6B764F" w14:textId="77777777" w:rsidTr="009D3131">
        <w:tc>
          <w:tcPr>
            <w:tcW w:w="4333" w:type="dxa"/>
          </w:tcPr>
          <w:p w14:paraId="48B08FE3" w14:textId="6426E838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Операционная система сервера</w:t>
            </w:r>
          </w:p>
        </w:tc>
        <w:tc>
          <w:tcPr>
            <w:tcW w:w="4304" w:type="dxa"/>
          </w:tcPr>
          <w:p w14:paraId="388CDF9E" w14:textId="130FAE37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Windows Server 2019</w:t>
            </w:r>
          </w:p>
        </w:tc>
      </w:tr>
      <w:tr w:rsidR="009D3131" w:rsidRPr="009D3131" w14:paraId="064240DC" w14:textId="77777777" w:rsidTr="009D3131">
        <w:tc>
          <w:tcPr>
            <w:tcW w:w="4333" w:type="dxa"/>
          </w:tcPr>
          <w:p w14:paraId="28A67A3C" w14:textId="339CB318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Операционная система станций</w:t>
            </w:r>
          </w:p>
        </w:tc>
        <w:tc>
          <w:tcPr>
            <w:tcW w:w="4304" w:type="dxa"/>
          </w:tcPr>
          <w:p w14:paraId="15AC18DB" w14:textId="3D274CB3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Windows 11</w:t>
            </w:r>
          </w:p>
        </w:tc>
      </w:tr>
      <w:tr w:rsidR="009D3131" w:rsidRPr="009D3131" w14:paraId="17C66F1F" w14:textId="77777777" w:rsidTr="009D3131">
        <w:tc>
          <w:tcPr>
            <w:tcW w:w="4333" w:type="dxa"/>
          </w:tcPr>
          <w:p w14:paraId="36BEED59" w14:textId="7C0C5B47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Сетевой протокол</w:t>
            </w:r>
          </w:p>
        </w:tc>
        <w:tc>
          <w:tcPr>
            <w:tcW w:w="4304" w:type="dxa"/>
          </w:tcPr>
          <w:p w14:paraId="55A4365D" w14:textId="4347C7B1" w:rsidR="009D3131" w:rsidRPr="009D3131" w:rsidRDefault="009D3131" w:rsidP="00FB1508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TCP/IP</w:t>
            </w:r>
          </w:p>
        </w:tc>
      </w:tr>
    </w:tbl>
    <w:p w14:paraId="5072F592" w14:textId="77777777" w:rsidR="00FB1508" w:rsidRDefault="00FB1508" w:rsidP="00FB1508">
      <w:pPr>
        <w:widowControl w:val="0"/>
        <w:tabs>
          <w:tab w:val="left" w:pos="1412"/>
        </w:tabs>
        <w:spacing w:before="33" w:line="239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</w:p>
    <w:p w14:paraId="20DEA6AF" w14:textId="77777777" w:rsidR="00FB1508" w:rsidRDefault="00FB1508" w:rsidP="007132E1">
      <w:pPr>
        <w:spacing w:after="0"/>
        <w:ind w:firstLine="567"/>
      </w:pPr>
    </w:p>
    <w:p w14:paraId="2B3AC698" w14:textId="2982FADD" w:rsidR="00DD1E52" w:rsidRDefault="00DD1E52" w:rsidP="007132E1">
      <w:pPr>
        <w:spacing w:after="0"/>
        <w:ind w:firstLine="567"/>
      </w:pPr>
      <w:r>
        <w:br w:type="page"/>
      </w:r>
    </w:p>
    <w:p w14:paraId="4F654DB1" w14:textId="468FD4AC" w:rsidR="00696816" w:rsidRDefault="00DD1E52" w:rsidP="007132E1">
      <w:pPr>
        <w:pStyle w:val="1"/>
        <w:spacing w:before="0"/>
        <w:ind w:firstLine="567"/>
      </w:pPr>
      <w:bookmarkStart w:id="16" w:name="_Toc125623426"/>
      <w:r>
        <w:lastRenderedPageBreak/>
        <w:t>Список использованных источников</w:t>
      </w:r>
      <w:bookmarkEnd w:id="16"/>
    </w:p>
    <w:p w14:paraId="16DEB45C" w14:textId="78B9FA25" w:rsidR="00DD1E52" w:rsidRDefault="00DD1E52" w:rsidP="007132E1">
      <w:pPr>
        <w:spacing w:after="0"/>
        <w:ind w:firstLine="567"/>
      </w:pPr>
    </w:p>
    <w:p w14:paraId="274C1325" w14:textId="326E7F5F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proofErr w:type="spellStart"/>
      <w:r>
        <w:t>Виснадул</w:t>
      </w:r>
      <w:proofErr w:type="spellEnd"/>
      <w:r>
        <w:t>, Б.Д. Основы компьютерных сетей: учебное пособие для</w:t>
      </w:r>
      <w:r w:rsidR="00E1435F">
        <w:t xml:space="preserve"> </w:t>
      </w:r>
      <w:proofErr w:type="spellStart"/>
      <w:r>
        <w:t>учрежд</w:t>
      </w:r>
      <w:proofErr w:type="spellEnd"/>
      <w:r>
        <w:t xml:space="preserve">. СПО/ Б.Д. </w:t>
      </w:r>
      <w:proofErr w:type="spellStart"/>
      <w:r>
        <w:t>Виснадул</w:t>
      </w:r>
      <w:proofErr w:type="spellEnd"/>
      <w:r>
        <w:t xml:space="preserve">, С.А. </w:t>
      </w:r>
      <w:proofErr w:type="spellStart"/>
      <w:r>
        <w:t>Лупин</w:t>
      </w:r>
      <w:proofErr w:type="spellEnd"/>
      <w:r>
        <w:t>, С.В. Сидоров; под ред.</w:t>
      </w:r>
      <w:r w:rsidR="00E1435F">
        <w:t xml:space="preserve"> </w:t>
      </w:r>
      <w:proofErr w:type="spellStart"/>
      <w:r>
        <w:t>Л.Г.Гагариной</w:t>
      </w:r>
      <w:proofErr w:type="spellEnd"/>
      <w:r>
        <w:t>. - М.: ФОРУМ: Инфра М, 2012.</w:t>
      </w:r>
    </w:p>
    <w:p w14:paraId="0FBFCA07" w14:textId="3A5484B4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proofErr w:type="spellStart"/>
      <w:r>
        <w:t>Олифер</w:t>
      </w:r>
      <w:proofErr w:type="spellEnd"/>
      <w:r>
        <w:t>, В. Г. Компьютерные сети. Принципы, технологии, протоколы:</w:t>
      </w:r>
      <w:r w:rsidR="00E1435F">
        <w:t xml:space="preserve"> </w:t>
      </w:r>
      <w:r>
        <w:t xml:space="preserve">учебник для вузов/ В.Г.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>. - СПб.: Питер, 2012.</w:t>
      </w:r>
    </w:p>
    <w:p w14:paraId="18FBEB7C" w14:textId="1CFEE97E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r>
        <w:t xml:space="preserve">Таненбаум, Э. Компьютерные сети/ Э. Таненбаум, Д. </w:t>
      </w:r>
      <w:proofErr w:type="spellStart"/>
      <w:r>
        <w:t>Уэзеролл</w:t>
      </w:r>
      <w:proofErr w:type="spellEnd"/>
      <w:r>
        <w:t>. - СПб.:</w:t>
      </w:r>
      <w:r w:rsidR="00E1435F">
        <w:t xml:space="preserve"> </w:t>
      </w:r>
      <w:r>
        <w:t>Питер, 2014.</w:t>
      </w:r>
    </w:p>
    <w:p w14:paraId="2A7A6DD3" w14:textId="6574725F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proofErr w:type="spellStart"/>
      <w:r>
        <w:t>Канцедал</w:t>
      </w:r>
      <w:proofErr w:type="spellEnd"/>
      <w:r>
        <w:t>, С.А. Дискретная математика: учебное пособие для студ.</w:t>
      </w:r>
      <w:r w:rsidR="00E1435F">
        <w:t xml:space="preserve"> </w:t>
      </w:r>
      <w:proofErr w:type="spellStart"/>
      <w:r>
        <w:t>учрежд</w:t>
      </w:r>
      <w:proofErr w:type="spellEnd"/>
      <w:r>
        <w:t xml:space="preserve">. </w:t>
      </w:r>
      <w:proofErr w:type="gramStart"/>
      <w:r>
        <w:t>СПО.-</w:t>
      </w:r>
      <w:proofErr w:type="gramEnd"/>
      <w:r>
        <w:t xml:space="preserve"> М.: ФОРУМ: ИНФРА-М, 2013.</w:t>
      </w:r>
    </w:p>
    <w:p w14:paraId="685EBD46" w14:textId="5892391E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r>
        <w:t>Кочетков, Е. С. Теория вероятностей и математическая статистика:</w:t>
      </w:r>
      <w:r w:rsidR="00E1435F">
        <w:t xml:space="preserve"> </w:t>
      </w:r>
      <w:r>
        <w:t xml:space="preserve">учебник для студ. </w:t>
      </w:r>
      <w:proofErr w:type="spellStart"/>
      <w:r>
        <w:t>учрежд</w:t>
      </w:r>
      <w:proofErr w:type="spellEnd"/>
      <w:r>
        <w:t xml:space="preserve">. СПО/ Е.С. Кочетков, С.О. </w:t>
      </w:r>
      <w:proofErr w:type="spellStart"/>
      <w:r>
        <w:t>Смерчинская</w:t>
      </w:r>
      <w:proofErr w:type="spellEnd"/>
      <w:r>
        <w:t>, В.В.</w:t>
      </w:r>
      <w:r w:rsidR="00E1435F">
        <w:t xml:space="preserve"> </w:t>
      </w:r>
      <w:r>
        <w:t xml:space="preserve">Соколов. - 2-e изд., </w:t>
      </w:r>
      <w:proofErr w:type="spellStart"/>
      <w:r>
        <w:t>испр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перераб</w:t>
      </w:r>
      <w:proofErr w:type="spellEnd"/>
      <w:r>
        <w:t>. - М.: Форум: ИНФРА-М, 2014.</w:t>
      </w:r>
    </w:p>
    <w:p w14:paraId="11BE5DA6" w14:textId="3EA6087A" w:rsidR="00DD1E52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r>
        <w:t>Новиков, Ф. Дискретная математика: учебник для вузов. — СПб.: Питер,</w:t>
      </w:r>
      <w:r w:rsidR="00E1435F">
        <w:t xml:space="preserve"> </w:t>
      </w:r>
      <w:r>
        <w:t>2011.</w:t>
      </w:r>
    </w:p>
    <w:p w14:paraId="1B56EBAB" w14:textId="6FE5516B" w:rsidR="005236D8" w:rsidRDefault="00E1435F" w:rsidP="00E15E00">
      <w:pPr>
        <w:pStyle w:val="1"/>
      </w:pPr>
      <w:r>
        <w:br w:type="page"/>
      </w:r>
      <w:bookmarkStart w:id="17" w:name="_Toc125623427"/>
      <w:r w:rsidR="005236D8" w:rsidRPr="00E15E00">
        <w:lastRenderedPageBreak/>
        <w:t>Приложение</w:t>
      </w:r>
      <w:r w:rsidR="005236D8">
        <w:t xml:space="preserve"> А</w:t>
      </w:r>
      <w:bookmarkEnd w:id="17"/>
    </w:p>
    <w:p w14:paraId="51761D66" w14:textId="77777777" w:rsidR="00E1435F" w:rsidRDefault="00E1435F" w:rsidP="00105F4B">
      <w:pPr>
        <w:spacing w:after="0"/>
        <w:ind w:firstLine="567"/>
      </w:pPr>
    </w:p>
    <w:p w14:paraId="539406C1" w14:textId="4E00606F" w:rsidR="005236D8" w:rsidRDefault="008427CC" w:rsidP="008427CC">
      <w:pPr>
        <w:spacing w:after="0"/>
        <w:ind w:firstLine="567"/>
        <w:jc w:val="center"/>
      </w:pPr>
      <w:r>
        <w:t>Логическая с</w:t>
      </w:r>
      <w:r w:rsidR="00E1435F">
        <w:t>хема организации связей</w:t>
      </w:r>
    </w:p>
    <w:p w14:paraId="67939E1A" w14:textId="77777777" w:rsidR="00D32EB1" w:rsidRDefault="00D32EB1" w:rsidP="00105F4B">
      <w:pPr>
        <w:spacing w:after="0"/>
        <w:ind w:firstLine="567"/>
      </w:pPr>
    </w:p>
    <w:p w14:paraId="1136A74E" w14:textId="0653FB0F" w:rsidR="005236D8" w:rsidRDefault="003153EE" w:rsidP="003153EE">
      <w:pPr>
        <w:spacing w:after="0"/>
      </w:pPr>
      <w:r w:rsidRPr="003153EE">
        <w:rPr>
          <w:noProof/>
        </w:rPr>
        <w:drawing>
          <wp:inline distT="0" distB="0" distL="0" distR="0" wp14:anchorId="5ED32B11" wp14:editId="121FFF35">
            <wp:extent cx="5940425" cy="4101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D8" w:rsidSect="00A12453"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B504" w14:textId="77777777" w:rsidR="00E413DA" w:rsidRDefault="00E413DA" w:rsidP="002F372C">
      <w:pPr>
        <w:spacing w:after="0"/>
      </w:pPr>
      <w:r>
        <w:separator/>
      </w:r>
    </w:p>
  </w:endnote>
  <w:endnote w:type="continuationSeparator" w:id="0">
    <w:p w14:paraId="1E23DF43" w14:textId="77777777" w:rsidR="00E413DA" w:rsidRDefault="00E413DA" w:rsidP="002F3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06383"/>
      <w:docPartObj>
        <w:docPartGallery w:val="Page Numbers (Bottom of Page)"/>
        <w:docPartUnique/>
      </w:docPartObj>
    </w:sdtPr>
    <w:sdtContent>
      <w:p w14:paraId="228CC2EE" w14:textId="09C77A30" w:rsidR="00A12453" w:rsidRDefault="00A124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9AA3D" w14:textId="77777777" w:rsidR="002F372C" w:rsidRDefault="002F3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5B570" w14:textId="77777777" w:rsidR="00E413DA" w:rsidRDefault="00E413DA" w:rsidP="002F372C">
      <w:pPr>
        <w:spacing w:after="0"/>
      </w:pPr>
      <w:r>
        <w:separator/>
      </w:r>
    </w:p>
  </w:footnote>
  <w:footnote w:type="continuationSeparator" w:id="0">
    <w:p w14:paraId="71204F68" w14:textId="77777777" w:rsidR="00E413DA" w:rsidRDefault="00E413DA" w:rsidP="002F37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0DA"/>
    <w:multiLevelType w:val="hybridMultilevel"/>
    <w:tmpl w:val="91B8C68C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2209F8"/>
    <w:multiLevelType w:val="multilevel"/>
    <w:tmpl w:val="5D4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554E"/>
    <w:multiLevelType w:val="hybridMultilevel"/>
    <w:tmpl w:val="CF64D14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BF51B34"/>
    <w:multiLevelType w:val="multilevel"/>
    <w:tmpl w:val="9EA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301A"/>
    <w:multiLevelType w:val="hybridMultilevel"/>
    <w:tmpl w:val="794AAC5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6733A4"/>
    <w:multiLevelType w:val="multilevel"/>
    <w:tmpl w:val="D1F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A24FC"/>
    <w:multiLevelType w:val="multilevel"/>
    <w:tmpl w:val="348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0150A"/>
    <w:multiLevelType w:val="multilevel"/>
    <w:tmpl w:val="8AE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529F0"/>
    <w:multiLevelType w:val="hybridMultilevel"/>
    <w:tmpl w:val="130055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96F97"/>
    <w:multiLevelType w:val="hybridMultilevel"/>
    <w:tmpl w:val="A9A463F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9258763">
    <w:abstractNumId w:val="8"/>
  </w:num>
  <w:num w:numId="2" w16cid:durableId="765417029">
    <w:abstractNumId w:val="6"/>
  </w:num>
  <w:num w:numId="3" w16cid:durableId="1398479260">
    <w:abstractNumId w:val="5"/>
  </w:num>
  <w:num w:numId="4" w16cid:durableId="873925153">
    <w:abstractNumId w:val="1"/>
  </w:num>
  <w:num w:numId="5" w16cid:durableId="1409495988">
    <w:abstractNumId w:val="7"/>
  </w:num>
  <w:num w:numId="6" w16cid:durableId="1060247828">
    <w:abstractNumId w:val="3"/>
  </w:num>
  <w:num w:numId="7" w16cid:durableId="344552114">
    <w:abstractNumId w:val="2"/>
  </w:num>
  <w:num w:numId="8" w16cid:durableId="644939995">
    <w:abstractNumId w:val="0"/>
  </w:num>
  <w:num w:numId="9" w16cid:durableId="605230264">
    <w:abstractNumId w:val="9"/>
  </w:num>
  <w:num w:numId="10" w16cid:durableId="1376661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9"/>
    <w:rsid w:val="000159C0"/>
    <w:rsid w:val="000374A9"/>
    <w:rsid w:val="000801E7"/>
    <w:rsid w:val="0008659A"/>
    <w:rsid w:val="000B244B"/>
    <w:rsid w:val="000B5091"/>
    <w:rsid w:val="00105F4B"/>
    <w:rsid w:val="00131F07"/>
    <w:rsid w:val="0016400C"/>
    <w:rsid w:val="001A13FD"/>
    <w:rsid w:val="001F139E"/>
    <w:rsid w:val="001F559E"/>
    <w:rsid w:val="00246756"/>
    <w:rsid w:val="00246D8A"/>
    <w:rsid w:val="0026069E"/>
    <w:rsid w:val="002E5DC8"/>
    <w:rsid w:val="002F372C"/>
    <w:rsid w:val="002F37AF"/>
    <w:rsid w:val="003065FE"/>
    <w:rsid w:val="003153EE"/>
    <w:rsid w:val="00371D53"/>
    <w:rsid w:val="00380368"/>
    <w:rsid w:val="00384D1D"/>
    <w:rsid w:val="00460F0A"/>
    <w:rsid w:val="004B643B"/>
    <w:rsid w:val="005236D8"/>
    <w:rsid w:val="00593308"/>
    <w:rsid w:val="005A5227"/>
    <w:rsid w:val="0060798B"/>
    <w:rsid w:val="00663A99"/>
    <w:rsid w:val="00663F58"/>
    <w:rsid w:val="0067411D"/>
    <w:rsid w:val="00687F59"/>
    <w:rsid w:val="00696816"/>
    <w:rsid w:val="006C77F9"/>
    <w:rsid w:val="006F4DCB"/>
    <w:rsid w:val="007132E1"/>
    <w:rsid w:val="00770D87"/>
    <w:rsid w:val="007726B2"/>
    <w:rsid w:val="00773741"/>
    <w:rsid w:val="008427CC"/>
    <w:rsid w:val="008C6BA5"/>
    <w:rsid w:val="008F0B78"/>
    <w:rsid w:val="009419DD"/>
    <w:rsid w:val="009C3A5D"/>
    <w:rsid w:val="009D3131"/>
    <w:rsid w:val="00A12453"/>
    <w:rsid w:val="00A40133"/>
    <w:rsid w:val="00A966AC"/>
    <w:rsid w:val="00AA2800"/>
    <w:rsid w:val="00AC333D"/>
    <w:rsid w:val="00B70032"/>
    <w:rsid w:val="00BD67B3"/>
    <w:rsid w:val="00BD7DC3"/>
    <w:rsid w:val="00C13A1D"/>
    <w:rsid w:val="00C21ADD"/>
    <w:rsid w:val="00C862F8"/>
    <w:rsid w:val="00C92914"/>
    <w:rsid w:val="00D03ACF"/>
    <w:rsid w:val="00D12351"/>
    <w:rsid w:val="00D27C45"/>
    <w:rsid w:val="00D32EB1"/>
    <w:rsid w:val="00D51BD9"/>
    <w:rsid w:val="00D9458A"/>
    <w:rsid w:val="00DD1D2C"/>
    <w:rsid w:val="00DD1E52"/>
    <w:rsid w:val="00DF2FD3"/>
    <w:rsid w:val="00E1435F"/>
    <w:rsid w:val="00E14466"/>
    <w:rsid w:val="00E15E00"/>
    <w:rsid w:val="00E413DA"/>
    <w:rsid w:val="00E54AE1"/>
    <w:rsid w:val="00E97648"/>
    <w:rsid w:val="00EA2B9A"/>
    <w:rsid w:val="00EB3A30"/>
    <w:rsid w:val="00EC278C"/>
    <w:rsid w:val="00EE5799"/>
    <w:rsid w:val="00F33F74"/>
    <w:rsid w:val="00F458F2"/>
    <w:rsid w:val="00F47B27"/>
    <w:rsid w:val="00FB1508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A8DD"/>
  <w15:chartTrackingRefBased/>
  <w15:docId w15:val="{B10E73EF-534C-461A-80BF-86D71C43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9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1E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E5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DC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DD1E52"/>
    <w:pPr>
      <w:widowControl w:val="0"/>
      <w:tabs>
        <w:tab w:val="right" w:leader="dot" w:pos="9639"/>
      </w:tabs>
      <w:autoSpaceDE w:val="0"/>
      <w:autoSpaceDN w:val="0"/>
      <w:adjustRightInd w:val="0"/>
      <w:spacing w:after="0"/>
      <w:jc w:val="center"/>
    </w:pPr>
    <w:rPr>
      <w:rFonts w:eastAsia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E5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E52"/>
    <w:pPr>
      <w:jc w:val="left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DD1E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1E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3EB8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F372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F372C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374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1435F"/>
    <w:pPr>
      <w:ind w:left="720"/>
      <w:contextualSpacing/>
    </w:pPr>
  </w:style>
  <w:style w:type="table" w:styleId="ab">
    <w:name w:val="Table Grid"/>
    <w:basedOn w:val="a1"/>
    <w:uiPriority w:val="39"/>
    <w:rsid w:val="00EB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0133"/>
    <w:rPr>
      <w:rFonts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rsid w:val="002E5DC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d">
    <w:name w:val="Normal (Web)"/>
    <w:basedOn w:val="a"/>
    <w:uiPriority w:val="99"/>
    <w:semiHidden/>
    <w:unhideWhenUsed/>
    <w:rsid w:val="002E5DC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7411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radioland.net.ua/images/referats/120/image001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3111-6141-4AD1-A55C-E80C011F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6846</Words>
  <Characters>39027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57</cp:revision>
  <cp:lastPrinted>2023-01-26T08:09:00Z</cp:lastPrinted>
  <dcterms:created xsi:type="dcterms:W3CDTF">2023-01-21T19:24:00Z</dcterms:created>
  <dcterms:modified xsi:type="dcterms:W3CDTF">2023-01-26T08:18:00Z</dcterms:modified>
</cp:coreProperties>
</file>