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C0A" w:rsidRDefault="00AC36AA">
      <w:pPr>
        <w:spacing w:after="0" w:line="240" w:lineRule="auto"/>
        <w:rPr>
          <w:b/>
          <w:szCs w:val="24"/>
        </w:rPr>
      </w:pPr>
      <w:bookmarkStart w:id="0" w:name="_GoBack"/>
      <w:bookmarkEnd w:id="0"/>
      <w:r>
        <w:rPr>
          <w:b/>
          <w:szCs w:val="24"/>
        </w:rPr>
        <w:t>ИспЦ ЭМАиП   ОАО «Могилевлифтмаш»                         Протокол № ________________</w:t>
      </w:r>
    </w:p>
    <w:p w:rsidR="00AF6C0A" w:rsidRDefault="00AC36AA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03.05.2023</w:t>
      </w:r>
      <w:r>
        <w:rPr>
          <w:sz w:val="28"/>
        </w:rPr>
        <w:t>г.</w:t>
      </w:r>
    </w:p>
    <w:p w:rsidR="00AF6C0A" w:rsidRDefault="00AC36AA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Тип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АИР80В6У2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</w:rPr>
        <w:t>№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1193468</w:t>
      </w:r>
    </w:p>
    <w:p w:rsidR="00AF6C0A" w:rsidRDefault="00AC36AA">
      <w:pPr>
        <w:spacing w:after="0" w:line="240" w:lineRule="auto"/>
        <w:rPr>
          <w:sz w:val="28"/>
        </w:rPr>
      </w:pPr>
      <w:r>
        <w:rPr>
          <w:b/>
          <w:bCs/>
          <w:sz w:val="28"/>
          <w:lang w:val="en-US"/>
        </w:rPr>
        <w:t>U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  <w:lang w:val="en-US"/>
        </w:rPr>
        <w:t>P</w:t>
      </w:r>
      <w:r>
        <w:rPr>
          <w:b/>
          <w:bCs/>
          <w:sz w:val="28"/>
        </w:rPr>
        <w:t>2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1,1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   </w:t>
      </w:r>
      <w:r>
        <w:rPr>
          <w:b/>
          <w:bCs/>
          <w:sz w:val="28"/>
        </w:rPr>
        <w:t>2р</w:t>
      </w:r>
      <w:r>
        <w:rPr>
          <w:sz w:val="28"/>
        </w:rPr>
        <w:t xml:space="preserve">= </w:t>
      </w:r>
      <w:r>
        <w:rPr>
          <w:sz w:val="28"/>
          <w:lang w:val="en-US"/>
        </w:rPr>
        <w:t>6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Соединение фаз:</w:t>
      </w:r>
      <w:r>
        <w:rPr>
          <w:sz w:val="28"/>
        </w:rPr>
        <w:t xml:space="preserve"> </w:t>
      </w:r>
      <w:r>
        <w:rPr>
          <w:sz w:val="28"/>
          <w:lang w:val="en-US"/>
        </w:rPr>
        <w:t>Звезда</w:t>
      </w:r>
    </w:p>
    <w:p w:rsidR="00AF6C0A" w:rsidRDefault="00AC36AA">
      <w:pPr>
        <w:spacing w:after="0" w:line="240" w:lineRule="auto"/>
        <w:rPr>
          <w:sz w:val="28"/>
          <w:u w:val="single"/>
        </w:rPr>
      </w:pPr>
      <w:r>
        <w:rPr>
          <w:b/>
          <w:bCs/>
          <w:sz w:val="28"/>
        </w:rPr>
        <w:t>Режим работы: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S1</w:t>
      </w:r>
      <w:r>
        <w:rPr>
          <w:sz w:val="28"/>
        </w:rPr>
        <w:t xml:space="preserve">                                      </w:t>
      </w:r>
      <w:r>
        <w:rPr>
          <w:b/>
          <w:bCs/>
          <w:sz w:val="28"/>
        </w:rPr>
        <w:t>Энергоэффективность:</w:t>
      </w:r>
      <w:r>
        <w:rPr>
          <w:sz w:val="28"/>
        </w:rPr>
        <w:t xml:space="preserve"> </w:t>
      </w:r>
      <w:r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:rsidR="00AF6C0A" w:rsidRDefault="00AC36AA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Признак соединения фаз*:</w:t>
      </w:r>
      <w:r>
        <w:rPr>
          <w:sz w:val="28"/>
        </w:rPr>
        <w:t xml:space="preserve"> </w:t>
      </w:r>
      <w:r>
        <w:rPr>
          <w:sz w:val="28"/>
          <w:lang w:val="en-US"/>
        </w:rPr>
        <w:t>1</w:t>
      </w:r>
    </w:p>
    <w:p w:rsidR="00AF6C0A" w:rsidRDefault="00AC36AA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Особенности изготовления, испытания:</w:t>
      </w:r>
      <w:r>
        <w:rPr>
          <w:sz w:val="28"/>
        </w:rPr>
        <w:t xml:space="preserve"> </w:t>
      </w:r>
      <w:r>
        <w:rPr>
          <w:sz w:val="28"/>
          <w:lang w:val="en-US"/>
        </w:rPr>
        <w:t>ТЕСТИРОВАНИЕ ПРОГРАММЫ</w:t>
      </w:r>
    </w:p>
    <w:p w:rsidR="00AF6C0A" w:rsidRDefault="00AC36AA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Влажность:</w:t>
      </w:r>
      <w:r>
        <w:rPr>
          <w:sz w:val="28"/>
        </w:rPr>
        <w:t xml:space="preserve"> </w:t>
      </w:r>
      <w:r>
        <w:rPr>
          <w:sz w:val="28"/>
          <w:lang w:val="en-US"/>
        </w:rPr>
        <w:t>45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Атм. давление:</w:t>
      </w:r>
      <w:r>
        <w:rPr>
          <w:sz w:val="28"/>
        </w:rPr>
        <w:t xml:space="preserve"> </w:t>
      </w:r>
      <w:r>
        <w:rPr>
          <w:sz w:val="28"/>
          <w:lang w:val="en-US"/>
        </w:rPr>
        <w:t>100</w:t>
      </w:r>
      <w:r>
        <w:rPr>
          <w:sz w:val="28"/>
        </w:rPr>
        <w:t xml:space="preserve"> кПа</w:t>
      </w:r>
    </w:p>
    <w:p w:rsidR="00AF6C0A" w:rsidRDefault="00AC36AA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Стенд:</w:t>
      </w:r>
      <w:r>
        <w:rPr>
          <w:sz w:val="28"/>
        </w:rPr>
        <w:t xml:space="preserve"> </w:t>
      </w:r>
      <w:r>
        <w:rPr>
          <w:sz w:val="28"/>
          <w:lang w:val="en-US"/>
        </w:rPr>
        <w:t>БМ 1186-00-00</w:t>
      </w:r>
      <w:r>
        <w:rPr>
          <w:sz w:val="28"/>
        </w:rPr>
        <w:t xml:space="preserve">                          </w:t>
      </w:r>
      <w:r>
        <w:rPr>
          <w:b/>
          <w:bCs/>
          <w:sz w:val="28"/>
        </w:rPr>
        <w:t>аттестован:</w:t>
      </w:r>
      <w:r>
        <w:rPr>
          <w:sz w:val="28"/>
        </w:rPr>
        <w:t xml:space="preserve"> </w:t>
      </w:r>
      <w:r>
        <w:rPr>
          <w:sz w:val="28"/>
          <w:lang w:val="en-US"/>
        </w:rPr>
        <w:t>10.03.19г-10.03.26г</w:t>
      </w:r>
    </w:p>
    <w:p w:rsidR="00AF6C0A" w:rsidRDefault="00AC36AA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Внешний осмотр:</w:t>
      </w:r>
      <w:r>
        <w:rPr>
          <w:sz w:val="28"/>
        </w:rPr>
        <w:t xml:space="preserve"> </w:t>
      </w:r>
      <w:r>
        <w:rPr>
          <w:sz w:val="28"/>
          <w:lang w:val="en-US"/>
        </w:rPr>
        <w:t>+</w:t>
      </w:r>
    </w:p>
    <w:p w:rsidR="00AF6C0A" w:rsidRDefault="00AC36AA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>
        <w:rPr>
          <w:sz w:val="28"/>
          <w:lang w:val="en-US"/>
        </w:rPr>
        <w:t>1100</w:t>
      </w:r>
      <w:r>
        <w:rPr>
          <w:sz w:val="28"/>
        </w:rPr>
        <w:t xml:space="preserve"> Вт, 2р=</w:t>
      </w:r>
      <w:r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AF6C0A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AF6C0A" w:rsidRDefault="00AC36AA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ВЫДЕРЖАЛ</w:t>
            </w:r>
          </w:p>
        </w:tc>
      </w:tr>
    </w:tbl>
    <w:p w:rsidR="00AF6C0A" w:rsidRDefault="00AF6C0A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AF6C0A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:rsidR="00AF6C0A" w:rsidRDefault="00AC36AA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>, Ом</w:t>
            </w:r>
          </w:p>
        </w:tc>
        <w:tc>
          <w:tcPr>
            <w:tcW w:w="2670" w:type="dxa"/>
          </w:tcPr>
          <w:p w:rsidR="00AF6C0A" w:rsidRDefault="00AC36AA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:rsidR="00AF6C0A" w:rsidRDefault="00AC36AA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  <w:tc>
          <w:tcPr>
            <w:tcW w:w="1170" w:type="dxa"/>
          </w:tcPr>
          <w:p w:rsidR="00AF6C0A" w:rsidRDefault="00AC36AA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  <w:tc>
          <w:tcPr>
            <w:tcW w:w="1164" w:type="dxa"/>
          </w:tcPr>
          <w:p w:rsidR="00AF6C0A" w:rsidRDefault="00AC36AA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</w:tr>
    </w:tbl>
    <w:p w:rsidR="00AF6C0A" w:rsidRDefault="00AF6C0A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AF6C0A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:rsidR="00AF6C0A" w:rsidRDefault="00AC36AA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:rsidR="00AF6C0A" w:rsidRDefault="00AC36AA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:rsidR="00AF6C0A" w:rsidRDefault="00AF6C0A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AF6C0A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AF6C0A" w:rsidRDefault="00AC36AA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6,4690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AF6C0A" w:rsidRDefault="00AC36AA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F6C0A" w:rsidRDefault="00AC36AA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6,4670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AF6C0A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6,4680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</w:tr>
      <w:tr w:rsidR="00AF6C0A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6,4650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6,4650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6,4690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:rsidR="00AF6C0A" w:rsidRDefault="00AC36AA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AF6C0A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R(R║), 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418,70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3,300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341,50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493,70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6,630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1194,40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6,9614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AF6C0A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2,380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193,50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AF6C0A" w:rsidRDefault="00AF6C0A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360,70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2,070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151,90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113,60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0,470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15,90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>
              <w:rPr>
                <w:bCs/>
                <w:u w:val="single"/>
                <w:lang w:val="en-US"/>
              </w:rPr>
              <w:t>Соответствует</w:t>
            </w:r>
            <w:r>
              <w:rPr>
                <w:bCs/>
              </w:rPr>
              <w:t xml:space="preserve"> </w:t>
            </w: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285,30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1,380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78,20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227,40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1,030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48,60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AF6C0A" w:rsidRDefault="00AC36AA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* </w:t>
            </w:r>
            <w:r>
              <w:rPr>
                <w:sz w:val="16"/>
                <w:szCs w:val="16"/>
                <w:lang w:val="en-US"/>
              </w:rPr>
              <w:t>1-три конца</w:t>
            </w: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189,50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0,820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34,70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AF6C0A" w:rsidRDefault="00AC36AA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151,30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23,90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AF6C0A" w:rsidRDefault="00AC36AA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341,60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1,840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125,20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AF6C0A" w:rsidRDefault="00AF6C0A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AF6C0A" w:rsidRDefault="00AC36AA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AF6C0A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AF6C0A" w:rsidRDefault="00AC36A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:rsidR="00AF6C0A" w:rsidRDefault="00AF6C0A">
      <w:pPr>
        <w:pStyle w:val="2"/>
        <w:spacing w:after="0" w:line="240" w:lineRule="auto"/>
      </w:pPr>
    </w:p>
    <w:p w:rsidR="00AF6C0A" w:rsidRDefault="00AC36AA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>=  7,2000 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AF6C0A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AF6C0A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AF6C0A" w:rsidRDefault="00AF6C0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100,6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2,938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351,4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1,4</w:t>
            </w:r>
          </w:p>
        </w:tc>
      </w:tr>
      <w:tr w:rsidR="00AF6C0A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AF6C0A" w:rsidRDefault="00AF6C0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12,543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6424,4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26,8</w:t>
            </w:r>
          </w:p>
        </w:tc>
      </w:tr>
      <w:tr w:rsidR="00AF6C0A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AF6C0A" w:rsidRDefault="00AF6C0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AF6C0A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AF6C0A" w:rsidRDefault="00AF6C0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AF6C0A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F6C0A" w:rsidRDefault="00AF6C0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</w:tbl>
    <w:p w:rsidR="00AF6C0A" w:rsidRDefault="00AF6C0A">
      <w:pPr>
        <w:spacing w:after="0" w:line="240" w:lineRule="auto"/>
        <w:rPr>
          <w:sz w:val="8"/>
          <w:szCs w:val="8"/>
          <w:lang w:val="en-US"/>
        </w:rPr>
      </w:pPr>
    </w:p>
    <w:p w:rsidR="00AF6C0A" w:rsidRDefault="00AC36AA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996"/>
        <w:gridCol w:w="1041"/>
        <w:gridCol w:w="985"/>
        <w:gridCol w:w="851"/>
        <w:gridCol w:w="649"/>
        <w:gridCol w:w="694"/>
        <w:gridCol w:w="694"/>
        <w:gridCol w:w="1003"/>
        <w:gridCol w:w="240"/>
        <w:gridCol w:w="1030"/>
        <w:gridCol w:w="1079"/>
      </w:tblGrid>
      <w:tr w:rsidR="00AF6C0A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F6C0A">
            <w:pPr>
              <w:pStyle w:val="1"/>
              <w:spacing w:after="0" w:line="240" w:lineRule="auto"/>
            </w:pP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:rsidR="00AF6C0A" w:rsidRDefault="00AC36AA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:rsidR="00AF6C0A" w:rsidRDefault="00AC36AA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:rsidR="00AF6C0A" w:rsidRDefault="00AC36AA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 w:val="22"/>
                <w:szCs w:val="22"/>
              </w:rPr>
              <w:t>об/мин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:rsidR="00AF6C0A" w:rsidRDefault="00AC36AA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20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:rsidR="00AF6C0A" w:rsidRDefault="00AC36AA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:rsidR="00AF6C0A" w:rsidRDefault="00AF6C0A">
            <w:pPr>
              <w:pStyle w:val="1"/>
              <w:spacing w:after="0" w:line="240" w:lineRule="auto"/>
              <w:ind w:rightChars="-237" w:right="-569"/>
              <w:jc w:val="both"/>
              <w:rPr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09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C36AA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Сопрот. изоляции обмоток статора (горяч.), </w:t>
            </w:r>
          </w:p>
        </w:tc>
      </w:tr>
      <w:tr w:rsidR="00AF6C0A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2,367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215,2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997,4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0,3</w:t>
            </w:r>
          </w:p>
        </w:tc>
        <w:tc>
          <w:tcPr>
            <w:tcW w:w="64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19,1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19,1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19,1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6,8615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:rsidR="00AF6C0A" w:rsidRDefault="00AC36AA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относит. корпуса</w:t>
            </w:r>
          </w:p>
        </w:tc>
        <w:tc>
          <w:tcPr>
            <w:tcW w:w="1079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:rsidR="00AF6C0A" w:rsidRDefault="00AC36AA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между обмоткам</w:t>
            </w:r>
          </w:p>
        </w:tc>
      </w:tr>
      <w:tr w:rsidR="00AF6C0A">
        <w:trPr>
          <w:cantSplit/>
        </w:trPr>
        <w:tc>
          <w:tcPr>
            <w:tcW w:w="9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9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3,138</w:t>
            </w:r>
          </w:p>
        </w:tc>
        <w:tc>
          <w:tcPr>
            <w:tcW w:w="10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1525,5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914,4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11,6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20,1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20,1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20,1</w:t>
            </w:r>
          </w:p>
        </w:tc>
        <w:tc>
          <w:tcPr>
            <w:tcW w:w="10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8,1785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800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900</w:t>
            </w:r>
          </w:p>
        </w:tc>
      </w:tr>
    </w:tbl>
    <w:p w:rsidR="00AF6C0A" w:rsidRDefault="00AF6C0A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AF6C0A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AF6C0A" w:rsidRDefault="00AC36AA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AF6C0A" w:rsidRDefault="00AC36AA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:rsidR="00AF6C0A" w:rsidRDefault="00AC36AA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AF6C0A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AF6C0A" w:rsidRDefault="00AF6C0A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AF6C0A" w:rsidRDefault="00AF6C0A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20,1</w:t>
            </w:r>
          </w:p>
        </w:tc>
        <w:tc>
          <w:tcPr>
            <w:tcW w:w="946" w:type="dxa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20,1</w:t>
            </w:r>
          </w:p>
        </w:tc>
        <w:tc>
          <w:tcPr>
            <w:tcW w:w="915" w:type="dxa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20,1</w:t>
            </w:r>
          </w:p>
        </w:tc>
        <w:tc>
          <w:tcPr>
            <w:tcW w:w="1471" w:type="dxa"/>
          </w:tcPr>
          <w:p w:rsidR="00AF6C0A" w:rsidRDefault="00AC36AA">
            <w:pPr>
              <w:spacing w:after="0" w:line="240" w:lineRule="auto"/>
              <w:rPr>
                <w:sz w:val="28"/>
                <w:szCs w:val="22"/>
                <w:lang w:val="en-US"/>
              </w:rPr>
            </w:pPr>
            <w:r>
              <w:rPr>
                <w:sz w:val="28"/>
                <w:szCs w:val="22"/>
                <w:lang w:val="en-US"/>
              </w:rPr>
              <w:t>8,1785</w:t>
            </w:r>
          </w:p>
        </w:tc>
      </w:tr>
    </w:tbl>
    <w:p w:rsidR="00AF6C0A" w:rsidRDefault="00AF6C0A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AF6C0A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AF6C0A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380,25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10" w:right="26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4,484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2466,3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5" w:right="32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831,8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17,6</w:t>
            </w:r>
          </w:p>
        </w:tc>
      </w:tr>
      <w:tr w:rsidR="00AF6C0A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3,750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1990,7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874,4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14,7</w:t>
            </w:r>
          </w:p>
        </w:tc>
      </w:tr>
      <w:tr w:rsidR="00AF6C0A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379,06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2,268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482,1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981,6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2,8</w:t>
            </w:r>
          </w:p>
        </w:tc>
      </w:tr>
      <w:tr w:rsidR="00AF6C0A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381,67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2,668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1113,3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940,8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8,3</w:t>
            </w:r>
          </w:p>
        </w:tc>
      </w:tr>
      <w:tr w:rsidR="00AF6C0A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381,85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2,414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774,9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963,7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5,4</w:t>
            </w:r>
          </w:p>
        </w:tc>
      </w:tr>
      <w:tr w:rsidR="00AF6C0A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6C0A" w:rsidRDefault="00AF6C0A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381,38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3,129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1533,9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910,8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11,5</w:t>
            </w:r>
          </w:p>
        </w:tc>
      </w:tr>
    </w:tbl>
    <w:p w:rsidR="00AF6C0A" w:rsidRDefault="00AF6C0A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AF6C0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F6C0A" w:rsidRDefault="00AF6C0A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AF6C0A" w:rsidRDefault="00AC36AA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R,   Ом</w:t>
            </w:r>
          </w:p>
        </w:tc>
      </w:tr>
      <w:tr w:rsidR="00AF6C0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F6C0A" w:rsidRDefault="00AF6C0A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AF6C0A" w:rsidRDefault="00AF6C0A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911" w:type="dxa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945" w:type="dxa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1456" w:type="dxa"/>
          </w:tcPr>
          <w:p w:rsidR="00AF6C0A" w:rsidRDefault="00AC36AA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8,0265</w:t>
            </w:r>
          </w:p>
        </w:tc>
      </w:tr>
    </w:tbl>
    <w:p w:rsidR="00AF6C0A" w:rsidRDefault="00AF6C0A">
      <w:pPr>
        <w:spacing w:after="0" w:line="240" w:lineRule="auto"/>
        <w:rPr>
          <w:b/>
          <w:sz w:val="8"/>
          <w:szCs w:val="8"/>
          <w:lang w:val="en-US"/>
        </w:rPr>
      </w:pPr>
    </w:p>
    <w:p w:rsidR="00AF6C0A" w:rsidRDefault="00AC36A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AF6C0A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b/>
                <w:sz w:val="28"/>
              </w:rPr>
            </w:pPr>
          </w:p>
          <w:p w:rsidR="00AF6C0A" w:rsidRDefault="00AF6C0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AF6C0A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374,47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F6C0A" w:rsidRDefault="00AF6C0A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380,23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AF6C0A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25,06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F6C0A" w:rsidRDefault="00AF6C0A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F6C0A" w:rsidRDefault="00AC36A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21,84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AF6C0A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AF6C0A" w:rsidRDefault="00AC36A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461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F6C0A" w:rsidRDefault="00AC36A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712,8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:rsidR="00AF6C0A" w:rsidRDefault="00AF6C0A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AF6C0A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F6C0A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AF6C0A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AF6C0A" w:rsidRDefault="00AC36A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</w:tr>
      <w:tr w:rsidR="00AF6C0A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6C0A" w:rsidRDefault="00AC36A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F6C0A" w:rsidRDefault="00AF6C0A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:rsidR="00AF6C0A" w:rsidRDefault="00AF6C0A">
      <w:pPr>
        <w:spacing w:after="0" w:line="240" w:lineRule="auto"/>
        <w:rPr>
          <w:bCs/>
          <w:szCs w:val="24"/>
        </w:rPr>
      </w:pPr>
    </w:p>
    <w:p w:rsidR="00AF6C0A" w:rsidRDefault="00AC36AA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380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>.</w:t>
      </w:r>
    </w:p>
    <w:p w:rsidR="00AF6C0A" w:rsidRDefault="00AC36AA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>.</w:t>
      </w:r>
    </w:p>
    <w:p w:rsidR="00AF6C0A" w:rsidRDefault="00AC36AA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)</w:t>
      </w:r>
    </w:p>
    <w:p w:rsidR="00AF6C0A" w:rsidRDefault="00AC36AA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НЕ ПРОВОДИЛОСЬ</w:t>
      </w:r>
    </w:p>
    <w:p w:rsidR="00AF6C0A" w:rsidRDefault="00AC36AA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  <w:u w:val="single"/>
          <w:lang w:val="en-US"/>
        </w:rPr>
        <w:t>100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:rsidR="00AF6C0A" w:rsidRDefault="00AF6C0A">
      <w:pPr>
        <w:spacing w:after="0" w:line="360" w:lineRule="auto"/>
        <w:rPr>
          <w:bCs/>
          <w:sz w:val="28"/>
          <w:szCs w:val="28"/>
        </w:rPr>
      </w:pPr>
    </w:p>
    <w:p w:rsidR="00AF6C0A" w:rsidRDefault="00AC36AA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Зубарев А.М.</w:t>
      </w:r>
      <w:r>
        <w:rPr>
          <w:bCs/>
        </w:rPr>
        <w:t>)</w:t>
      </w:r>
    </w:p>
    <w:sectPr w:rsidR="00AF6C0A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C36AA"/>
    <w:rsid w:val="00AF00F6"/>
    <w:rsid w:val="00AF1D2F"/>
    <w:rsid w:val="00AF6C0A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36BCC"/>
    <w:rsid w:val="00C52396"/>
    <w:rsid w:val="00C72211"/>
    <w:rsid w:val="00C726AA"/>
    <w:rsid w:val="00C91D39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0395572B"/>
    <w:rsid w:val="10B6310D"/>
    <w:rsid w:val="11EB4171"/>
    <w:rsid w:val="13EE21D1"/>
    <w:rsid w:val="14AF6B1F"/>
    <w:rsid w:val="15262E5E"/>
    <w:rsid w:val="177302B2"/>
    <w:rsid w:val="2ADD1319"/>
    <w:rsid w:val="2D8F6E5F"/>
    <w:rsid w:val="38A40679"/>
    <w:rsid w:val="3F4847A7"/>
    <w:rsid w:val="477E7B95"/>
    <w:rsid w:val="4A7039DD"/>
    <w:rsid w:val="4DAB1F4E"/>
    <w:rsid w:val="556F5509"/>
    <w:rsid w:val="5AC502D4"/>
    <w:rsid w:val="5E3070A3"/>
    <w:rsid w:val="658335CA"/>
    <w:rsid w:val="65936228"/>
    <w:rsid w:val="663A5DAD"/>
    <w:rsid w:val="663B09FF"/>
    <w:rsid w:val="67262F1B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  <w:lsdException w:name="Normal Indent" w:semiHidden="0" w:unhideWhenUsed="0"/>
    <w:lsdException w:name="footnote text" w:semiHidden="0" w:unhideWhenUsed="0"/>
    <w:lsdException w:name="annotation text" w:semiHidden="0" w:unhideWhenUsed="0"/>
    <w:lsdException w:name="header" w:semiHidden="0" w:unhideWhenUsed="0"/>
    <w:lsdException w:name="footer" w:semiHidden="0" w:unhideWhenUsed="0"/>
    <w:lsdException w:name="index heading" w:semiHidden="0" w:unhideWhenUsed="0"/>
    <w:lsdException w:name="caption" w:semiHidden="0" w:unhideWhenUsed="0" w:qFormat="1"/>
    <w:lsdException w:name="table of figures" w:semiHidden="0" w:unhideWhenUsed="0"/>
    <w:lsdException w:name="envelope address" w:semiHidden="0" w:unhideWhenUsed="0"/>
    <w:lsdException w:name="envelope return" w:semiHidden="0" w:unhideWhenUsed="0"/>
    <w:lsdException w:name="footnote reference" w:semiHidden="0" w:unhideWhenUsed="0"/>
    <w:lsdException w:name="annotation reference" w:semiHidden="0" w:unhideWhenUsed="0"/>
    <w:lsdException w:name="line number" w:semiHidden="0" w:unhideWhenUsed="0"/>
    <w:lsdException w:name="page number" w:semiHidden="0" w:unhideWhenUsed="0"/>
    <w:lsdException w:name="endnote reference" w:semiHidden="0" w:unhideWhenUsed="0"/>
    <w:lsdException w:name="endnote text" w:semiHidden="0" w:unhideWhenUsed="0"/>
    <w:lsdException w:name="table of authorities" w:semiHidden="0" w:unhideWhenUsed="0"/>
    <w:lsdException w:name="macro" w:semiHidden="0" w:unhideWhenUsed="0"/>
    <w:lsdException w:name="toa heading" w:semiHidden="0" w:unhideWhenUsed="0"/>
    <w:lsdException w:name="List" w:semiHidden="0" w:unhideWhenUsed="0"/>
    <w:lsdException w:name="List Bullet" w:semiHidden="0" w:unhideWhenUsed="0"/>
    <w:lsdException w:name="List Number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Closing" w:semiHidden="0" w:unhideWhenUsed="0"/>
    <w:lsdException w:name="Signature" w:semiHidden="0" w:unhideWhenUsed="0"/>
    <w:lsdException w:name="Default Paragraph Font" w:uiPriority="1"/>
    <w:lsdException w:name="Body Text" w:semiHidden="0" w:unhideWhenUsed="0"/>
    <w:lsdException w:name="Body Text Indent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First Indent 2" w:semiHidden="0" w:unhideWhenUsed="0"/>
    <w:lsdException w:name="Note Heading" w:semiHidden="0" w:unhideWhenUsed="0"/>
    <w:lsdException w:name="Body Text 2" w:semiHidden="0" w:unhideWhenUsed="0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Document Map" w:semiHidden="0" w:unhideWhenUsed="0"/>
    <w:lsdException w:name="Plain Text" w:semiHidden="0" w:unhideWhenUsed="0"/>
    <w:lsdException w:name="E-mail Signature" w:semiHidden="0" w:unhideWhenUsed="0"/>
    <w:lsdException w:name="HTML Top of Form" w:uiPriority="99"/>
    <w:lsdException w:name="HTML Bottom of Form" w:uiPriority="99"/>
    <w:lsdException w:name="Normal (Web)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Normal Table" w:uiPriority="99"/>
    <w:lsdException w:name="annotation subject" w:semiHidden="0" w:unhideWhenUsed="0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nhideWhenUsed="0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/>
    <w:lsdException w:name="List Paragraph" w:semiHidden="0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8DC680-39CA-4E19-949D-B1B865689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2591</Characters>
  <Application>Microsoft Office Word</Application>
  <DocSecurity>0</DocSecurity>
  <Lines>21</Lines>
  <Paragraphs>6</Paragraphs>
  <ScaleCrop>false</ScaleCrop>
  <Company>ic</Company>
  <LinksUpToDate>false</LinksUpToDate>
  <CharactersWithSpaces>3039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Lz42</cp:lastModifiedBy>
  <cp:revision>2</cp:revision>
  <cp:lastPrinted>2022-12-26T11:47:00Z</cp:lastPrinted>
  <dcterms:created xsi:type="dcterms:W3CDTF">2023-11-08T14:36:00Z</dcterms:created>
  <dcterms:modified xsi:type="dcterms:W3CDTF">2023-11-08T14:36:00Z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