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3DBE" w14:textId="77777777" w:rsidR="0008560B" w:rsidRPr="00EC13D1" w:rsidRDefault="0008560B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Описание главного рабочего окна программы</w:t>
      </w:r>
    </w:p>
    <w:p w14:paraId="72DFDAAC" w14:textId="77777777" w:rsidR="007B3492" w:rsidRPr="00EC13D1" w:rsidRDefault="007B3492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EC5C3E" w14:textId="32FC81AE" w:rsidR="0008560B" w:rsidRPr="00EC13D1" w:rsidRDefault="00BA0319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В</w:t>
      </w:r>
      <w:r w:rsidR="0008560B" w:rsidRPr="00EC13D1">
        <w:rPr>
          <w:rFonts w:ascii="Times New Roman" w:hAnsi="Times New Roman" w:cs="Times New Roman"/>
          <w:sz w:val="28"/>
          <w:szCs w:val="28"/>
        </w:rPr>
        <w:t>нешний вид главного окна программы представлен на рисунке 1</w:t>
      </w:r>
    </w:p>
    <w:p w14:paraId="5DAE687D" w14:textId="77777777" w:rsidR="00BA0319" w:rsidRPr="00EC13D1" w:rsidRDefault="00BA0319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72F6A" wp14:editId="42D78D6A">
            <wp:extent cx="1734090" cy="47625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133" cy="47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E4F" w14:textId="28B44AE2" w:rsidR="00BA0319" w:rsidRPr="00EC13D1" w:rsidRDefault="00BE70AA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1. Главное окно приложения.</w:t>
      </w:r>
    </w:p>
    <w:p w14:paraId="56EB196C" w14:textId="77777777" w:rsidR="0008560B" w:rsidRPr="00EC13D1" w:rsidRDefault="00C45729" w:rsidP="00EC13D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3D1">
        <w:rPr>
          <w:rFonts w:ascii="Times New Roman" w:hAnsi="Times New Roman" w:cs="Times New Roman"/>
          <w:b/>
          <w:sz w:val="28"/>
          <w:szCs w:val="28"/>
        </w:rPr>
        <w:t>Проведение испытания двигателя.</w:t>
      </w:r>
    </w:p>
    <w:p w14:paraId="143B3348" w14:textId="77777777" w:rsidR="00C45729" w:rsidRPr="00EC13D1" w:rsidRDefault="00C45729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До начала испытания необходимо заполнить</w:t>
      </w:r>
      <w:r w:rsidR="003701D2" w:rsidRPr="00EC13D1">
        <w:rPr>
          <w:rFonts w:ascii="Times New Roman" w:hAnsi="Times New Roman" w:cs="Times New Roman"/>
          <w:sz w:val="28"/>
          <w:szCs w:val="28"/>
        </w:rPr>
        <w:t xml:space="preserve"> </w:t>
      </w:r>
      <w:r w:rsidRPr="00EC13D1">
        <w:rPr>
          <w:rFonts w:ascii="Times New Roman" w:hAnsi="Times New Roman" w:cs="Times New Roman"/>
          <w:sz w:val="28"/>
          <w:szCs w:val="28"/>
        </w:rPr>
        <w:t>данные двигател</w:t>
      </w:r>
      <w:r w:rsidR="003701D2" w:rsidRPr="00EC13D1">
        <w:rPr>
          <w:rFonts w:ascii="Times New Roman" w:hAnsi="Times New Roman" w:cs="Times New Roman"/>
          <w:sz w:val="28"/>
          <w:szCs w:val="28"/>
        </w:rPr>
        <w:t>я</w:t>
      </w:r>
      <w:r w:rsidRPr="00EC13D1">
        <w:rPr>
          <w:rFonts w:ascii="Times New Roman" w:hAnsi="Times New Roman" w:cs="Times New Roman"/>
          <w:sz w:val="28"/>
          <w:szCs w:val="28"/>
        </w:rPr>
        <w:t xml:space="preserve"> и условий испытания в верхней части окна</w:t>
      </w:r>
      <w:r w:rsidR="003701D2" w:rsidRPr="00EC13D1">
        <w:rPr>
          <w:rFonts w:ascii="Times New Roman" w:hAnsi="Times New Roman" w:cs="Times New Roman"/>
          <w:sz w:val="28"/>
          <w:szCs w:val="28"/>
        </w:rPr>
        <w:t>. После чего нажать кнопку «Новое». 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14:paraId="2A3467CB" w14:textId="77777777" w:rsidR="00BE70AA" w:rsidRPr="00EC13D1" w:rsidRDefault="00BE70AA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32DCE9" wp14:editId="0102298F">
            <wp:extent cx="2322121" cy="6422745"/>
            <wp:effectExtent l="0" t="0" r="2540" b="0"/>
            <wp:docPr id="178376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0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263" cy="64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0BFA" w14:textId="35B68D52" w:rsidR="003701D2" w:rsidRPr="00EC13D1" w:rsidRDefault="00BE70AA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noProof/>
          <w:sz w:val="28"/>
          <w:szCs w:val="28"/>
        </w:rPr>
        <w:t>Рисунок 2. Главное окно программы подготовленной к проведению нового испытания.</w:t>
      </w:r>
    </w:p>
    <w:p w14:paraId="14773FDA" w14:textId="77777777" w:rsidR="003701D2" w:rsidRPr="00EC13D1" w:rsidRDefault="004B017C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Напротив кнопок испытаний отображены символы «Х» - они означают то, что ни одного испытания по этому двигателю проведено не было.</w:t>
      </w:r>
    </w:p>
    <w:p w14:paraId="65E81F82" w14:textId="77777777" w:rsidR="00BE70AA" w:rsidRPr="00EC13D1" w:rsidRDefault="00BE70AA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3A116E" w14:textId="44E3B6A3" w:rsidR="00BE70AA" w:rsidRPr="00EC13D1" w:rsidRDefault="00BE70AA" w:rsidP="00EC13D1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13D1">
        <w:rPr>
          <w:rFonts w:ascii="Times New Roman" w:hAnsi="Times New Roman" w:cs="Times New Roman"/>
          <w:b/>
          <w:bCs/>
          <w:sz w:val="32"/>
          <w:szCs w:val="32"/>
        </w:rPr>
        <w:t>Описание основных рабочих окон программы</w:t>
      </w:r>
    </w:p>
    <w:p w14:paraId="3DD9535B" w14:textId="77777777" w:rsidR="0008560B" w:rsidRPr="00EC13D1" w:rsidRDefault="004B017C" w:rsidP="00EC13D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3D1">
        <w:rPr>
          <w:rFonts w:ascii="Times New Roman" w:hAnsi="Times New Roman" w:cs="Times New Roman"/>
          <w:b/>
          <w:sz w:val="28"/>
          <w:szCs w:val="28"/>
        </w:rPr>
        <w:t>СОПРОТИВЛЕНИЕ</w:t>
      </w:r>
    </w:p>
    <w:p w14:paraId="555F96A2" w14:textId="77777777" w:rsidR="0008560B" w:rsidRPr="00EC13D1" w:rsidRDefault="004B017C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При нажатии кнопки «Сопротивление» отображается окно испытания </w:t>
      </w:r>
      <w:proofErr w:type="gramStart"/>
      <w:r w:rsidRPr="00EC13D1">
        <w:rPr>
          <w:rFonts w:ascii="Times New Roman" w:hAnsi="Times New Roman" w:cs="Times New Roman"/>
          <w:sz w:val="28"/>
          <w:szCs w:val="28"/>
        </w:rPr>
        <w:t>сопротивления</w:t>
      </w:r>
      <w:proofErr w:type="gramEnd"/>
      <w:r w:rsidRPr="00EC13D1">
        <w:rPr>
          <w:rFonts w:ascii="Times New Roman" w:hAnsi="Times New Roman" w:cs="Times New Roman"/>
          <w:sz w:val="28"/>
          <w:szCs w:val="28"/>
        </w:rPr>
        <w:t xml:space="preserve"> представленное на рисунке 3.</w:t>
      </w:r>
    </w:p>
    <w:p w14:paraId="4F22B71E" w14:textId="5860D787" w:rsidR="004B017C" w:rsidRPr="00EC13D1" w:rsidRDefault="00BE70AA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392A57" wp14:editId="2C5E2461">
            <wp:extent cx="3116275" cy="3416829"/>
            <wp:effectExtent l="0" t="0" r="8255" b="0"/>
            <wp:docPr id="66245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3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88" cy="34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9BEB" w14:textId="55F1A194" w:rsidR="00BE70AA" w:rsidRPr="00EC13D1" w:rsidRDefault="00BE70AA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Рисунок 3. </w:t>
      </w:r>
    </w:p>
    <w:p w14:paraId="01D7D3D1" w14:textId="2CF09BA7" w:rsidR="004B017C" w:rsidRPr="00EC13D1" w:rsidRDefault="004B017C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Кнопка «Очистить» служит для очистки всех полей текущего окна. После заполнения необходимых полей испытателем необходимо нажать кнопку «</w:t>
      </w:r>
      <w:r w:rsidR="00C7163F" w:rsidRPr="00EC13D1">
        <w:rPr>
          <w:rFonts w:ascii="Times New Roman" w:hAnsi="Times New Roman" w:cs="Times New Roman"/>
          <w:sz w:val="28"/>
          <w:szCs w:val="28"/>
        </w:rPr>
        <w:t>Сохранить и закрыть</w:t>
      </w:r>
      <w:r w:rsidRPr="00EC13D1">
        <w:rPr>
          <w:rFonts w:ascii="Times New Roman" w:hAnsi="Times New Roman" w:cs="Times New Roman"/>
          <w:sz w:val="28"/>
          <w:szCs w:val="28"/>
        </w:rPr>
        <w:t>», окно закроется, данные будут внесены в базу данных</w:t>
      </w:r>
      <w:r w:rsidR="00C7163F" w:rsidRPr="00EC13D1">
        <w:rPr>
          <w:rFonts w:ascii="Times New Roman" w:hAnsi="Times New Roman" w:cs="Times New Roman"/>
          <w:sz w:val="28"/>
          <w:szCs w:val="28"/>
        </w:rPr>
        <w:t>. Кнопка «Контроль отклонений» производит контроль отклонений измерений 1,2, 3 относительно их среднего арифметического и при превышении отклонения на 0.5% и более выводит предупреждающее сообщение</w:t>
      </w:r>
      <w:r w:rsidRPr="00EC13D1">
        <w:rPr>
          <w:rFonts w:ascii="Times New Roman" w:hAnsi="Times New Roman" w:cs="Times New Roman"/>
          <w:sz w:val="28"/>
          <w:szCs w:val="28"/>
        </w:rPr>
        <w:t>.</w:t>
      </w:r>
    </w:p>
    <w:p w14:paraId="60E36D7F" w14:textId="77777777" w:rsidR="004B017C" w:rsidRPr="00EC13D1" w:rsidRDefault="004B017C" w:rsidP="00EC13D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3D1">
        <w:rPr>
          <w:rFonts w:ascii="Times New Roman" w:hAnsi="Times New Roman" w:cs="Times New Roman"/>
          <w:b/>
          <w:sz w:val="28"/>
          <w:szCs w:val="28"/>
        </w:rPr>
        <w:t>ХОЛОСТОЙ ХОД</w:t>
      </w:r>
    </w:p>
    <w:p w14:paraId="0FEC86AB" w14:textId="25171B72" w:rsidR="004B017C" w:rsidRPr="00EC13D1" w:rsidRDefault="004B017C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Окно испытания холостого хода представлено на рисунке </w:t>
      </w:r>
      <w:r w:rsidR="00C7163F" w:rsidRPr="00EC13D1">
        <w:rPr>
          <w:rFonts w:ascii="Times New Roman" w:hAnsi="Times New Roman" w:cs="Times New Roman"/>
          <w:sz w:val="28"/>
          <w:szCs w:val="28"/>
        </w:rPr>
        <w:t>4</w:t>
      </w:r>
      <w:r w:rsidRPr="00EC13D1">
        <w:rPr>
          <w:rFonts w:ascii="Times New Roman" w:hAnsi="Times New Roman" w:cs="Times New Roman"/>
          <w:sz w:val="28"/>
          <w:szCs w:val="28"/>
        </w:rPr>
        <w:t>.</w:t>
      </w:r>
    </w:p>
    <w:p w14:paraId="7FF70650" w14:textId="47CCBDFB" w:rsidR="004B017C" w:rsidRPr="00EC13D1" w:rsidRDefault="00C7163F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11AA1" wp14:editId="6FEA0F4D">
            <wp:extent cx="3394253" cy="2579705"/>
            <wp:effectExtent l="0" t="0" r="0" b="0"/>
            <wp:docPr id="37583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6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583" cy="25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41B" w14:textId="64A5407C" w:rsidR="004B017C" w:rsidRPr="00EC13D1" w:rsidRDefault="00C7163F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4. Окно испытания холостого хода.</w:t>
      </w:r>
    </w:p>
    <w:p w14:paraId="7C6DD230" w14:textId="6074BE56" w:rsidR="004B017C" w:rsidRPr="00EC13D1" w:rsidRDefault="00C7163F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В левой таблице выбирается столбец с процентами от испытательного напряжения, а в правой вносятся и отображаются результаты испытаний для каждой </w:t>
      </w:r>
      <w:r w:rsidRPr="00EC13D1">
        <w:rPr>
          <w:rFonts w:ascii="Times New Roman" w:hAnsi="Times New Roman" w:cs="Times New Roman"/>
          <w:sz w:val="28"/>
          <w:szCs w:val="28"/>
        </w:rPr>
        <w:lastRenderedPageBreak/>
        <w:t xml:space="preserve">строки соответственно. Набор столбцов </w:t>
      </w:r>
      <w:r w:rsidR="002439FF" w:rsidRPr="00EC13D1">
        <w:rPr>
          <w:rFonts w:ascii="Times New Roman" w:hAnsi="Times New Roman" w:cs="Times New Roman"/>
          <w:sz w:val="28"/>
          <w:szCs w:val="28"/>
        </w:rPr>
        <w:t xml:space="preserve">левой таблицы можно сохранять на диск и загружать с диска для обеспечения широкого спектра вариантов испытаний. При нажатии кнопки «Старт» или клавиши </w:t>
      </w:r>
      <w:r w:rsidR="002439FF" w:rsidRPr="00EC13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39FF" w:rsidRPr="00EC13D1">
        <w:rPr>
          <w:rFonts w:ascii="Times New Roman" w:hAnsi="Times New Roman" w:cs="Times New Roman"/>
          <w:sz w:val="28"/>
          <w:szCs w:val="28"/>
        </w:rPr>
        <w:t>5 на клавиатуре производятся замеры характеристик двигателя в течении указанного в заголовке времени испытания при условии, что они не выходят за предел отклонения напряжения, указанного в заголовке. Величины и количество отклонений отражаются в строке измерения. Дополнительно для контроля вычисляется перекос фаз двигателя по току относительно среднего арифметического в процентах. По окончании испытаний нажатием кнопки «Сохранить и закрыть» данные вносятся в базу данных.</w:t>
      </w:r>
    </w:p>
    <w:p w14:paraId="1C25683C" w14:textId="3F8D99F8" w:rsidR="004B017C" w:rsidRPr="00EC13D1" w:rsidRDefault="002439FF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Короткое замыкание</w:t>
      </w:r>
    </w:p>
    <w:p w14:paraId="621C95BE" w14:textId="4451711E" w:rsidR="004B017C" w:rsidRPr="00EC13D1" w:rsidRDefault="002439FF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короткого замыкания представлено на рисунке 5.</w:t>
      </w:r>
    </w:p>
    <w:p w14:paraId="7DA992F4" w14:textId="344339FF" w:rsidR="004B017C" w:rsidRPr="00EC13D1" w:rsidRDefault="002439FF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4AB07" wp14:editId="192B342E">
            <wp:extent cx="3094330" cy="3559374"/>
            <wp:effectExtent l="0" t="0" r="0" b="3175"/>
            <wp:docPr id="186503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3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014" cy="35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0401" w14:textId="0EEA8942" w:rsidR="002439FF" w:rsidRPr="00EC13D1" w:rsidRDefault="002439FF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5. Окно испытания короткого замыкания.</w:t>
      </w:r>
    </w:p>
    <w:p w14:paraId="6D77A149" w14:textId="7F990B73" w:rsidR="004B017C" w:rsidRPr="00EC13D1" w:rsidRDefault="002439FF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Испытание запускается и останавливается соответствующими кнопками окна, или нажатием клавиш на клавиатуре. </w:t>
      </w:r>
      <w:r w:rsidR="00342281" w:rsidRPr="00EC13D1">
        <w:rPr>
          <w:rFonts w:ascii="Times New Roman" w:hAnsi="Times New Roman" w:cs="Times New Roman"/>
          <w:sz w:val="28"/>
          <w:szCs w:val="28"/>
        </w:rPr>
        <w:t>Кнопка «Сохранить и закрыть» производит запись значений испытания в базу данных.</w:t>
      </w:r>
    </w:p>
    <w:p w14:paraId="2AB12FF3" w14:textId="77777777" w:rsidR="002439FF" w:rsidRPr="00EC13D1" w:rsidRDefault="002439FF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E04297" w14:textId="4AC21647" w:rsidR="002439FF" w:rsidRPr="00EC13D1" w:rsidRDefault="002439FF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Нагрев.</w:t>
      </w:r>
    </w:p>
    <w:p w14:paraId="56C59D0C" w14:textId="0B09FA1C" w:rsidR="002439FF" w:rsidRPr="00EC13D1" w:rsidRDefault="00F21960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испытания нагрева представлено на рисунке 6.</w:t>
      </w:r>
    </w:p>
    <w:p w14:paraId="46C29630" w14:textId="22A8CDA5" w:rsidR="002439FF" w:rsidRPr="00EC13D1" w:rsidRDefault="002439FF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E5EAFE" wp14:editId="59E4CF75">
            <wp:extent cx="5193792" cy="2300148"/>
            <wp:effectExtent l="0" t="0" r="6985" b="5080"/>
            <wp:docPr id="174579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808" cy="23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5718" w14:textId="3E7AC07A" w:rsidR="004B017C" w:rsidRPr="00EC13D1" w:rsidRDefault="00F21960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6. Окно испытания нагрева.</w:t>
      </w:r>
    </w:p>
    <w:p w14:paraId="60E10B02" w14:textId="116FDD6E" w:rsidR="004B017C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Нажатием кнопки «Старт» производится испытание двигателя при заданной механической нагрузке в течении указанного в параметрах времени с учетом отклонения напряжения и механической мощности двигателя. Нажатием кнопки «Сохранить и закрыть» производится запись результатов испытания.</w:t>
      </w:r>
    </w:p>
    <w:p w14:paraId="34703D05" w14:textId="0B4F0725" w:rsidR="004B017C" w:rsidRPr="00EC13D1" w:rsidRDefault="00342281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Рабочая характеристика</w:t>
      </w:r>
    </w:p>
    <w:p w14:paraId="76331563" w14:textId="26E17054" w:rsidR="00342281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рабочей характеристики представлено на рисунке 7.</w:t>
      </w:r>
    </w:p>
    <w:p w14:paraId="45234348" w14:textId="63D352DE" w:rsidR="00342281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F0170" wp14:editId="1EEAD304">
            <wp:extent cx="5069434" cy="2758249"/>
            <wp:effectExtent l="0" t="0" r="0" b="4445"/>
            <wp:docPr id="4200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370" cy="27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AC5E" w14:textId="24E1440B" w:rsidR="00342281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Рисунок7. Рабочая характеристика двигателя.</w:t>
      </w:r>
    </w:p>
    <w:p w14:paraId="2EC61303" w14:textId="79AF8E03" w:rsidR="00342281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Управление и принцип работы аналогичен испытанию холостого хода, но контроль отклонений ведется и по мощности, и по напряжению. Дополнительно указываются рабочие температуры двигателя.</w:t>
      </w:r>
    </w:p>
    <w:p w14:paraId="08E1F9C5" w14:textId="491865C9" w:rsidR="00342281" w:rsidRPr="00EC13D1" w:rsidRDefault="00342281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Механическая характеристика.</w:t>
      </w:r>
    </w:p>
    <w:p w14:paraId="51E63BA2" w14:textId="0683CC0A" w:rsidR="00342281" w:rsidRPr="00EC13D1" w:rsidRDefault="00342281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рабочей характеристики представлено на рисунке 8.</w:t>
      </w:r>
    </w:p>
    <w:p w14:paraId="4A1B63EA" w14:textId="03D38E4E" w:rsidR="00342281" w:rsidRPr="00EC13D1" w:rsidRDefault="00342281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6E5F4" wp14:editId="00402778">
            <wp:extent cx="4469588" cy="2976062"/>
            <wp:effectExtent l="0" t="0" r="7620" b="0"/>
            <wp:docPr id="17834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18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622" cy="29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227" w14:textId="51803D1B" w:rsidR="00342281" w:rsidRPr="00EC13D1" w:rsidRDefault="00342281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8. Окно механической характеристики двигателя.</w:t>
      </w:r>
    </w:p>
    <w:p w14:paraId="68538432" w14:textId="437F995C" w:rsidR="00700E70" w:rsidRPr="00EC13D1" w:rsidRDefault="00342281" w:rsidP="00EC13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При определении максимального и минимального моментов программа после запуска выполняет замеры не конкретное время, а до остановки их испытателем. При поиске м</w:t>
      </w:r>
      <w:r w:rsidR="00700E70" w:rsidRPr="00EC13D1">
        <w:rPr>
          <w:rFonts w:ascii="Times New Roman" w:hAnsi="Times New Roman" w:cs="Times New Roman"/>
          <w:sz w:val="28"/>
          <w:szCs w:val="28"/>
        </w:rPr>
        <w:t>ини</w:t>
      </w:r>
      <w:r w:rsidRPr="00EC13D1">
        <w:rPr>
          <w:rFonts w:ascii="Times New Roman" w:hAnsi="Times New Roman" w:cs="Times New Roman"/>
          <w:sz w:val="28"/>
          <w:szCs w:val="28"/>
        </w:rPr>
        <w:t>мального момента</w:t>
      </w:r>
      <w:r w:rsidR="00700E70" w:rsidRPr="00EC13D1">
        <w:rPr>
          <w:rFonts w:ascii="Times New Roman" w:hAnsi="Times New Roman" w:cs="Times New Roman"/>
          <w:sz w:val="28"/>
          <w:szCs w:val="28"/>
        </w:rPr>
        <w:t xml:space="preserve"> программа выводит окно </w:t>
      </w:r>
      <w:r w:rsidR="00FF5A36" w:rsidRPr="00EC13D1">
        <w:rPr>
          <w:rFonts w:ascii="Times New Roman" w:hAnsi="Times New Roman" w:cs="Times New Roman"/>
          <w:sz w:val="28"/>
          <w:szCs w:val="28"/>
        </w:rPr>
        <w:t>графика,</w:t>
      </w:r>
      <w:r w:rsidR="00700E70" w:rsidRPr="00EC13D1">
        <w:rPr>
          <w:rFonts w:ascii="Times New Roman" w:hAnsi="Times New Roman" w:cs="Times New Roman"/>
          <w:sz w:val="28"/>
          <w:szCs w:val="28"/>
        </w:rPr>
        <w:t xml:space="preserve"> на котором отмечает минимальный момент и дает возможность испытателю любо согласиться либо подкорректировать данные на свое усмотрение. Окно графика представлено на рисунке 9</w:t>
      </w:r>
    </w:p>
    <w:p w14:paraId="1EDD750A" w14:textId="731F2AE8" w:rsidR="00342281" w:rsidRPr="00EC13D1" w:rsidRDefault="00700E70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DFFAB" wp14:editId="72B06C07">
            <wp:extent cx="4367175" cy="2626841"/>
            <wp:effectExtent l="0" t="0" r="0" b="2540"/>
            <wp:docPr id="166931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3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957" cy="26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F4A" w14:textId="5AA0D13A" w:rsidR="00342281" w:rsidRPr="00EC13D1" w:rsidRDefault="00700E70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9. График выбора минимального момента.</w:t>
      </w:r>
    </w:p>
    <w:p w14:paraId="63BA2B3D" w14:textId="3E67813E" w:rsidR="00700E70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Для контроля ведется подсчет количества произведенных замеров.</w:t>
      </w:r>
    </w:p>
    <w:p w14:paraId="0ADF4CB5" w14:textId="77777777" w:rsidR="00700E70" w:rsidRPr="00EC13D1" w:rsidRDefault="00700E70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8CE23D" w14:textId="2282DEEA" w:rsidR="00700E70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Прочие испытания</w:t>
      </w:r>
    </w:p>
    <w:p w14:paraId="06FBAB59" w14:textId="460C423C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прочих испытаний представлено на рисунке 10.</w:t>
      </w:r>
    </w:p>
    <w:p w14:paraId="31A0DE69" w14:textId="609EAF14" w:rsidR="00FF5A36" w:rsidRPr="00EC13D1" w:rsidRDefault="00FF5A36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AF6D74" wp14:editId="6350C0AF">
            <wp:extent cx="4381805" cy="3413639"/>
            <wp:effectExtent l="0" t="0" r="0" b="0"/>
            <wp:docPr id="103238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9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244" cy="34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2862" w14:textId="1D6588D4" w:rsidR="00700E70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10. Окно прочих испытаний.</w:t>
      </w:r>
    </w:p>
    <w:p w14:paraId="452CF1CE" w14:textId="21BDC0CA" w:rsidR="00700E70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В этом окне испытатель заполняет показания прочих приборов и результаты дополнительных исследований двигателя.</w:t>
      </w:r>
    </w:p>
    <w:p w14:paraId="2EE1F986" w14:textId="77777777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B8BCE3" w14:textId="77777777" w:rsidR="00FF5A36" w:rsidRPr="00EC13D1" w:rsidRDefault="00FF5A36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Окно настроек</w:t>
      </w:r>
    </w:p>
    <w:p w14:paraId="4170DC3C" w14:textId="49647522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настроек представлено на рисунке 11.</w:t>
      </w:r>
    </w:p>
    <w:p w14:paraId="346BC703" w14:textId="1628FF47" w:rsidR="00FF5A36" w:rsidRPr="00EC13D1" w:rsidRDefault="00FF5A36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61372" wp14:editId="056463B2">
            <wp:extent cx="4564685" cy="2747106"/>
            <wp:effectExtent l="0" t="0" r="7620" b="0"/>
            <wp:docPr id="54448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8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809" cy="27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3C1" w14:textId="6D3EB80A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Рисунок 11. Окно настроек.</w:t>
      </w:r>
    </w:p>
    <w:p w14:paraId="6655399E" w14:textId="2AF0BE4A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Данное окно позволяет настроить данные испытателей, стендов, путей программ-сборщиков данных сторонних производителей, цвет таблиц и варианты выборов сопротивлений измерений. Для управления напряжением предоставлена возможность настройки параметров порта для связи.</w:t>
      </w:r>
    </w:p>
    <w:p w14:paraId="3057EB55" w14:textId="77777777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339412" w14:textId="0D2D094C" w:rsidR="00FF5A36" w:rsidRPr="00EC13D1" w:rsidRDefault="00FF5A36" w:rsidP="00EC13D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1">
        <w:rPr>
          <w:rFonts w:ascii="Times New Roman" w:hAnsi="Times New Roman" w:cs="Times New Roman"/>
          <w:b/>
          <w:bCs/>
          <w:sz w:val="28"/>
          <w:szCs w:val="28"/>
        </w:rPr>
        <w:t>Архив</w:t>
      </w:r>
    </w:p>
    <w:p w14:paraId="4917FF46" w14:textId="196DD4F3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Окно работы с архивом испытаний представлено на рисунке 12.</w:t>
      </w:r>
    </w:p>
    <w:p w14:paraId="00732AC1" w14:textId="61AF4F6B" w:rsidR="00FF5A36" w:rsidRPr="00EC13D1" w:rsidRDefault="00FF5A36" w:rsidP="00EC13D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6B449" wp14:editId="200CBE7F">
            <wp:extent cx="5427879" cy="2689861"/>
            <wp:effectExtent l="0" t="0" r="1905" b="0"/>
            <wp:docPr id="2144470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70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766" cy="26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B95E" w14:textId="4B6F098E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EC13D1">
        <w:rPr>
          <w:rFonts w:ascii="Times New Roman" w:hAnsi="Times New Roman" w:cs="Times New Roman"/>
          <w:sz w:val="28"/>
          <w:szCs w:val="28"/>
        </w:rPr>
        <w:t>Окно работы с архивом испытаний</w:t>
      </w:r>
      <w:r w:rsidRPr="00EC13D1">
        <w:rPr>
          <w:rFonts w:ascii="Times New Roman" w:hAnsi="Times New Roman" w:cs="Times New Roman"/>
          <w:sz w:val="28"/>
          <w:szCs w:val="28"/>
        </w:rPr>
        <w:t>.</w:t>
      </w:r>
    </w:p>
    <w:p w14:paraId="705F1633" w14:textId="6D4039ED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t>В данном окне отображен список всех пров</w:t>
      </w:r>
      <w:r w:rsidR="004F088F" w:rsidRPr="00EC13D1">
        <w:rPr>
          <w:rFonts w:ascii="Times New Roman" w:hAnsi="Times New Roman" w:cs="Times New Roman"/>
          <w:sz w:val="28"/>
          <w:szCs w:val="28"/>
        </w:rPr>
        <w:t>еденных испытаний в обратном порядке. Каждое испытание можно загрузить в рабочие окна программы для детального просмотра или проведения дополнительных испытаний двигателя. Нажатием кнопки «Отчет» для выбранного испытания будет сформирован отчет. Вид отчета представлен в приложении 1.</w:t>
      </w:r>
    </w:p>
    <w:p w14:paraId="57AD8B49" w14:textId="77777777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22E2FF" w14:textId="77777777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3E0805" w14:textId="77777777" w:rsidR="00FF5A36" w:rsidRPr="00EC13D1" w:rsidRDefault="00FF5A36" w:rsidP="00EC13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54FB12" w14:textId="53FB231F" w:rsidR="004F088F" w:rsidRPr="00EC13D1" w:rsidRDefault="004F088F" w:rsidP="00EC13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C13D1">
        <w:rPr>
          <w:rFonts w:ascii="Times New Roman" w:hAnsi="Times New Roman" w:cs="Times New Roman"/>
          <w:sz w:val="28"/>
          <w:szCs w:val="28"/>
        </w:rPr>
        <w:br w:type="page"/>
      </w:r>
    </w:p>
    <w:p w14:paraId="647F36FF" w14:textId="479DF08C" w:rsidR="00403D8F" w:rsidRPr="00EC13D1" w:rsidRDefault="004F088F" w:rsidP="00EC13D1">
      <w:pPr>
        <w:ind w:right="425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C13D1">
        <w:rPr>
          <w:rFonts w:ascii="Times New Roman" w:hAnsi="Times New Roman" w:cs="Times New Roman"/>
          <w:sz w:val="24"/>
          <w:szCs w:val="24"/>
        </w:rPr>
        <w:lastRenderedPageBreak/>
        <w:t>Приложение 1. Отчет.</w:t>
      </w:r>
    </w:p>
    <w:p w14:paraId="39323015" w14:textId="52520A1C" w:rsidR="004F088F" w:rsidRPr="00EC13D1" w:rsidRDefault="004F088F" w:rsidP="00EC13D1">
      <w:pPr>
        <w:ind w:right="425"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EC13D1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6B8F272" wp14:editId="6FFE3177">
            <wp:extent cx="6139723" cy="9012326"/>
            <wp:effectExtent l="0" t="0" r="0" b="0"/>
            <wp:docPr id="208767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7563" cy="90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3D1">
        <w:rPr>
          <w:rFonts w:ascii="Times New Roman" w:hAnsi="Times New Roman" w:cs="Times New Roman"/>
          <w:sz w:val="16"/>
          <w:szCs w:val="16"/>
        </w:rPr>
        <w:br w:type="page"/>
      </w:r>
    </w:p>
    <w:p w14:paraId="6D9979E9" w14:textId="34792000" w:rsidR="004F088F" w:rsidRPr="00EC13D1" w:rsidRDefault="004F088F" w:rsidP="00EC13D1">
      <w:pPr>
        <w:ind w:right="425"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EC13D1">
        <w:rPr>
          <w:rFonts w:ascii="Times New Roman" w:hAnsi="Times New Roman" w:cs="Times New Roman"/>
          <w:sz w:val="16"/>
          <w:szCs w:val="16"/>
        </w:rPr>
        <w:lastRenderedPageBreak/>
        <w:drawing>
          <wp:inline distT="0" distB="0" distL="0" distR="0" wp14:anchorId="25CD64DC" wp14:editId="7D50FC85">
            <wp:extent cx="6276441" cy="8264778"/>
            <wp:effectExtent l="0" t="0" r="0" b="3175"/>
            <wp:docPr id="195403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1787" cy="82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88F" w:rsidRPr="00EC13D1" w:rsidSect="00EC13D1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219170811">
    <w:abstractNumId w:val="2"/>
  </w:num>
  <w:num w:numId="2" w16cid:durableId="1045519058">
    <w:abstractNumId w:val="1"/>
  </w:num>
  <w:num w:numId="3" w16cid:durableId="208248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1318B"/>
    <w:rsid w:val="0008560B"/>
    <w:rsid w:val="000969F6"/>
    <w:rsid w:val="000971E1"/>
    <w:rsid w:val="00181790"/>
    <w:rsid w:val="001D134C"/>
    <w:rsid w:val="002439FF"/>
    <w:rsid w:val="002B5D94"/>
    <w:rsid w:val="002C2946"/>
    <w:rsid w:val="002F1FA0"/>
    <w:rsid w:val="00342281"/>
    <w:rsid w:val="003701D2"/>
    <w:rsid w:val="003C5FD8"/>
    <w:rsid w:val="003F5E32"/>
    <w:rsid w:val="00403D8F"/>
    <w:rsid w:val="004B017C"/>
    <w:rsid w:val="004B45EB"/>
    <w:rsid w:val="004F088F"/>
    <w:rsid w:val="005377FE"/>
    <w:rsid w:val="00581EBD"/>
    <w:rsid w:val="006D71D9"/>
    <w:rsid w:val="00700E70"/>
    <w:rsid w:val="007B3492"/>
    <w:rsid w:val="007F3E6B"/>
    <w:rsid w:val="008E1619"/>
    <w:rsid w:val="008F0F4C"/>
    <w:rsid w:val="009506C6"/>
    <w:rsid w:val="009E691D"/>
    <w:rsid w:val="00A749A2"/>
    <w:rsid w:val="00BA0319"/>
    <w:rsid w:val="00BE70AA"/>
    <w:rsid w:val="00C45729"/>
    <w:rsid w:val="00C7163F"/>
    <w:rsid w:val="00C76A56"/>
    <w:rsid w:val="00CA4191"/>
    <w:rsid w:val="00D54961"/>
    <w:rsid w:val="00E446DE"/>
    <w:rsid w:val="00EC13D1"/>
    <w:rsid w:val="00F21960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B5D4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qFormat/>
    <w:rsid w:val="004F088F"/>
    <w:rPr>
      <w:rFonts w:ascii="Times New Roman" w:eastAsia="Times New Roman" w:hAnsi="Times New Roman"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25</cp:revision>
  <dcterms:created xsi:type="dcterms:W3CDTF">2022-08-03T12:14:00Z</dcterms:created>
  <dcterms:modified xsi:type="dcterms:W3CDTF">2023-05-04T12:49:00Z</dcterms:modified>
</cp:coreProperties>
</file>