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68" w:rsidRDefault="00F47849">
      <w:r>
        <w:t>Экран 10</w:t>
      </w:r>
    </w:p>
    <w:p w:rsidR="00652C74" w:rsidRDefault="00652C74" w:rsidP="00F478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Прочие испытания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528"/>
        <w:gridCol w:w="2268"/>
        <w:gridCol w:w="1701"/>
        <w:gridCol w:w="2410"/>
        <w:gridCol w:w="1949"/>
      </w:tblGrid>
      <w:tr w:rsidR="00652C74" w:rsidTr="00005793">
        <w:tc>
          <w:tcPr>
            <w:tcW w:w="704" w:type="dxa"/>
          </w:tcPr>
          <w:p w:rsidR="00652C74" w:rsidRDefault="00652C74" w:rsidP="00F478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3"/>
          </w:tcPr>
          <w:p w:rsidR="00652C74" w:rsidRDefault="00652C74" w:rsidP="00F478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 испытаний</w:t>
            </w:r>
          </w:p>
        </w:tc>
        <w:tc>
          <w:tcPr>
            <w:tcW w:w="2410" w:type="dxa"/>
            <w:shd w:val="clear" w:color="auto" w:fill="A8D08D" w:themeFill="accent6" w:themeFillTint="99"/>
          </w:tcPr>
          <w:p w:rsidR="00652C74" w:rsidRDefault="00652C74" w:rsidP="00F478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соответствии</w:t>
            </w:r>
          </w:p>
        </w:tc>
        <w:tc>
          <w:tcPr>
            <w:tcW w:w="1949" w:type="dxa"/>
          </w:tcPr>
          <w:p w:rsidR="00652C74" w:rsidRDefault="00652C74" w:rsidP="00F478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52C74" w:rsidTr="00652C74">
        <w:tc>
          <w:tcPr>
            <w:tcW w:w="704" w:type="dxa"/>
          </w:tcPr>
          <w:p w:rsidR="00652C74" w:rsidRPr="00716584" w:rsidRDefault="00652C74" w:rsidP="00652C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28" w:type="dxa"/>
          </w:tcPr>
          <w:p w:rsidR="00652C74" w:rsidRDefault="00652C74" w:rsidP="004670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6584">
              <w:rPr>
                <w:b/>
                <w:sz w:val="28"/>
                <w:szCs w:val="28"/>
              </w:rPr>
              <w:t xml:space="preserve">Электрическая прочность изоляции </w:t>
            </w:r>
            <w:r w:rsidRPr="00716584">
              <w:rPr>
                <w:b/>
                <w:sz w:val="28"/>
                <w:szCs w:val="28"/>
                <w:lang w:val="en-US"/>
              </w:rPr>
              <w:t>U</w:t>
            </w:r>
            <w:r w:rsidRPr="00716584">
              <w:rPr>
                <w:b/>
                <w:sz w:val="28"/>
                <w:szCs w:val="28"/>
              </w:rPr>
              <w:t>=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  <w:r w:rsidRPr="00716584">
              <w:rPr>
                <w:b/>
                <w:sz w:val="28"/>
                <w:szCs w:val="28"/>
              </w:rPr>
              <w:t>, 1мин.</w:t>
            </w:r>
          </w:p>
        </w:tc>
        <w:tc>
          <w:tcPr>
            <w:tcW w:w="2410" w:type="dxa"/>
            <w:shd w:val="clear" w:color="auto" w:fill="A8D08D" w:themeFill="accent6" w:themeFillTint="99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2685">
              <w:rPr>
                <w:b/>
                <w:sz w:val="28"/>
                <w:szCs w:val="28"/>
              </w:rPr>
              <w:t>выдержал</w:t>
            </w:r>
          </w:p>
        </w:tc>
      </w:tr>
      <w:tr w:rsidR="00652C74" w:rsidTr="00652C74">
        <w:tc>
          <w:tcPr>
            <w:tcW w:w="704" w:type="dxa"/>
          </w:tcPr>
          <w:p w:rsidR="00652C74" w:rsidRPr="00716584" w:rsidRDefault="00652C74" w:rsidP="00652C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497" w:type="dxa"/>
            <w:gridSpan w:val="3"/>
          </w:tcPr>
          <w:p w:rsidR="00652C74" w:rsidRDefault="00652C74" w:rsidP="004670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6584">
              <w:rPr>
                <w:b/>
                <w:sz w:val="28"/>
                <w:szCs w:val="28"/>
              </w:rPr>
              <w:t>Испытание при повышен</w:t>
            </w:r>
            <w:r>
              <w:rPr>
                <w:b/>
                <w:sz w:val="28"/>
                <w:szCs w:val="28"/>
              </w:rPr>
              <w:t>.</w:t>
            </w:r>
            <w:r w:rsidRPr="00716584">
              <w:rPr>
                <w:b/>
                <w:sz w:val="28"/>
                <w:szCs w:val="28"/>
              </w:rPr>
              <w:t xml:space="preserve"> частоте вращения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716584">
              <w:rPr>
                <w:b/>
                <w:sz w:val="28"/>
                <w:szCs w:val="28"/>
                <w:lang w:val="en-US"/>
              </w:rPr>
              <w:t>N</w:t>
            </w:r>
            <w:r w:rsidRPr="00716584">
              <w:rPr>
                <w:b/>
                <w:sz w:val="28"/>
                <w:szCs w:val="28"/>
              </w:rPr>
              <w:t>=1.2</w:t>
            </w:r>
            <w:r w:rsidRPr="00716584">
              <w:rPr>
                <w:b/>
                <w:sz w:val="28"/>
                <w:szCs w:val="28"/>
                <w:lang w:val="en-US"/>
              </w:rPr>
              <w:t>N</w:t>
            </w:r>
            <w:r>
              <w:rPr>
                <w:b/>
                <w:sz w:val="28"/>
                <w:szCs w:val="28"/>
                <w:lang w:val="en-US"/>
              </w:rPr>
              <w:t>m</w:t>
            </w:r>
            <w:r>
              <w:rPr>
                <w:b/>
                <w:sz w:val="28"/>
                <w:szCs w:val="28"/>
              </w:rPr>
              <w:t>ах(</w:t>
            </w:r>
            <w:proofErr w:type="spellStart"/>
            <w:r>
              <w:rPr>
                <w:b/>
                <w:sz w:val="28"/>
                <w:szCs w:val="28"/>
              </w:rPr>
              <w:t>безоп</w:t>
            </w:r>
            <w:proofErr w:type="spellEnd"/>
            <w:r>
              <w:rPr>
                <w:b/>
                <w:sz w:val="28"/>
                <w:szCs w:val="28"/>
              </w:rPr>
              <w:t>/ном).</w:t>
            </w:r>
            <w:r w:rsidRPr="00716584">
              <w:rPr>
                <w:b/>
                <w:sz w:val="28"/>
                <w:szCs w:val="28"/>
              </w:rPr>
              <w:t>, 2мин.</w:t>
            </w:r>
          </w:p>
        </w:tc>
        <w:tc>
          <w:tcPr>
            <w:tcW w:w="2410" w:type="dxa"/>
            <w:shd w:val="clear" w:color="auto" w:fill="A8D08D" w:themeFill="accent6" w:themeFillTint="99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2685">
              <w:rPr>
                <w:b/>
                <w:sz w:val="28"/>
                <w:szCs w:val="28"/>
              </w:rPr>
              <w:t>выдержал</w:t>
            </w:r>
          </w:p>
        </w:tc>
      </w:tr>
      <w:tr w:rsidR="00652C74" w:rsidTr="00652C74">
        <w:tc>
          <w:tcPr>
            <w:tcW w:w="704" w:type="dxa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497" w:type="dxa"/>
            <w:gridSpan w:val="3"/>
          </w:tcPr>
          <w:p w:rsidR="00652C74" w:rsidRDefault="00652C74" w:rsidP="004670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03CB">
              <w:rPr>
                <w:b/>
                <w:sz w:val="28"/>
                <w:szCs w:val="28"/>
              </w:rPr>
              <w:t>Испытание на перегрузку по току I=1,5Iн, 2мин.</w:t>
            </w:r>
          </w:p>
        </w:tc>
        <w:tc>
          <w:tcPr>
            <w:tcW w:w="2410" w:type="dxa"/>
            <w:shd w:val="clear" w:color="auto" w:fill="A8D08D" w:themeFill="accent6" w:themeFillTint="99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2685">
              <w:rPr>
                <w:b/>
                <w:sz w:val="28"/>
                <w:szCs w:val="28"/>
              </w:rPr>
              <w:t>выдержал</w:t>
            </w:r>
          </w:p>
        </w:tc>
      </w:tr>
      <w:tr w:rsidR="00652C74" w:rsidTr="00652C74">
        <w:tc>
          <w:tcPr>
            <w:tcW w:w="704" w:type="dxa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3"/>
          </w:tcPr>
          <w:p w:rsidR="00652C74" w:rsidRPr="00652C74" w:rsidRDefault="00652C74" w:rsidP="004670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после испытания на перегрузку по току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изол</w:t>
            </w:r>
            <w:proofErr w:type="spellEnd"/>
          </w:p>
        </w:tc>
        <w:tc>
          <w:tcPr>
            <w:tcW w:w="2410" w:type="dxa"/>
            <w:shd w:val="clear" w:color="auto" w:fill="A8D08D" w:themeFill="accent6" w:themeFillTint="99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норм</w:t>
            </w:r>
          </w:p>
        </w:tc>
      </w:tr>
      <w:tr w:rsidR="00652C74" w:rsidTr="00652C74">
        <w:tc>
          <w:tcPr>
            <w:tcW w:w="704" w:type="dxa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28" w:type="dxa"/>
          </w:tcPr>
          <w:p w:rsidR="00652C74" w:rsidRDefault="00652C74" w:rsidP="004670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Для двигателей 4АС:</w:t>
            </w:r>
          </w:p>
        </w:tc>
        <w:tc>
          <w:tcPr>
            <w:tcW w:w="8328" w:type="dxa"/>
            <w:gridSpan w:val="4"/>
          </w:tcPr>
          <w:p w:rsidR="00652C74" w:rsidRDefault="00652C74" w:rsidP="00652C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работоспособность при</w:t>
            </w:r>
          </w:p>
        </w:tc>
      </w:tr>
      <w:tr w:rsidR="00652C74" w:rsidTr="00652C74">
        <w:tc>
          <w:tcPr>
            <w:tcW w:w="704" w:type="dxa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3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0,74</w:t>
            </w:r>
            <w:r>
              <w:rPr>
                <w:b/>
                <w:sz w:val="28"/>
                <w:szCs w:val="28"/>
                <w:lang w:val="en-US"/>
              </w:rPr>
              <w:t>U</w:t>
            </w:r>
            <w:r w:rsidRPr="00B526F4">
              <w:rPr>
                <w:b/>
                <w:sz w:val="28"/>
                <w:szCs w:val="28"/>
              </w:rPr>
              <w:t>н</w:t>
            </w:r>
            <w:r>
              <w:rPr>
                <w:b/>
                <w:sz w:val="28"/>
                <w:szCs w:val="28"/>
              </w:rPr>
              <w:t>(</w:t>
            </w:r>
            <w:proofErr w:type="spellStart"/>
            <w:r>
              <w:rPr>
                <w:b/>
                <w:sz w:val="28"/>
                <w:szCs w:val="28"/>
              </w:rPr>
              <w:t>Мном</w:t>
            </w:r>
            <w:proofErr w:type="spellEnd"/>
            <w:r>
              <w:rPr>
                <w:b/>
                <w:sz w:val="28"/>
                <w:szCs w:val="28"/>
              </w:rPr>
              <w:t>) 15с</w:t>
            </w:r>
          </w:p>
        </w:tc>
        <w:tc>
          <w:tcPr>
            <w:tcW w:w="2410" w:type="dxa"/>
            <w:shd w:val="clear" w:color="auto" w:fill="A8D08D" w:themeFill="accent6" w:themeFillTint="99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03CB">
              <w:rPr>
                <w:b/>
                <w:sz w:val="28"/>
                <w:szCs w:val="28"/>
              </w:rPr>
              <w:t>выдержал</w:t>
            </w:r>
          </w:p>
        </w:tc>
      </w:tr>
      <w:tr w:rsidR="00652C74" w:rsidTr="00652C74">
        <w:tc>
          <w:tcPr>
            <w:tcW w:w="704" w:type="dxa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3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1,13</w:t>
            </w:r>
            <w:r>
              <w:rPr>
                <w:b/>
                <w:sz w:val="28"/>
                <w:szCs w:val="28"/>
                <w:lang w:val="en-US"/>
              </w:rPr>
              <w:t>U</w:t>
            </w:r>
            <w:r w:rsidRPr="00B526F4">
              <w:rPr>
                <w:b/>
                <w:sz w:val="28"/>
                <w:szCs w:val="28"/>
              </w:rPr>
              <w:t>н</w:t>
            </w:r>
            <w:r>
              <w:rPr>
                <w:b/>
                <w:sz w:val="28"/>
                <w:szCs w:val="28"/>
              </w:rPr>
              <w:t>(</w:t>
            </w:r>
            <w:proofErr w:type="spellStart"/>
            <w:r>
              <w:rPr>
                <w:b/>
                <w:sz w:val="28"/>
                <w:szCs w:val="28"/>
              </w:rPr>
              <w:t>Мном</w:t>
            </w:r>
            <w:proofErr w:type="spellEnd"/>
            <w:r>
              <w:rPr>
                <w:b/>
                <w:sz w:val="28"/>
                <w:szCs w:val="28"/>
              </w:rPr>
              <w:t>) 15с</w:t>
            </w:r>
          </w:p>
        </w:tc>
        <w:tc>
          <w:tcPr>
            <w:tcW w:w="2410" w:type="dxa"/>
            <w:shd w:val="clear" w:color="auto" w:fill="A8D08D" w:themeFill="accent6" w:themeFillTint="99"/>
          </w:tcPr>
          <w:p w:rsidR="00652C74" w:rsidRDefault="00652C74" w:rsidP="00652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652C74" w:rsidRPr="00E503CB" w:rsidRDefault="00652C74" w:rsidP="00652C74">
            <w:pPr>
              <w:jc w:val="center"/>
              <w:rPr>
                <w:b/>
                <w:sz w:val="28"/>
                <w:szCs w:val="28"/>
              </w:rPr>
            </w:pPr>
            <w:r w:rsidRPr="00E503CB">
              <w:rPr>
                <w:b/>
                <w:sz w:val="28"/>
                <w:szCs w:val="28"/>
              </w:rPr>
              <w:t>выдержал</w:t>
            </w:r>
          </w:p>
        </w:tc>
      </w:tr>
    </w:tbl>
    <w:p w:rsidR="00652C74" w:rsidRDefault="00652C74" w:rsidP="00F478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7849" w:rsidRPr="00F47849" w:rsidRDefault="00F47849" w:rsidP="00F478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7849">
        <w:rPr>
          <w:rFonts w:ascii="Times New Roman" w:hAnsi="Times New Roman" w:cs="Times New Roman"/>
          <w:b/>
          <w:sz w:val="28"/>
          <w:szCs w:val="28"/>
        </w:rPr>
        <w:t>Виброхарактеристики</w:t>
      </w:r>
      <w:proofErr w:type="spellEnd"/>
    </w:p>
    <w:tbl>
      <w:tblPr>
        <w:tblW w:w="1441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5"/>
        <w:gridCol w:w="716"/>
        <w:gridCol w:w="717"/>
        <w:gridCol w:w="716"/>
        <w:gridCol w:w="717"/>
        <w:gridCol w:w="717"/>
        <w:gridCol w:w="716"/>
        <w:gridCol w:w="717"/>
        <w:gridCol w:w="716"/>
        <w:gridCol w:w="717"/>
        <w:gridCol w:w="717"/>
        <w:gridCol w:w="716"/>
        <w:gridCol w:w="717"/>
        <w:gridCol w:w="716"/>
        <w:gridCol w:w="717"/>
        <w:gridCol w:w="717"/>
        <w:gridCol w:w="716"/>
        <w:gridCol w:w="717"/>
        <w:gridCol w:w="717"/>
      </w:tblGrid>
      <w:tr w:rsidR="00F47849" w:rsidRPr="00BD12AF" w:rsidTr="00F619A0">
        <w:trPr>
          <w:trHeight w:val="285"/>
        </w:trPr>
        <w:tc>
          <w:tcPr>
            <w:tcW w:w="1515" w:type="dxa"/>
          </w:tcPr>
          <w:p w:rsidR="00F47849" w:rsidRPr="00F47849" w:rsidRDefault="00F47849" w:rsidP="00C93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9" w:type="dxa"/>
            <w:gridSpan w:val="6"/>
          </w:tcPr>
          <w:p w:rsidR="00F47849" w:rsidRPr="00F619A0" w:rsidRDefault="00F47849" w:rsidP="00F478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19A0">
              <w:rPr>
                <w:rFonts w:ascii="Times New Roman" w:hAnsi="Times New Roman" w:cs="Times New Roman"/>
                <w:sz w:val="28"/>
                <w:szCs w:val="28"/>
              </w:rPr>
              <w:t>Виброскорость</w:t>
            </w:r>
            <w:proofErr w:type="spellEnd"/>
            <w:r w:rsidRPr="00F619A0">
              <w:rPr>
                <w:rFonts w:ascii="Times New Roman" w:hAnsi="Times New Roman" w:cs="Times New Roman"/>
                <w:sz w:val="28"/>
                <w:szCs w:val="28"/>
              </w:rPr>
              <w:t>, мм/с</w:t>
            </w:r>
          </w:p>
        </w:tc>
        <w:tc>
          <w:tcPr>
            <w:tcW w:w="4300" w:type="dxa"/>
            <w:gridSpan w:val="6"/>
          </w:tcPr>
          <w:p w:rsidR="00F47849" w:rsidRPr="00F619A0" w:rsidRDefault="00F47849" w:rsidP="00F478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19A0">
              <w:rPr>
                <w:rFonts w:ascii="Times New Roman" w:hAnsi="Times New Roman" w:cs="Times New Roman"/>
                <w:sz w:val="28"/>
                <w:szCs w:val="28"/>
              </w:rPr>
              <w:t>Вибросмещение</w:t>
            </w:r>
            <w:proofErr w:type="spellEnd"/>
            <w:r w:rsidRPr="00F619A0">
              <w:rPr>
                <w:rFonts w:ascii="Times New Roman" w:hAnsi="Times New Roman" w:cs="Times New Roman"/>
                <w:sz w:val="28"/>
                <w:szCs w:val="28"/>
              </w:rPr>
              <w:t>, мкм</w:t>
            </w:r>
          </w:p>
        </w:tc>
        <w:tc>
          <w:tcPr>
            <w:tcW w:w="4300" w:type="dxa"/>
            <w:gridSpan w:val="6"/>
          </w:tcPr>
          <w:p w:rsidR="00F47849" w:rsidRPr="00F619A0" w:rsidRDefault="00F47849" w:rsidP="00F478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19A0">
              <w:rPr>
                <w:rFonts w:ascii="Times New Roman" w:hAnsi="Times New Roman" w:cs="Times New Roman"/>
                <w:sz w:val="28"/>
                <w:szCs w:val="28"/>
              </w:rPr>
              <w:t>Виброускорение</w:t>
            </w:r>
            <w:proofErr w:type="spellEnd"/>
            <w:r w:rsidRPr="00F619A0">
              <w:rPr>
                <w:rFonts w:ascii="Times New Roman" w:hAnsi="Times New Roman" w:cs="Times New Roman"/>
                <w:sz w:val="28"/>
                <w:szCs w:val="28"/>
              </w:rPr>
              <w:t>, м/с2</w:t>
            </w:r>
          </w:p>
        </w:tc>
      </w:tr>
      <w:tr w:rsidR="00F47849" w:rsidRPr="00BD12AF" w:rsidTr="00F619A0">
        <w:trPr>
          <w:trHeight w:val="285"/>
        </w:trPr>
        <w:tc>
          <w:tcPr>
            <w:tcW w:w="1515" w:type="dxa"/>
          </w:tcPr>
          <w:p w:rsidR="00F47849" w:rsidRPr="00F619A0" w:rsidRDefault="00F47849" w:rsidP="00F619A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19A0">
              <w:rPr>
                <w:rFonts w:ascii="Times New Roman" w:hAnsi="Times New Roman" w:cs="Times New Roman"/>
                <w:sz w:val="28"/>
                <w:szCs w:val="28"/>
              </w:rPr>
              <w:t>Упругое крепление</w:t>
            </w:r>
          </w:p>
        </w:tc>
        <w:tc>
          <w:tcPr>
            <w:tcW w:w="716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BD12AF" w:rsidRDefault="00F47849" w:rsidP="00F619A0">
            <w:pPr>
              <w:spacing w:after="0"/>
              <w:rPr>
                <w:szCs w:val="24"/>
              </w:rPr>
            </w:pPr>
          </w:p>
        </w:tc>
        <w:tc>
          <w:tcPr>
            <w:tcW w:w="716" w:type="dxa"/>
            <w:shd w:val="clear" w:color="auto" w:fill="A8D08D" w:themeFill="accent6" w:themeFillTint="99"/>
          </w:tcPr>
          <w:p w:rsidR="00F47849" w:rsidRPr="00BD12AF" w:rsidRDefault="00F47849" w:rsidP="00F619A0">
            <w:pPr>
              <w:spacing w:after="0"/>
              <w:rPr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BD12AF" w:rsidRDefault="00F47849" w:rsidP="00F619A0">
            <w:pPr>
              <w:spacing w:after="0"/>
              <w:rPr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BD12AF" w:rsidRDefault="00F47849" w:rsidP="00F619A0">
            <w:pPr>
              <w:spacing w:after="0"/>
              <w:rPr>
                <w:szCs w:val="24"/>
              </w:rPr>
            </w:pPr>
          </w:p>
        </w:tc>
      </w:tr>
      <w:tr w:rsidR="00F47849" w:rsidRPr="00BD12AF" w:rsidTr="00F619A0">
        <w:trPr>
          <w:trHeight w:val="285"/>
        </w:trPr>
        <w:tc>
          <w:tcPr>
            <w:tcW w:w="1515" w:type="dxa"/>
          </w:tcPr>
          <w:p w:rsidR="00F47849" w:rsidRPr="00F619A0" w:rsidRDefault="00F47849" w:rsidP="00F619A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19A0">
              <w:rPr>
                <w:rFonts w:ascii="Times New Roman" w:hAnsi="Times New Roman" w:cs="Times New Roman"/>
                <w:sz w:val="28"/>
                <w:szCs w:val="28"/>
              </w:rPr>
              <w:t>Жесткое крепление</w:t>
            </w:r>
          </w:p>
        </w:tc>
        <w:tc>
          <w:tcPr>
            <w:tcW w:w="716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F47849" w:rsidRDefault="00F47849" w:rsidP="00F619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BD12AF" w:rsidRDefault="00F47849" w:rsidP="00F619A0">
            <w:pPr>
              <w:spacing w:after="0"/>
              <w:rPr>
                <w:szCs w:val="24"/>
              </w:rPr>
            </w:pPr>
          </w:p>
        </w:tc>
        <w:tc>
          <w:tcPr>
            <w:tcW w:w="716" w:type="dxa"/>
            <w:shd w:val="clear" w:color="auto" w:fill="A8D08D" w:themeFill="accent6" w:themeFillTint="99"/>
          </w:tcPr>
          <w:p w:rsidR="00F47849" w:rsidRPr="00BD12AF" w:rsidRDefault="00F47849" w:rsidP="00F619A0">
            <w:pPr>
              <w:spacing w:after="0"/>
              <w:rPr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BD12AF" w:rsidRDefault="00F47849" w:rsidP="00F619A0">
            <w:pPr>
              <w:spacing w:after="0"/>
              <w:rPr>
                <w:szCs w:val="24"/>
              </w:rPr>
            </w:pPr>
          </w:p>
        </w:tc>
        <w:tc>
          <w:tcPr>
            <w:tcW w:w="717" w:type="dxa"/>
            <w:shd w:val="clear" w:color="auto" w:fill="A8D08D" w:themeFill="accent6" w:themeFillTint="99"/>
          </w:tcPr>
          <w:p w:rsidR="00F47849" w:rsidRPr="00BD12AF" w:rsidRDefault="00F47849" w:rsidP="00F619A0">
            <w:pPr>
              <w:spacing w:after="0"/>
              <w:rPr>
                <w:szCs w:val="24"/>
              </w:rPr>
            </w:pPr>
          </w:p>
        </w:tc>
      </w:tr>
    </w:tbl>
    <w:p w:rsidR="00F47849" w:rsidRPr="00652C74" w:rsidRDefault="00F47849" w:rsidP="00652C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C74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50"/>
      </w:tblGrid>
      <w:tr w:rsidR="00F47849" w:rsidRPr="004F6278" w:rsidTr="004670B1"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7849" w:rsidRPr="004F6278" w:rsidRDefault="00F47849" w:rsidP="0065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F47849" w:rsidRPr="004F6278" w:rsidRDefault="00F47849" w:rsidP="00C93D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  <w:tcBorders>
              <w:top w:val="nil"/>
              <w:bottom w:val="nil"/>
              <w:right w:val="nil"/>
            </w:tcBorders>
          </w:tcPr>
          <w:p w:rsidR="00F47849" w:rsidRPr="004F6278" w:rsidRDefault="00F47849" w:rsidP="00C9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</w:tbl>
    <w:p w:rsidR="004670B1" w:rsidRDefault="004670B1" w:rsidP="00F478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47849" w:rsidRPr="00F619A0" w:rsidRDefault="00F47849" w:rsidP="00F478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19A0">
        <w:rPr>
          <w:rFonts w:ascii="Times New Roman" w:hAnsi="Times New Roman" w:cs="Times New Roman"/>
          <w:b/>
          <w:sz w:val="28"/>
          <w:szCs w:val="28"/>
        </w:rPr>
        <w:t xml:space="preserve">Уровень звуковой мощности, </w:t>
      </w:r>
      <w:proofErr w:type="spellStart"/>
      <w:r w:rsidRPr="00F619A0">
        <w:rPr>
          <w:rFonts w:ascii="Times New Roman" w:hAnsi="Times New Roman" w:cs="Times New Roman"/>
          <w:b/>
          <w:sz w:val="28"/>
          <w:szCs w:val="28"/>
        </w:rPr>
        <w:t>дБА</w:t>
      </w:r>
      <w:proofErr w:type="spellEnd"/>
    </w:p>
    <w:tbl>
      <w:tblPr>
        <w:tblStyle w:val="a3"/>
        <w:tblW w:w="14601" w:type="dxa"/>
        <w:tblLook w:val="04A0" w:firstRow="1" w:lastRow="0" w:firstColumn="1" w:lastColumn="0" w:noHBand="0" w:noVBand="1"/>
      </w:tblPr>
      <w:tblGrid>
        <w:gridCol w:w="1843"/>
        <w:gridCol w:w="1701"/>
        <w:gridCol w:w="1418"/>
        <w:gridCol w:w="1701"/>
        <w:gridCol w:w="1984"/>
        <w:gridCol w:w="1134"/>
        <w:gridCol w:w="1418"/>
        <w:gridCol w:w="2126"/>
        <w:gridCol w:w="1276"/>
      </w:tblGrid>
      <w:tr w:rsidR="00F619A0" w:rsidRPr="004F6278" w:rsidTr="00F619A0"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19A0" w:rsidRPr="004F6278" w:rsidRDefault="00F619A0" w:rsidP="00F6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F619A0" w:rsidRPr="004F6278" w:rsidRDefault="00F619A0" w:rsidP="00F619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F619A0" w:rsidRPr="004F6278" w:rsidRDefault="00F619A0" w:rsidP="00F6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̊ </w:t>
            </w:r>
            <w:r w:rsidRPr="0032454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:rsidR="00F619A0" w:rsidRPr="004F6278" w:rsidRDefault="00F619A0" w:rsidP="00F6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Влажность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F619A0" w:rsidRPr="004F6278" w:rsidRDefault="00F619A0" w:rsidP="00F619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F619A0" w:rsidRPr="004F6278" w:rsidRDefault="00F619A0" w:rsidP="00F6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</w:tcPr>
          <w:p w:rsidR="00F619A0" w:rsidRPr="004F6278" w:rsidRDefault="00F619A0" w:rsidP="00F6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F619A0" w:rsidRPr="004F6278" w:rsidRDefault="00F619A0" w:rsidP="00F619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:rsidR="00F619A0" w:rsidRPr="004F6278" w:rsidRDefault="00F619A0" w:rsidP="00F6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</w:tr>
    </w:tbl>
    <w:p w:rsidR="00F47849" w:rsidRDefault="00F47849" w:rsidP="00F47849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590"/>
        <w:gridCol w:w="1590"/>
        <w:gridCol w:w="1590"/>
        <w:gridCol w:w="1591"/>
        <w:gridCol w:w="1590"/>
        <w:gridCol w:w="1590"/>
        <w:gridCol w:w="1590"/>
        <w:gridCol w:w="1591"/>
      </w:tblGrid>
      <w:tr w:rsidR="00F619A0" w:rsidTr="00652C74">
        <w:tc>
          <w:tcPr>
            <w:tcW w:w="1838" w:type="dxa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C74">
              <w:rPr>
                <w:rFonts w:ascii="Times New Roman" w:hAnsi="Times New Roman" w:cs="Times New Roman"/>
                <w:sz w:val="28"/>
                <w:szCs w:val="28"/>
              </w:rPr>
              <w:t>Точки</w:t>
            </w:r>
          </w:p>
        </w:tc>
        <w:tc>
          <w:tcPr>
            <w:tcW w:w="1590" w:type="dxa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C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0" w:type="dxa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C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0" w:type="dxa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C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91" w:type="dxa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C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0" w:type="dxa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C7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90" w:type="dxa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C7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90" w:type="dxa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C7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91" w:type="dxa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C7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619A0" w:rsidTr="00652C74">
        <w:tc>
          <w:tcPr>
            <w:tcW w:w="1838" w:type="dxa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C74">
              <w:rPr>
                <w:rFonts w:ascii="Times New Roman" w:hAnsi="Times New Roman" w:cs="Times New Roman"/>
                <w:sz w:val="28"/>
                <w:szCs w:val="28"/>
              </w:rPr>
              <w:t>Измерение 1</w:t>
            </w:r>
          </w:p>
        </w:tc>
        <w:tc>
          <w:tcPr>
            <w:tcW w:w="1590" w:type="dxa"/>
            <w:shd w:val="clear" w:color="auto" w:fill="A8D08D" w:themeFill="accent6" w:themeFillTint="99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8D08D" w:themeFill="accent6" w:themeFillTint="99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8D08D" w:themeFill="accent6" w:themeFillTint="99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1" w:type="dxa"/>
            <w:shd w:val="clear" w:color="auto" w:fill="A8D08D" w:themeFill="accent6" w:themeFillTint="99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8D08D" w:themeFill="accent6" w:themeFillTint="99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8D08D" w:themeFill="accent6" w:themeFillTint="99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8D08D" w:themeFill="accent6" w:themeFillTint="99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1" w:type="dxa"/>
            <w:shd w:val="clear" w:color="auto" w:fill="A8D08D" w:themeFill="accent6" w:themeFillTint="99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19A0" w:rsidTr="00652C74">
        <w:tc>
          <w:tcPr>
            <w:tcW w:w="1838" w:type="dxa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C74">
              <w:rPr>
                <w:rFonts w:ascii="Times New Roman" w:hAnsi="Times New Roman" w:cs="Times New Roman"/>
                <w:sz w:val="28"/>
                <w:szCs w:val="28"/>
              </w:rPr>
              <w:t>Измерение 2</w:t>
            </w:r>
          </w:p>
        </w:tc>
        <w:tc>
          <w:tcPr>
            <w:tcW w:w="1590" w:type="dxa"/>
            <w:shd w:val="clear" w:color="auto" w:fill="A8D08D" w:themeFill="accent6" w:themeFillTint="99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8D08D" w:themeFill="accent6" w:themeFillTint="99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8D08D" w:themeFill="accent6" w:themeFillTint="99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1" w:type="dxa"/>
            <w:shd w:val="clear" w:color="auto" w:fill="A8D08D" w:themeFill="accent6" w:themeFillTint="99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8D08D" w:themeFill="accent6" w:themeFillTint="99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8D08D" w:themeFill="accent6" w:themeFillTint="99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8D08D" w:themeFill="accent6" w:themeFillTint="99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1" w:type="dxa"/>
            <w:shd w:val="clear" w:color="auto" w:fill="A8D08D" w:themeFill="accent6" w:themeFillTint="99"/>
          </w:tcPr>
          <w:p w:rsidR="00F619A0" w:rsidRPr="00652C74" w:rsidRDefault="00F619A0" w:rsidP="00652C74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47849" w:rsidRPr="00F47849" w:rsidRDefault="00F47849" w:rsidP="00F47849">
      <w:pPr>
        <w:rPr>
          <w:b/>
        </w:rPr>
      </w:pPr>
    </w:p>
    <w:sectPr w:rsidR="00F47849" w:rsidRPr="00F47849" w:rsidSect="004670B1">
      <w:pgSz w:w="16838" w:h="11906" w:orient="landscape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0D"/>
    <w:rsid w:val="004670B1"/>
    <w:rsid w:val="00652C74"/>
    <w:rsid w:val="0068150D"/>
    <w:rsid w:val="00D10768"/>
    <w:rsid w:val="00F47849"/>
    <w:rsid w:val="00F6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58A6"/>
  <w15:chartTrackingRefBased/>
  <w15:docId w15:val="{372FE8AC-D0BF-475F-9F59-0F0620D6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2022-09-01T16:43:00Z</dcterms:created>
  <dcterms:modified xsi:type="dcterms:W3CDTF">2022-09-01T17:15:00Z</dcterms:modified>
</cp:coreProperties>
</file>