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985" w:rsidRDefault="005E1C04">
      <w:pPr>
        <w:jc w:val="center"/>
        <w:rPr>
          <w:sz w:val="28"/>
        </w:rPr>
      </w:pPr>
      <w:bookmarkStart w:id="0" w:name="_GoBack"/>
      <w:bookmarkEnd w:id="0"/>
      <w:r>
        <w:rPr>
          <w:sz w:val="28"/>
        </w:rPr>
        <w:t>МИНИСТЕРСТВО ОБРАЗОВАНИЯ РЕСПУБЛИКИ БЕЛАРУСЬ</w:t>
      </w:r>
    </w:p>
    <w:p w:rsidR="007E5985" w:rsidRDefault="007E5985">
      <w:pPr>
        <w:jc w:val="center"/>
        <w:rPr>
          <w:sz w:val="28"/>
        </w:rPr>
      </w:pPr>
    </w:p>
    <w:p w:rsidR="007E5985" w:rsidRDefault="005E1C04">
      <w:pPr>
        <w:jc w:val="center"/>
        <w:rPr>
          <w:sz w:val="28"/>
        </w:rPr>
      </w:pPr>
      <w:r>
        <w:rPr>
          <w:sz w:val="28"/>
        </w:rPr>
        <w:t>ГЛАВНОЕ УПРАВЛЕНИЕ ПО ОБРАЗОВАНИЮ</w:t>
      </w:r>
      <w:r>
        <w:rPr>
          <w:sz w:val="28"/>
        </w:rPr>
        <w:br/>
        <w:t>МОГИЛЕВСКОГО  ОБЛАСТНОГО  ИСПОЛНИТЕЛЬНОГО  КОМИТЕТА</w:t>
      </w:r>
    </w:p>
    <w:p w:rsidR="007E5985" w:rsidRDefault="007E5985">
      <w:pPr>
        <w:jc w:val="center"/>
        <w:rPr>
          <w:sz w:val="28"/>
        </w:rPr>
      </w:pPr>
    </w:p>
    <w:p w:rsidR="007E5985" w:rsidRDefault="005E1C04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7E5985" w:rsidRDefault="005E1C04">
      <w:pPr>
        <w:jc w:val="center"/>
        <w:rPr>
          <w:sz w:val="28"/>
        </w:rPr>
      </w:pPr>
      <w:r>
        <w:rPr>
          <w:sz w:val="28"/>
        </w:rPr>
        <w:t>«МОГИЛЕВСКИЙ ГОСУДАРСТВЕННЫЙ ПОЛИТЕХНИЧЕСКИЙ КОЛЛЕДЖ»</w:t>
      </w:r>
    </w:p>
    <w:p w:rsidR="007E5985" w:rsidRDefault="007E5985">
      <w:pPr>
        <w:pStyle w:val="af6"/>
        <w:jc w:val="both"/>
        <w:rPr>
          <w:rFonts w:ascii="Times New Roman" w:hAnsi="Times New Roman"/>
        </w:rPr>
      </w:pPr>
    </w:p>
    <w:p w:rsidR="007E5985" w:rsidRDefault="007E5985">
      <w:pPr>
        <w:pStyle w:val="af6"/>
        <w:jc w:val="both"/>
        <w:rPr>
          <w:rFonts w:ascii="Times New Roman" w:hAnsi="Times New Roman"/>
          <w:b/>
        </w:rPr>
      </w:pPr>
    </w:p>
    <w:p w:rsidR="007E5985" w:rsidRDefault="007E5985">
      <w:pPr>
        <w:pStyle w:val="af6"/>
        <w:jc w:val="both"/>
        <w:rPr>
          <w:rFonts w:ascii="Times New Roman" w:hAnsi="Times New Roman"/>
          <w:b/>
        </w:rPr>
      </w:pPr>
    </w:p>
    <w:p w:rsidR="007E5985" w:rsidRDefault="005E1C04">
      <w:pPr>
        <w:pStyle w:val="af6"/>
        <w:ind w:left="5672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УТВЕРЖДАЮ</w:t>
      </w:r>
    </w:p>
    <w:p w:rsidR="007E5985" w:rsidRDefault="005E1C04">
      <w:pPr>
        <w:pStyle w:val="af6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Заместитель директора </w:t>
      </w:r>
    </w:p>
    <w:p w:rsidR="007E5985" w:rsidRDefault="005E1C04">
      <w:pPr>
        <w:pStyle w:val="af6"/>
        <w:ind w:left="5672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 учебной работе</w:t>
      </w:r>
    </w:p>
    <w:p w:rsidR="007E5985" w:rsidRDefault="005E1C04">
      <w:pPr>
        <w:pStyle w:val="af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________М.М. </w:t>
      </w:r>
      <w:proofErr w:type="spellStart"/>
      <w:r>
        <w:rPr>
          <w:rFonts w:ascii="Times New Roman" w:hAnsi="Times New Roman"/>
        </w:rPr>
        <w:t>Федоськова</w:t>
      </w:r>
      <w:proofErr w:type="spellEnd"/>
    </w:p>
    <w:p w:rsidR="007E5985" w:rsidRDefault="005E1C04">
      <w:pPr>
        <w:pStyle w:val="af6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______________________</w:t>
      </w:r>
    </w:p>
    <w:p w:rsidR="007E5985" w:rsidRDefault="007E5985">
      <w:pPr>
        <w:pStyle w:val="af6"/>
        <w:jc w:val="both"/>
        <w:rPr>
          <w:rFonts w:ascii="Times New Roman" w:hAnsi="Times New Roman"/>
          <w:b/>
        </w:rPr>
      </w:pPr>
    </w:p>
    <w:p w:rsidR="007E5985" w:rsidRDefault="007E5985">
      <w:pPr>
        <w:pStyle w:val="af6"/>
        <w:jc w:val="both"/>
        <w:rPr>
          <w:rFonts w:ascii="Times New Roman" w:hAnsi="Times New Roman"/>
          <w:b/>
        </w:rPr>
      </w:pPr>
    </w:p>
    <w:p w:rsidR="007E5985" w:rsidRDefault="007E5985">
      <w:pPr>
        <w:pStyle w:val="af6"/>
        <w:jc w:val="both"/>
        <w:rPr>
          <w:rFonts w:ascii="Times New Roman" w:hAnsi="Times New Roman"/>
          <w:b/>
        </w:rPr>
      </w:pPr>
    </w:p>
    <w:p w:rsidR="007E5985" w:rsidRDefault="007E5985">
      <w:pPr>
        <w:pStyle w:val="af6"/>
        <w:jc w:val="both"/>
        <w:rPr>
          <w:rFonts w:ascii="Times New Roman" w:hAnsi="Times New Roman"/>
          <w:b/>
        </w:rPr>
      </w:pPr>
    </w:p>
    <w:p w:rsidR="007E5985" w:rsidRDefault="007E5985">
      <w:pPr>
        <w:pStyle w:val="af6"/>
        <w:jc w:val="both"/>
        <w:rPr>
          <w:rFonts w:ascii="Times New Roman" w:hAnsi="Times New Roman"/>
          <w:b/>
        </w:rPr>
      </w:pPr>
    </w:p>
    <w:p w:rsidR="007E5985" w:rsidRDefault="007E5985">
      <w:pPr>
        <w:pStyle w:val="af6"/>
        <w:jc w:val="both"/>
        <w:rPr>
          <w:rFonts w:ascii="Times New Roman" w:hAnsi="Times New Roman"/>
          <w:b/>
        </w:rPr>
      </w:pPr>
    </w:p>
    <w:p w:rsidR="007E5985" w:rsidRDefault="005E1C04">
      <w:pPr>
        <w:pStyle w:val="af6"/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 xml:space="preserve">РАСЧЕТ СЕБЕСТОИМОСТИ  И </w:t>
      </w:r>
    </w:p>
    <w:p w:rsidR="007E5985" w:rsidRDefault="005E1C04">
      <w:pPr>
        <w:pStyle w:val="af6"/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 xml:space="preserve">ОТПУСКНОЙ ЦЕНЫ </w:t>
      </w:r>
    </w:p>
    <w:p w:rsidR="007E5985" w:rsidRDefault="005E1C04">
      <w:pPr>
        <w:pStyle w:val="af6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40"/>
        </w:rPr>
        <w:t>ПРОГРАММНОГО ПРОДУКТА</w:t>
      </w:r>
    </w:p>
    <w:p w:rsidR="007E5985" w:rsidRDefault="007E5985">
      <w:pPr>
        <w:pStyle w:val="af6"/>
        <w:jc w:val="center"/>
        <w:rPr>
          <w:rFonts w:ascii="Times New Roman" w:hAnsi="Times New Roman"/>
        </w:rPr>
      </w:pPr>
    </w:p>
    <w:p w:rsidR="007E5985" w:rsidRDefault="005E1C04">
      <w:pPr>
        <w:pStyle w:val="af6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МЕТОДИЧЕСКИЕ РЕКОМЕНДАЦИИ</w:t>
      </w:r>
    </w:p>
    <w:p w:rsidR="007E5985" w:rsidRDefault="005E1C04">
      <w:pPr>
        <w:pStyle w:val="af6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ПО ВЫПОЛНЕНИЮ ЭКОНОМИЧЕСКОЙ ЧАСТИ </w:t>
      </w:r>
    </w:p>
    <w:p w:rsidR="007E5985" w:rsidRDefault="005E1C04">
      <w:pPr>
        <w:pStyle w:val="af6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ДИПЛОМНОГО ПРОЕКТА</w:t>
      </w:r>
    </w:p>
    <w:p w:rsidR="007E5985" w:rsidRDefault="007E5985">
      <w:pPr>
        <w:pStyle w:val="af6"/>
        <w:ind w:firstLine="709"/>
        <w:jc w:val="center"/>
        <w:rPr>
          <w:rFonts w:ascii="Times New Roman" w:hAnsi="Times New Roman"/>
        </w:rPr>
      </w:pPr>
    </w:p>
    <w:p w:rsidR="007E5985" w:rsidRDefault="005E1C04">
      <w:pPr>
        <w:pStyle w:val="af6"/>
        <w:ind w:firstLine="709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</w:p>
    <w:p w:rsidR="007E5985" w:rsidRDefault="007E5985">
      <w:pPr>
        <w:pStyle w:val="af6"/>
        <w:jc w:val="both"/>
        <w:rPr>
          <w:rFonts w:ascii="Times New Roman" w:hAnsi="Times New Roman"/>
          <w:b/>
        </w:rPr>
      </w:pPr>
    </w:p>
    <w:p w:rsidR="007E5985" w:rsidRDefault="007E5985">
      <w:pPr>
        <w:pStyle w:val="af6"/>
        <w:jc w:val="both"/>
        <w:rPr>
          <w:rFonts w:ascii="Times New Roman" w:hAnsi="Times New Roman"/>
          <w:b/>
        </w:rPr>
      </w:pPr>
    </w:p>
    <w:p w:rsidR="007E5985" w:rsidRDefault="007E5985">
      <w:pPr>
        <w:pStyle w:val="af6"/>
        <w:jc w:val="both"/>
        <w:rPr>
          <w:rFonts w:ascii="Times New Roman" w:hAnsi="Times New Roman"/>
          <w:b/>
        </w:rPr>
      </w:pPr>
    </w:p>
    <w:p w:rsidR="007E5985" w:rsidRDefault="007E5985">
      <w:pPr>
        <w:pStyle w:val="af6"/>
        <w:jc w:val="both"/>
        <w:rPr>
          <w:rFonts w:ascii="Times New Roman" w:hAnsi="Times New Roman"/>
          <w:b/>
        </w:rPr>
      </w:pPr>
    </w:p>
    <w:p w:rsidR="007E5985" w:rsidRDefault="007E5985">
      <w:pPr>
        <w:pStyle w:val="af6"/>
        <w:jc w:val="both"/>
        <w:rPr>
          <w:rFonts w:ascii="Times New Roman" w:hAnsi="Times New Roman"/>
          <w:b/>
        </w:rPr>
      </w:pPr>
    </w:p>
    <w:p w:rsidR="007E5985" w:rsidRDefault="007E5985">
      <w:pPr>
        <w:pStyle w:val="af6"/>
        <w:jc w:val="both"/>
        <w:rPr>
          <w:rFonts w:ascii="Times New Roman" w:hAnsi="Times New Roman"/>
          <w:b/>
        </w:rPr>
      </w:pPr>
    </w:p>
    <w:p w:rsidR="007E5985" w:rsidRDefault="007E5985">
      <w:pPr>
        <w:pStyle w:val="af6"/>
        <w:jc w:val="both"/>
        <w:rPr>
          <w:rFonts w:ascii="Times New Roman" w:hAnsi="Times New Roman"/>
          <w:b/>
        </w:rPr>
      </w:pPr>
    </w:p>
    <w:p w:rsidR="007E5985" w:rsidRDefault="007E5985">
      <w:pPr>
        <w:pStyle w:val="af6"/>
        <w:jc w:val="both"/>
        <w:rPr>
          <w:rFonts w:ascii="Times New Roman" w:hAnsi="Times New Roman"/>
          <w:b/>
        </w:rPr>
      </w:pPr>
    </w:p>
    <w:p w:rsidR="007E5985" w:rsidRDefault="007E5985">
      <w:pPr>
        <w:pStyle w:val="af6"/>
        <w:jc w:val="both"/>
        <w:rPr>
          <w:rFonts w:ascii="Times New Roman" w:hAnsi="Times New Roman"/>
          <w:b/>
        </w:rPr>
      </w:pPr>
    </w:p>
    <w:p w:rsidR="007E5985" w:rsidRDefault="007E5985">
      <w:pPr>
        <w:pStyle w:val="af6"/>
        <w:jc w:val="both"/>
        <w:rPr>
          <w:rFonts w:ascii="Times New Roman" w:hAnsi="Times New Roman"/>
          <w:b/>
        </w:rPr>
      </w:pPr>
    </w:p>
    <w:p w:rsidR="007E5985" w:rsidRDefault="007E5985">
      <w:pPr>
        <w:pStyle w:val="af6"/>
        <w:jc w:val="both"/>
        <w:rPr>
          <w:rFonts w:ascii="Times New Roman" w:hAnsi="Times New Roman"/>
          <w:b/>
        </w:rPr>
      </w:pPr>
    </w:p>
    <w:p w:rsidR="007E5985" w:rsidRDefault="007E5985">
      <w:pPr>
        <w:pStyle w:val="af6"/>
        <w:jc w:val="both"/>
        <w:rPr>
          <w:rFonts w:ascii="Times New Roman" w:hAnsi="Times New Roman"/>
          <w:b/>
        </w:rPr>
      </w:pPr>
    </w:p>
    <w:p w:rsidR="007E5985" w:rsidRDefault="007E5985">
      <w:pPr>
        <w:pStyle w:val="af6"/>
        <w:jc w:val="both"/>
        <w:rPr>
          <w:rFonts w:ascii="Times New Roman" w:hAnsi="Times New Roman"/>
          <w:b/>
        </w:rPr>
      </w:pPr>
    </w:p>
    <w:p w:rsidR="007E5985" w:rsidRDefault="007E5985">
      <w:pPr>
        <w:pStyle w:val="af6"/>
        <w:jc w:val="both"/>
        <w:rPr>
          <w:rFonts w:ascii="Times New Roman" w:hAnsi="Times New Roman"/>
          <w:b/>
        </w:rPr>
      </w:pPr>
    </w:p>
    <w:p w:rsidR="007E5985" w:rsidRDefault="005E1C04">
      <w:pPr>
        <w:pStyle w:val="af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2023</w:t>
      </w:r>
      <w:r>
        <w:rPr>
          <w:rFonts w:ascii="Times New Roman" w:hAnsi="Times New Roman"/>
        </w:rPr>
        <w:br w:type="page"/>
      </w:r>
    </w:p>
    <w:p w:rsidR="007E5985" w:rsidRDefault="005E1C04">
      <w:pPr>
        <w:ind w:firstLine="709"/>
        <w:jc w:val="both"/>
        <w:rPr>
          <w:sz w:val="28"/>
        </w:rPr>
      </w:pPr>
      <w:r>
        <w:rPr>
          <w:sz w:val="28"/>
        </w:rPr>
        <w:lastRenderedPageBreak/>
        <w:t>Разработчик: Данченко А.В., преподаватель цикловой комиссии экономических дисциплин</w:t>
      </w:r>
    </w:p>
    <w:p w:rsidR="007E5985" w:rsidRDefault="007E5985">
      <w:pPr>
        <w:ind w:firstLine="720"/>
        <w:jc w:val="both"/>
        <w:rPr>
          <w:sz w:val="28"/>
        </w:rPr>
      </w:pPr>
    </w:p>
    <w:p w:rsidR="007E5985" w:rsidRDefault="007E5985">
      <w:pPr>
        <w:ind w:firstLine="720"/>
        <w:jc w:val="both"/>
        <w:rPr>
          <w:sz w:val="28"/>
        </w:rPr>
      </w:pPr>
    </w:p>
    <w:p w:rsidR="007E5985" w:rsidRDefault="007E5985">
      <w:pPr>
        <w:ind w:firstLine="720"/>
        <w:jc w:val="both"/>
        <w:rPr>
          <w:sz w:val="28"/>
        </w:rPr>
      </w:pPr>
    </w:p>
    <w:p w:rsidR="007E5985" w:rsidRDefault="007E5985">
      <w:pPr>
        <w:ind w:firstLine="720"/>
        <w:jc w:val="both"/>
        <w:rPr>
          <w:sz w:val="28"/>
        </w:rPr>
      </w:pPr>
    </w:p>
    <w:p w:rsidR="007E5985" w:rsidRDefault="007E5985">
      <w:pPr>
        <w:ind w:firstLine="720"/>
        <w:jc w:val="both"/>
        <w:rPr>
          <w:sz w:val="28"/>
        </w:rPr>
      </w:pPr>
    </w:p>
    <w:p w:rsidR="007E5985" w:rsidRDefault="007E5985">
      <w:pPr>
        <w:ind w:firstLine="720"/>
        <w:jc w:val="both"/>
        <w:rPr>
          <w:sz w:val="28"/>
        </w:rPr>
      </w:pPr>
    </w:p>
    <w:p w:rsidR="007E5985" w:rsidRDefault="007E5985">
      <w:pPr>
        <w:ind w:firstLine="720"/>
        <w:jc w:val="both"/>
        <w:rPr>
          <w:sz w:val="28"/>
        </w:rPr>
      </w:pPr>
    </w:p>
    <w:p w:rsidR="007E5985" w:rsidRDefault="007E5985">
      <w:pPr>
        <w:ind w:firstLine="720"/>
        <w:jc w:val="both"/>
        <w:rPr>
          <w:sz w:val="28"/>
        </w:rPr>
      </w:pPr>
    </w:p>
    <w:p w:rsidR="007E5985" w:rsidRDefault="005E1C04">
      <w:pPr>
        <w:ind w:firstLine="720"/>
        <w:jc w:val="both"/>
        <w:rPr>
          <w:sz w:val="28"/>
        </w:rPr>
      </w:pPr>
      <w:r>
        <w:rPr>
          <w:sz w:val="28"/>
        </w:rPr>
        <w:t xml:space="preserve">Рецензент: </w:t>
      </w:r>
      <w:proofErr w:type="spellStart"/>
      <w:r>
        <w:rPr>
          <w:sz w:val="28"/>
        </w:rPr>
        <w:t>Шапчиц</w:t>
      </w:r>
      <w:proofErr w:type="spellEnd"/>
      <w:r>
        <w:rPr>
          <w:sz w:val="28"/>
        </w:rPr>
        <w:t xml:space="preserve"> Е.А. преподаватель первой квалификационной категории цикловой комиссии экономических дисциплин</w:t>
      </w:r>
    </w:p>
    <w:p w:rsidR="007E5985" w:rsidRDefault="007E5985">
      <w:pPr>
        <w:ind w:firstLine="720"/>
        <w:jc w:val="both"/>
        <w:rPr>
          <w:sz w:val="28"/>
        </w:rPr>
      </w:pPr>
    </w:p>
    <w:p w:rsidR="007E5985" w:rsidRDefault="007E5985">
      <w:pPr>
        <w:ind w:firstLine="720"/>
        <w:jc w:val="both"/>
        <w:rPr>
          <w:sz w:val="28"/>
        </w:rPr>
      </w:pPr>
    </w:p>
    <w:p w:rsidR="007E5985" w:rsidRDefault="007E5985">
      <w:pPr>
        <w:ind w:firstLine="720"/>
        <w:jc w:val="both"/>
        <w:rPr>
          <w:sz w:val="28"/>
        </w:rPr>
      </w:pPr>
    </w:p>
    <w:p w:rsidR="007E5985" w:rsidRDefault="007E5985">
      <w:pPr>
        <w:ind w:firstLine="720"/>
        <w:jc w:val="both"/>
        <w:rPr>
          <w:sz w:val="28"/>
        </w:rPr>
      </w:pPr>
    </w:p>
    <w:p w:rsidR="007E5985" w:rsidRDefault="007E5985">
      <w:pPr>
        <w:ind w:firstLine="720"/>
        <w:jc w:val="both"/>
        <w:rPr>
          <w:sz w:val="28"/>
        </w:rPr>
      </w:pPr>
    </w:p>
    <w:p w:rsidR="007E5985" w:rsidRDefault="007E5985">
      <w:pPr>
        <w:ind w:firstLine="720"/>
        <w:jc w:val="both"/>
        <w:rPr>
          <w:sz w:val="28"/>
        </w:rPr>
      </w:pPr>
    </w:p>
    <w:p w:rsidR="007E5985" w:rsidRDefault="007E5985">
      <w:pPr>
        <w:ind w:firstLine="720"/>
        <w:jc w:val="both"/>
        <w:rPr>
          <w:sz w:val="28"/>
        </w:rPr>
      </w:pPr>
    </w:p>
    <w:p w:rsidR="007E5985" w:rsidRDefault="007E5985">
      <w:pPr>
        <w:ind w:firstLine="720"/>
        <w:jc w:val="both"/>
        <w:rPr>
          <w:sz w:val="28"/>
        </w:rPr>
      </w:pPr>
    </w:p>
    <w:p w:rsidR="007E5985" w:rsidRDefault="007E5985">
      <w:pPr>
        <w:ind w:firstLine="720"/>
        <w:jc w:val="both"/>
        <w:rPr>
          <w:sz w:val="28"/>
        </w:rPr>
      </w:pPr>
    </w:p>
    <w:p w:rsidR="007E5985" w:rsidRDefault="005E1C04">
      <w:pPr>
        <w:ind w:firstLine="720"/>
        <w:jc w:val="both"/>
        <w:rPr>
          <w:sz w:val="28"/>
        </w:rPr>
      </w:pPr>
      <w:r>
        <w:rPr>
          <w:sz w:val="28"/>
        </w:rPr>
        <w:t xml:space="preserve">Аннотация: </w:t>
      </w:r>
      <w:proofErr w:type="gramStart"/>
      <w:r>
        <w:rPr>
          <w:sz w:val="28"/>
        </w:rPr>
        <w:t>Методические рекомендации разработаны на основании  типовой учебной программы для учреждений, обеспечивающих получение среднего специального образования, утвержденной Министерством образования Республики Беларусь, в 2013 году  и предназначены организации и выполнения расчетов в дипломной работе специальности 2 – 40 01 01«Программное обеспечение информационных технологий»</w:t>
      </w:r>
      <w:proofErr w:type="gramEnd"/>
    </w:p>
    <w:p w:rsidR="007E5985" w:rsidRDefault="007E5985">
      <w:pPr>
        <w:ind w:firstLine="720"/>
        <w:jc w:val="both"/>
        <w:rPr>
          <w:sz w:val="28"/>
        </w:rPr>
      </w:pPr>
    </w:p>
    <w:p w:rsidR="007E5985" w:rsidRDefault="007E5985">
      <w:pPr>
        <w:ind w:firstLine="720"/>
        <w:jc w:val="both"/>
        <w:rPr>
          <w:sz w:val="28"/>
        </w:rPr>
      </w:pPr>
    </w:p>
    <w:p w:rsidR="007E5985" w:rsidRDefault="007E5985">
      <w:pPr>
        <w:jc w:val="center"/>
        <w:rPr>
          <w:sz w:val="28"/>
        </w:rPr>
      </w:pPr>
    </w:p>
    <w:p w:rsidR="007E5985" w:rsidRDefault="007E5985">
      <w:pPr>
        <w:jc w:val="center"/>
        <w:rPr>
          <w:sz w:val="28"/>
        </w:rPr>
      </w:pPr>
    </w:p>
    <w:p w:rsidR="007E5985" w:rsidRDefault="007E5985">
      <w:pPr>
        <w:jc w:val="center"/>
        <w:rPr>
          <w:sz w:val="28"/>
        </w:rPr>
      </w:pPr>
    </w:p>
    <w:p w:rsidR="007E5985" w:rsidRDefault="007E5985">
      <w:pPr>
        <w:jc w:val="center"/>
        <w:rPr>
          <w:sz w:val="28"/>
        </w:rPr>
      </w:pPr>
    </w:p>
    <w:p w:rsidR="007E5985" w:rsidRDefault="007E5985">
      <w:pPr>
        <w:jc w:val="center"/>
        <w:rPr>
          <w:sz w:val="28"/>
        </w:rPr>
      </w:pPr>
    </w:p>
    <w:p w:rsidR="007E5985" w:rsidRDefault="007E5985">
      <w:pPr>
        <w:jc w:val="center"/>
        <w:rPr>
          <w:sz w:val="28"/>
        </w:rPr>
      </w:pPr>
    </w:p>
    <w:p w:rsidR="007E5985" w:rsidRDefault="007E5985">
      <w:pPr>
        <w:jc w:val="center"/>
        <w:rPr>
          <w:sz w:val="28"/>
        </w:rPr>
      </w:pPr>
    </w:p>
    <w:p w:rsidR="007E5985" w:rsidRDefault="007E5985">
      <w:pPr>
        <w:jc w:val="center"/>
        <w:rPr>
          <w:sz w:val="28"/>
        </w:rPr>
      </w:pPr>
    </w:p>
    <w:p w:rsidR="007E5985" w:rsidRDefault="007E5985">
      <w:pPr>
        <w:jc w:val="center"/>
        <w:rPr>
          <w:sz w:val="28"/>
        </w:rPr>
      </w:pPr>
    </w:p>
    <w:p w:rsidR="007E5985" w:rsidRDefault="005E1C04">
      <w:pPr>
        <w:rPr>
          <w:sz w:val="28"/>
        </w:rPr>
      </w:pPr>
      <w:r>
        <w:rPr>
          <w:sz w:val="28"/>
        </w:rPr>
        <w:t xml:space="preserve">Обсуждено и одобрено </w:t>
      </w:r>
    </w:p>
    <w:p w:rsidR="007E5985" w:rsidRDefault="005E1C04">
      <w:pPr>
        <w:rPr>
          <w:sz w:val="28"/>
        </w:rPr>
      </w:pPr>
      <w:r>
        <w:rPr>
          <w:sz w:val="28"/>
        </w:rPr>
        <w:t>на заседании</w:t>
      </w:r>
    </w:p>
    <w:p w:rsidR="007E5985" w:rsidRDefault="005E1C04">
      <w:pPr>
        <w:rPr>
          <w:sz w:val="28"/>
        </w:rPr>
      </w:pPr>
      <w:r>
        <w:rPr>
          <w:sz w:val="28"/>
        </w:rPr>
        <w:t xml:space="preserve">цикловой комиссии </w:t>
      </w:r>
    </w:p>
    <w:p w:rsidR="007E5985" w:rsidRDefault="005E1C04">
      <w:pPr>
        <w:rPr>
          <w:sz w:val="28"/>
        </w:rPr>
      </w:pPr>
      <w:r>
        <w:rPr>
          <w:sz w:val="28"/>
        </w:rPr>
        <w:t>экономических дисциплин</w:t>
      </w:r>
    </w:p>
    <w:p w:rsidR="007E5985" w:rsidRDefault="007E5985">
      <w:pPr>
        <w:rPr>
          <w:sz w:val="28"/>
        </w:rPr>
      </w:pPr>
    </w:p>
    <w:p w:rsidR="007E5985" w:rsidRDefault="005E1C04">
      <w:pPr>
        <w:rPr>
          <w:sz w:val="28"/>
        </w:rPr>
      </w:pPr>
      <w:r>
        <w:rPr>
          <w:sz w:val="28"/>
        </w:rPr>
        <w:t>Протокол № _____</w:t>
      </w:r>
      <w:proofErr w:type="gramStart"/>
      <w:r>
        <w:rPr>
          <w:sz w:val="28"/>
        </w:rPr>
        <w:t>от</w:t>
      </w:r>
      <w:proofErr w:type="gramEnd"/>
      <w:r>
        <w:rPr>
          <w:sz w:val="28"/>
        </w:rPr>
        <w:t xml:space="preserve">  _____________</w:t>
      </w:r>
    </w:p>
    <w:p w:rsidR="007E5985" w:rsidRDefault="005E1C04">
      <w:pPr>
        <w:rPr>
          <w:sz w:val="28"/>
        </w:rPr>
      </w:pPr>
      <w:r>
        <w:rPr>
          <w:sz w:val="28"/>
        </w:rPr>
        <w:br w:type="page"/>
      </w:r>
    </w:p>
    <w:p w:rsidR="007E5985" w:rsidRDefault="005E1C04">
      <w:pPr>
        <w:pStyle w:val="ab"/>
        <w:ind w:left="2127"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Содержание</w:t>
      </w:r>
    </w:p>
    <w:p w:rsidR="007E5985" w:rsidRDefault="007E5985">
      <w:pPr>
        <w:ind w:firstLine="709"/>
        <w:jc w:val="both"/>
        <w:rPr>
          <w:sz w:val="28"/>
        </w:rPr>
      </w:pPr>
    </w:p>
    <w:p w:rsidR="007E5985" w:rsidRDefault="005E1C04">
      <w:pPr>
        <w:tabs>
          <w:tab w:val="left" w:pos="6480"/>
          <w:tab w:val="left" w:pos="9639"/>
        </w:tabs>
        <w:jc w:val="both"/>
        <w:rPr>
          <w:sz w:val="28"/>
        </w:rPr>
      </w:pPr>
      <w:r>
        <w:rPr>
          <w:sz w:val="28"/>
        </w:rPr>
        <w:t>Введение</w:t>
      </w:r>
      <w:r>
        <w:rPr>
          <w:sz w:val="28"/>
        </w:rPr>
        <w:tab/>
      </w:r>
      <w:r>
        <w:rPr>
          <w:sz w:val="28"/>
        </w:rPr>
        <w:tab/>
        <w:t xml:space="preserve">  4</w:t>
      </w:r>
    </w:p>
    <w:p w:rsidR="007E5985" w:rsidRDefault="005E1C04">
      <w:pPr>
        <w:pStyle w:val="5"/>
        <w:tabs>
          <w:tab w:val="left" w:pos="9639"/>
        </w:tabs>
        <w:ind w:firstLine="0"/>
        <w:rPr>
          <w:b w:val="0"/>
          <w:sz w:val="28"/>
        </w:rPr>
      </w:pPr>
      <w:r>
        <w:rPr>
          <w:b w:val="0"/>
          <w:sz w:val="28"/>
        </w:rPr>
        <w:t>1 Общие методические рекомендации</w:t>
      </w:r>
      <w:r>
        <w:rPr>
          <w:b w:val="0"/>
          <w:sz w:val="28"/>
        </w:rPr>
        <w:tab/>
      </w:r>
      <w:r>
        <w:rPr>
          <w:b w:val="0"/>
          <w:sz w:val="28"/>
        </w:rPr>
        <w:tab/>
        <w:t xml:space="preserve">  5</w:t>
      </w:r>
    </w:p>
    <w:p w:rsidR="007E5985" w:rsidRDefault="005E1C04">
      <w:pPr>
        <w:pStyle w:val="ae"/>
        <w:tabs>
          <w:tab w:val="clear" w:pos="4153"/>
          <w:tab w:val="clear" w:pos="8306"/>
          <w:tab w:val="left" w:pos="6480"/>
          <w:tab w:val="left" w:pos="9639"/>
          <w:tab w:val="left" w:pos="9781"/>
        </w:tabs>
        <w:jc w:val="both"/>
        <w:rPr>
          <w:sz w:val="28"/>
        </w:rPr>
      </w:pPr>
      <w:r>
        <w:rPr>
          <w:sz w:val="28"/>
        </w:rPr>
        <w:t>1.1 Цели экономической части дипломного проекта</w:t>
      </w:r>
      <w:r>
        <w:rPr>
          <w:sz w:val="28"/>
        </w:rPr>
        <w:tab/>
      </w:r>
      <w:r>
        <w:rPr>
          <w:sz w:val="28"/>
        </w:rPr>
        <w:tab/>
        <w:t xml:space="preserve">  5</w:t>
      </w:r>
    </w:p>
    <w:p w:rsidR="007E5985" w:rsidRDefault="005E1C04">
      <w:pPr>
        <w:pStyle w:val="ae"/>
        <w:tabs>
          <w:tab w:val="clear" w:pos="4153"/>
          <w:tab w:val="clear" w:pos="8306"/>
          <w:tab w:val="left" w:pos="9639"/>
        </w:tabs>
        <w:jc w:val="both"/>
        <w:rPr>
          <w:sz w:val="28"/>
        </w:rPr>
      </w:pPr>
      <w:r>
        <w:rPr>
          <w:sz w:val="28"/>
        </w:rPr>
        <w:t>1.2 Содержание и объем пояснительной записки</w:t>
      </w:r>
      <w:r>
        <w:rPr>
          <w:sz w:val="28"/>
        </w:rPr>
        <w:tab/>
        <w:t xml:space="preserve">  5</w:t>
      </w:r>
    </w:p>
    <w:p w:rsidR="007E5985" w:rsidRDefault="005E1C04">
      <w:pPr>
        <w:tabs>
          <w:tab w:val="left" w:pos="709"/>
          <w:tab w:val="left" w:pos="9639"/>
        </w:tabs>
        <w:jc w:val="both"/>
        <w:rPr>
          <w:b/>
          <w:sz w:val="28"/>
        </w:rPr>
      </w:pPr>
      <w:r>
        <w:rPr>
          <w:sz w:val="28"/>
        </w:rPr>
        <w:t>1.3 Порядок работы над экономической частью дипломного проекта</w:t>
      </w:r>
      <w:r>
        <w:rPr>
          <w:sz w:val="28"/>
        </w:rPr>
        <w:tab/>
        <w:t xml:space="preserve">  5</w:t>
      </w:r>
    </w:p>
    <w:p w:rsidR="007E5985" w:rsidRDefault="005E1C04">
      <w:pPr>
        <w:tabs>
          <w:tab w:val="left" w:pos="9639"/>
        </w:tabs>
        <w:jc w:val="both"/>
        <w:rPr>
          <w:sz w:val="28"/>
        </w:rPr>
      </w:pPr>
      <w:r>
        <w:rPr>
          <w:sz w:val="28"/>
        </w:rPr>
        <w:t>2 Последовательность выполнения экономической части дипломного проекта</w:t>
      </w:r>
      <w:r>
        <w:rPr>
          <w:sz w:val="28"/>
        </w:rPr>
        <w:tab/>
        <w:t xml:space="preserve">  7</w:t>
      </w:r>
    </w:p>
    <w:p w:rsidR="007E5985" w:rsidRDefault="005E1C04">
      <w:pPr>
        <w:pStyle w:val="ae"/>
        <w:tabs>
          <w:tab w:val="clear" w:pos="4153"/>
          <w:tab w:val="left" w:pos="6480"/>
          <w:tab w:val="left" w:pos="9639"/>
        </w:tabs>
        <w:jc w:val="both"/>
        <w:rPr>
          <w:sz w:val="28"/>
        </w:rPr>
      </w:pPr>
      <w:r>
        <w:rPr>
          <w:sz w:val="28"/>
        </w:rPr>
        <w:t>2.1 Расчет материальных затрат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7</w:t>
      </w:r>
    </w:p>
    <w:p w:rsidR="007E5985" w:rsidRDefault="005E1C04">
      <w:pPr>
        <w:pStyle w:val="ae"/>
        <w:tabs>
          <w:tab w:val="clear" w:pos="4153"/>
          <w:tab w:val="left" w:pos="709"/>
          <w:tab w:val="left" w:pos="4140"/>
          <w:tab w:val="left" w:pos="9639"/>
        </w:tabs>
        <w:jc w:val="both"/>
        <w:rPr>
          <w:sz w:val="28"/>
        </w:rPr>
      </w:pPr>
      <w:r>
        <w:rPr>
          <w:sz w:val="28"/>
        </w:rPr>
        <w:t>2.2 Расчет затрат на оплату труда и отчислений на социальные нужды</w:t>
      </w:r>
      <w:r>
        <w:rPr>
          <w:sz w:val="28"/>
        </w:rPr>
        <w:tab/>
        <w:t xml:space="preserve">  8</w:t>
      </w:r>
    </w:p>
    <w:p w:rsidR="007E5985" w:rsidRDefault="005E1C04">
      <w:pPr>
        <w:tabs>
          <w:tab w:val="left" w:pos="6480"/>
          <w:tab w:val="left" w:pos="9639"/>
        </w:tabs>
        <w:jc w:val="both"/>
        <w:rPr>
          <w:sz w:val="28"/>
        </w:rPr>
      </w:pPr>
      <w:r>
        <w:rPr>
          <w:sz w:val="28"/>
        </w:rPr>
        <w:t>2.3 Расчет себестоимости разработки программного продукта</w:t>
      </w:r>
      <w:r>
        <w:rPr>
          <w:sz w:val="28"/>
        </w:rPr>
        <w:tab/>
        <w:t xml:space="preserve">  8</w:t>
      </w:r>
    </w:p>
    <w:p w:rsidR="007E5985" w:rsidRDefault="005E1C04">
      <w:pPr>
        <w:tabs>
          <w:tab w:val="left" w:pos="6480"/>
          <w:tab w:val="left" w:pos="9639"/>
        </w:tabs>
        <w:jc w:val="both"/>
        <w:rPr>
          <w:sz w:val="28"/>
        </w:rPr>
      </w:pPr>
      <w:r>
        <w:rPr>
          <w:sz w:val="28"/>
        </w:rPr>
        <w:t>2.4 Расчет отпускной цены разработки программного продукта</w:t>
      </w:r>
      <w:r>
        <w:rPr>
          <w:sz w:val="28"/>
        </w:rPr>
        <w:tab/>
        <w:t xml:space="preserve">  9</w:t>
      </w:r>
    </w:p>
    <w:p w:rsidR="007E5985" w:rsidRDefault="005E1C04">
      <w:pPr>
        <w:tabs>
          <w:tab w:val="left" w:pos="6480"/>
          <w:tab w:val="left" w:pos="9639"/>
        </w:tabs>
        <w:jc w:val="both"/>
        <w:rPr>
          <w:sz w:val="28"/>
        </w:rPr>
      </w:pPr>
      <w:r>
        <w:rPr>
          <w:sz w:val="28"/>
        </w:rPr>
        <w:t>2.5 Расчет технико-экономических показателей</w:t>
      </w:r>
      <w:r>
        <w:rPr>
          <w:sz w:val="28"/>
        </w:rPr>
        <w:tab/>
      </w:r>
      <w:r>
        <w:rPr>
          <w:sz w:val="28"/>
        </w:rPr>
        <w:tab/>
        <w:t>10</w:t>
      </w:r>
    </w:p>
    <w:p w:rsidR="007E5985" w:rsidRDefault="005E1C04">
      <w:pPr>
        <w:tabs>
          <w:tab w:val="left" w:pos="6300"/>
          <w:tab w:val="left" w:pos="9639"/>
        </w:tabs>
        <w:jc w:val="both"/>
        <w:rPr>
          <w:sz w:val="28"/>
        </w:rPr>
      </w:pPr>
      <w:r>
        <w:rPr>
          <w:sz w:val="28"/>
        </w:rPr>
        <w:t>Список используемых источников</w:t>
      </w:r>
      <w:r>
        <w:rPr>
          <w:sz w:val="28"/>
        </w:rPr>
        <w:tab/>
      </w:r>
      <w:r>
        <w:rPr>
          <w:sz w:val="28"/>
        </w:rPr>
        <w:tab/>
        <w:t>12</w:t>
      </w:r>
    </w:p>
    <w:p w:rsidR="007E5985" w:rsidRDefault="005E1C04">
      <w:pPr>
        <w:pStyle w:val="ae"/>
        <w:tabs>
          <w:tab w:val="clear" w:pos="4153"/>
          <w:tab w:val="left" w:pos="709"/>
          <w:tab w:val="left" w:pos="4140"/>
        </w:tabs>
        <w:jc w:val="both"/>
        <w:rPr>
          <w:sz w:val="28"/>
        </w:rPr>
      </w:pPr>
      <w:r>
        <w:rPr>
          <w:sz w:val="28"/>
        </w:rPr>
        <w:t>Приложение</w:t>
      </w:r>
      <w:proofErr w:type="gramStart"/>
      <w:r>
        <w:rPr>
          <w:sz w:val="28"/>
        </w:rPr>
        <w:t xml:space="preserve"> А</w:t>
      </w:r>
      <w:proofErr w:type="gramEnd"/>
      <w:r>
        <w:rPr>
          <w:sz w:val="28"/>
        </w:rPr>
        <w:t xml:space="preserve"> (обязательное) Расчет затрат на оплату труда </w:t>
      </w:r>
    </w:p>
    <w:p w:rsidR="007E5985" w:rsidRDefault="005E1C04">
      <w:pPr>
        <w:pStyle w:val="ae"/>
        <w:tabs>
          <w:tab w:val="clear" w:pos="4153"/>
          <w:tab w:val="left" w:pos="1843"/>
          <w:tab w:val="left" w:pos="4140"/>
          <w:tab w:val="left" w:pos="9639"/>
        </w:tabs>
        <w:jc w:val="both"/>
        <w:rPr>
          <w:sz w:val="28"/>
        </w:rPr>
      </w:pPr>
      <w:r>
        <w:rPr>
          <w:sz w:val="28"/>
        </w:rPr>
        <w:tab/>
        <w:t>и отчислений на социальные нужды</w:t>
      </w:r>
      <w:r>
        <w:rPr>
          <w:sz w:val="28"/>
        </w:rPr>
        <w:tab/>
      </w:r>
      <w:r>
        <w:rPr>
          <w:sz w:val="28"/>
        </w:rPr>
        <w:tab/>
        <w:t>13</w:t>
      </w:r>
    </w:p>
    <w:p w:rsidR="007E5985" w:rsidRDefault="005E1C04">
      <w:pPr>
        <w:tabs>
          <w:tab w:val="left" w:pos="9639"/>
        </w:tabs>
        <w:jc w:val="both"/>
        <w:rPr>
          <w:sz w:val="28"/>
        </w:rPr>
      </w:pPr>
      <w:r>
        <w:rPr>
          <w:sz w:val="28"/>
        </w:rPr>
        <w:t>Приложение</w:t>
      </w:r>
      <w:proofErr w:type="gramStart"/>
      <w:r>
        <w:rPr>
          <w:sz w:val="28"/>
        </w:rPr>
        <w:t xml:space="preserve"> Б</w:t>
      </w:r>
      <w:proofErr w:type="gramEnd"/>
      <w:r>
        <w:rPr>
          <w:sz w:val="28"/>
        </w:rPr>
        <w:t xml:space="preserve"> (обязательное) Цены на материалы, электроэнергию и ПЭВМ</w:t>
      </w:r>
      <w:r>
        <w:rPr>
          <w:sz w:val="28"/>
        </w:rPr>
        <w:tab/>
        <w:t>15</w:t>
      </w:r>
    </w:p>
    <w:p w:rsidR="007E5985" w:rsidRDefault="005E1C04">
      <w:pPr>
        <w:jc w:val="both"/>
        <w:rPr>
          <w:sz w:val="28"/>
        </w:rPr>
      </w:pPr>
      <w:r>
        <w:rPr>
          <w:sz w:val="28"/>
        </w:rPr>
        <w:t>Приложение</w:t>
      </w:r>
      <w:proofErr w:type="gramStart"/>
      <w:r>
        <w:rPr>
          <w:sz w:val="28"/>
        </w:rPr>
        <w:t xml:space="preserve"> В</w:t>
      </w:r>
      <w:proofErr w:type="gramEnd"/>
      <w:r>
        <w:rPr>
          <w:sz w:val="28"/>
        </w:rPr>
        <w:t xml:space="preserve"> (обязательное) Тарифные разряды, коэффициенты, часовые</w:t>
      </w:r>
    </w:p>
    <w:p w:rsidR="007E5985" w:rsidRDefault="005E1C04">
      <w:pPr>
        <w:tabs>
          <w:tab w:val="left" w:pos="9639"/>
        </w:tabs>
        <w:ind w:firstLine="1843"/>
        <w:jc w:val="both"/>
        <w:rPr>
          <w:sz w:val="28"/>
        </w:rPr>
      </w:pPr>
      <w:r>
        <w:rPr>
          <w:sz w:val="28"/>
        </w:rPr>
        <w:t>тарифные ставки</w:t>
      </w:r>
      <w:r>
        <w:rPr>
          <w:sz w:val="28"/>
        </w:rPr>
        <w:tab/>
        <w:t>16</w:t>
      </w:r>
    </w:p>
    <w:p w:rsidR="007E5985" w:rsidRDefault="005E1C04">
      <w:pPr>
        <w:pStyle w:val="ab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  <w:r>
        <w:rPr>
          <w:rFonts w:ascii="Times New Roman" w:hAnsi="Times New Roman"/>
          <w:b/>
          <w:sz w:val="28"/>
        </w:rPr>
        <w:lastRenderedPageBreak/>
        <w:t>Введение</w:t>
      </w:r>
    </w:p>
    <w:p w:rsidR="007E5985" w:rsidRDefault="007E5985">
      <w:pPr>
        <w:ind w:firstLine="709"/>
        <w:jc w:val="both"/>
        <w:rPr>
          <w:sz w:val="28"/>
        </w:rPr>
      </w:pPr>
    </w:p>
    <w:p w:rsidR="007E5985" w:rsidRDefault="005E1C04">
      <w:pPr>
        <w:ind w:firstLine="709"/>
        <w:jc w:val="both"/>
        <w:rPr>
          <w:sz w:val="28"/>
        </w:rPr>
      </w:pPr>
      <w:r>
        <w:rPr>
          <w:sz w:val="28"/>
        </w:rPr>
        <w:t>Данные методические рекомендации являются руководством к написанию экономической части дипломного проекта для учащихся специальности 2–40 01 01 «Программное обеспечение информационных технологий»</w:t>
      </w:r>
    </w:p>
    <w:p w:rsidR="007E5985" w:rsidRDefault="005E1C04">
      <w:pPr>
        <w:ind w:firstLine="709"/>
        <w:jc w:val="both"/>
        <w:rPr>
          <w:sz w:val="28"/>
        </w:rPr>
      </w:pPr>
      <w:r>
        <w:rPr>
          <w:sz w:val="28"/>
        </w:rPr>
        <w:t>Цель предлагаемых рекомендаций – систематизировать знания учащихся по экономике, а также иметь четкое представление о том, что необходимо делать для снижения себестоимости выпускаемой продукции в целях повышения спроса на нее и увеличения прибыли предприятия.</w:t>
      </w:r>
    </w:p>
    <w:p w:rsidR="007E5985" w:rsidRDefault="005E1C04">
      <w:pPr>
        <w:pStyle w:val="af6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данных методических рекомендациях нашли отражение такие вопросы, как расчет материальных затрат, затрат на оплату труда и отчислений на социальные нужды, себестоимости и отпускной цены программного продукта, технико-экономических показателей и годового экономического эффекта создания программного продукта. Это позволит повысить уровень и качество знаний учащихся, развить у них чувство ответственности за результаты производственно-экономической деятельности в будущем.</w:t>
      </w:r>
    </w:p>
    <w:p w:rsidR="007E5985" w:rsidRDefault="007E5985">
      <w:pPr>
        <w:pStyle w:val="ab"/>
        <w:ind w:firstLine="709"/>
        <w:rPr>
          <w:sz w:val="28"/>
        </w:rPr>
      </w:pPr>
    </w:p>
    <w:p w:rsidR="007E5985" w:rsidRDefault="007E5985">
      <w:pPr>
        <w:ind w:firstLine="709"/>
        <w:jc w:val="both"/>
        <w:rPr>
          <w:sz w:val="28"/>
        </w:rPr>
      </w:pPr>
    </w:p>
    <w:p w:rsidR="007E5985" w:rsidRDefault="007E5985">
      <w:pPr>
        <w:ind w:firstLine="709"/>
        <w:jc w:val="both"/>
        <w:rPr>
          <w:sz w:val="28"/>
        </w:rPr>
      </w:pPr>
    </w:p>
    <w:p w:rsidR="007E5985" w:rsidRDefault="007E5985">
      <w:pPr>
        <w:ind w:firstLine="709"/>
        <w:jc w:val="both"/>
        <w:rPr>
          <w:sz w:val="28"/>
        </w:rPr>
      </w:pPr>
    </w:p>
    <w:p w:rsidR="007E5985" w:rsidRDefault="005E1C04">
      <w:pPr>
        <w:ind w:firstLine="709"/>
        <w:jc w:val="both"/>
        <w:rPr>
          <w:sz w:val="16"/>
        </w:rPr>
      </w:pPr>
      <w:r>
        <w:rPr>
          <w:sz w:val="28"/>
        </w:rPr>
        <w:br w:type="page"/>
      </w:r>
    </w:p>
    <w:p w:rsidR="007E5985" w:rsidRDefault="005E1C04">
      <w:pPr>
        <w:tabs>
          <w:tab w:val="left" w:pos="2410"/>
        </w:tabs>
        <w:ind w:firstLine="709"/>
        <w:jc w:val="both"/>
        <w:rPr>
          <w:sz w:val="16"/>
        </w:rPr>
      </w:pPr>
      <w:r>
        <w:rPr>
          <w:b/>
          <w:sz w:val="28"/>
        </w:rPr>
        <w:lastRenderedPageBreak/>
        <w:t>1 Общие методические рекомендации</w:t>
      </w:r>
    </w:p>
    <w:p w:rsidR="007E5985" w:rsidRDefault="005E1C04">
      <w:pPr>
        <w:ind w:firstLine="709"/>
        <w:jc w:val="both"/>
        <w:rPr>
          <w:b/>
          <w:sz w:val="28"/>
        </w:rPr>
      </w:pPr>
      <w:r>
        <w:rPr>
          <w:b/>
          <w:sz w:val="28"/>
        </w:rPr>
        <w:t>1.1 Цели экономической части дипломного проекта</w:t>
      </w:r>
    </w:p>
    <w:p w:rsidR="007E5985" w:rsidRDefault="007E5985">
      <w:pPr>
        <w:ind w:firstLine="709"/>
        <w:jc w:val="both"/>
        <w:rPr>
          <w:sz w:val="28"/>
        </w:rPr>
      </w:pPr>
    </w:p>
    <w:p w:rsidR="007E5985" w:rsidRDefault="005E1C04">
      <w:pPr>
        <w:pStyle w:val="af0"/>
        <w:ind w:firstLine="709"/>
        <w:rPr>
          <w:sz w:val="28"/>
        </w:rPr>
      </w:pPr>
      <w:r>
        <w:rPr>
          <w:sz w:val="28"/>
        </w:rPr>
        <w:t>Целями экономической части дипломного проекта являются:</w:t>
      </w:r>
    </w:p>
    <w:p w:rsidR="007E5985" w:rsidRDefault="005E1C04">
      <w:pPr>
        <w:ind w:firstLine="709"/>
        <w:jc w:val="both"/>
        <w:rPr>
          <w:sz w:val="28"/>
        </w:rPr>
      </w:pPr>
      <w:r>
        <w:rPr>
          <w:sz w:val="28"/>
        </w:rPr>
        <w:t>– закрепить и систематизировать экономические знания учащихся;</w:t>
      </w:r>
    </w:p>
    <w:p w:rsidR="007E5985" w:rsidRDefault="005E1C04">
      <w:pPr>
        <w:ind w:firstLine="709"/>
        <w:jc w:val="both"/>
        <w:rPr>
          <w:sz w:val="28"/>
        </w:rPr>
      </w:pPr>
      <w:r>
        <w:rPr>
          <w:sz w:val="28"/>
        </w:rPr>
        <w:t>– развить навыки самостоятельной работы;</w:t>
      </w:r>
    </w:p>
    <w:p w:rsidR="007E5985" w:rsidRDefault="005E1C04">
      <w:pPr>
        <w:ind w:firstLine="709"/>
        <w:jc w:val="both"/>
        <w:rPr>
          <w:sz w:val="28"/>
        </w:rPr>
      </w:pPr>
      <w:r>
        <w:rPr>
          <w:sz w:val="28"/>
        </w:rPr>
        <w:t xml:space="preserve">– научить </w:t>
      </w:r>
      <w:proofErr w:type="gramStart"/>
      <w:r>
        <w:rPr>
          <w:sz w:val="28"/>
        </w:rPr>
        <w:t>практически</w:t>
      </w:r>
      <w:proofErr w:type="gramEnd"/>
      <w:r>
        <w:rPr>
          <w:sz w:val="28"/>
        </w:rPr>
        <w:t xml:space="preserve"> применять полученные знания при решении производственных вопросов;</w:t>
      </w:r>
    </w:p>
    <w:p w:rsidR="007E5985" w:rsidRDefault="005E1C04">
      <w:pPr>
        <w:ind w:firstLine="709"/>
        <w:jc w:val="both"/>
        <w:rPr>
          <w:sz w:val="28"/>
        </w:rPr>
      </w:pPr>
      <w:r>
        <w:rPr>
          <w:sz w:val="28"/>
        </w:rPr>
        <w:t>– рассчитать себестоимость и отпускную цену создания программного продукта;</w:t>
      </w:r>
    </w:p>
    <w:p w:rsidR="007E5985" w:rsidRDefault="005E1C04">
      <w:pPr>
        <w:ind w:firstLine="709"/>
        <w:jc w:val="both"/>
        <w:rPr>
          <w:sz w:val="28"/>
        </w:rPr>
      </w:pPr>
      <w:r>
        <w:rPr>
          <w:sz w:val="28"/>
        </w:rPr>
        <w:t>– рассчитать технико-экономические показатели.</w:t>
      </w:r>
    </w:p>
    <w:p w:rsidR="007E5985" w:rsidRDefault="007E5985">
      <w:pPr>
        <w:ind w:firstLine="709"/>
        <w:jc w:val="both"/>
        <w:rPr>
          <w:sz w:val="28"/>
        </w:rPr>
      </w:pPr>
    </w:p>
    <w:p w:rsidR="007E5985" w:rsidRDefault="005E1C04">
      <w:pPr>
        <w:ind w:firstLine="709"/>
        <w:jc w:val="both"/>
        <w:rPr>
          <w:b/>
          <w:sz w:val="28"/>
        </w:rPr>
      </w:pPr>
      <w:r>
        <w:rPr>
          <w:b/>
          <w:sz w:val="28"/>
        </w:rPr>
        <w:t>1.2 Содержание и объем пояснительной записки</w:t>
      </w:r>
    </w:p>
    <w:p w:rsidR="007E5985" w:rsidRDefault="007E5985">
      <w:pPr>
        <w:ind w:firstLine="709"/>
        <w:jc w:val="both"/>
        <w:rPr>
          <w:sz w:val="28"/>
        </w:rPr>
      </w:pPr>
    </w:p>
    <w:p w:rsidR="007E5985" w:rsidRDefault="005E1C04">
      <w:pPr>
        <w:ind w:firstLine="709"/>
        <w:jc w:val="both"/>
        <w:rPr>
          <w:sz w:val="28"/>
        </w:rPr>
      </w:pPr>
      <w:r>
        <w:rPr>
          <w:sz w:val="28"/>
        </w:rPr>
        <w:t>Объем экономической части дипломного проекта должен составлять до 10 листов печатного текста формата А</w:t>
      </w:r>
      <w:proofErr w:type="gramStart"/>
      <w:r>
        <w:rPr>
          <w:sz w:val="28"/>
        </w:rPr>
        <w:t>4</w:t>
      </w:r>
      <w:proofErr w:type="gramEnd"/>
      <w:r>
        <w:rPr>
          <w:sz w:val="28"/>
        </w:rPr>
        <w:t>.</w:t>
      </w:r>
    </w:p>
    <w:p w:rsidR="007E5985" w:rsidRDefault="005E1C04">
      <w:pPr>
        <w:ind w:firstLine="709"/>
        <w:jc w:val="both"/>
        <w:rPr>
          <w:color w:val="FF0000"/>
          <w:sz w:val="28"/>
        </w:rPr>
      </w:pPr>
      <w:r>
        <w:rPr>
          <w:sz w:val="28"/>
        </w:rPr>
        <w:t>Содержание экономической части дипломного проекта включает следующие подразделы:</w:t>
      </w:r>
    </w:p>
    <w:p w:rsidR="007E5985" w:rsidRDefault="005E1C04">
      <w:pPr>
        <w:ind w:firstLine="709"/>
        <w:jc w:val="both"/>
        <w:rPr>
          <w:sz w:val="28"/>
        </w:rPr>
      </w:pPr>
      <w:r>
        <w:rPr>
          <w:sz w:val="28"/>
        </w:rPr>
        <w:t>– расчет материальных затрат;</w:t>
      </w:r>
    </w:p>
    <w:p w:rsidR="007E5985" w:rsidRDefault="005E1C04">
      <w:pPr>
        <w:ind w:firstLine="709"/>
        <w:jc w:val="both"/>
        <w:rPr>
          <w:b/>
          <w:sz w:val="28"/>
        </w:rPr>
      </w:pPr>
      <w:r>
        <w:rPr>
          <w:sz w:val="28"/>
        </w:rPr>
        <w:t>– расчёт затрат на оплату труда и отчислений на социальные нужды;</w:t>
      </w:r>
    </w:p>
    <w:p w:rsidR="007E5985" w:rsidRDefault="005E1C04">
      <w:pPr>
        <w:pStyle w:val="ab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– расчет себестоимости разработки программного продукта;</w:t>
      </w:r>
    </w:p>
    <w:p w:rsidR="007E5985" w:rsidRDefault="005E1C04">
      <w:pPr>
        <w:pStyle w:val="ab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– расчет отпускной цены разработки программного продукта;</w:t>
      </w:r>
    </w:p>
    <w:p w:rsidR="007E5985" w:rsidRDefault="005E1C04">
      <w:pPr>
        <w:pStyle w:val="ab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– расчет технико-экономических показателей;</w:t>
      </w:r>
    </w:p>
    <w:p w:rsidR="007E5985" w:rsidRDefault="005E1C04">
      <w:pPr>
        <w:ind w:firstLine="709"/>
        <w:jc w:val="both"/>
        <w:rPr>
          <w:sz w:val="28"/>
        </w:rPr>
      </w:pPr>
      <w:r>
        <w:rPr>
          <w:sz w:val="28"/>
        </w:rPr>
        <w:t>– список используемых источников.</w:t>
      </w:r>
    </w:p>
    <w:p w:rsidR="007E5985" w:rsidRDefault="005E1C04">
      <w:pPr>
        <w:ind w:firstLine="709"/>
        <w:jc w:val="both"/>
        <w:rPr>
          <w:sz w:val="28"/>
        </w:rPr>
      </w:pPr>
      <w:r>
        <w:rPr>
          <w:sz w:val="28"/>
        </w:rPr>
        <w:t>– приложение по расчету затрат оплаты труда и отчислений на социальные нужды.</w:t>
      </w:r>
    </w:p>
    <w:p w:rsidR="007E5985" w:rsidRDefault="005E1C04">
      <w:pPr>
        <w:ind w:firstLine="709"/>
        <w:jc w:val="both"/>
        <w:rPr>
          <w:color w:val="FF0000"/>
          <w:sz w:val="20"/>
        </w:rPr>
      </w:pPr>
      <w:r>
        <w:rPr>
          <w:sz w:val="28"/>
        </w:rPr>
        <w:t xml:space="preserve">Расчет затрат на оплату труда и отчислений на социальные нужды осуществляется при помощи прикладной программы на ПЭВМ и пример расчета приведен в приложении А. </w:t>
      </w:r>
    </w:p>
    <w:p w:rsidR="007E5985" w:rsidRDefault="007E5985">
      <w:pPr>
        <w:ind w:firstLine="709"/>
        <w:jc w:val="both"/>
        <w:rPr>
          <w:color w:val="FF0000"/>
          <w:sz w:val="8"/>
        </w:rPr>
      </w:pPr>
    </w:p>
    <w:p w:rsidR="007E5985" w:rsidRDefault="005E1C04">
      <w:pPr>
        <w:ind w:firstLine="709"/>
        <w:jc w:val="both"/>
        <w:rPr>
          <w:sz w:val="28"/>
        </w:rPr>
      </w:pPr>
      <w:r>
        <w:rPr>
          <w:sz w:val="28"/>
        </w:rPr>
        <w:t>Цены на материалы, энергоресурсы и ПЭВМ приведены в приложении Б.</w:t>
      </w:r>
    </w:p>
    <w:p w:rsidR="007E5985" w:rsidRDefault="005E1C04">
      <w:pPr>
        <w:ind w:firstLine="709"/>
        <w:jc w:val="both"/>
        <w:rPr>
          <w:sz w:val="28"/>
        </w:rPr>
      </w:pPr>
      <w:r>
        <w:rPr>
          <w:sz w:val="28"/>
        </w:rPr>
        <w:t>Тарифные разряды и коэффициенты, а также часовые тарифные ставки приведены в приложении В.</w:t>
      </w:r>
    </w:p>
    <w:p w:rsidR="007E5985" w:rsidRDefault="007E5985">
      <w:pPr>
        <w:ind w:firstLine="709"/>
        <w:jc w:val="both"/>
        <w:rPr>
          <w:sz w:val="28"/>
        </w:rPr>
      </w:pPr>
    </w:p>
    <w:p w:rsidR="007E5985" w:rsidRDefault="005E1C04">
      <w:pPr>
        <w:ind w:firstLine="709"/>
        <w:jc w:val="both"/>
        <w:rPr>
          <w:b/>
          <w:sz w:val="28"/>
        </w:rPr>
      </w:pPr>
      <w:r>
        <w:rPr>
          <w:b/>
          <w:sz w:val="28"/>
        </w:rPr>
        <w:t>1.3 Порядок работы над экономической частью дипломного проекта</w:t>
      </w:r>
    </w:p>
    <w:p w:rsidR="007E5985" w:rsidRDefault="007E5985">
      <w:pPr>
        <w:ind w:firstLine="709"/>
        <w:jc w:val="both"/>
        <w:rPr>
          <w:sz w:val="28"/>
        </w:rPr>
      </w:pPr>
    </w:p>
    <w:p w:rsidR="007E5985" w:rsidRDefault="005E1C04">
      <w:pPr>
        <w:ind w:firstLine="720"/>
        <w:jc w:val="both"/>
        <w:rPr>
          <w:sz w:val="28"/>
        </w:rPr>
      </w:pPr>
      <w:r>
        <w:rPr>
          <w:sz w:val="28"/>
        </w:rPr>
        <w:t xml:space="preserve">Успешное и качественное выполнение экономической части дипломного проекта возможно только при соблюдении определенной последовательности расчетов  </w:t>
      </w:r>
      <w:proofErr w:type="gramStart"/>
      <w:r>
        <w:rPr>
          <w:sz w:val="28"/>
        </w:rPr>
        <w:t>согласно заданий</w:t>
      </w:r>
      <w:proofErr w:type="gramEnd"/>
      <w:r>
        <w:rPr>
          <w:sz w:val="28"/>
        </w:rPr>
        <w:t xml:space="preserve"> на  дипломный проект.</w:t>
      </w:r>
    </w:p>
    <w:p w:rsidR="007E5985" w:rsidRDefault="005E1C04">
      <w:pPr>
        <w:ind w:firstLine="720"/>
        <w:jc w:val="both"/>
        <w:rPr>
          <w:sz w:val="28"/>
        </w:rPr>
      </w:pPr>
      <w:r>
        <w:rPr>
          <w:sz w:val="28"/>
        </w:rPr>
        <w:t>Экономическая часть дипломного проекта выполняется путем самостоятельной работы учащихся с цифровыми данными из заданий, полученных расчетов и с использованием консультаций преподавателя – руководителя проекта.</w:t>
      </w:r>
    </w:p>
    <w:p w:rsidR="007E5985" w:rsidRDefault="005E1C04">
      <w:pPr>
        <w:pStyle w:val="af6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Консультации по выполнению экономической части дипломного проекта проводятся по расписанию, на которых каждый учащийся имеет возможность </w:t>
      </w:r>
      <w:r>
        <w:rPr>
          <w:rFonts w:ascii="Times New Roman" w:hAnsi="Times New Roman"/>
        </w:rPr>
        <w:lastRenderedPageBreak/>
        <w:t>получить ответы на возникающие вопросы, разъяснения и рекомендации по написанию работы.</w:t>
      </w:r>
    </w:p>
    <w:p w:rsidR="007E5985" w:rsidRDefault="005E1C04">
      <w:pPr>
        <w:ind w:firstLine="720"/>
        <w:jc w:val="both"/>
        <w:rPr>
          <w:sz w:val="28"/>
        </w:rPr>
      </w:pPr>
      <w:r>
        <w:rPr>
          <w:sz w:val="28"/>
        </w:rPr>
        <w:t xml:space="preserve">В целях осуществления </w:t>
      </w:r>
      <w:proofErr w:type="gramStart"/>
      <w:r>
        <w:rPr>
          <w:sz w:val="28"/>
        </w:rPr>
        <w:t>контроля за</w:t>
      </w:r>
      <w:proofErr w:type="gramEnd"/>
      <w:r>
        <w:rPr>
          <w:sz w:val="28"/>
        </w:rPr>
        <w:t xml:space="preserve"> ходом графика выполнения экономической части дипломного проекта учащиеся на каждой консультации обязательно предоставляют выполненные расчеты преподавателю.</w:t>
      </w:r>
    </w:p>
    <w:p w:rsidR="007E5985" w:rsidRDefault="005E1C04">
      <w:pPr>
        <w:ind w:firstLine="720"/>
        <w:jc w:val="both"/>
        <w:rPr>
          <w:sz w:val="28"/>
        </w:rPr>
      </w:pPr>
      <w:r>
        <w:rPr>
          <w:sz w:val="28"/>
        </w:rPr>
        <w:t>На защите дипломного проекта учащийся делает доклад, в котором из экономической части должны быть приведены:</w:t>
      </w:r>
    </w:p>
    <w:p w:rsidR="007E5985" w:rsidRDefault="005E1C04">
      <w:pPr>
        <w:ind w:firstLine="720"/>
        <w:jc w:val="both"/>
        <w:rPr>
          <w:sz w:val="28"/>
        </w:rPr>
      </w:pPr>
      <w:r>
        <w:rPr>
          <w:sz w:val="28"/>
        </w:rPr>
        <w:t>–применённые методы расчетов в краткой форме;</w:t>
      </w:r>
    </w:p>
    <w:p w:rsidR="007E5985" w:rsidRDefault="005E1C04">
      <w:pPr>
        <w:ind w:firstLine="720"/>
        <w:jc w:val="both"/>
        <w:rPr>
          <w:sz w:val="28"/>
        </w:rPr>
      </w:pPr>
      <w:r>
        <w:rPr>
          <w:sz w:val="28"/>
        </w:rPr>
        <w:t>– выводы по расчетам и полученным данным в форме конкретных предложений и рекомендаций с обоснованием их необходимости последствий принятия;</w:t>
      </w:r>
    </w:p>
    <w:p w:rsidR="007E5985" w:rsidRDefault="005E1C04">
      <w:pPr>
        <w:ind w:firstLine="720"/>
        <w:jc w:val="both"/>
        <w:rPr>
          <w:sz w:val="28"/>
        </w:rPr>
      </w:pPr>
      <w:r>
        <w:rPr>
          <w:sz w:val="28"/>
        </w:rPr>
        <w:t>– объяснение экономической целесообразности своего дипломного проекта.</w:t>
      </w:r>
    </w:p>
    <w:p w:rsidR="007E5985" w:rsidRDefault="007E5985">
      <w:pPr>
        <w:pStyle w:val="af0"/>
        <w:ind w:firstLine="720"/>
        <w:rPr>
          <w:sz w:val="28"/>
        </w:rPr>
      </w:pPr>
    </w:p>
    <w:p w:rsidR="007E5985" w:rsidRDefault="007E5985">
      <w:pPr>
        <w:pStyle w:val="af0"/>
        <w:ind w:firstLine="720"/>
        <w:rPr>
          <w:sz w:val="28"/>
        </w:rPr>
      </w:pPr>
    </w:p>
    <w:p w:rsidR="007E5985" w:rsidRDefault="005E1C04">
      <w:pPr>
        <w:ind w:firstLine="720"/>
        <w:jc w:val="both"/>
        <w:rPr>
          <w:sz w:val="6"/>
        </w:rPr>
      </w:pPr>
      <w:r>
        <w:rPr>
          <w:sz w:val="28"/>
        </w:rPr>
        <w:br w:type="page"/>
      </w:r>
    </w:p>
    <w:p w:rsidR="007E5985" w:rsidRDefault="007E5985">
      <w:pPr>
        <w:tabs>
          <w:tab w:val="left" w:pos="1134"/>
          <w:tab w:val="left" w:pos="1560"/>
        </w:tabs>
        <w:ind w:firstLine="720"/>
        <w:jc w:val="both"/>
        <w:rPr>
          <w:b/>
          <w:sz w:val="2"/>
        </w:rPr>
      </w:pPr>
    </w:p>
    <w:p w:rsidR="007E5985" w:rsidRDefault="005E1C04">
      <w:pPr>
        <w:tabs>
          <w:tab w:val="left" w:pos="1560"/>
        </w:tabs>
        <w:ind w:firstLine="720"/>
        <w:jc w:val="both"/>
        <w:rPr>
          <w:b/>
          <w:sz w:val="28"/>
        </w:rPr>
      </w:pPr>
      <w:r>
        <w:rPr>
          <w:b/>
          <w:sz w:val="28"/>
        </w:rPr>
        <w:t>2 Последовательность выполнения экономической части дипломного</w:t>
      </w:r>
    </w:p>
    <w:p w:rsidR="007E5985" w:rsidRDefault="005E1C04">
      <w:pPr>
        <w:tabs>
          <w:tab w:val="left" w:pos="1560"/>
        </w:tabs>
        <w:ind w:firstLine="720"/>
        <w:jc w:val="both"/>
        <w:rPr>
          <w:b/>
          <w:sz w:val="28"/>
        </w:rPr>
      </w:pPr>
      <w:r>
        <w:rPr>
          <w:b/>
          <w:sz w:val="28"/>
        </w:rPr>
        <w:t>проекта</w:t>
      </w:r>
    </w:p>
    <w:p w:rsidR="007E5985" w:rsidRDefault="007E5985">
      <w:pPr>
        <w:pStyle w:val="ab"/>
        <w:ind w:firstLine="720"/>
        <w:rPr>
          <w:rFonts w:ascii="Times New Roman" w:hAnsi="Times New Roman"/>
          <w:b/>
          <w:sz w:val="16"/>
        </w:rPr>
      </w:pPr>
    </w:p>
    <w:p w:rsidR="007E5985" w:rsidRDefault="005E1C04">
      <w:pPr>
        <w:ind w:firstLine="709"/>
        <w:rPr>
          <w:b/>
          <w:sz w:val="28"/>
        </w:rPr>
      </w:pPr>
      <w:r>
        <w:rPr>
          <w:b/>
          <w:sz w:val="28"/>
        </w:rPr>
        <w:t>2.1 Расчет материальных  затрат</w:t>
      </w:r>
    </w:p>
    <w:p w:rsidR="007E5985" w:rsidRDefault="007E5985">
      <w:pPr>
        <w:ind w:firstLine="709"/>
        <w:rPr>
          <w:sz w:val="28"/>
        </w:rPr>
      </w:pPr>
    </w:p>
    <w:p w:rsidR="007E5985" w:rsidRDefault="005E1C04">
      <w:pPr>
        <w:pStyle w:val="af6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 материальным затратам относятся затраты на расходные материалы и затраты на электроэнергию на технологические цели.</w:t>
      </w:r>
    </w:p>
    <w:p w:rsidR="007E5985" w:rsidRDefault="005E1C04">
      <w:pPr>
        <w:ind w:firstLine="709"/>
        <w:jc w:val="both"/>
        <w:rPr>
          <w:sz w:val="28"/>
        </w:rPr>
      </w:pPr>
      <w:r>
        <w:rPr>
          <w:sz w:val="28"/>
        </w:rPr>
        <w:t>Материальные затраты МЗ, руб., рассчитываются по формуле</w:t>
      </w:r>
    </w:p>
    <w:p w:rsidR="007E5985" w:rsidRDefault="007E5985">
      <w:pPr>
        <w:ind w:firstLine="540"/>
        <w:jc w:val="both"/>
        <w:rPr>
          <w:sz w:val="28"/>
        </w:rPr>
      </w:pPr>
    </w:p>
    <w:p w:rsidR="007E5985" w:rsidRDefault="005E1C04">
      <w:pPr>
        <w:tabs>
          <w:tab w:val="left" w:pos="3402"/>
          <w:tab w:val="left" w:pos="9498"/>
        </w:tabs>
        <w:ind w:firstLine="540"/>
        <w:jc w:val="right"/>
        <w:rPr>
          <w:sz w:val="28"/>
        </w:rPr>
      </w:pPr>
      <w:r>
        <w:rPr>
          <w:sz w:val="28"/>
        </w:rPr>
        <w:tab/>
        <w:t>МЗ</w:t>
      </w:r>
      <w:proofErr w:type="gramStart"/>
      <w:r>
        <w:rPr>
          <w:sz w:val="28"/>
        </w:rPr>
        <w:t>=С</w:t>
      </w:r>
      <w:proofErr w:type="gramEnd"/>
      <w:r>
        <w:rPr>
          <w:sz w:val="28"/>
        </w:rPr>
        <w:t>р.м.+</w:t>
      </w:r>
      <w:proofErr w:type="spellStart"/>
      <w:r>
        <w:rPr>
          <w:sz w:val="28"/>
        </w:rPr>
        <w:t>Сэн</w:t>
      </w:r>
      <w:proofErr w:type="spellEnd"/>
      <w:r>
        <w:rPr>
          <w:sz w:val="28"/>
        </w:rPr>
        <w:t>,</w:t>
      </w:r>
      <w:r>
        <w:rPr>
          <w:sz w:val="28"/>
        </w:rPr>
        <w:tab/>
        <w:t>(1)</w:t>
      </w:r>
    </w:p>
    <w:p w:rsidR="007E5985" w:rsidRDefault="005E1C04">
      <w:pPr>
        <w:pStyle w:val="af6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где </w:t>
      </w:r>
      <w:proofErr w:type="spellStart"/>
      <w:r>
        <w:rPr>
          <w:rFonts w:ascii="Times New Roman" w:hAnsi="Times New Roman"/>
        </w:rPr>
        <w:t>Ср</w:t>
      </w:r>
      <w:proofErr w:type="gramStart"/>
      <w:r>
        <w:rPr>
          <w:rFonts w:ascii="Times New Roman" w:hAnsi="Times New Roman"/>
        </w:rPr>
        <w:t>.м</w:t>
      </w:r>
      <w:proofErr w:type="spellEnd"/>
      <w:proofErr w:type="gramEnd"/>
      <w:r>
        <w:rPr>
          <w:rFonts w:ascii="Times New Roman" w:hAnsi="Times New Roman"/>
        </w:rPr>
        <w:t xml:space="preserve"> – стоимость расходных материалов, руб.;</w:t>
      </w:r>
    </w:p>
    <w:p w:rsidR="007E5985" w:rsidRDefault="005E1C04">
      <w:pPr>
        <w:pStyle w:val="af6"/>
        <w:ind w:firstLine="5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</w:t>
      </w:r>
      <w:proofErr w:type="spellStart"/>
      <w:r>
        <w:rPr>
          <w:rFonts w:ascii="Times New Roman" w:hAnsi="Times New Roman"/>
        </w:rPr>
        <w:t>Сэн</w:t>
      </w:r>
      <w:proofErr w:type="spellEnd"/>
      <w:r>
        <w:rPr>
          <w:rFonts w:ascii="Times New Roman" w:hAnsi="Times New Roman"/>
        </w:rPr>
        <w:t xml:space="preserve">  – стоимость электроэнергии, руб.</w:t>
      </w:r>
    </w:p>
    <w:p w:rsidR="007E5985" w:rsidRDefault="007E5985">
      <w:pPr>
        <w:ind w:firstLine="540"/>
        <w:jc w:val="both"/>
      </w:pPr>
    </w:p>
    <w:p w:rsidR="007E5985" w:rsidRDefault="005E1C04">
      <w:pPr>
        <w:ind w:firstLine="709"/>
        <w:jc w:val="both"/>
        <w:rPr>
          <w:sz w:val="28"/>
        </w:rPr>
      </w:pPr>
      <w:r>
        <w:rPr>
          <w:sz w:val="28"/>
        </w:rPr>
        <w:t xml:space="preserve">Затраты на расходные материалы </w:t>
      </w:r>
      <w:proofErr w:type="spellStart"/>
      <w:r>
        <w:rPr>
          <w:sz w:val="28"/>
        </w:rPr>
        <w:t>Ср</w:t>
      </w:r>
      <w:proofErr w:type="gramStart"/>
      <w:r>
        <w:rPr>
          <w:sz w:val="28"/>
        </w:rPr>
        <w:t>.м</w:t>
      </w:r>
      <w:proofErr w:type="spellEnd"/>
      <w:proofErr w:type="gramEnd"/>
      <w:r>
        <w:rPr>
          <w:sz w:val="28"/>
        </w:rPr>
        <w:t>, руб., определяются по формуле</w:t>
      </w:r>
    </w:p>
    <w:p w:rsidR="007E5985" w:rsidRDefault="007E5985">
      <w:pPr>
        <w:ind w:firstLine="540"/>
        <w:jc w:val="both"/>
      </w:pPr>
    </w:p>
    <w:p w:rsidR="007E5985" w:rsidRDefault="005E1C04">
      <w:pPr>
        <w:tabs>
          <w:tab w:val="left" w:pos="9498"/>
        </w:tabs>
        <w:ind w:left="2836" w:firstLine="709"/>
        <w:jc w:val="right"/>
        <w:rPr>
          <w:sz w:val="28"/>
        </w:rPr>
      </w:pPr>
      <w:proofErr w:type="spellStart"/>
      <w:r>
        <w:rPr>
          <w:sz w:val="28"/>
        </w:rPr>
        <w:t>Ср.м</w:t>
      </w:r>
      <w:proofErr w:type="spellEnd"/>
      <w:r>
        <w:rPr>
          <w:sz w:val="28"/>
        </w:rPr>
        <w:t xml:space="preserve">. = </w:t>
      </w:r>
      <w:proofErr w:type="spellStart"/>
      <w:proofErr w:type="gramStart"/>
      <w:r>
        <w:rPr>
          <w:sz w:val="28"/>
        </w:rPr>
        <w:t>Сб</w:t>
      </w:r>
      <w:proofErr w:type="spellEnd"/>
      <w:proofErr w:type="gramEnd"/>
      <w:r>
        <w:rPr>
          <w:sz w:val="28"/>
        </w:rPr>
        <w:t xml:space="preserve">+ </w:t>
      </w:r>
      <w:proofErr w:type="spellStart"/>
      <w:r>
        <w:rPr>
          <w:sz w:val="28"/>
        </w:rPr>
        <w:t>Ск</w:t>
      </w:r>
      <w:proofErr w:type="spellEnd"/>
      <w:r>
        <w:rPr>
          <w:sz w:val="28"/>
        </w:rPr>
        <w:t xml:space="preserve">+ </w:t>
      </w:r>
      <w:proofErr w:type="spellStart"/>
      <w:r>
        <w:rPr>
          <w:sz w:val="28"/>
        </w:rPr>
        <w:t>Сн</w:t>
      </w:r>
      <w:proofErr w:type="spellEnd"/>
      <w:r>
        <w:rPr>
          <w:sz w:val="28"/>
        </w:rPr>
        <w:t>,</w:t>
      </w:r>
      <w:r>
        <w:rPr>
          <w:sz w:val="28"/>
        </w:rPr>
        <w:tab/>
        <w:t>(2)</w:t>
      </w:r>
    </w:p>
    <w:p w:rsidR="007E5985" w:rsidRDefault="005E1C04">
      <w:pPr>
        <w:ind w:firstLine="709"/>
        <w:jc w:val="both"/>
        <w:rPr>
          <w:sz w:val="28"/>
        </w:rPr>
      </w:pPr>
      <w:r>
        <w:rPr>
          <w:sz w:val="28"/>
        </w:rPr>
        <w:t xml:space="preserve">где </w:t>
      </w:r>
      <w:proofErr w:type="spellStart"/>
      <w:proofErr w:type="gramStart"/>
      <w:r>
        <w:rPr>
          <w:sz w:val="28"/>
        </w:rPr>
        <w:t>Сб</w:t>
      </w:r>
      <w:proofErr w:type="spellEnd"/>
      <w:proofErr w:type="gramEnd"/>
      <w:r>
        <w:rPr>
          <w:sz w:val="28"/>
        </w:rPr>
        <w:t xml:space="preserve"> – стоимость бумаги, руб.;</w:t>
      </w:r>
    </w:p>
    <w:p w:rsidR="007E5985" w:rsidRDefault="005E1C04">
      <w:pPr>
        <w:ind w:firstLine="540"/>
        <w:jc w:val="both"/>
        <w:rPr>
          <w:sz w:val="28"/>
        </w:rPr>
      </w:pPr>
      <w:r>
        <w:rPr>
          <w:sz w:val="28"/>
        </w:rPr>
        <w:t xml:space="preserve">        </w:t>
      </w:r>
      <w:proofErr w:type="spellStart"/>
      <w:r>
        <w:rPr>
          <w:sz w:val="28"/>
        </w:rPr>
        <w:t>Ск</w:t>
      </w:r>
      <w:proofErr w:type="spellEnd"/>
      <w:r>
        <w:rPr>
          <w:sz w:val="28"/>
        </w:rPr>
        <w:t xml:space="preserve"> – стоимость картриджа для принтера, руб.;</w:t>
      </w:r>
    </w:p>
    <w:p w:rsidR="007E5985" w:rsidRDefault="005E1C04">
      <w:pPr>
        <w:ind w:firstLine="540"/>
        <w:jc w:val="both"/>
        <w:rPr>
          <w:sz w:val="28"/>
        </w:rPr>
      </w:pPr>
      <w:r>
        <w:rPr>
          <w:sz w:val="28"/>
        </w:rPr>
        <w:t xml:space="preserve">        </w:t>
      </w:r>
      <w:proofErr w:type="spellStart"/>
      <w:r>
        <w:rPr>
          <w:sz w:val="28"/>
        </w:rPr>
        <w:t>Сн</w:t>
      </w:r>
      <w:proofErr w:type="spellEnd"/>
      <w:r>
        <w:rPr>
          <w:sz w:val="28"/>
        </w:rPr>
        <w:t xml:space="preserve"> – стоимость носителя информации, руб.</w:t>
      </w:r>
    </w:p>
    <w:p w:rsidR="007E5985" w:rsidRDefault="007E5985">
      <w:pPr>
        <w:ind w:firstLine="284"/>
        <w:jc w:val="both"/>
        <w:rPr>
          <w:sz w:val="28"/>
        </w:rPr>
      </w:pPr>
    </w:p>
    <w:p w:rsidR="007E5985" w:rsidRDefault="005E1C04">
      <w:pPr>
        <w:ind w:firstLine="709"/>
        <w:jc w:val="both"/>
        <w:rPr>
          <w:sz w:val="28"/>
        </w:rPr>
      </w:pPr>
      <w:r>
        <w:rPr>
          <w:sz w:val="28"/>
        </w:rPr>
        <w:t xml:space="preserve">Затраты на бумагу </w:t>
      </w:r>
      <w:proofErr w:type="spellStart"/>
      <w:proofErr w:type="gramStart"/>
      <w:r>
        <w:rPr>
          <w:sz w:val="28"/>
        </w:rPr>
        <w:t>Сб</w:t>
      </w:r>
      <w:proofErr w:type="spellEnd"/>
      <w:proofErr w:type="gramEnd"/>
      <w:r>
        <w:rPr>
          <w:sz w:val="28"/>
        </w:rPr>
        <w:t>, руб.,  определяются по формуле</w:t>
      </w:r>
    </w:p>
    <w:p w:rsidR="007E5985" w:rsidRDefault="007E5985">
      <w:pPr>
        <w:jc w:val="both"/>
        <w:rPr>
          <w:sz w:val="28"/>
        </w:rPr>
      </w:pPr>
    </w:p>
    <w:p w:rsidR="007E5985" w:rsidRDefault="005E1C04">
      <w:pPr>
        <w:tabs>
          <w:tab w:val="left" w:pos="3402"/>
          <w:tab w:val="left" w:pos="9498"/>
        </w:tabs>
        <w:ind w:firstLine="540"/>
        <w:jc w:val="right"/>
        <w:rPr>
          <w:sz w:val="28"/>
        </w:rPr>
      </w:pPr>
      <w:r>
        <w:rPr>
          <w:sz w:val="28"/>
        </w:rPr>
        <w:tab/>
      </w:r>
      <w:proofErr w:type="spellStart"/>
      <w:proofErr w:type="gramStart"/>
      <w:r>
        <w:rPr>
          <w:sz w:val="28"/>
        </w:rPr>
        <w:t>Сб</w:t>
      </w:r>
      <w:proofErr w:type="spellEnd"/>
      <w:proofErr w:type="gramEnd"/>
      <w:r>
        <w:rPr>
          <w:sz w:val="28"/>
        </w:rPr>
        <w:t>=</w:t>
      </w:r>
      <w:proofErr w:type="spellStart"/>
      <w:r>
        <w:rPr>
          <w:sz w:val="28"/>
        </w:rPr>
        <w:t>Цб×Рб</w:t>
      </w:r>
      <w:proofErr w:type="spellEnd"/>
      <w:r>
        <w:rPr>
          <w:sz w:val="28"/>
        </w:rPr>
        <w:t>,</w:t>
      </w:r>
      <w:r>
        <w:rPr>
          <w:sz w:val="28"/>
        </w:rPr>
        <w:tab/>
        <w:t>(3)</w:t>
      </w:r>
    </w:p>
    <w:p w:rsidR="007E5985" w:rsidRDefault="005E1C04">
      <w:pPr>
        <w:ind w:firstLine="709"/>
        <w:jc w:val="both"/>
        <w:rPr>
          <w:sz w:val="28"/>
        </w:rPr>
      </w:pPr>
      <w:r>
        <w:rPr>
          <w:sz w:val="28"/>
        </w:rPr>
        <w:t xml:space="preserve">где </w:t>
      </w:r>
      <w:proofErr w:type="spellStart"/>
      <w:r>
        <w:rPr>
          <w:sz w:val="28"/>
        </w:rPr>
        <w:t>Цб</w:t>
      </w:r>
      <w:proofErr w:type="spellEnd"/>
      <w:r>
        <w:rPr>
          <w:sz w:val="28"/>
        </w:rPr>
        <w:t xml:space="preserve"> – цена за 1 лист бумаги, руб.;</w:t>
      </w:r>
    </w:p>
    <w:p w:rsidR="007E5985" w:rsidRDefault="005E1C04">
      <w:pPr>
        <w:ind w:firstLine="720"/>
        <w:jc w:val="both"/>
        <w:rPr>
          <w:sz w:val="28"/>
        </w:rPr>
      </w:pPr>
      <w:r>
        <w:rPr>
          <w:sz w:val="28"/>
        </w:rPr>
        <w:t xml:space="preserve">      </w:t>
      </w:r>
      <w:proofErr w:type="spellStart"/>
      <w:r>
        <w:rPr>
          <w:sz w:val="28"/>
        </w:rPr>
        <w:t>Рб</w:t>
      </w:r>
      <w:proofErr w:type="spellEnd"/>
      <w:r>
        <w:rPr>
          <w:sz w:val="28"/>
        </w:rPr>
        <w:t xml:space="preserve"> – расход   листов   бумаги   при   разработке  и   печати   </w:t>
      </w:r>
      <w:proofErr w:type="gramStart"/>
      <w:r>
        <w:rPr>
          <w:sz w:val="28"/>
        </w:rPr>
        <w:t>программного</w:t>
      </w:r>
      <w:proofErr w:type="gramEnd"/>
      <w:r>
        <w:rPr>
          <w:sz w:val="28"/>
        </w:rPr>
        <w:t xml:space="preserve"> </w:t>
      </w:r>
    </w:p>
    <w:p w:rsidR="007E5985" w:rsidRDefault="005E1C04">
      <w:pPr>
        <w:ind w:firstLine="720"/>
        <w:jc w:val="both"/>
        <w:rPr>
          <w:sz w:val="28"/>
        </w:rPr>
      </w:pPr>
      <w:r>
        <w:rPr>
          <w:sz w:val="28"/>
        </w:rPr>
        <w:t xml:space="preserve">               продукта, шт.</w:t>
      </w:r>
    </w:p>
    <w:p w:rsidR="007E5985" w:rsidRDefault="007E5985">
      <w:pPr>
        <w:ind w:firstLine="720"/>
        <w:jc w:val="both"/>
        <w:rPr>
          <w:sz w:val="28"/>
        </w:rPr>
      </w:pPr>
    </w:p>
    <w:p w:rsidR="007E5985" w:rsidRDefault="005E1C04">
      <w:pPr>
        <w:ind w:firstLine="720"/>
        <w:jc w:val="both"/>
        <w:rPr>
          <w:sz w:val="28"/>
        </w:rPr>
      </w:pPr>
      <w:r>
        <w:rPr>
          <w:sz w:val="28"/>
        </w:rPr>
        <w:t xml:space="preserve">Затраты на носители информации </w:t>
      </w:r>
      <w:proofErr w:type="spellStart"/>
      <w:r>
        <w:rPr>
          <w:sz w:val="28"/>
        </w:rPr>
        <w:t>Сн</w:t>
      </w:r>
      <w:proofErr w:type="spellEnd"/>
      <w:r>
        <w:rPr>
          <w:sz w:val="28"/>
        </w:rPr>
        <w:t>, руб., определяются по формуле</w:t>
      </w:r>
    </w:p>
    <w:p w:rsidR="007E5985" w:rsidRDefault="007E5985">
      <w:pPr>
        <w:ind w:firstLine="540"/>
        <w:jc w:val="both"/>
        <w:rPr>
          <w:sz w:val="28"/>
        </w:rPr>
      </w:pPr>
    </w:p>
    <w:p w:rsidR="007E5985" w:rsidRDefault="005E1C04">
      <w:pPr>
        <w:tabs>
          <w:tab w:val="left" w:pos="3402"/>
          <w:tab w:val="left" w:pos="9498"/>
        </w:tabs>
        <w:ind w:firstLine="709"/>
        <w:jc w:val="right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Сн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Цн×Рн</w:t>
      </w:r>
      <w:proofErr w:type="spellEnd"/>
      <w:r>
        <w:rPr>
          <w:sz w:val="28"/>
        </w:rPr>
        <w:t>,</w:t>
      </w:r>
      <w:r>
        <w:rPr>
          <w:sz w:val="28"/>
        </w:rPr>
        <w:tab/>
        <w:t>(4)</w:t>
      </w:r>
    </w:p>
    <w:p w:rsidR="007E5985" w:rsidRDefault="005E1C04">
      <w:pPr>
        <w:ind w:firstLine="720"/>
        <w:jc w:val="both"/>
        <w:rPr>
          <w:sz w:val="28"/>
        </w:rPr>
      </w:pPr>
      <w:r>
        <w:rPr>
          <w:sz w:val="28"/>
        </w:rPr>
        <w:t xml:space="preserve">где </w:t>
      </w:r>
      <w:proofErr w:type="spellStart"/>
      <w:r>
        <w:rPr>
          <w:sz w:val="28"/>
        </w:rPr>
        <w:t>Цн</w:t>
      </w:r>
      <w:proofErr w:type="spellEnd"/>
      <w:r>
        <w:rPr>
          <w:sz w:val="28"/>
        </w:rPr>
        <w:t xml:space="preserve"> – цена носителя информации, руб.;</w:t>
      </w:r>
    </w:p>
    <w:p w:rsidR="007E5985" w:rsidRDefault="005E1C04">
      <w:pPr>
        <w:ind w:firstLine="720"/>
        <w:jc w:val="both"/>
        <w:rPr>
          <w:sz w:val="28"/>
        </w:rPr>
      </w:pPr>
      <w:r>
        <w:rPr>
          <w:sz w:val="28"/>
        </w:rPr>
        <w:t xml:space="preserve">       </w:t>
      </w:r>
      <w:proofErr w:type="spellStart"/>
      <w:r>
        <w:rPr>
          <w:sz w:val="28"/>
        </w:rPr>
        <w:t>Рн</w:t>
      </w:r>
      <w:proofErr w:type="spellEnd"/>
      <w:r>
        <w:rPr>
          <w:sz w:val="28"/>
        </w:rPr>
        <w:t xml:space="preserve"> – расход CD, CD-RW, шт.</w:t>
      </w:r>
    </w:p>
    <w:p w:rsidR="007E5985" w:rsidRDefault="007E5985">
      <w:pPr>
        <w:ind w:firstLine="720"/>
        <w:jc w:val="both"/>
        <w:rPr>
          <w:sz w:val="28"/>
        </w:rPr>
      </w:pPr>
    </w:p>
    <w:p w:rsidR="007E5985" w:rsidRDefault="005E1C04">
      <w:pPr>
        <w:pStyle w:val="af8"/>
        <w:ind w:left="709"/>
        <w:rPr>
          <w:sz w:val="28"/>
        </w:rPr>
      </w:pPr>
      <w:r>
        <w:rPr>
          <w:sz w:val="28"/>
        </w:rPr>
        <w:t xml:space="preserve">Затраты на картридж </w:t>
      </w:r>
      <w:proofErr w:type="spellStart"/>
      <w:r>
        <w:rPr>
          <w:sz w:val="28"/>
        </w:rPr>
        <w:t>Ск</w:t>
      </w:r>
      <w:proofErr w:type="spellEnd"/>
      <w:r>
        <w:rPr>
          <w:sz w:val="28"/>
        </w:rPr>
        <w:t>, руб.,  определяются по формуле:</w:t>
      </w:r>
    </w:p>
    <w:p w:rsidR="007E5985" w:rsidRDefault="005E1C04">
      <w:pPr>
        <w:pStyle w:val="af8"/>
        <w:tabs>
          <w:tab w:val="left" w:pos="9639"/>
        </w:tabs>
        <w:ind w:left="3544" w:right="-143"/>
        <w:rPr>
          <w:sz w:val="28"/>
        </w:rPr>
      </w:pPr>
      <w:proofErr w:type="spellStart"/>
      <w:r>
        <w:rPr>
          <w:sz w:val="28"/>
        </w:rPr>
        <w:t>Ск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Цк×Рк</w:t>
      </w:r>
      <w:proofErr w:type="spellEnd"/>
      <w:r>
        <w:rPr>
          <w:sz w:val="28"/>
        </w:rPr>
        <w:tab/>
        <w:t>(5)</w:t>
      </w:r>
    </w:p>
    <w:p w:rsidR="007E5985" w:rsidRDefault="005E1C04">
      <w:pPr>
        <w:pStyle w:val="af8"/>
        <w:ind w:left="709"/>
        <w:rPr>
          <w:sz w:val="28"/>
        </w:rPr>
      </w:pPr>
      <w:r>
        <w:rPr>
          <w:sz w:val="28"/>
        </w:rPr>
        <w:t xml:space="preserve">где </w:t>
      </w:r>
      <w:proofErr w:type="spellStart"/>
      <w:r>
        <w:rPr>
          <w:sz w:val="28"/>
        </w:rPr>
        <w:t>Цк</w:t>
      </w:r>
      <w:proofErr w:type="spellEnd"/>
      <w:r>
        <w:rPr>
          <w:sz w:val="28"/>
        </w:rPr>
        <w:t xml:space="preserve"> – цена картриджа, </w:t>
      </w:r>
      <w:proofErr w:type="spellStart"/>
      <w:r>
        <w:rPr>
          <w:sz w:val="28"/>
        </w:rPr>
        <w:t>руб</w:t>
      </w:r>
      <w:proofErr w:type="spellEnd"/>
      <w:proofErr w:type="gramStart"/>
      <w:r>
        <w:rPr>
          <w:sz w:val="28"/>
        </w:rPr>
        <w:t>,;</w:t>
      </w:r>
      <w:proofErr w:type="gramEnd"/>
    </w:p>
    <w:p w:rsidR="007E5985" w:rsidRDefault="005E1C04">
      <w:pPr>
        <w:pStyle w:val="af8"/>
        <w:ind w:left="709" w:firstLine="425"/>
        <w:rPr>
          <w:sz w:val="28"/>
        </w:rPr>
      </w:pPr>
      <w:proofErr w:type="spellStart"/>
      <w:r>
        <w:rPr>
          <w:sz w:val="28"/>
        </w:rPr>
        <w:t>Рк</w:t>
      </w:r>
      <w:proofErr w:type="spellEnd"/>
      <w:r>
        <w:rPr>
          <w:sz w:val="28"/>
        </w:rPr>
        <w:t xml:space="preserve"> – расход картриджей, шт.</w:t>
      </w:r>
    </w:p>
    <w:p w:rsidR="007E5985" w:rsidRDefault="007E5985">
      <w:pPr>
        <w:ind w:firstLine="720"/>
        <w:jc w:val="both"/>
        <w:rPr>
          <w:sz w:val="28"/>
        </w:rPr>
      </w:pPr>
    </w:p>
    <w:p w:rsidR="007E5985" w:rsidRDefault="005E1C04">
      <w:pPr>
        <w:ind w:firstLine="720"/>
        <w:jc w:val="both"/>
        <w:rPr>
          <w:sz w:val="28"/>
        </w:rPr>
      </w:pPr>
      <w:r>
        <w:rPr>
          <w:sz w:val="28"/>
        </w:rPr>
        <w:t xml:space="preserve">Затраты на электроэнергию определяют исходя из загруженности персонального компьютера программиста и частичной занятости принтера за </w:t>
      </w:r>
      <w:r>
        <w:rPr>
          <w:sz w:val="28"/>
        </w:rPr>
        <w:lastRenderedPageBreak/>
        <w:t>время разработки (учитывая, что при разработке программного продукта принтер используется меньше, чем персональный компьютер).</w:t>
      </w:r>
    </w:p>
    <w:p w:rsidR="007E5985" w:rsidRDefault="007E5985">
      <w:pPr>
        <w:ind w:firstLine="720"/>
        <w:jc w:val="both"/>
        <w:rPr>
          <w:b/>
          <w:sz w:val="28"/>
        </w:rPr>
      </w:pPr>
    </w:p>
    <w:p w:rsidR="007E5985" w:rsidRDefault="007E5985">
      <w:pPr>
        <w:ind w:firstLine="720"/>
        <w:jc w:val="both"/>
        <w:rPr>
          <w:sz w:val="28"/>
        </w:rPr>
      </w:pPr>
    </w:p>
    <w:p w:rsidR="007E5985" w:rsidRDefault="005E1C04">
      <w:pPr>
        <w:ind w:firstLine="720"/>
        <w:jc w:val="both"/>
        <w:rPr>
          <w:sz w:val="28"/>
        </w:rPr>
      </w:pPr>
      <w:r>
        <w:rPr>
          <w:sz w:val="28"/>
        </w:rPr>
        <w:t xml:space="preserve">Затраты на электроэнергию </w:t>
      </w:r>
      <w:proofErr w:type="spellStart"/>
      <w:r>
        <w:rPr>
          <w:sz w:val="28"/>
        </w:rPr>
        <w:t>Сэн</w:t>
      </w:r>
      <w:proofErr w:type="spellEnd"/>
      <w:r>
        <w:rPr>
          <w:sz w:val="28"/>
        </w:rPr>
        <w:t>, руб.,  определяют по формуле</w:t>
      </w:r>
    </w:p>
    <w:p w:rsidR="007E5985" w:rsidRDefault="007E5985">
      <w:pPr>
        <w:ind w:firstLine="284"/>
        <w:jc w:val="both"/>
        <w:rPr>
          <w:sz w:val="28"/>
        </w:rPr>
      </w:pPr>
    </w:p>
    <w:p w:rsidR="007E5985" w:rsidRDefault="005E1C04">
      <w:pPr>
        <w:tabs>
          <w:tab w:val="left" w:pos="3402"/>
          <w:tab w:val="left" w:pos="9498"/>
        </w:tabs>
        <w:ind w:firstLine="709"/>
        <w:jc w:val="right"/>
        <w:rPr>
          <w:b/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Сэн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Цэн</w:t>
      </w:r>
      <w:proofErr w:type="spellEnd"/>
      <w:r>
        <w:rPr>
          <w:noProof/>
        </w:rPr>
        <w:drawing>
          <wp:inline distT="0" distB="0" distL="0" distR="0">
            <wp:extent cx="114300" cy="12382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rcRect/>
                    <a:stretch/>
                  </pic:blipFill>
                  <pic:spPr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proofErr w:type="spellStart"/>
      <w:r>
        <w:t>Тпк</w:t>
      </w:r>
      <w:proofErr w:type="spellEnd"/>
      <w:r>
        <w:rPr>
          <w:noProof/>
        </w:rPr>
        <w:drawing>
          <wp:inline distT="0" distB="0" distL="0" distR="0">
            <wp:extent cx="114300" cy="12382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/>
                    <a:srcRect/>
                    <a:stretch/>
                  </pic:blipFill>
                  <pic:spPr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>
        <w:t>W</w:t>
      </w:r>
      <w:proofErr w:type="gramEnd"/>
      <w:r>
        <w:t>пк</w:t>
      </w:r>
      <w:proofErr w:type="spellEnd"/>
      <w:r>
        <w:rPr>
          <w:noProof/>
        </w:rPr>
        <w:drawing>
          <wp:inline distT="0" distB="0" distL="0" distR="0">
            <wp:extent cx="133350" cy="14287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/>
                    <a:srcRect/>
                    <a:stretch/>
                  </pic:blipFill>
                  <pic:spPr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Тприн</w:t>
      </w:r>
      <w:proofErr w:type="spellEnd"/>
      <w:r>
        <w:rPr>
          <w:noProof/>
        </w:rPr>
        <w:drawing>
          <wp:inline distT="0" distB="0" distL="0" distR="0">
            <wp:extent cx="114300" cy="12382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/>
                    <a:srcRect/>
                    <a:stretch/>
                  </pic:blipFill>
                  <pic:spPr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Wприн</w:t>
      </w:r>
      <w:proofErr w:type="spellEnd"/>
      <w:r>
        <w:t>)</w:t>
      </w:r>
      <w:r>
        <w:rPr>
          <w:sz w:val="28"/>
        </w:rPr>
        <w:t>,</w:t>
      </w:r>
      <w:r>
        <w:rPr>
          <w:b/>
          <w:sz w:val="28"/>
        </w:rPr>
        <w:tab/>
      </w:r>
      <w:r>
        <w:rPr>
          <w:sz w:val="28"/>
        </w:rPr>
        <w:t>(6)</w:t>
      </w:r>
    </w:p>
    <w:p w:rsidR="007E5985" w:rsidRDefault="005E1C04">
      <w:pPr>
        <w:tabs>
          <w:tab w:val="left" w:pos="1260"/>
        </w:tabs>
        <w:ind w:firstLine="720"/>
        <w:jc w:val="both"/>
        <w:rPr>
          <w:sz w:val="28"/>
        </w:rPr>
      </w:pPr>
      <w:r>
        <w:rPr>
          <w:sz w:val="28"/>
        </w:rPr>
        <w:t xml:space="preserve">где </w:t>
      </w:r>
      <w:proofErr w:type="spellStart"/>
      <w:r>
        <w:rPr>
          <w:sz w:val="28"/>
        </w:rPr>
        <w:t>Цэн</w:t>
      </w:r>
      <w:proofErr w:type="spellEnd"/>
      <w:r>
        <w:rPr>
          <w:sz w:val="28"/>
        </w:rPr>
        <w:t xml:space="preserve"> – тариф за 1 </w:t>
      </w:r>
      <w:proofErr w:type="gramStart"/>
      <w:r>
        <w:rPr>
          <w:sz w:val="28"/>
        </w:rPr>
        <w:t>кВт-ч</w:t>
      </w:r>
      <w:proofErr w:type="gramEnd"/>
      <w:r>
        <w:rPr>
          <w:sz w:val="28"/>
        </w:rPr>
        <w:t xml:space="preserve"> электроэнергии, руб.;</w:t>
      </w:r>
    </w:p>
    <w:p w:rsidR="007E5985" w:rsidRDefault="005E1C04">
      <w:pPr>
        <w:tabs>
          <w:tab w:val="left" w:pos="1134"/>
        </w:tabs>
        <w:ind w:firstLine="720"/>
        <w:jc w:val="both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Тпк</w:t>
      </w:r>
      <w:proofErr w:type="spellEnd"/>
      <w:r>
        <w:rPr>
          <w:sz w:val="28"/>
        </w:rPr>
        <w:t xml:space="preserve"> – время работы персонального компьютера, </w:t>
      </w:r>
      <w:proofErr w:type="gramStart"/>
      <w:r>
        <w:rPr>
          <w:sz w:val="28"/>
        </w:rPr>
        <w:t>ч</w:t>
      </w:r>
      <w:proofErr w:type="gramEnd"/>
      <w:r>
        <w:rPr>
          <w:sz w:val="28"/>
        </w:rPr>
        <w:t>.;</w:t>
      </w:r>
    </w:p>
    <w:p w:rsidR="007E5985" w:rsidRDefault="005E1C04">
      <w:pPr>
        <w:tabs>
          <w:tab w:val="left" w:pos="1843"/>
        </w:tabs>
        <w:ind w:left="1843"/>
        <w:jc w:val="both"/>
        <w:rPr>
          <w:sz w:val="28"/>
        </w:rPr>
      </w:pPr>
      <w:r>
        <w:rPr>
          <w:sz w:val="28"/>
        </w:rPr>
        <w:t>(для экономической части дипломного проекта – из технологической части ДП п.3.6);</w:t>
      </w:r>
    </w:p>
    <w:p w:rsidR="007E5985" w:rsidRDefault="005E1C04">
      <w:pPr>
        <w:tabs>
          <w:tab w:val="left" w:pos="1134"/>
        </w:tabs>
        <w:ind w:left="2127" w:hanging="993"/>
        <w:jc w:val="both"/>
        <w:rPr>
          <w:sz w:val="28"/>
        </w:rPr>
      </w:pPr>
      <w:proofErr w:type="spellStart"/>
      <w:r>
        <w:rPr>
          <w:sz w:val="28"/>
        </w:rPr>
        <w:t>Тприн</w:t>
      </w:r>
      <w:proofErr w:type="spellEnd"/>
      <w:r>
        <w:rPr>
          <w:sz w:val="28"/>
        </w:rPr>
        <w:t xml:space="preserve"> – время работы принтера, ч; (</w:t>
      </w:r>
      <w:r>
        <w:rPr>
          <w:sz w:val="28"/>
        </w:rPr>
        <w:tab/>
        <w:t>для экономической части дипломного проект</w:t>
      </w:r>
      <w:proofErr w:type="gramStart"/>
      <w:r>
        <w:rPr>
          <w:sz w:val="28"/>
        </w:rPr>
        <w:t>а–</w:t>
      </w:r>
      <w:proofErr w:type="gramEnd"/>
      <w:r>
        <w:rPr>
          <w:sz w:val="28"/>
        </w:rPr>
        <w:t xml:space="preserve"> из технологической части ДП п.3.6);</w:t>
      </w:r>
    </w:p>
    <w:p w:rsidR="007E5985" w:rsidRDefault="005E1C04">
      <w:pPr>
        <w:tabs>
          <w:tab w:val="left" w:pos="1134"/>
        </w:tabs>
        <w:ind w:firstLine="284"/>
        <w:jc w:val="both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Wпк</w:t>
      </w:r>
      <w:proofErr w:type="spellEnd"/>
      <w:r>
        <w:rPr>
          <w:sz w:val="28"/>
        </w:rPr>
        <w:t xml:space="preserve"> – потребляемая мощность ПК,  0,40 </w:t>
      </w:r>
      <w:proofErr w:type="gramStart"/>
      <w:r>
        <w:rPr>
          <w:sz w:val="28"/>
        </w:rPr>
        <w:t>кВт-ч</w:t>
      </w:r>
      <w:proofErr w:type="gramEnd"/>
      <w:r>
        <w:rPr>
          <w:sz w:val="28"/>
        </w:rPr>
        <w:t>;</w:t>
      </w:r>
    </w:p>
    <w:p w:rsidR="007E5985" w:rsidRDefault="005E1C04">
      <w:pPr>
        <w:tabs>
          <w:tab w:val="left" w:pos="1134"/>
        </w:tabs>
        <w:ind w:firstLine="284"/>
        <w:jc w:val="both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Wприн</w:t>
      </w:r>
      <w:proofErr w:type="spellEnd"/>
      <w:r>
        <w:rPr>
          <w:sz w:val="28"/>
        </w:rPr>
        <w:t xml:space="preserve"> – потребляемая мощность принтера,  0,35  </w:t>
      </w:r>
      <w:proofErr w:type="gramStart"/>
      <w:r>
        <w:rPr>
          <w:sz w:val="28"/>
        </w:rPr>
        <w:t>кВт-ч</w:t>
      </w:r>
      <w:proofErr w:type="gramEnd"/>
      <w:r>
        <w:rPr>
          <w:sz w:val="28"/>
        </w:rPr>
        <w:t>;</w:t>
      </w:r>
    </w:p>
    <w:p w:rsidR="007E5985" w:rsidRDefault="007E5985">
      <w:pPr>
        <w:ind w:firstLine="284"/>
        <w:jc w:val="both"/>
        <w:rPr>
          <w:sz w:val="28"/>
        </w:rPr>
      </w:pPr>
    </w:p>
    <w:p w:rsidR="007E5985" w:rsidRDefault="005E1C04">
      <w:pPr>
        <w:pStyle w:val="ab"/>
        <w:ind w:firstLine="7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2.2 Расчёт затрат на оплату труда и отчислений на социальные нужды</w:t>
      </w:r>
    </w:p>
    <w:p w:rsidR="007E5985" w:rsidRDefault="007E5985">
      <w:pPr>
        <w:ind w:firstLine="720"/>
        <w:jc w:val="both"/>
        <w:rPr>
          <w:b/>
          <w:sz w:val="28"/>
        </w:rPr>
      </w:pPr>
    </w:p>
    <w:p w:rsidR="007E5985" w:rsidRDefault="005E1C04">
      <w:pPr>
        <w:ind w:firstLine="720"/>
        <w:jc w:val="both"/>
        <w:rPr>
          <w:sz w:val="28"/>
        </w:rPr>
      </w:pPr>
      <w:r>
        <w:rPr>
          <w:sz w:val="28"/>
        </w:rPr>
        <w:t>Расчет затрат на оплату труда и отчислений на социальные нужды осуществляется при помощи прикладной программы на ПЭВМ. Пример данного расчета приведен в приложении А.</w:t>
      </w:r>
    </w:p>
    <w:p w:rsidR="007E5985" w:rsidRDefault="007E5985">
      <w:pPr>
        <w:ind w:firstLine="540"/>
        <w:jc w:val="both"/>
        <w:rPr>
          <w:sz w:val="28"/>
        </w:rPr>
      </w:pPr>
    </w:p>
    <w:p w:rsidR="007E5985" w:rsidRDefault="005E1C04">
      <w:pPr>
        <w:ind w:firstLine="720"/>
        <w:jc w:val="both"/>
        <w:rPr>
          <w:b/>
          <w:sz w:val="28"/>
        </w:rPr>
      </w:pPr>
      <w:r>
        <w:rPr>
          <w:b/>
          <w:sz w:val="28"/>
        </w:rPr>
        <w:t>2.3 Расчет себестоимости разработки программного продукта</w:t>
      </w:r>
    </w:p>
    <w:p w:rsidR="007E5985" w:rsidRDefault="007E5985">
      <w:pPr>
        <w:ind w:firstLine="720"/>
        <w:jc w:val="both"/>
        <w:rPr>
          <w:sz w:val="28"/>
        </w:rPr>
      </w:pPr>
    </w:p>
    <w:p w:rsidR="007E5985" w:rsidRDefault="005E1C04">
      <w:pPr>
        <w:ind w:firstLine="720"/>
        <w:jc w:val="both"/>
        <w:rPr>
          <w:sz w:val="28"/>
        </w:rPr>
      </w:pPr>
      <w:r>
        <w:rPr>
          <w:sz w:val="28"/>
        </w:rPr>
        <w:t xml:space="preserve">Себестоимость разработки программного продукта </w:t>
      </w:r>
      <w:proofErr w:type="spellStart"/>
      <w:r>
        <w:rPr>
          <w:sz w:val="28"/>
        </w:rPr>
        <w:t>Спол</w:t>
      </w:r>
      <w:proofErr w:type="spellEnd"/>
      <w:r>
        <w:rPr>
          <w:sz w:val="28"/>
        </w:rPr>
        <w:t>., руб., рассчитывается по формуле</w:t>
      </w:r>
    </w:p>
    <w:p w:rsidR="007E5985" w:rsidRDefault="007E5985">
      <w:pPr>
        <w:ind w:firstLine="540"/>
        <w:jc w:val="both"/>
        <w:rPr>
          <w:sz w:val="28"/>
        </w:rPr>
      </w:pPr>
    </w:p>
    <w:p w:rsidR="007E5985" w:rsidRDefault="005E1C04">
      <w:pPr>
        <w:tabs>
          <w:tab w:val="left" w:pos="3402"/>
          <w:tab w:val="left" w:pos="9356"/>
        </w:tabs>
        <w:ind w:firstLine="540"/>
        <w:jc w:val="right"/>
        <w:rPr>
          <w:sz w:val="28"/>
        </w:rPr>
      </w:pPr>
      <w:r>
        <w:rPr>
          <w:sz w:val="28"/>
        </w:rPr>
        <w:tab/>
      </w:r>
      <w:r>
        <w:rPr>
          <w:noProof/>
          <w:sz w:val="28"/>
        </w:rPr>
        <w:drawing>
          <wp:inline distT="0" distB="0" distL="0" distR="0">
            <wp:extent cx="2524125" cy="21907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/>
                    <a:srcRect/>
                    <a:stretch/>
                  </pic:blipFill>
                  <pic:spPr>
                    <a:xfrm>
                      <a:off x="0" y="0"/>
                      <a:ext cx="2524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, </w:t>
      </w:r>
      <w:r>
        <w:rPr>
          <w:sz w:val="28"/>
        </w:rPr>
        <w:tab/>
        <w:t>(7)</w:t>
      </w:r>
    </w:p>
    <w:p w:rsidR="007E5985" w:rsidRDefault="005E1C04">
      <w:pPr>
        <w:tabs>
          <w:tab w:val="left" w:pos="1080"/>
        </w:tabs>
        <w:ind w:left="1843" w:hanging="1134"/>
        <w:jc w:val="both"/>
        <w:rPr>
          <w:sz w:val="28"/>
        </w:rPr>
      </w:pPr>
      <w:r>
        <w:rPr>
          <w:sz w:val="28"/>
        </w:rPr>
        <w:t xml:space="preserve">где </w:t>
      </w:r>
      <w:proofErr w:type="spellStart"/>
      <w:r>
        <w:rPr>
          <w:sz w:val="28"/>
        </w:rPr>
        <w:t>Ао</w:t>
      </w:r>
      <w:proofErr w:type="spellEnd"/>
      <w:r>
        <w:rPr>
          <w:sz w:val="28"/>
        </w:rPr>
        <w:t xml:space="preserve"> – амортизационные отчисления основных средств и нематериальных активов, руб.;</w:t>
      </w:r>
    </w:p>
    <w:p w:rsidR="007E5985" w:rsidRDefault="005E1C04">
      <w:pPr>
        <w:pStyle w:val="25"/>
        <w:tabs>
          <w:tab w:val="left" w:pos="1134"/>
        </w:tabs>
        <w:ind w:firstLine="540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Зпр</w:t>
      </w:r>
      <w:proofErr w:type="spellEnd"/>
      <w:r>
        <w:rPr>
          <w:sz w:val="28"/>
        </w:rPr>
        <w:t xml:space="preserve"> – прочие затраты, руб.</w:t>
      </w:r>
    </w:p>
    <w:p w:rsidR="007E5985" w:rsidRDefault="007E5985">
      <w:pPr>
        <w:pStyle w:val="25"/>
        <w:tabs>
          <w:tab w:val="left" w:pos="1080"/>
        </w:tabs>
        <w:ind w:firstLine="540"/>
        <w:rPr>
          <w:sz w:val="28"/>
        </w:rPr>
      </w:pPr>
    </w:p>
    <w:p w:rsidR="007E5985" w:rsidRDefault="005E1C04">
      <w:pPr>
        <w:ind w:firstLine="540"/>
        <w:jc w:val="both"/>
        <w:rPr>
          <w:sz w:val="28"/>
        </w:rPr>
      </w:pPr>
      <w:r>
        <w:rPr>
          <w:sz w:val="28"/>
        </w:rPr>
        <w:t xml:space="preserve">Амортизационные отчисления </w:t>
      </w:r>
      <w:proofErr w:type="spellStart"/>
      <w:r>
        <w:rPr>
          <w:sz w:val="28"/>
        </w:rPr>
        <w:t>Ао</w:t>
      </w:r>
      <w:proofErr w:type="spellEnd"/>
      <w:r>
        <w:rPr>
          <w:sz w:val="28"/>
        </w:rPr>
        <w:t>, руб., рассчитываются по формуле</w:t>
      </w:r>
    </w:p>
    <w:p w:rsidR="007E5985" w:rsidRDefault="007E5985">
      <w:pPr>
        <w:ind w:firstLine="540"/>
        <w:jc w:val="both"/>
        <w:rPr>
          <w:sz w:val="28"/>
        </w:rPr>
      </w:pPr>
    </w:p>
    <w:p w:rsidR="007E5985" w:rsidRDefault="005E1C04">
      <w:pPr>
        <w:tabs>
          <w:tab w:val="left" w:pos="3402"/>
          <w:tab w:val="left" w:pos="9356"/>
        </w:tabs>
        <w:ind w:firstLine="540"/>
        <w:jc w:val="right"/>
        <w:rPr>
          <w:sz w:val="28"/>
        </w:rPr>
      </w:pPr>
      <w:r>
        <w:rPr>
          <w:sz w:val="28"/>
        </w:rPr>
        <w:tab/>
      </w:r>
      <w:r>
        <w:rPr>
          <w:noProof/>
          <w:sz w:val="28"/>
        </w:rPr>
        <w:drawing>
          <wp:inline distT="0" distB="0" distL="0" distR="0">
            <wp:extent cx="952500" cy="428625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/>
                    <a:srcRect/>
                    <a:stretch/>
                  </pic:blipFill>
                  <pic:spPr>
                    <a:xfrm>
                      <a:off x="0" y="0"/>
                      <a:ext cx="952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>,</w:t>
      </w:r>
      <w:r>
        <w:rPr>
          <w:b/>
          <w:sz w:val="28"/>
        </w:rPr>
        <w:tab/>
        <w:t>(</w:t>
      </w:r>
      <w:r>
        <w:rPr>
          <w:sz w:val="28"/>
        </w:rPr>
        <w:t>8)</w:t>
      </w:r>
    </w:p>
    <w:p w:rsidR="007E5985" w:rsidRDefault="005E1C04">
      <w:pPr>
        <w:tabs>
          <w:tab w:val="left" w:pos="3402"/>
        </w:tabs>
        <w:ind w:firstLine="540"/>
        <w:jc w:val="right"/>
        <w:rPr>
          <w:sz w:val="28"/>
        </w:rPr>
      </w:pPr>
      <w:r>
        <w:rPr>
          <w:sz w:val="28"/>
        </w:rPr>
        <w:tab/>
      </w:r>
      <w:r>
        <w:rPr>
          <w:noProof/>
          <w:sz w:val="28"/>
        </w:rPr>
        <w:drawing>
          <wp:inline distT="0" distB="0" distL="0" distR="0">
            <wp:extent cx="590550" cy="466725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/>
                    <a:srcRect/>
                    <a:stretch/>
                  </pic:blipFill>
                  <pic:spPr>
                    <a:xfrm>
                      <a:off x="0" y="0"/>
                      <a:ext cx="5905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,                                 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(9)</w:t>
      </w:r>
    </w:p>
    <w:p w:rsidR="007E5985" w:rsidRDefault="005E1C04">
      <w:pPr>
        <w:tabs>
          <w:tab w:val="left" w:pos="3402"/>
          <w:tab w:val="left" w:pos="9356"/>
        </w:tabs>
        <w:ind w:left="2127"/>
        <w:jc w:val="right"/>
        <w:rPr>
          <w:b/>
          <w:sz w:val="28"/>
        </w:rPr>
      </w:pPr>
      <w:r>
        <w:rPr>
          <w:sz w:val="28"/>
        </w:rPr>
        <w:tab/>
      </w:r>
      <w:r>
        <w:rPr>
          <w:noProof/>
          <w:sz w:val="28"/>
        </w:rPr>
        <w:drawing>
          <wp:inline distT="0" distB="0" distL="0" distR="0">
            <wp:extent cx="1590675" cy="466725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/>
                    <a:srcRect/>
                    <a:stretch/>
                  </pic:blipFill>
                  <pic:spPr>
                    <a:xfrm>
                      <a:off x="0" y="0"/>
                      <a:ext cx="15906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ab/>
        <w:t>(10)</w:t>
      </w:r>
    </w:p>
    <w:p w:rsidR="007E5985" w:rsidRDefault="005E1C04">
      <w:pPr>
        <w:tabs>
          <w:tab w:val="left" w:pos="1080"/>
        </w:tabs>
        <w:ind w:firstLine="540"/>
        <w:jc w:val="both"/>
        <w:rPr>
          <w:sz w:val="28"/>
        </w:rPr>
      </w:pPr>
      <w:r>
        <w:rPr>
          <w:sz w:val="28"/>
        </w:rPr>
        <w:t>где ОС – стоимость основных средств и нематериальных активов, руб.;</w:t>
      </w:r>
    </w:p>
    <w:p w:rsidR="007E5985" w:rsidRDefault="005E1C04">
      <w:pPr>
        <w:tabs>
          <w:tab w:val="left" w:pos="993"/>
        </w:tabs>
        <w:ind w:firstLine="540"/>
        <w:jc w:val="both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Тн</w:t>
      </w:r>
      <w:proofErr w:type="spellEnd"/>
      <w:r>
        <w:rPr>
          <w:sz w:val="28"/>
        </w:rPr>
        <w:t xml:space="preserve"> – нормативный срок службы, лет</w:t>
      </w:r>
      <w:proofErr w:type="gramStart"/>
      <w:r>
        <w:rPr>
          <w:sz w:val="28"/>
        </w:rPr>
        <w:t>.</w:t>
      </w:r>
      <w:proofErr w:type="gramEnd"/>
      <w:r>
        <w:rPr>
          <w:sz w:val="28"/>
        </w:rPr>
        <w:t xml:space="preserve"> (</w:t>
      </w:r>
      <w:proofErr w:type="gramStart"/>
      <w:r>
        <w:rPr>
          <w:sz w:val="28"/>
        </w:rPr>
        <w:t>п</w:t>
      </w:r>
      <w:proofErr w:type="gramEnd"/>
      <w:r>
        <w:rPr>
          <w:sz w:val="28"/>
        </w:rPr>
        <w:t>ринять в размере 10 лет);</w:t>
      </w:r>
    </w:p>
    <w:p w:rsidR="007E5985" w:rsidRDefault="005E1C04">
      <w:pPr>
        <w:tabs>
          <w:tab w:val="left" w:pos="993"/>
        </w:tabs>
        <w:ind w:firstLine="540"/>
        <w:jc w:val="both"/>
        <w:rPr>
          <w:sz w:val="28"/>
        </w:rPr>
      </w:pPr>
      <w:r>
        <w:rPr>
          <w:sz w:val="28"/>
        </w:rPr>
        <w:tab/>
      </w:r>
      <w:r>
        <w:rPr>
          <w:noProof/>
        </w:rPr>
        <w:drawing>
          <wp:inline distT="0" distB="0" distL="0" distR="0">
            <wp:extent cx="123825" cy="161925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5"/>
                    <a:srcRect/>
                    <a:stretch/>
                  </pic:blipFill>
                  <pic:spPr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– коэффициент, учитывающий долю занятости ПЭВМ;</w:t>
      </w:r>
    </w:p>
    <w:p w:rsidR="007E5985" w:rsidRDefault="005E1C04">
      <w:pPr>
        <w:tabs>
          <w:tab w:val="left" w:pos="993"/>
        </w:tabs>
        <w:ind w:firstLine="540"/>
        <w:jc w:val="both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Фд</w:t>
      </w:r>
      <w:proofErr w:type="spellEnd"/>
      <w:r>
        <w:rPr>
          <w:sz w:val="28"/>
        </w:rPr>
        <w:tab/>
        <w:t xml:space="preserve"> – действительный фонд времени работы ПЭВМ, </w:t>
      </w:r>
      <w:proofErr w:type="gramStart"/>
      <w:r>
        <w:rPr>
          <w:sz w:val="28"/>
        </w:rPr>
        <w:t>ч</w:t>
      </w:r>
      <w:proofErr w:type="gramEnd"/>
      <w:r>
        <w:rPr>
          <w:sz w:val="28"/>
        </w:rPr>
        <w:t>.;</w:t>
      </w:r>
    </w:p>
    <w:p w:rsidR="007E5985" w:rsidRDefault="005E1C04">
      <w:pPr>
        <w:tabs>
          <w:tab w:val="left" w:pos="993"/>
        </w:tabs>
        <w:ind w:left="1980" w:hanging="1440"/>
        <w:jc w:val="both"/>
        <w:rPr>
          <w:sz w:val="28"/>
        </w:rPr>
      </w:pPr>
      <w:r>
        <w:rPr>
          <w:sz w:val="28"/>
        </w:rPr>
        <w:lastRenderedPageBreak/>
        <w:tab/>
      </w:r>
      <w:proofErr w:type="spellStart"/>
      <w:r>
        <w:rPr>
          <w:sz w:val="28"/>
        </w:rPr>
        <w:t>Фн</w:t>
      </w:r>
      <w:proofErr w:type="spellEnd"/>
      <w:r>
        <w:rPr>
          <w:sz w:val="28"/>
        </w:rPr>
        <w:t xml:space="preserve"> – утвержденный   номинальный    годовой   фонд   времени  на  момент </w:t>
      </w:r>
    </w:p>
    <w:p w:rsidR="007E5985" w:rsidRDefault="005E1C04">
      <w:pPr>
        <w:tabs>
          <w:tab w:val="left" w:pos="1701"/>
        </w:tabs>
        <w:ind w:left="1980" w:hanging="1440"/>
        <w:jc w:val="both"/>
        <w:rPr>
          <w:sz w:val="28"/>
        </w:rPr>
      </w:pPr>
      <w:r>
        <w:rPr>
          <w:sz w:val="28"/>
        </w:rPr>
        <w:tab/>
        <w:t xml:space="preserve">разработки </w:t>
      </w:r>
      <w:proofErr w:type="gramStart"/>
      <w:r>
        <w:rPr>
          <w:sz w:val="28"/>
        </w:rPr>
        <w:t>КР</w:t>
      </w:r>
      <w:proofErr w:type="gramEnd"/>
      <w:r>
        <w:rPr>
          <w:sz w:val="28"/>
        </w:rPr>
        <w:t xml:space="preserve"> или ДП, ч.;</w:t>
      </w:r>
    </w:p>
    <w:p w:rsidR="007E5985" w:rsidRDefault="005E1C04">
      <w:pPr>
        <w:tabs>
          <w:tab w:val="left" w:pos="993"/>
        </w:tabs>
        <w:ind w:left="1701" w:hanging="708"/>
        <w:jc w:val="both"/>
        <w:rPr>
          <w:sz w:val="28"/>
        </w:rPr>
      </w:pPr>
      <w:r>
        <w:rPr>
          <w:sz w:val="28"/>
        </w:rPr>
        <w:t>%</w:t>
      </w:r>
      <w:proofErr w:type="gramStart"/>
      <w:r>
        <w:rPr>
          <w:sz w:val="28"/>
        </w:rPr>
        <w:t>П</w:t>
      </w:r>
      <w:proofErr w:type="gramEnd"/>
      <w:r>
        <w:rPr>
          <w:sz w:val="28"/>
        </w:rPr>
        <w:t xml:space="preserve"> – процент   простоя   оборудования  в ремонте, %. (принять в размере от 2%  до 10%);</w:t>
      </w:r>
    </w:p>
    <w:p w:rsidR="007E5985" w:rsidRDefault="005E1C04">
      <w:pPr>
        <w:tabs>
          <w:tab w:val="left" w:pos="993"/>
        </w:tabs>
        <w:ind w:firstLine="993"/>
        <w:jc w:val="both"/>
        <w:rPr>
          <w:sz w:val="28"/>
        </w:rPr>
      </w:pPr>
      <w:proofErr w:type="spellStart"/>
      <w:proofErr w:type="gramStart"/>
      <w:r>
        <w:rPr>
          <w:sz w:val="28"/>
        </w:rPr>
        <w:t>Тр</w:t>
      </w:r>
      <w:proofErr w:type="spellEnd"/>
      <w:proofErr w:type="gramEnd"/>
      <w:r>
        <w:rPr>
          <w:sz w:val="28"/>
        </w:rPr>
        <w:t xml:space="preserve"> – трудоемкость ПЭВМ, ч.</w:t>
      </w:r>
    </w:p>
    <w:p w:rsidR="007E5985" w:rsidRDefault="007E5985">
      <w:pPr>
        <w:ind w:firstLine="540"/>
        <w:jc w:val="both"/>
        <w:rPr>
          <w:sz w:val="28"/>
        </w:rPr>
      </w:pPr>
    </w:p>
    <w:p w:rsidR="007E5985" w:rsidRDefault="005E1C04">
      <w:pPr>
        <w:pStyle w:val="25"/>
        <w:ind w:firstLine="720"/>
        <w:rPr>
          <w:sz w:val="28"/>
        </w:rPr>
      </w:pPr>
      <w:proofErr w:type="gramStart"/>
      <w:r>
        <w:rPr>
          <w:sz w:val="28"/>
        </w:rPr>
        <w:t>Прочие затраты</w:t>
      </w:r>
      <w:r>
        <w:t xml:space="preserve"> </w:t>
      </w:r>
      <w:proofErr w:type="spellStart"/>
      <w:r>
        <w:rPr>
          <w:sz w:val="28"/>
        </w:rPr>
        <w:t>Зпр</w:t>
      </w:r>
      <w:proofErr w:type="spellEnd"/>
      <w:r>
        <w:rPr>
          <w:sz w:val="28"/>
        </w:rPr>
        <w:t>, руб., включают оплату услуг связи, ВЦ, банков, сигнализаций, консультаций, аудиторских и рекламных услуг, за охрану; вознаграждения работникам за изобретение и рационализаторские предложения; арендная плата за имущество; плата по процентам за краткосрочный и долгосрочный кредиты под пополнение оборотных средств; земельный налог; налог за пользование природными ресурсами и другие налоги, включаемые в себестоимость, рассчитываются по формуле</w:t>
      </w:r>
      <w:proofErr w:type="gramEnd"/>
    </w:p>
    <w:p w:rsidR="007E5985" w:rsidRDefault="005E1C04">
      <w:pPr>
        <w:tabs>
          <w:tab w:val="left" w:pos="3402"/>
          <w:tab w:val="left" w:pos="9356"/>
        </w:tabs>
        <w:ind w:left="709"/>
        <w:rPr>
          <w:sz w:val="28"/>
        </w:rPr>
      </w:pPr>
      <w:r>
        <w:rPr>
          <w:sz w:val="28"/>
        </w:rPr>
        <w:br/>
      </w:r>
      <w:proofErr w:type="spellStart"/>
      <m:oMath>
        <m:r>
          <m:rPr>
            <m:nor/>
          </m:rPr>
          <w:rPr>
            <w:rFonts w:ascii="Cambria Math" w:hAnsi="Cambria Math"/>
          </w:rPr>
          <m:t>Зпр</m:t>
        </m:r>
        <w:proofErr w:type="spellEnd"/>
        <m:r>
          <m:rPr>
            <m:nor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</w:rPr>
              <m:t>%</m:t>
            </m:r>
            <w:proofErr w:type="spellStart"/>
            <m:r>
              <m:rPr>
                <m:nor/>
              </m:rPr>
              <w:rPr>
                <w:rFonts w:ascii="Cambria Math" w:hAnsi="Cambria Math"/>
              </w:rPr>
              <m:t>Зпр</m:t>
            </m:r>
            <w:proofErr w:type="spellEnd"/>
            <m:r>
              <m:rPr>
                <m:nor/>
              </m:rPr>
              <w:rPr>
                <w:rFonts w:ascii="Cambria Math" w:hAnsi="Cambria Math"/>
              </w:rPr>
              <m:t xml:space="preserve">× </m:t>
            </m:r>
            <w:proofErr w:type="spellStart"/>
            <m:r>
              <m:rPr>
                <m:nor/>
              </m:rPr>
              <w:rPr>
                <w:rFonts w:ascii="Cambria Math" w:hAnsi="Cambria Math"/>
              </w:rPr>
              <m:t>ЗПо</m:t>
            </m:r>
            <w:proofErr w:type="spellEnd"/>
          </m:num>
          <m:den>
            <m:r>
              <m:rPr>
                <m:nor/>
              </m:rPr>
              <w:rPr>
                <w:rFonts w:ascii="Cambria Math" w:hAnsi="Cambria Math"/>
              </w:rPr>
              <m:t>100</m:t>
            </m:r>
          </m:den>
        </m:f>
        <m:r>
          <m:rPr>
            <m:nor/>
          </m:rPr>
          <w:rPr>
            <w:rFonts w:ascii="Cambria Math" w:hAnsi="Cambria Math"/>
          </w:rPr>
          <m:t>,(11)</m:t>
        </m:r>
      </m:oMath>
      <w:r>
        <w:rPr>
          <w:sz w:val="28"/>
        </w:rPr>
        <w:t>где %</w:t>
      </w:r>
      <w:proofErr w:type="spellStart"/>
      <w:r>
        <w:rPr>
          <w:sz w:val="28"/>
        </w:rPr>
        <w:t>Зпр</w:t>
      </w:r>
      <w:proofErr w:type="spellEnd"/>
      <w:r>
        <w:rPr>
          <w:sz w:val="28"/>
        </w:rPr>
        <w:t xml:space="preserve"> – процент прочих затрат</w:t>
      </w:r>
      <w:proofErr w:type="gramStart"/>
      <w:r>
        <w:rPr>
          <w:sz w:val="28"/>
        </w:rPr>
        <w:t>, %;</w:t>
      </w:r>
      <w:proofErr w:type="gramEnd"/>
    </w:p>
    <w:p w:rsidR="007E5985" w:rsidRDefault="005E1C04">
      <w:pPr>
        <w:tabs>
          <w:tab w:val="left" w:pos="993"/>
        </w:tabs>
        <w:ind w:firstLine="540"/>
        <w:jc w:val="both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  <w:t xml:space="preserve">  </w:t>
      </w:r>
      <w:proofErr w:type="spellStart"/>
      <w:r>
        <w:rPr>
          <w:sz w:val="28"/>
        </w:rPr>
        <w:t>Зпр</w:t>
      </w:r>
      <w:proofErr w:type="spellEnd"/>
      <w:r>
        <w:rPr>
          <w:sz w:val="28"/>
        </w:rPr>
        <w:t xml:space="preserve"> – 300- 600%.</w:t>
      </w:r>
    </w:p>
    <w:p w:rsidR="007E5985" w:rsidRDefault="007E5985">
      <w:pPr>
        <w:ind w:firstLine="540"/>
        <w:jc w:val="both"/>
        <w:rPr>
          <w:sz w:val="28"/>
        </w:rPr>
      </w:pPr>
    </w:p>
    <w:p w:rsidR="007E5985" w:rsidRDefault="005E1C04">
      <w:pPr>
        <w:ind w:firstLine="540"/>
        <w:jc w:val="both"/>
        <w:rPr>
          <w:sz w:val="28"/>
        </w:rPr>
      </w:pPr>
      <w:r>
        <w:rPr>
          <w:sz w:val="28"/>
        </w:rPr>
        <w:t>Результаты расчетов заносим в таблицу 1</w:t>
      </w:r>
    </w:p>
    <w:p w:rsidR="007E5985" w:rsidRDefault="007E5985">
      <w:pPr>
        <w:jc w:val="both"/>
        <w:rPr>
          <w:sz w:val="20"/>
        </w:rPr>
      </w:pPr>
    </w:p>
    <w:p w:rsidR="007E5985" w:rsidRDefault="005E1C04">
      <w:pPr>
        <w:jc w:val="both"/>
        <w:rPr>
          <w:sz w:val="28"/>
        </w:rPr>
      </w:pPr>
      <w:r>
        <w:rPr>
          <w:sz w:val="28"/>
        </w:rPr>
        <w:t xml:space="preserve">Таблица 1 – Смета затрат себестоимости разработки программного продукта </w:t>
      </w:r>
    </w:p>
    <w:p w:rsidR="007E5985" w:rsidRDefault="007E5985">
      <w:pPr>
        <w:jc w:val="both"/>
        <w:rPr>
          <w:sz w:val="10"/>
        </w:rPr>
      </w:pPr>
    </w:p>
    <w:tbl>
      <w:tblPr>
        <w:tblW w:w="0" w:type="auto"/>
        <w:tblInd w:w="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60"/>
        <w:gridCol w:w="4690"/>
      </w:tblGrid>
      <w:tr w:rsidR="007E5985">
        <w:trPr>
          <w:trHeight w:val="659"/>
        </w:trPr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7E5985" w:rsidRDefault="005E1C04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Наименование </w:t>
            </w:r>
          </w:p>
          <w:p w:rsidR="007E5985" w:rsidRDefault="005E1C04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элементов затрат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7E5985" w:rsidRDefault="005E1C04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Сумма, руб.</w:t>
            </w:r>
          </w:p>
        </w:tc>
      </w:tr>
      <w:tr w:rsidR="007E5985"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985" w:rsidRDefault="005E1C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5E1C04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7E5985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5E1C04">
            <w:pPr>
              <w:pStyle w:val="af6"/>
              <w:ind w:left="72"/>
              <w:jc w:val="both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1 Материальные затраты (за вычетом</w:t>
            </w:r>
            <w:proofErr w:type="gramEnd"/>
          </w:p>
          <w:p w:rsidR="007E5985" w:rsidRDefault="005E1C04">
            <w:pPr>
              <w:pStyle w:val="af6"/>
              <w:ind w:left="7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стоимости возвратных отходов)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7E5985">
            <w:pPr>
              <w:pStyle w:val="af6"/>
              <w:ind w:firstLine="709"/>
              <w:jc w:val="center"/>
              <w:rPr>
                <w:rFonts w:ascii="Times New Roman" w:hAnsi="Times New Roman"/>
              </w:rPr>
            </w:pPr>
          </w:p>
        </w:tc>
      </w:tr>
      <w:tr w:rsidR="007E5985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5E1C04">
            <w:pPr>
              <w:pStyle w:val="af6"/>
              <w:ind w:left="7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 Затраты на оплату труда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7E5985">
            <w:pPr>
              <w:pStyle w:val="af6"/>
              <w:ind w:firstLine="709"/>
              <w:jc w:val="center"/>
              <w:rPr>
                <w:rFonts w:ascii="Times New Roman" w:hAnsi="Times New Roman"/>
              </w:rPr>
            </w:pPr>
          </w:p>
        </w:tc>
      </w:tr>
      <w:tr w:rsidR="007E5985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5E1C04">
            <w:pPr>
              <w:pStyle w:val="af6"/>
              <w:ind w:left="7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 Отчисления на социальные  нужды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7E5985">
            <w:pPr>
              <w:pStyle w:val="af6"/>
              <w:ind w:firstLine="709"/>
              <w:jc w:val="center"/>
              <w:rPr>
                <w:rFonts w:ascii="Times New Roman" w:hAnsi="Times New Roman"/>
              </w:rPr>
            </w:pPr>
          </w:p>
        </w:tc>
      </w:tr>
      <w:tr w:rsidR="007E5985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5E1C04">
            <w:pPr>
              <w:pStyle w:val="af6"/>
              <w:ind w:left="7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 Амортизация основных средств и </w:t>
            </w:r>
          </w:p>
          <w:p w:rsidR="007E5985" w:rsidRDefault="005E1C04">
            <w:pPr>
              <w:pStyle w:val="af6"/>
              <w:ind w:left="7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нематериальных активов, </w:t>
            </w:r>
            <w:proofErr w:type="spellStart"/>
            <w:r>
              <w:rPr>
                <w:rFonts w:ascii="Times New Roman" w:hAnsi="Times New Roman"/>
              </w:rPr>
              <w:t>исполь</w:t>
            </w:r>
            <w:proofErr w:type="spellEnd"/>
            <w:r>
              <w:rPr>
                <w:rFonts w:ascii="Times New Roman" w:hAnsi="Times New Roman"/>
              </w:rPr>
              <w:t>-</w:t>
            </w:r>
          </w:p>
          <w:p w:rsidR="007E5985" w:rsidRDefault="005E1C04">
            <w:pPr>
              <w:pStyle w:val="af6"/>
              <w:ind w:left="7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</w:t>
            </w:r>
            <w:proofErr w:type="spellStart"/>
            <w:r>
              <w:rPr>
                <w:rFonts w:ascii="Times New Roman" w:hAnsi="Times New Roman"/>
              </w:rPr>
              <w:t>зуемых</w:t>
            </w:r>
            <w:proofErr w:type="spellEnd"/>
            <w:r>
              <w:rPr>
                <w:rFonts w:ascii="Times New Roman" w:hAnsi="Times New Roman"/>
              </w:rPr>
              <w:t xml:space="preserve"> в предпринимательской </w:t>
            </w:r>
          </w:p>
          <w:p w:rsidR="007E5985" w:rsidRDefault="005E1C04">
            <w:pPr>
              <w:pStyle w:val="af6"/>
              <w:ind w:left="7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деятельности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7E5985">
            <w:pPr>
              <w:pStyle w:val="af6"/>
              <w:ind w:firstLine="709"/>
              <w:jc w:val="center"/>
              <w:rPr>
                <w:rFonts w:ascii="Times New Roman" w:hAnsi="Times New Roman"/>
              </w:rPr>
            </w:pPr>
          </w:p>
        </w:tc>
      </w:tr>
      <w:tr w:rsidR="007E5985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5E1C04">
            <w:pPr>
              <w:pStyle w:val="af6"/>
              <w:ind w:left="7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proofErr w:type="gramStart"/>
            <w:r>
              <w:rPr>
                <w:rFonts w:ascii="Times New Roman" w:hAnsi="Times New Roman"/>
              </w:rPr>
              <w:t xml:space="preserve"> П</w:t>
            </w:r>
            <w:proofErr w:type="gramEnd"/>
            <w:r>
              <w:rPr>
                <w:rFonts w:ascii="Times New Roman" w:hAnsi="Times New Roman"/>
              </w:rPr>
              <w:t xml:space="preserve">рочие затраты 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7E5985">
            <w:pPr>
              <w:pStyle w:val="af6"/>
              <w:ind w:firstLine="709"/>
              <w:jc w:val="center"/>
              <w:rPr>
                <w:rFonts w:ascii="Times New Roman" w:hAnsi="Times New Roman"/>
              </w:rPr>
            </w:pPr>
          </w:p>
        </w:tc>
      </w:tr>
      <w:tr w:rsidR="007E5985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5E1C04">
            <w:pPr>
              <w:pStyle w:val="af6"/>
              <w:ind w:left="7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Итого затрат на производство и </w:t>
            </w:r>
          </w:p>
          <w:p w:rsidR="007E5985" w:rsidRDefault="005E1C04">
            <w:pPr>
              <w:pStyle w:val="af6"/>
              <w:ind w:left="7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реализацию продукции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7E5985">
            <w:pPr>
              <w:pStyle w:val="af6"/>
              <w:ind w:left="72"/>
              <w:jc w:val="center"/>
              <w:rPr>
                <w:rFonts w:ascii="Times New Roman" w:hAnsi="Times New Roman"/>
              </w:rPr>
            </w:pPr>
          </w:p>
        </w:tc>
      </w:tr>
    </w:tbl>
    <w:p w:rsidR="007E5985" w:rsidRDefault="007E5985">
      <w:pPr>
        <w:ind w:firstLine="720"/>
        <w:jc w:val="both"/>
        <w:rPr>
          <w:b/>
          <w:sz w:val="28"/>
        </w:rPr>
      </w:pPr>
    </w:p>
    <w:p w:rsidR="007E5985" w:rsidRDefault="005E1C04">
      <w:pPr>
        <w:ind w:firstLine="709"/>
        <w:jc w:val="both"/>
        <w:rPr>
          <w:b/>
          <w:sz w:val="28"/>
        </w:rPr>
      </w:pPr>
      <w:r>
        <w:rPr>
          <w:b/>
          <w:sz w:val="28"/>
        </w:rPr>
        <w:t>2.4 Расчет отпускной цены разработки программного продукта</w:t>
      </w:r>
    </w:p>
    <w:p w:rsidR="007E5985" w:rsidRDefault="007E5985">
      <w:pPr>
        <w:ind w:firstLine="720"/>
        <w:jc w:val="both"/>
        <w:rPr>
          <w:sz w:val="28"/>
        </w:rPr>
      </w:pPr>
    </w:p>
    <w:p w:rsidR="007E5985" w:rsidRDefault="005E1C04">
      <w:pPr>
        <w:ind w:firstLine="720"/>
        <w:jc w:val="both"/>
        <w:rPr>
          <w:sz w:val="28"/>
        </w:rPr>
      </w:pPr>
      <w:r>
        <w:rPr>
          <w:sz w:val="28"/>
        </w:rPr>
        <w:t xml:space="preserve">Отпускная цена разработки программного продукта без учета НДС </w:t>
      </w:r>
      <w:proofErr w:type="gramStart"/>
      <w:r>
        <w:rPr>
          <w:sz w:val="28"/>
        </w:rPr>
        <w:t>Ц</w:t>
      </w:r>
      <w:proofErr w:type="gramEnd"/>
      <w:r>
        <w:rPr>
          <w:sz w:val="28"/>
        </w:rPr>
        <w:t>, руб., рассчитывается по формуле</w:t>
      </w:r>
    </w:p>
    <w:p w:rsidR="007E5985" w:rsidRDefault="005E1C04">
      <w:pPr>
        <w:ind w:firstLine="540"/>
        <w:rPr>
          <w:b/>
          <w:sz w:val="22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</w:p>
    <w:p w:rsidR="007E5985" w:rsidRDefault="005E1C04">
      <w:pPr>
        <w:tabs>
          <w:tab w:val="left" w:pos="3402"/>
          <w:tab w:val="left" w:pos="9356"/>
        </w:tabs>
        <w:ind w:firstLine="709"/>
        <w:jc w:val="right"/>
        <w:rPr>
          <w:sz w:val="28"/>
        </w:rPr>
      </w:pPr>
      <w:r>
        <w:rPr>
          <w:b/>
        </w:rPr>
        <w:tab/>
      </w:r>
      <w:r>
        <w:rPr>
          <w:b/>
          <w:noProof/>
        </w:rPr>
        <w:drawing>
          <wp:inline distT="0" distB="0" distL="0" distR="0">
            <wp:extent cx="1133475" cy="228600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6"/>
                    <a:srcRect/>
                    <a:stretch/>
                  </pic:blipFill>
                  <pic:spPr>
                    <a:xfrm>
                      <a:off x="0" y="0"/>
                      <a:ext cx="11334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>,</w:t>
      </w:r>
      <w:r>
        <w:rPr>
          <w:b/>
          <w:sz w:val="28"/>
        </w:rPr>
        <w:tab/>
      </w:r>
      <w:r>
        <w:rPr>
          <w:sz w:val="28"/>
        </w:rPr>
        <w:t>(12)</w:t>
      </w:r>
    </w:p>
    <w:p w:rsidR="007E5985" w:rsidRDefault="007E5985">
      <w:pPr>
        <w:ind w:firstLine="540"/>
        <w:jc w:val="both"/>
        <w:rPr>
          <w:sz w:val="20"/>
        </w:rPr>
      </w:pPr>
    </w:p>
    <w:p w:rsidR="007E5985" w:rsidRDefault="005E1C04">
      <w:pPr>
        <w:ind w:firstLine="720"/>
        <w:jc w:val="both"/>
        <w:rPr>
          <w:sz w:val="28"/>
        </w:rPr>
      </w:pPr>
      <w:r>
        <w:rPr>
          <w:sz w:val="28"/>
        </w:rPr>
        <w:t xml:space="preserve">Прибыль, </w:t>
      </w:r>
      <w:proofErr w:type="spellStart"/>
      <w:proofErr w:type="gramStart"/>
      <w:r>
        <w:rPr>
          <w:sz w:val="28"/>
        </w:rPr>
        <w:t>Пр</w:t>
      </w:r>
      <w:proofErr w:type="spellEnd"/>
      <w:proofErr w:type="gramEnd"/>
      <w:r>
        <w:rPr>
          <w:sz w:val="28"/>
        </w:rPr>
        <w:t>, руб. рассчитывается по формуле</w:t>
      </w:r>
    </w:p>
    <w:p w:rsidR="007E5985" w:rsidRDefault="007E5985">
      <w:pPr>
        <w:ind w:firstLine="540"/>
        <w:jc w:val="both"/>
        <w:rPr>
          <w:sz w:val="28"/>
        </w:rPr>
      </w:pPr>
    </w:p>
    <w:p w:rsidR="007E5985" w:rsidRDefault="005E1C04">
      <w:pPr>
        <w:tabs>
          <w:tab w:val="left" w:pos="3402"/>
          <w:tab w:val="left" w:pos="9356"/>
        </w:tabs>
        <w:ind w:firstLine="709"/>
        <w:jc w:val="right"/>
        <w:rPr>
          <w:sz w:val="28"/>
        </w:rPr>
      </w:pPr>
      <w:r>
        <w:lastRenderedPageBreak/>
        <w:tab/>
      </w:r>
      <w:r>
        <w:rPr>
          <w:noProof/>
        </w:rPr>
        <w:drawing>
          <wp:inline distT="0" distB="0" distL="0" distR="0">
            <wp:extent cx="1238250" cy="447675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7"/>
                    <a:srcRect/>
                    <a:stretch/>
                  </pic:blipFill>
                  <pic:spPr>
                    <a:xfrm>
                      <a:off x="0" y="0"/>
                      <a:ext cx="12382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  <w:r>
        <w:rPr>
          <w:sz w:val="28"/>
        </w:rPr>
        <w:tab/>
        <w:t>(13)</w:t>
      </w:r>
    </w:p>
    <w:p w:rsidR="007E5985" w:rsidRDefault="005E1C04">
      <w:pPr>
        <w:tabs>
          <w:tab w:val="left" w:pos="1134"/>
        </w:tabs>
        <w:ind w:firstLine="720"/>
        <w:jc w:val="both"/>
        <w:rPr>
          <w:sz w:val="28"/>
        </w:rPr>
      </w:pPr>
      <w:r>
        <w:rPr>
          <w:sz w:val="28"/>
        </w:rPr>
        <w:t xml:space="preserve">где </w:t>
      </w:r>
      <w:proofErr w:type="spellStart"/>
      <w:r>
        <w:rPr>
          <w:sz w:val="28"/>
        </w:rPr>
        <w:t>Нр</w:t>
      </w:r>
      <w:proofErr w:type="spellEnd"/>
      <w:r>
        <w:rPr>
          <w:sz w:val="28"/>
        </w:rPr>
        <w:t xml:space="preserve"> – норматив рентабельности</w:t>
      </w:r>
      <w:proofErr w:type="gramStart"/>
      <w:r>
        <w:rPr>
          <w:sz w:val="28"/>
        </w:rPr>
        <w:t>, %;</w:t>
      </w:r>
      <w:proofErr w:type="gramEnd"/>
    </w:p>
    <w:p w:rsidR="007E5985" w:rsidRDefault="005E1C04">
      <w:pPr>
        <w:tabs>
          <w:tab w:val="left" w:pos="1843"/>
        </w:tabs>
        <w:ind w:firstLine="720"/>
        <w:jc w:val="both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Нр</w:t>
      </w:r>
      <w:proofErr w:type="spellEnd"/>
      <w:r>
        <w:rPr>
          <w:sz w:val="28"/>
        </w:rPr>
        <w:t xml:space="preserve"> – до 20%.</w:t>
      </w:r>
    </w:p>
    <w:p w:rsidR="007E5985" w:rsidRDefault="007E5985">
      <w:pPr>
        <w:ind w:firstLine="720"/>
        <w:jc w:val="both"/>
        <w:rPr>
          <w:sz w:val="20"/>
        </w:rPr>
      </w:pPr>
    </w:p>
    <w:p w:rsidR="007E5985" w:rsidRDefault="005E1C04">
      <w:pPr>
        <w:ind w:firstLine="720"/>
        <w:jc w:val="both"/>
        <w:rPr>
          <w:sz w:val="28"/>
        </w:rPr>
      </w:pPr>
      <w:r>
        <w:rPr>
          <w:sz w:val="28"/>
        </w:rPr>
        <w:t xml:space="preserve">Цена отпускная с учетом НДС </w:t>
      </w:r>
      <w:proofErr w:type="spellStart"/>
      <w:r>
        <w:rPr>
          <w:sz w:val="28"/>
        </w:rPr>
        <w:t>Цотп</w:t>
      </w:r>
      <w:proofErr w:type="spellEnd"/>
      <w:r>
        <w:rPr>
          <w:sz w:val="28"/>
        </w:rPr>
        <w:t>, руб., рассчитывается по формуле</w:t>
      </w:r>
    </w:p>
    <w:p w:rsidR="007E5985" w:rsidRDefault="007E5985">
      <w:pPr>
        <w:ind w:firstLine="540"/>
        <w:jc w:val="both"/>
        <w:rPr>
          <w:sz w:val="28"/>
        </w:rPr>
      </w:pPr>
    </w:p>
    <w:p w:rsidR="007E5985" w:rsidRDefault="005E1C04">
      <w:pPr>
        <w:tabs>
          <w:tab w:val="left" w:pos="3402"/>
          <w:tab w:val="left" w:pos="9356"/>
        </w:tabs>
        <w:ind w:firstLine="709"/>
        <w:jc w:val="right"/>
        <w:rPr>
          <w:sz w:val="28"/>
        </w:rPr>
      </w:pPr>
      <w:r>
        <w:rPr>
          <w:b/>
        </w:rPr>
        <w:tab/>
      </w:r>
      <w:r>
        <w:rPr>
          <w:b/>
          <w:noProof/>
        </w:rPr>
        <w:drawing>
          <wp:inline distT="0" distB="0" distL="0" distR="0">
            <wp:extent cx="1485900" cy="238125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8"/>
                    <a:srcRect/>
                    <a:stretch/>
                  </pic:blipFill>
                  <pic:spPr>
                    <a:xfrm>
                      <a:off x="0" y="0"/>
                      <a:ext cx="14859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ab/>
        <w:t>(14)</w:t>
      </w:r>
    </w:p>
    <w:p w:rsidR="007E5985" w:rsidRDefault="005E1C04">
      <w:pPr>
        <w:tabs>
          <w:tab w:val="left" w:pos="3402"/>
          <w:tab w:val="left" w:pos="9356"/>
        </w:tabs>
        <w:ind w:left="11" w:firstLine="709"/>
        <w:jc w:val="right"/>
        <w:rPr>
          <w:b/>
          <w:sz w:val="28"/>
        </w:rPr>
      </w:pPr>
      <w:r>
        <w:rPr>
          <w:sz w:val="28"/>
        </w:rPr>
        <w:tab/>
      </w:r>
      <w:r>
        <w:rPr>
          <w:noProof/>
          <w:sz w:val="28"/>
        </w:rPr>
        <w:drawing>
          <wp:inline distT="0" distB="0" distL="0" distR="0">
            <wp:extent cx="1162050" cy="457200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9"/>
                    <a:srcRect/>
                    <a:stretch/>
                  </pic:blipFill>
                  <pic:spPr>
                    <a:xfrm>
                      <a:off x="0" y="0"/>
                      <a:ext cx="11620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>,</w:t>
      </w:r>
      <w:r>
        <w:rPr>
          <w:sz w:val="28"/>
        </w:rPr>
        <w:tab/>
        <w:t>(15</w:t>
      </w:r>
      <w:r>
        <w:rPr>
          <w:b/>
          <w:sz w:val="28"/>
        </w:rPr>
        <w:t>)</w:t>
      </w:r>
    </w:p>
    <w:p w:rsidR="007E5985" w:rsidRDefault="005E1C04">
      <w:pPr>
        <w:tabs>
          <w:tab w:val="left" w:pos="1134"/>
        </w:tabs>
        <w:ind w:firstLine="720"/>
        <w:jc w:val="both"/>
        <w:rPr>
          <w:sz w:val="28"/>
        </w:rPr>
      </w:pPr>
      <w:r>
        <w:rPr>
          <w:sz w:val="28"/>
        </w:rPr>
        <w:t>где НДС – налог на добавленную стоимость, руб.;</w:t>
      </w:r>
    </w:p>
    <w:p w:rsidR="007E5985" w:rsidRDefault="005E1C04">
      <w:pPr>
        <w:tabs>
          <w:tab w:val="left" w:pos="1134"/>
        </w:tabs>
        <w:ind w:firstLine="720"/>
        <w:jc w:val="both"/>
        <w:rPr>
          <w:sz w:val="28"/>
        </w:rPr>
      </w:pPr>
      <w:r>
        <w:rPr>
          <w:sz w:val="28"/>
        </w:rPr>
        <w:tab/>
      </w:r>
      <w:proofErr w:type="spellStart"/>
      <w:proofErr w:type="gramStart"/>
      <w:r>
        <w:rPr>
          <w:sz w:val="28"/>
        </w:rPr>
        <w:t>h</w:t>
      </w:r>
      <w:proofErr w:type="gramEnd"/>
      <w:r>
        <w:rPr>
          <w:sz w:val="28"/>
        </w:rPr>
        <w:t>ндс</w:t>
      </w:r>
      <w:proofErr w:type="spellEnd"/>
      <w:r>
        <w:rPr>
          <w:sz w:val="28"/>
        </w:rPr>
        <w:t xml:space="preserve"> – ставка налога на добавленную стоимость, %.  (20%)</w:t>
      </w:r>
    </w:p>
    <w:p w:rsidR="007E5985" w:rsidRDefault="007E5985">
      <w:pPr>
        <w:pStyle w:val="af6"/>
        <w:rPr>
          <w:rFonts w:ascii="Times New Roman" w:hAnsi="Times New Roman"/>
        </w:rPr>
      </w:pPr>
    </w:p>
    <w:p w:rsidR="007E5985" w:rsidRDefault="005E1C04">
      <w:pPr>
        <w:pStyle w:val="af6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Результаты расчетов заносим в таблицу 2.</w:t>
      </w:r>
    </w:p>
    <w:p w:rsidR="007E5985" w:rsidRDefault="007E5985">
      <w:pPr>
        <w:pStyle w:val="af6"/>
        <w:rPr>
          <w:rFonts w:ascii="Times New Roman" w:hAnsi="Times New Roman"/>
          <w:sz w:val="20"/>
        </w:rPr>
      </w:pPr>
    </w:p>
    <w:p w:rsidR="007E5985" w:rsidRDefault="005E1C04">
      <w:pPr>
        <w:pStyle w:val="af6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Таблица 2 – Калькуляция отпускной цены разработки программного продукта</w:t>
      </w:r>
    </w:p>
    <w:p w:rsidR="007E5985" w:rsidRDefault="007E5985">
      <w:pPr>
        <w:pStyle w:val="af6"/>
        <w:rPr>
          <w:rFonts w:ascii="Times New Roman" w:hAnsi="Times New Roman"/>
          <w:sz w:val="8"/>
        </w:rPr>
      </w:pPr>
    </w:p>
    <w:tbl>
      <w:tblPr>
        <w:tblW w:w="0" w:type="auto"/>
        <w:tblInd w:w="1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40"/>
        <w:gridCol w:w="2183"/>
      </w:tblGrid>
      <w:tr w:rsidR="007E5985"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5985" w:rsidRDefault="005E1C04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 статей калькуляции</w:t>
            </w:r>
          </w:p>
        </w:tc>
        <w:tc>
          <w:tcPr>
            <w:tcW w:w="21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7E5985" w:rsidRDefault="005E1C04">
            <w:pPr>
              <w:pStyle w:val="af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Сумма, руб.</w:t>
            </w:r>
          </w:p>
        </w:tc>
      </w:tr>
      <w:tr w:rsidR="007E5985">
        <w:trPr>
          <w:trHeight w:val="278"/>
        </w:trPr>
        <w:tc>
          <w:tcPr>
            <w:tcW w:w="7740" w:type="dxa"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5E1C04">
            <w:pPr>
              <w:ind w:left="72"/>
              <w:jc w:val="both"/>
            </w:pPr>
            <w:r>
              <w:rPr>
                <w:sz w:val="28"/>
              </w:rPr>
              <w:t xml:space="preserve">1 Стоимость расходных материалов 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7E5985">
            <w:pPr>
              <w:pStyle w:val="af6"/>
              <w:ind w:firstLine="709"/>
              <w:rPr>
                <w:rFonts w:ascii="Times New Roman" w:hAnsi="Times New Roman"/>
              </w:rPr>
            </w:pPr>
          </w:p>
        </w:tc>
      </w:tr>
      <w:tr w:rsidR="007E5985">
        <w:trPr>
          <w:trHeight w:val="322"/>
        </w:trPr>
        <w:tc>
          <w:tcPr>
            <w:tcW w:w="7740" w:type="dxa"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5E1C04">
            <w:pPr>
              <w:ind w:left="72"/>
              <w:jc w:val="both"/>
              <w:rPr>
                <w:sz w:val="28"/>
              </w:rPr>
            </w:pPr>
            <w:r>
              <w:rPr>
                <w:sz w:val="28"/>
              </w:rPr>
              <w:t>2 Стоимость электроэнергии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7E5985">
            <w:pPr>
              <w:pStyle w:val="af6"/>
              <w:ind w:firstLine="709"/>
              <w:rPr>
                <w:rFonts w:ascii="Times New Roman" w:hAnsi="Times New Roman"/>
              </w:rPr>
            </w:pPr>
          </w:p>
        </w:tc>
      </w:tr>
      <w:tr w:rsidR="007E5985"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E5985" w:rsidRDefault="005E1C04">
            <w:pPr>
              <w:pStyle w:val="af6"/>
              <w:ind w:left="7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Итого материальные затраты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7E5985">
            <w:pPr>
              <w:pStyle w:val="af6"/>
              <w:ind w:firstLine="709"/>
              <w:rPr>
                <w:rFonts w:ascii="Times New Roman" w:hAnsi="Times New Roman"/>
              </w:rPr>
            </w:pPr>
          </w:p>
        </w:tc>
      </w:tr>
      <w:tr w:rsidR="007E5985">
        <w:tc>
          <w:tcPr>
            <w:tcW w:w="77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nil"/>
            </w:tcBorders>
          </w:tcPr>
          <w:p w:rsidR="007E5985" w:rsidRDefault="005E1C04">
            <w:pPr>
              <w:pStyle w:val="af6"/>
              <w:ind w:left="7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 Затраты на оплату труда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7E5985" w:rsidRDefault="007E5985">
            <w:pPr>
              <w:pStyle w:val="af6"/>
              <w:ind w:firstLine="709"/>
              <w:rPr>
                <w:rFonts w:ascii="Times New Roman" w:hAnsi="Times New Roman"/>
              </w:rPr>
            </w:pPr>
          </w:p>
        </w:tc>
      </w:tr>
      <w:tr w:rsidR="007E5985">
        <w:tc>
          <w:tcPr>
            <w:tcW w:w="77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nil"/>
            </w:tcBorders>
          </w:tcPr>
          <w:p w:rsidR="007E5985" w:rsidRDefault="005E1C04">
            <w:pPr>
              <w:pStyle w:val="af6"/>
              <w:ind w:left="7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 Отчисления на социальные нужды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7E5985" w:rsidRDefault="007E5985">
            <w:pPr>
              <w:pStyle w:val="af6"/>
              <w:ind w:firstLine="709"/>
              <w:rPr>
                <w:rFonts w:ascii="Times New Roman" w:hAnsi="Times New Roman"/>
              </w:rPr>
            </w:pPr>
          </w:p>
        </w:tc>
      </w:tr>
      <w:tr w:rsidR="007E5985">
        <w:tc>
          <w:tcPr>
            <w:tcW w:w="77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nil"/>
            </w:tcBorders>
          </w:tcPr>
          <w:p w:rsidR="007E5985" w:rsidRDefault="005E1C04">
            <w:pPr>
              <w:pStyle w:val="af6"/>
              <w:ind w:left="7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 Амортизация основных средств и нематериальных активов, </w:t>
            </w:r>
          </w:p>
          <w:p w:rsidR="007E5985" w:rsidRDefault="005E1C04">
            <w:pPr>
              <w:pStyle w:val="af6"/>
              <w:ind w:left="7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</w:t>
            </w:r>
            <w:proofErr w:type="gramStart"/>
            <w:r>
              <w:rPr>
                <w:rFonts w:ascii="Times New Roman" w:hAnsi="Times New Roman"/>
              </w:rPr>
              <w:t>используемых</w:t>
            </w:r>
            <w:proofErr w:type="gramEnd"/>
            <w:r>
              <w:rPr>
                <w:rFonts w:ascii="Times New Roman" w:hAnsi="Times New Roman"/>
              </w:rPr>
              <w:t xml:space="preserve"> в предпринимательской деятельности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7E5985" w:rsidRDefault="007E5985">
            <w:pPr>
              <w:pStyle w:val="af6"/>
              <w:ind w:left="972" w:hanging="263"/>
              <w:rPr>
                <w:rFonts w:ascii="Times New Roman" w:hAnsi="Times New Roman"/>
              </w:rPr>
            </w:pPr>
          </w:p>
        </w:tc>
      </w:tr>
      <w:tr w:rsidR="007E5985">
        <w:tc>
          <w:tcPr>
            <w:tcW w:w="774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7E5985" w:rsidRDefault="005E1C04">
            <w:pPr>
              <w:pStyle w:val="af6"/>
              <w:ind w:left="7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  <w:proofErr w:type="gramStart"/>
            <w:r>
              <w:rPr>
                <w:rFonts w:ascii="Times New Roman" w:hAnsi="Times New Roman"/>
              </w:rPr>
              <w:t xml:space="preserve"> П</w:t>
            </w:r>
            <w:proofErr w:type="gramEnd"/>
            <w:r>
              <w:rPr>
                <w:rFonts w:ascii="Times New Roman" w:hAnsi="Times New Roman"/>
              </w:rPr>
              <w:t>рочие затраты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5985" w:rsidRDefault="007E5985">
            <w:pPr>
              <w:pStyle w:val="af6"/>
              <w:ind w:firstLine="709"/>
              <w:rPr>
                <w:rFonts w:ascii="Times New Roman" w:hAnsi="Times New Roman"/>
              </w:rPr>
            </w:pPr>
          </w:p>
        </w:tc>
      </w:tr>
      <w:tr w:rsidR="007E5985"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E5985" w:rsidRDefault="005E1C04">
            <w:pPr>
              <w:pStyle w:val="af6"/>
              <w:ind w:left="7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Итого полная себестоимость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7E5985">
            <w:pPr>
              <w:pStyle w:val="af6"/>
              <w:ind w:firstLine="709"/>
              <w:rPr>
                <w:rFonts w:ascii="Times New Roman" w:hAnsi="Times New Roman"/>
              </w:rPr>
            </w:pPr>
          </w:p>
        </w:tc>
      </w:tr>
      <w:tr w:rsidR="007E5985"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E5985" w:rsidRDefault="005E1C04">
            <w:pPr>
              <w:pStyle w:val="af6"/>
              <w:ind w:left="7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 Прибыль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7E5985">
            <w:pPr>
              <w:pStyle w:val="af6"/>
              <w:ind w:firstLine="709"/>
              <w:rPr>
                <w:rFonts w:ascii="Times New Roman" w:hAnsi="Times New Roman"/>
              </w:rPr>
            </w:pPr>
          </w:p>
        </w:tc>
      </w:tr>
      <w:tr w:rsidR="007E5985"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E5985" w:rsidRDefault="005E1C04">
            <w:pPr>
              <w:pStyle w:val="af6"/>
              <w:ind w:left="7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Отпускная цена без учета НДС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7E5985">
            <w:pPr>
              <w:pStyle w:val="af6"/>
              <w:ind w:firstLine="709"/>
              <w:rPr>
                <w:rFonts w:ascii="Times New Roman" w:hAnsi="Times New Roman"/>
              </w:rPr>
            </w:pPr>
          </w:p>
        </w:tc>
      </w:tr>
      <w:tr w:rsidR="007E5985"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E5985" w:rsidRDefault="005E1C04">
            <w:pPr>
              <w:pStyle w:val="af6"/>
              <w:ind w:left="7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 Налог на добавленную стоимость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7E5985">
            <w:pPr>
              <w:pStyle w:val="af6"/>
              <w:ind w:firstLine="709"/>
              <w:rPr>
                <w:rFonts w:ascii="Times New Roman" w:hAnsi="Times New Roman"/>
              </w:rPr>
            </w:pPr>
          </w:p>
        </w:tc>
      </w:tr>
      <w:tr w:rsidR="007E5985"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E5985" w:rsidRDefault="005E1C04">
            <w:pPr>
              <w:pStyle w:val="af6"/>
              <w:ind w:left="7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Итого цена отпускная с учетом НДС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7E5985">
            <w:pPr>
              <w:pStyle w:val="af6"/>
              <w:ind w:firstLine="709"/>
              <w:rPr>
                <w:rFonts w:ascii="Times New Roman" w:hAnsi="Times New Roman"/>
              </w:rPr>
            </w:pPr>
          </w:p>
        </w:tc>
      </w:tr>
    </w:tbl>
    <w:p w:rsidR="007E5985" w:rsidRDefault="007E5985">
      <w:pPr>
        <w:ind w:firstLine="709"/>
        <w:jc w:val="both"/>
        <w:rPr>
          <w:b/>
          <w:sz w:val="28"/>
        </w:rPr>
      </w:pPr>
    </w:p>
    <w:p w:rsidR="007E5985" w:rsidRDefault="005E1C04">
      <w:pPr>
        <w:ind w:firstLine="720"/>
        <w:jc w:val="both"/>
        <w:rPr>
          <w:b/>
          <w:sz w:val="28"/>
        </w:rPr>
      </w:pPr>
      <w:r>
        <w:rPr>
          <w:b/>
          <w:sz w:val="28"/>
        </w:rPr>
        <w:t>2.5 Расчет технико-экономических показателей</w:t>
      </w:r>
    </w:p>
    <w:p w:rsidR="007E5985" w:rsidRDefault="007E5985">
      <w:pPr>
        <w:ind w:firstLine="720"/>
        <w:jc w:val="both"/>
        <w:rPr>
          <w:sz w:val="28"/>
        </w:rPr>
      </w:pPr>
    </w:p>
    <w:p w:rsidR="007E5985" w:rsidRDefault="005E1C04">
      <w:pPr>
        <w:ind w:firstLine="720"/>
        <w:jc w:val="both"/>
        <w:rPr>
          <w:sz w:val="28"/>
        </w:rPr>
      </w:pPr>
      <w:r>
        <w:rPr>
          <w:sz w:val="28"/>
        </w:rPr>
        <w:t>Эффективность разработки программного продукта подтверждается технико-экономическими показателями:</w:t>
      </w:r>
    </w:p>
    <w:p w:rsidR="007E5985" w:rsidRDefault="005E1C04">
      <w:pPr>
        <w:ind w:firstLine="709"/>
        <w:jc w:val="both"/>
        <w:rPr>
          <w:sz w:val="28"/>
        </w:rPr>
      </w:pPr>
      <w:r>
        <w:rPr>
          <w:sz w:val="28"/>
        </w:rPr>
        <w:t>– трудоемкость разработки программного продукта;</w:t>
      </w:r>
    </w:p>
    <w:p w:rsidR="007E5985" w:rsidRDefault="005E1C04">
      <w:pPr>
        <w:ind w:firstLine="709"/>
        <w:jc w:val="both"/>
        <w:rPr>
          <w:sz w:val="28"/>
        </w:rPr>
      </w:pPr>
      <w:r>
        <w:rPr>
          <w:sz w:val="28"/>
        </w:rPr>
        <w:t>– полная себестоимость;</w:t>
      </w:r>
    </w:p>
    <w:p w:rsidR="007E5985" w:rsidRDefault="005E1C04">
      <w:pPr>
        <w:ind w:firstLine="709"/>
        <w:jc w:val="both"/>
        <w:rPr>
          <w:sz w:val="28"/>
        </w:rPr>
      </w:pPr>
      <w:r>
        <w:rPr>
          <w:sz w:val="28"/>
        </w:rPr>
        <w:t>– прибыль;</w:t>
      </w:r>
    </w:p>
    <w:p w:rsidR="007E5985" w:rsidRDefault="005E1C04">
      <w:pPr>
        <w:ind w:firstLine="709"/>
        <w:jc w:val="both"/>
        <w:rPr>
          <w:sz w:val="28"/>
        </w:rPr>
      </w:pPr>
      <w:r>
        <w:rPr>
          <w:sz w:val="28"/>
        </w:rPr>
        <w:t>– отпускная цена;</w:t>
      </w:r>
    </w:p>
    <w:p w:rsidR="007E5985" w:rsidRDefault="005E1C04">
      <w:pPr>
        <w:ind w:firstLine="709"/>
        <w:jc w:val="both"/>
        <w:rPr>
          <w:sz w:val="28"/>
        </w:rPr>
      </w:pPr>
      <w:r>
        <w:rPr>
          <w:sz w:val="28"/>
        </w:rPr>
        <w:t>– рентабельность продукта;</w:t>
      </w:r>
    </w:p>
    <w:p w:rsidR="007E5985" w:rsidRDefault="005E1C04">
      <w:pPr>
        <w:ind w:firstLine="709"/>
        <w:jc w:val="both"/>
        <w:rPr>
          <w:sz w:val="28"/>
        </w:rPr>
      </w:pPr>
      <w:r>
        <w:rPr>
          <w:sz w:val="28"/>
        </w:rPr>
        <w:t>– материалоемкость;</w:t>
      </w:r>
    </w:p>
    <w:p w:rsidR="007E5985" w:rsidRDefault="005E1C04">
      <w:pPr>
        <w:ind w:firstLine="709"/>
        <w:jc w:val="both"/>
        <w:rPr>
          <w:sz w:val="28"/>
        </w:rPr>
      </w:pPr>
      <w:r>
        <w:rPr>
          <w:sz w:val="28"/>
        </w:rPr>
        <w:t>– удельный вес топливно-энергетических ресурсов</w:t>
      </w:r>
      <w:r>
        <w:rPr>
          <w:sz w:val="32"/>
        </w:rPr>
        <w:t xml:space="preserve"> </w:t>
      </w:r>
      <w:r>
        <w:rPr>
          <w:sz w:val="28"/>
        </w:rPr>
        <w:t>в себестоимости;</w:t>
      </w:r>
    </w:p>
    <w:p w:rsidR="007E5985" w:rsidRDefault="005E1C04">
      <w:pPr>
        <w:ind w:firstLine="709"/>
        <w:jc w:val="both"/>
        <w:rPr>
          <w:sz w:val="28"/>
        </w:rPr>
      </w:pPr>
      <w:r>
        <w:rPr>
          <w:sz w:val="28"/>
        </w:rPr>
        <w:t>–затраты на 1 рубль реализованной продукции.</w:t>
      </w:r>
    </w:p>
    <w:p w:rsidR="007E5985" w:rsidRDefault="007E5985">
      <w:pPr>
        <w:ind w:firstLine="720"/>
        <w:jc w:val="both"/>
        <w:rPr>
          <w:sz w:val="28"/>
        </w:rPr>
      </w:pPr>
    </w:p>
    <w:p w:rsidR="007E5985" w:rsidRDefault="005E1C04">
      <w:pPr>
        <w:ind w:firstLine="720"/>
        <w:jc w:val="both"/>
        <w:rPr>
          <w:sz w:val="28"/>
        </w:rPr>
      </w:pPr>
      <w:r>
        <w:rPr>
          <w:sz w:val="28"/>
        </w:rPr>
        <w:lastRenderedPageBreak/>
        <w:t>Рентабельность продукта R, % – показатель оценки эффективного использования текущих затрат на разработку программного продукта рассчитывается по формуле</w:t>
      </w:r>
    </w:p>
    <w:p w:rsidR="007E5985" w:rsidRDefault="007E5985">
      <w:pPr>
        <w:ind w:firstLine="540"/>
        <w:jc w:val="both"/>
        <w:rPr>
          <w:sz w:val="28"/>
        </w:rPr>
      </w:pPr>
    </w:p>
    <w:p w:rsidR="007E5985" w:rsidRDefault="005E1C04">
      <w:pPr>
        <w:tabs>
          <w:tab w:val="left" w:pos="3402"/>
          <w:tab w:val="left" w:pos="9356"/>
        </w:tabs>
        <w:ind w:left="11" w:firstLine="709"/>
        <w:rPr>
          <w:b/>
          <w:sz w:val="28"/>
        </w:rPr>
      </w:pPr>
      <w:r>
        <w:rPr>
          <w:b/>
          <w:sz w:val="28"/>
        </w:rPr>
        <w:tab/>
      </w:r>
      <w:r>
        <w:rPr>
          <w:b/>
          <w:noProof/>
          <w:sz w:val="28"/>
        </w:rPr>
        <w:drawing>
          <wp:inline distT="0" distB="0" distL="0" distR="0">
            <wp:extent cx="1152525" cy="438150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0"/>
                    <a:srcRect/>
                    <a:stretch/>
                  </pic:blipFill>
                  <pic:spPr>
                    <a:xfrm>
                      <a:off x="0" y="0"/>
                      <a:ext cx="11525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ab/>
      </w:r>
      <w:r>
        <w:rPr>
          <w:sz w:val="28"/>
        </w:rPr>
        <w:t>(16)</w:t>
      </w:r>
    </w:p>
    <w:p w:rsidR="007E5985" w:rsidRDefault="007E5985">
      <w:pPr>
        <w:jc w:val="both"/>
        <w:rPr>
          <w:b/>
          <w:sz w:val="28"/>
        </w:rPr>
      </w:pPr>
    </w:p>
    <w:p w:rsidR="007E5985" w:rsidRDefault="005E1C04">
      <w:pPr>
        <w:ind w:firstLine="720"/>
        <w:jc w:val="both"/>
        <w:rPr>
          <w:sz w:val="28"/>
        </w:rPr>
      </w:pPr>
      <w:r>
        <w:rPr>
          <w:sz w:val="28"/>
        </w:rPr>
        <w:t xml:space="preserve">Материалоемкость </w:t>
      </w:r>
      <w:proofErr w:type="spellStart"/>
      <w:r>
        <w:rPr>
          <w:sz w:val="28"/>
        </w:rPr>
        <w:t>Ме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руб</w:t>
      </w:r>
      <w:proofErr w:type="spellEnd"/>
      <w:r>
        <w:rPr>
          <w:sz w:val="28"/>
        </w:rPr>
        <w:t>/руб., – показывает долю материальных затрат в выручке продукции и рассчитывается по формуле</w:t>
      </w:r>
    </w:p>
    <w:p w:rsidR="007E5985" w:rsidRDefault="007E5985">
      <w:pPr>
        <w:ind w:firstLine="540"/>
        <w:jc w:val="both"/>
        <w:rPr>
          <w:sz w:val="28"/>
        </w:rPr>
      </w:pPr>
    </w:p>
    <w:p w:rsidR="007E5985" w:rsidRDefault="005E1C04">
      <w:pPr>
        <w:tabs>
          <w:tab w:val="left" w:pos="3402"/>
          <w:tab w:val="left" w:pos="9356"/>
        </w:tabs>
        <w:ind w:firstLine="709"/>
        <w:jc w:val="right"/>
        <w:rPr>
          <w:sz w:val="28"/>
        </w:rPr>
      </w:pPr>
      <w:r>
        <w:rPr>
          <w:sz w:val="28"/>
        </w:rPr>
        <w:tab/>
      </w:r>
      <w:r>
        <w:rPr>
          <w:noProof/>
          <w:sz w:val="28"/>
        </w:rPr>
        <w:drawing>
          <wp:inline distT="0" distB="0" distL="0" distR="0">
            <wp:extent cx="857250" cy="466725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1"/>
                    <a:srcRect/>
                    <a:stretch/>
                  </pic:blipFill>
                  <pic:spPr>
                    <a:xfrm>
                      <a:off x="0" y="0"/>
                      <a:ext cx="8572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ab/>
        <w:t>(17)</w:t>
      </w:r>
    </w:p>
    <w:p w:rsidR="007E5985" w:rsidRDefault="005E1C04">
      <w:pPr>
        <w:pStyle w:val="af0"/>
        <w:tabs>
          <w:tab w:val="left" w:pos="709"/>
        </w:tabs>
        <w:ind w:firstLine="720"/>
        <w:rPr>
          <w:sz w:val="28"/>
        </w:rPr>
      </w:pPr>
      <w:r>
        <w:rPr>
          <w:sz w:val="28"/>
        </w:rPr>
        <w:t xml:space="preserve">Удельный вес топливно-энергетических ресурсов в себестоимости </w:t>
      </w:r>
      <w:proofErr w:type="spellStart"/>
      <w:r>
        <w:rPr>
          <w:sz w:val="28"/>
        </w:rPr>
        <w:t>Уд</w:t>
      </w:r>
      <w:r>
        <w:rPr>
          <w:sz w:val="28"/>
          <w:vertAlign w:val="subscript"/>
        </w:rPr>
        <w:t>ТЭР</w:t>
      </w:r>
      <w:proofErr w:type="spellEnd"/>
      <w:proofErr w:type="gramStart"/>
      <w:r>
        <w:rPr>
          <w:sz w:val="28"/>
          <w:vertAlign w:val="subscript"/>
        </w:rPr>
        <w:t xml:space="preserve"> ,</w:t>
      </w:r>
      <w:proofErr w:type="gramEnd"/>
      <w:r>
        <w:rPr>
          <w:sz w:val="28"/>
          <w:vertAlign w:val="subscript"/>
        </w:rPr>
        <w:t xml:space="preserve"> </w:t>
      </w:r>
      <w:r>
        <w:rPr>
          <w:sz w:val="28"/>
        </w:rPr>
        <w:t xml:space="preserve">%, – показывает долю </w:t>
      </w:r>
      <w:proofErr w:type="spellStart"/>
      <w:r>
        <w:rPr>
          <w:sz w:val="28"/>
        </w:rPr>
        <w:t>топливноэнергетических</w:t>
      </w:r>
      <w:proofErr w:type="spellEnd"/>
      <w:r>
        <w:rPr>
          <w:sz w:val="28"/>
        </w:rPr>
        <w:t xml:space="preserve">  затрат в себестоимости продукции и рассчитывается по формуле </w:t>
      </w:r>
    </w:p>
    <w:p w:rsidR="007E5985" w:rsidRDefault="007E5985">
      <w:pPr>
        <w:pStyle w:val="af0"/>
        <w:tabs>
          <w:tab w:val="left" w:pos="709"/>
        </w:tabs>
        <w:ind w:firstLine="720"/>
        <w:rPr>
          <w:sz w:val="28"/>
        </w:rPr>
      </w:pPr>
    </w:p>
    <w:p w:rsidR="007E5985" w:rsidRDefault="005E1C04">
      <w:pPr>
        <w:pStyle w:val="af0"/>
        <w:tabs>
          <w:tab w:val="left" w:pos="709"/>
          <w:tab w:val="left" w:pos="3402"/>
          <w:tab w:val="left" w:pos="9356"/>
        </w:tabs>
        <w:ind w:firstLine="0"/>
        <w:jc w:val="righ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noProof/>
          <w:sz w:val="28"/>
        </w:rPr>
        <w:drawing>
          <wp:inline distT="0" distB="0" distL="0" distR="0">
            <wp:extent cx="1485900" cy="447675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22"/>
                    <a:srcRect/>
                    <a:stretch/>
                  </pic:blipFill>
                  <pic:spPr>
                    <a:xfrm>
                      <a:off x="0" y="0"/>
                      <a:ext cx="14859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>
        <w:rPr>
          <w:sz w:val="28"/>
        </w:rPr>
        <w:tab/>
        <w:t>(18)</w:t>
      </w:r>
    </w:p>
    <w:p w:rsidR="007E5985" w:rsidRDefault="007E5985">
      <w:pPr>
        <w:pStyle w:val="af0"/>
        <w:tabs>
          <w:tab w:val="left" w:pos="709"/>
        </w:tabs>
        <w:ind w:firstLine="284"/>
        <w:rPr>
          <w:sz w:val="28"/>
        </w:rPr>
      </w:pPr>
    </w:p>
    <w:p w:rsidR="007E5985" w:rsidRDefault="005E1C04">
      <w:pPr>
        <w:pStyle w:val="af0"/>
        <w:tabs>
          <w:tab w:val="left" w:pos="709"/>
        </w:tabs>
        <w:ind w:firstLine="720"/>
        <w:rPr>
          <w:sz w:val="28"/>
        </w:rPr>
      </w:pPr>
      <w:r>
        <w:rPr>
          <w:sz w:val="28"/>
        </w:rPr>
        <w:t xml:space="preserve">Затраты на 1 рубль реализованной продукции </w:t>
      </w:r>
      <w:proofErr w:type="spellStart"/>
      <w:r>
        <w:rPr>
          <w:sz w:val="28"/>
        </w:rPr>
        <w:t>Зреал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руб</w:t>
      </w:r>
      <w:proofErr w:type="spellEnd"/>
      <w:r>
        <w:rPr>
          <w:sz w:val="28"/>
        </w:rPr>
        <w:t>/руб., – это один из показателей эффективности производства и определяется по формуле</w:t>
      </w:r>
    </w:p>
    <w:p w:rsidR="007E5985" w:rsidRDefault="007E5985">
      <w:pPr>
        <w:pStyle w:val="af0"/>
        <w:tabs>
          <w:tab w:val="left" w:pos="709"/>
        </w:tabs>
        <w:ind w:firstLine="540"/>
        <w:rPr>
          <w:sz w:val="28"/>
        </w:rPr>
      </w:pPr>
    </w:p>
    <w:p w:rsidR="007E5985" w:rsidRDefault="005E1C04">
      <w:pPr>
        <w:tabs>
          <w:tab w:val="left" w:pos="9356"/>
        </w:tabs>
        <w:ind w:left="2836" w:firstLine="566"/>
        <w:jc w:val="right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657350" cy="476250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23"/>
                    <a:srcRect/>
                    <a:stretch/>
                  </pic:blipFill>
                  <pic:spPr>
                    <a:xfrm>
                      <a:off x="0" y="0"/>
                      <a:ext cx="16573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ab/>
        <w:t xml:space="preserve"> (19)</w:t>
      </w:r>
    </w:p>
    <w:p w:rsidR="007E5985" w:rsidRDefault="007E5985">
      <w:pPr>
        <w:jc w:val="both"/>
        <w:rPr>
          <w:sz w:val="12"/>
        </w:rPr>
      </w:pPr>
    </w:p>
    <w:p w:rsidR="007E5985" w:rsidRDefault="005E1C04">
      <w:pPr>
        <w:ind w:firstLine="720"/>
        <w:jc w:val="both"/>
        <w:rPr>
          <w:sz w:val="28"/>
        </w:rPr>
      </w:pPr>
      <w:r>
        <w:rPr>
          <w:sz w:val="28"/>
        </w:rPr>
        <w:t>Технико-экономические показатели сводятся в таблицу 3.</w:t>
      </w:r>
    </w:p>
    <w:p w:rsidR="007E5985" w:rsidRDefault="007E5985">
      <w:pPr>
        <w:pStyle w:val="7"/>
        <w:ind w:left="180" w:hanging="180"/>
        <w:rPr>
          <w:sz w:val="20"/>
        </w:rPr>
      </w:pPr>
    </w:p>
    <w:p w:rsidR="007E5985" w:rsidRDefault="005E1C04">
      <w:pPr>
        <w:pStyle w:val="7"/>
        <w:ind w:left="180" w:hanging="180"/>
      </w:pPr>
      <w:r>
        <w:t xml:space="preserve">   Таблица 3 – Технико-экономические показатели</w:t>
      </w:r>
    </w:p>
    <w:p w:rsidR="007E5985" w:rsidRDefault="007E5985">
      <w:pPr>
        <w:rPr>
          <w:sz w:val="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49"/>
        <w:gridCol w:w="1559"/>
        <w:gridCol w:w="2410"/>
      </w:tblGrid>
      <w:tr w:rsidR="007E5985">
        <w:trPr>
          <w:trHeight w:val="310"/>
        </w:trPr>
        <w:tc>
          <w:tcPr>
            <w:tcW w:w="59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7E5985">
            <w:pPr>
              <w:pStyle w:val="9"/>
              <w:rPr>
                <w:sz w:val="27"/>
              </w:rPr>
            </w:pPr>
          </w:p>
          <w:p w:rsidR="007E5985" w:rsidRDefault="005E1C04">
            <w:pPr>
              <w:pStyle w:val="9"/>
              <w:rPr>
                <w:sz w:val="27"/>
              </w:rPr>
            </w:pPr>
            <w:r>
              <w:rPr>
                <w:sz w:val="27"/>
              </w:rPr>
              <w:t>Наименование показателей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5E1C04">
            <w:pPr>
              <w:jc w:val="center"/>
              <w:rPr>
                <w:sz w:val="27"/>
              </w:rPr>
            </w:pPr>
            <w:r>
              <w:rPr>
                <w:sz w:val="27"/>
              </w:rPr>
              <w:t>Единица</w:t>
            </w:r>
          </w:p>
          <w:p w:rsidR="007E5985" w:rsidRDefault="005E1C04">
            <w:pPr>
              <w:jc w:val="center"/>
              <w:rPr>
                <w:sz w:val="27"/>
              </w:rPr>
            </w:pPr>
            <w:r>
              <w:rPr>
                <w:sz w:val="27"/>
              </w:rPr>
              <w:t>измерения</w:t>
            </w:r>
          </w:p>
        </w:tc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5E1C04">
            <w:pPr>
              <w:pStyle w:val="7"/>
              <w:jc w:val="center"/>
              <w:rPr>
                <w:sz w:val="27"/>
              </w:rPr>
            </w:pPr>
            <w:r>
              <w:rPr>
                <w:sz w:val="27"/>
              </w:rPr>
              <w:t>Величина показателя</w:t>
            </w:r>
          </w:p>
        </w:tc>
      </w:tr>
      <w:tr w:rsidR="007E5985">
        <w:trPr>
          <w:trHeight w:val="310"/>
        </w:trPr>
        <w:tc>
          <w:tcPr>
            <w:tcW w:w="59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7E5985"/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7E5985"/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7E5985"/>
        </w:tc>
      </w:tr>
      <w:tr w:rsidR="007E5985"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5E1C04">
            <w:pPr>
              <w:jc w:val="both"/>
              <w:rPr>
                <w:sz w:val="27"/>
              </w:rPr>
            </w:pPr>
            <w:r>
              <w:rPr>
                <w:sz w:val="27"/>
              </w:rPr>
              <w:t xml:space="preserve">1 Трудоемкость разработки </w:t>
            </w:r>
          </w:p>
          <w:p w:rsidR="007E5985" w:rsidRDefault="005E1C04">
            <w:pPr>
              <w:jc w:val="both"/>
              <w:rPr>
                <w:sz w:val="27"/>
              </w:rPr>
            </w:pPr>
            <w:r>
              <w:rPr>
                <w:sz w:val="27"/>
              </w:rPr>
              <w:t xml:space="preserve">    программного продукта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5E1C04">
            <w:pPr>
              <w:jc w:val="center"/>
              <w:rPr>
                <w:sz w:val="27"/>
              </w:rPr>
            </w:pPr>
            <w:proofErr w:type="gramStart"/>
            <w:r>
              <w:rPr>
                <w:sz w:val="27"/>
              </w:rPr>
              <w:t>ч</w:t>
            </w:r>
            <w:proofErr w:type="gramEnd"/>
            <w:r>
              <w:rPr>
                <w:sz w:val="27"/>
              </w:rPr>
              <w:t>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7E5985">
            <w:pPr>
              <w:jc w:val="center"/>
              <w:rPr>
                <w:sz w:val="27"/>
              </w:rPr>
            </w:pPr>
          </w:p>
        </w:tc>
      </w:tr>
      <w:tr w:rsidR="007E5985"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5E1C04">
            <w:pPr>
              <w:jc w:val="both"/>
              <w:rPr>
                <w:sz w:val="27"/>
              </w:rPr>
            </w:pPr>
            <w:r>
              <w:rPr>
                <w:sz w:val="27"/>
              </w:rPr>
              <w:t>2 Полная себестоимость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5E1C04">
            <w:pPr>
              <w:jc w:val="center"/>
              <w:rPr>
                <w:sz w:val="27"/>
              </w:rPr>
            </w:pPr>
            <w:r>
              <w:rPr>
                <w:sz w:val="27"/>
              </w:rPr>
              <w:t>руб.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7E5985">
            <w:pPr>
              <w:jc w:val="center"/>
              <w:rPr>
                <w:sz w:val="27"/>
              </w:rPr>
            </w:pPr>
          </w:p>
        </w:tc>
      </w:tr>
      <w:tr w:rsidR="007E5985"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5E1C04">
            <w:pPr>
              <w:jc w:val="both"/>
              <w:rPr>
                <w:sz w:val="27"/>
              </w:rPr>
            </w:pPr>
            <w:r>
              <w:rPr>
                <w:sz w:val="27"/>
              </w:rPr>
              <w:t>3 Прибыль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5E1C04">
            <w:pPr>
              <w:jc w:val="center"/>
              <w:rPr>
                <w:sz w:val="27"/>
              </w:rPr>
            </w:pPr>
            <w:r>
              <w:rPr>
                <w:sz w:val="27"/>
              </w:rPr>
              <w:t>руб.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7E5985">
            <w:pPr>
              <w:jc w:val="center"/>
              <w:rPr>
                <w:sz w:val="27"/>
              </w:rPr>
            </w:pPr>
          </w:p>
        </w:tc>
      </w:tr>
      <w:tr w:rsidR="007E5985"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5E1C04">
            <w:pPr>
              <w:jc w:val="both"/>
              <w:rPr>
                <w:sz w:val="27"/>
              </w:rPr>
            </w:pPr>
            <w:r>
              <w:rPr>
                <w:sz w:val="27"/>
              </w:rPr>
              <w:t>4 Рентабельность продукта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5E1C04">
            <w:pPr>
              <w:jc w:val="center"/>
              <w:rPr>
                <w:sz w:val="27"/>
              </w:rPr>
            </w:pPr>
            <w:r>
              <w:rPr>
                <w:sz w:val="27"/>
              </w:rPr>
              <w:t>%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7E5985">
            <w:pPr>
              <w:jc w:val="center"/>
              <w:rPr>
                <w:sz w:val="27"/>
              </w:rPr>
            </w:pPr>
          </w:p>
        </w:tc>
      </w:tr>
      <w:tr w:rsidR="007E5985">
        <w:trPr>
          <w:trHeight w:val="347"/>
        </w:trPr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5E1C04">
            <w:pPr>
              <w:jc w:val="both"/>
              <w:rPr>
                <w:sz w:val="27"/>
              </w:rPr>
            </w:pPr>
            <w:r>
              <w:rPr>
                <w:sz w:val="27"/>
              </w:rPr>
              <w:t>5 Отпускная цена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5E1C04">
            <w:pPr>
              <w:jc w:val="center"/>
              <w:rPr>
                <w:sz w:val="27"/>
              </w:rPr>
            </w:pPr>
            <w:r>
              <w:rPr>
                <w:sz w:val="27"/>
              </w:rPr>
              <w:t>руб.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7E5985">
            <w:pPr>
              <w:jc w:val="center"/>
              <w:rPr>
                <w:sz w:val="27"/>
              </w:rPr>
            </w:pPr>
          </w:p>
        </w:tc>
      </w:tr>
      <w:tr w:rsidR="007E5985"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5E1C04">
            <w:pPr>
              <w:jc w:val="both"/>
              <w:rPr>
                <w:sz w:val="27"/>
              </w:rPr>
            </w:pPr>
            <w:r>
              <w:rPr>
                <w:sz w:val="27"/>
              </w:rPr>
              <w:t>6 Материалоемкость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5E1C04">
            <w:pPr>
              <w:jc w:val="center"/>
              <w:rPr>
                <w:sz w:val="27"/>
              </w:rPr>
            </w:pPr>
            <w:proofErr w:type="spellStart"/>
            <w:r>
              <w:rPr>
                <w:sz w:val="27"/>
              </w:rPr>
              <w:t>руб</w:t>
            </w:r>
            <w:proofErr w:type="spellEnd"/>
            <w:r>
              <w:rPr>
                <w:sz w:val="27"/>
              </w:rPr>
              <w:t>/руб.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7E5985">
            <w:pPr>
              <w:jc w:val="center"/>
              <w:rPr>
                <w:sz w:val="27"/>
              </w:rPr>
            </w:pPr>
          </w:p>
        </w:tc>
      </w:tr>
      <w:tr w:rsidR="007E5985"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5E1C04">
            <w:pPr>
              <w:jc w:val="both"/>
              <w:rPr>
                <w:sz w:val="27"/>
              </w:rPr>
            </w:pPr>
            <w:r>
              <w:rPr>
                <w:sz w:val="27"/>
              </w:rPr>
              <w:t xml:space="preserve">7 Удельный вес топливно-энергетических ресурсов в себестоимости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5E1C04">
            <w:pPr>
              <w:jc w:val="center"/>
              <w:rPr>
                <w:sz w:val="27"/>
              </w:rPr>
            </w:pPr>
            <w:r>
              <w:rPr>
                <w:sz w:val="27"/>
              </w:rPr>
              <w:t>%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7E5985">
            <w:pPr>
              <w:jc w:val="center"/>
              <w:rPr>
                <w:sz w:val="27"/>
              </w:rPr>
            </w:pPr>
          </w:p>
        </w:tc>
      </w:tr>
      <w:tr w:rsidR="007E5985"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5E1C04">
            <w:pPr>
              <w:jc w:val="both"/>
              <w:rPr>
                <w:sz w:val="27"/>
              </w:rPr>
            </w:pPr>
            <w:r>
              <w:rPr>
                <w:sz w:val="27"/>
              </w:rPr>
              <w:t xml:space="preserve">8 Затраты на 1 рубль </w:t>
            </w:r>
          </w:p>
          <w:p w:rsidR="007E5985" w:rsidRDefault="005E1C04">
            <w:pPr>
              <w:jc w:val="both"/>
              <w:rPr>
                <w:sz w:val="27"/>
              </w:rPr>
            </w:pPr>
            <w:r>
              <w:rPr>
                <w:sz w:val="27"/>
              </w:rPr>
              <w:t xml:space="preserve">   реализованной  продукции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5E1C04">
            <w:pPr>
              <w:jc w:val="center"/>
              <w:rPr>
                <w:sz w:val="27"/>
              </w:rPr>
            </w:pPr>
            <w:proofErr w:type="spellStart"/>
            <w:r>
              <w:rPr>
                <w:sz w:val="27"/>
              </w:rPr>
              <w:t>руб</w:t>
            </w:r>
            <w:proofErr w:type="spellEnd"/>
            <w:r>
              <w:rPr>
                <w:sz w:val="27"/>
              </w:rPr>
              <w:t>/руб.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7E5985">
            <w:pPr>
              <w:jc w:val="center"/>
              <w:rPr>
                <w:sz w:val="27"/>
              </w:rPr>
            </w:pPr>
          </w:p>
        </w:tc>
      </w:tr>
    </w:tbl>
    <w:p w:rsidR="007E5985" w:rsidRDefault="007E5985">
      <w:pPr>
        <w:pStyle w:val="25"/>
        <w:rPr>
          <w:sz w:val="28"/>
        </w:rPr>
      </w:pPr>
    </w:p>
    <w:p w:rsidR="007E5985" w:rsidRDefault="007E5985">
      <w:pPr>
        <w:ind w:firstLine="720"/>
        <w:jc w:val="both"/>
        <w:rPr>
          <w:sz w:val="16"/>
        </w:rPr>
      </w:pPr>
    </w:p>
    <w:p w:rsidR="007E5985" w:rsidRDefault="007E5985">
      <w:pPr>
        <w:jc w:val="both"/>
        <w:rPr>
          <w:b/>
          <w:sz w:val="6"/>
        </w:rPr>
      </w:pPr>
    </w:p>
    <w:p w:rsidR="007E5985" w:rsidRDefault="007E5985">
      <w:pPr>
        <w:jc w:val="both"/>
        <w:rPr>
          <w:b/>
          <w:sz w:val="6"/>
        </w:rPr>
      </w:pPr>
    </w:p>
    <w:p w:rsidR="007E5985" w:rsidRDefault="007E5985">
      <w:pPr>
        <w:jc w:val="both"/>
        <w:rPr>
          <w:b/>
          <w:sz w:val="6"/>
        </w:rPr>
      </w:pPr>
    </w:p>
    <w:p w:rsidR="007E5985" w:rsidRDefault="007E5985">
      <w:pPr>
        <w:jc w:val="both"/>
        <w:rPr>
          <w:b/>
          <w:sz w:val="6"/>
        </w:rPr>
      </w:pPr>
    </w:p>
    <w:p w:rsidR="007E5985" w:rsidRDefault="005E1C04">
      <w:pPr>
        <w:ind w:firstLine="720"/>
        <w:jc w:val="both"/>
        <w:rPr>
          <w:b/>
          <w:sz w:val="28"/>
        </w:rPr>
      </w:pPr>
      <w:r>
        <w:rPr>
          <w:b/>
          <w:sz w:val="28"/>
        </w:rPr>
        <w:br w:type="page"/>
      </w:r>
    </w:p>
    <w:p w:rsidR="007E5985" w:rsidRDefault="007E5985">
      <w:pPr>
        <w:ind w:firstLine="720"/>
        <w:jc w:val="both"/>
        <w:rPr>
          <w:b/>
          <w:sz w:val="28"/>
        </w:rPr>
      </w:pPr>
    </w:p>
    <w:p w:rsidR="007E5985" w:rsidRDefault="005E1C04">
      <w:pPr>
        <w:ind w:firstLine="720"/>
        <w:jc w:val="both"/>
        <w:rPr>
          <w:sz w:val="28"/>
        </w:rPr>
      </w:pPr>
      <w:r>
        <w:rPr>
          <w:b/>
          <w:sz w:val="28"/>
        </w:rPr>
        <w:t>Список используемых источников</w:t>
      </w:r>
    </w:p>
    <w:p w:rsidR="007E5985" w:rsidRDefault="007E5985">
      <w:pPr>
        <w:ind w:firstLine="720"/>
        <w:jc w:val="both"/>
        <w:rPr>
          <w:b/>
          <w:sz w:val="28"/>
        </w:rPr>
      </w:pPr>
    </w:p>
    <w:p w:rsidR="007E5985" w:rsidRDefault="005E1C04">
      <w:pPr>
        <w:ind w:firstLine="720"/>
        <w:jc w:val="both"/>
        <w:rPr>
          <w:sz w:val="28"/>
        </w:rPr>
      </w:pPr>
      <w:r>
        <w:rPr>
          <w:sz w:val="28"/>
        </w:rPr>
        <w:t>1 Закон Республики Беларусь «О республиканском бюджете на 2021 год»</w:t>
      </w:r>
    </w:p>
    <w:p w:rsidR="007E5985" w:rsidRDefault="005E1C04">
      <w:pPr>
        <w:tabs>
          <w:tab w:val="left" w:pos="851"/>
        </w:tabs>
        <w:ind w:firstLine="720"/>
        <w:jc w:val="both"/>
        <w:rPr>
          <w:sz w:val="28"/>
        </w:rPr>
      </w:pPr>
      <w:r>
        <w:rPr>
          <w:sz w:val="28"/>
        </w:rPr>
        <w:t>2 Временный республиканский классификатор основных средств и нормативные сроки их службы, утвержденный постановлением Министерства экономики Республики Беларусь от 21.11.2001г. №186.</w:t>
      </w:r>
    </w:p>
    <w:p w:rsidR="007E5985" w:rsidRDefault="005E1C04">
      <w:pPr>
        <w:pStyle w:val="af0"/>
        <w:ind w:firstLine="720"/>
        <w:rPr>
          <w:sz w:val="28"/>
        </w:rPr>
      </w:pPr>
      <w:r>
        <w:rPr>
          <w:sz w:val="28"/>
        </w:rPr>
        <w:t>3 Емельянова, Т. В. Ценообразование</w:t>
      </w:r>
      <w:proofErr w:type="gramStart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учебное пособие / Т. В. Емельянова. – Минск</w:t>
      </w:r>
      <w:proofErr w:type="gramStart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Вышэйшая</w:t>
      </w:r>
      <w:proofErr w:type="spellEnd"/>
      <w:r>
        <w:rPr>
          <w:sz w:val="28"/>
        </w:rPr>
        <w:t xml:space="preserve"> школа, 2005. – 240 с.</w:t>
      </w:r>
    </w:p>
    <w:p w:rsidR="007E5985" w:rsidRDefault="005E1C04">
      <w:pPr>
        <w:ind w:firstLine="720"/>
        <w:jc w:val="both"/>
        <w:rPr>
          <w:sz w:val="28"/>
        </w:rPr>
      </w:pPr>
      <w:r>
        <w:rPr>
          <w:sz w:val="28"/>
        </w:rPr>
        <w:t xml:space="preserve">4 </w:t>
      </w:r>
      <w:proofErr w:type="spellStart"/>
      <w:r>
        <w:rPr>
          <w:sz w:val="28"/>
        </w:rPr>
        <w:t>Карпей</w:t>
      </w:r>
      <w:proofErr w:type="spellEnd"/>
      <w:r>
        <w:rPr>
          <w:sz w:val="28"/>
        </w:rPr>
        <w:t>, Т. В. Экономика, организация и планирование промышленного производства</w:t>
      </w:r>
      <w:proofErr w:type="gramStart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учебное пособие / Т. В. </w:t>
      </w:r>
      <w:proofErr w:type="spellStart"/>
      <w:r>
        <w:rPr>
          <w:sz w:val="28"/>
        </w:rPr>
        <w:t>Карпей</w:t>
      </w:r>
      <w:proofErr w:type="spellEnd"/>
      <w:r>
        <w:rPr>
          <w:sz w:val="28"/>
        </w:rPr>
        <w:t>. – Минск: Дизайн ПРО, 2004.–328 с.</w:t>
      </w:r>
    </w:p>
    <w:p w:rsidR="007E5985" w:rsidRDefault="005E1C04">
      <w:pPr>
        <w:ind w:firstLine="720"/>
        <w:jc w:val="both"/>
        <w:rPr>
          <w:sz w:val="28"/>
        </w:rPr>
      </w:pPr>
      <w:r>
        <w:rPr>
          <w:sz w:val="28"/>
        </w:rPr>
        <w:t>5 Витебская, Е.С. Экономика организации</w:t>
      </w:r>
      <w:proofErr w:type="gramStart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учебное пособие / Е.С. Витебская. – Минск: РИПО, 2020.–295 с.</w:t>
      </w:r>
    </w:p>
    <w:p w:rsidR="007E5985" w:rsidRDefault="005E1C04">
      <w:pPr>
        <w:ind w:firstLine="720"/>
        <w:jc w:val="both"/>
        <w:rPr>
          <w:sz w:val="28"/>
        </w:rPr>
      </w:pPr>
      <w:r>
        <w:rPr>
          <w:sz w:val="28"/>
        </w:rPr>
        <w:t xml:space="preserve">6 </w:t>
      </w:r>
      <w:proofErr w:type="spellStart"/>
      <w:r>
        <w:rPr>
          <w:sz w:val="28"/>
        </w:rPr>
        <w:t>Беляцкая</w:t>
      </w:r>
      <w:proofErr w:type="spellEnd"/>
      <w:r>
        <w:rPr>
          <w:sz w:val="28"/>
        </w:rPr>
        <w:t>, Т.Н. Экономика организации</w:t>
      </w:r>
      <w:proofErr w:type="gramStart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учебное пособие / Т.Н. </w:t>
      </w:r>
      <w:proofErr w:type="spellStart"/>
      <w:r>
        <w:rPr>
          <w:sz w:val="28"/>
        </w:rPr>
        <w:t>Беляцкая</w:t>
      </w:r>
      <w:proofErr w:type="spellEnd"/>
      <w:r>
        <w:rPr>
          <w:sz w:val="28"/>
        </w:rPr>
        <w:t>. – Минск: РИПО, 2020.–283 с.</w:t>
      </w:r>
    </w:p>
    <w:p w:rsidR="007E5985" w:rsidRDefault="007E5985">
      <w:pPr>
        <w:ind w:firstLine="720"/>
        <w:jc w:val="both"/>
        <w:rPr>
          <w:sz w:val="28"/>
        </w:rPr>
      </w:pPr>
    </w:p>
    <w:p w:rsidR="007E5985" w:rsidRDefault="007E5985">
      <w:pPr>
        <w:ind w:firstLine="720"/>
        <w:jc w:val="both"/>
        <w:rPr>
          <w:sz w:val="28"/>
        </w:rPr>
      </w:pPr>
    </w:p>
    <w:p w:rsidR="007E5985" w:rsidRDefault="007E5985">
      <w:pPr>
        <w:ind w:firstLine="720"/>
        <w:jc w:val="both"/>
        <w:rPr>
          <w:sz w:val="28"/>
        </w:rPr>
      </w:pPr>
    </w:p>
    <w:p w:rsidR="007E5985" w:rsidRDefault="005E1C04">
      <w:pPr>
        <w:rPr>
          <w:sz w:val="16"/>
        </w:rPr>
      </w:pPr>
      <w:r>
        <w:rPr>
          <w:sz w:val="28"/>
        </w:rPr>
        <w:br w:type="page"/>
      </w:r>
      <w:r>
        <w:rPr>
          <w:sz w:val="28"/>
        </w:rPr>
        <w:lastRenderedPageBreak/>
        <w:t xml:space="preserve"> </w:t>
      </w:r>
    </w:p>
    <w:p w:rsidR="007E5985" w:rsidRDefault="005E1C04">
      <w:pPr>
        <w:jc w:val="center"/>
        <w:rPr>
          <w:b/>
          <w:sz w:val="28"/>
        </w:rPr>
      </w:pPr>
      <w:r>
        <w:rPr>
          <w:b/>
          <w:sz w:val="28"/>
        </w:rPr>
        <w:t>Приложение</w:t>
      </w:r>
      <w:proofErr w:type="gramStart"/>
      <w:r>
        <w:rPr>
          <w:b/>
          <w:sz w:val="28"/>
        </w:rPr>
        <w:t xml:space="preserve"> А</w:t>
      </w:r>
      <w:proofErr w:type="gramEnd"/>
    </w:p>
    <w:p w:rsidR="007E5985" w:rsidRDefault="005E1C04">
      <w:pPr>
        <w:jc w:val="center"/>
        <w:rPr>
          <w:sz w:val="28"/>
        </w:rPr>
      </w:pPr>
      <w:r>
        <w:rPr>
          <w:sz w:val="28"/>
        </w:rPr>
        <w:t>(обязательное)</w:t>
      </w:r>
    </w:p>
    <w:p w:rsidR="007E5985" w:rsidRDefault="007E5985">
      <w:pPr>
        <w:tabs>
          <w:tab w:val="left" w:pos="7166"/>
          <w:tab w:val="left" w:pos="8594"/>
          <w:tab w:val="left" w:pos="8740"/>
          <w:tab w:val="left" w:pos="10580"/>
          <w:tab w:val="left" w:pos="11540"/>
          <w:tab w:val="left" w:pos="12660"/>
        </w:tabs>
        <w:jc w:val="center"/>
        <w:rPr>
          <w:sz w:val="28"/>
        </w:rPr>
      </w:pPr>
    </w:p>
    <w:p w:rsidR="007E5985" w:rsidRDefault="005E1C04">
      <w:pPr>
        <w:tabs>
          <w:tab w:val="left" w:pos="7166"/>
          <w:tab w:val="left" w:pos="8594"/>
          <w:tab w:val="left" w:pos="8740"/>
          <w:tab w:val="left" w:pos="10580"/>
          <w:tab w:val="left" w:pos="11540"/>
          <w:tab w:val="left" w:pos="12660"/>
        </w:tabs>
        <w:ind w:firstLine="720"/>
        <w:jc w:val="both"/>
        <w:rPr>
          <w:b/>
          <w:sz w:val="28"/>
        </w:rPr>
      </w:pPr>
      <w:r>
        <w:rPr>
          <w:b/>
          <w:sz w:val="28"/>
        </w:rPr>
        <w:t>Расчет затрат на оплату труда и отчислений на социальные нужды</w:t>
      </w:r>
    </w:p>
    <w:p w:rsidR="007E5985" w:rsidRDefault="007E5985">
      <w:pPr>
        <w:ind w:firstLine="720"/>
        <w:jc w:val="both"/>
        <w:rPr>
          <w:sz w:val="28"/>
        </w:rPr>
      </w:pPr>
    </w:p>
    <w:p w:rsidR="007E5985" w:rsidRDefault="005E1C04">
      <w:pPr>
        <w:tabs>
          <w:tab w:val="left" w:pos="6804"/>
          <w:tab w:val="left" w:pos="18233"/>
          <w:tab w:val="left" w:pos="21341"/>
          <w:tab w:val="left" w:pos="22322"/>
          <w:tab w:val="left" w:pos="23282"/>
          <w:tab w:val="left" w:pos="24242"/>
          <w:tab w:val="left" w:pos="25202"/>
          <w:tab w:val="left" w:pos="26162"/>
          <w:tab w:val="left" w:pos="28042"/>
        </w:tabs>
        <w:ind w:firstLine="720"/>
        <w:rPr>
          <w:sz w:val="28"/>
        </w:rPr>
      </w:pPr>
      <w:r>
        <w:rPr>
          <w:sz w:val="28"/>
        </w:rPr>
        <w:t>Выполнил учащийся</w:t>
      </w:r>
      <w:r>
        <w:rPr>
          <w:sz w:val="28"/>
        </w:rPr>
        <w:tab/>
        <w:t>Иванов И.И</w:t>
      </w:r>
    </w:p>
    <w:p w:rsidR="007E5985" w:rsidRDefault="005E1C04">
      <w:pPr>
        <w:tabs>
          <w:tab w:val="left" w:pos="6804"/>
          <w:tab w:val="left" w:pos="18233"/>
          <w:tab w:val="left" w:pos="19802"/>
          <w:tab w:val="left" w:pos="21341"/>
          <w:tab w:val="left" w:pos="22322"/>
          <w:tab w:val="left" w:pos="23282"/>
          <w:tab w:val="left" w:pos="24242"/>
          <w:tab w:val="left" w:pos="25202"/>
          <w:tab w:val="left" w:pos="26162"/>
          <w:tab w:val="left" w:pos="28042"/>
        </w:tabs>
        <w:ind w:firstLine="720"/>
        <w:rPr>
          <w:sz w:val="28"/>
        </w:rPr>
      </w:pPr>
      <w:r>
        <w:rPr>
          <w:sz w:val="28"/>
        </w:rPr>
        <w:t>Учебная группа</w:t>
      </w:r>
      <w:r>
        <w:rPr>
          <w:sz w:val="28"/>
        </w:rPr>
        <w:tab/>
        <w:t>ПО-380</w:t>
      </w:r>
    </w:p>
    <w:p w:rsidR="007E5985" w:rsidRDefault="007E5985">
      <w:pPr>
        <w:tabs>
          <w:tab w:val="left" w:pos="9072"/>
          <w:tab w:val="left" w:pos="18233"/>
          <w:tab w:val="left" w:pos="19802"/>
          <w:tab w:val="left" w:pos="21341"/>
          <w:tab w:val="left" w:pos="22322"/>
          <w:tab w:val="left" w:pos="23282"/>
          <w:tab w:val="left" w:pos="24242"/>
          <w:tab w:val="left" w:pos="25202"/>
          <w:tab w:val="left" w:pos="26162"/>
          <w:tab w:val="left" w:pos="28042"/>
        </w:tabs>
        <w:ind w:firstLine="720"/>
        <w:rPr>
          <w:sz w:val="28"/>
        </w:rPr>
      </w:pPr>
    </w:p>
    <w:p w:rsidR="007E5985" w:rsidRDefault="005E1C04">
      <w:pPr>
        <w:tabs>
          <w:tab w:val="left" w:pos="9072"/>
          <w:tab w:val="left" w:pos="18233"/>
          <w:tab w:val="left" w:pos="19802"/>
          <w:tab w:val="left" w:pos="21341"/>
          <w:tab w:val="left" w:pos="22322"/>
          <w:tab w:val="left" w:pos="23282"/>
          <w:tab w:val="left" w:pos="24242"/>
          <w:tab w:val="left" w:pos="25202"/>
          <w:tab w:val="left" w:pos="26162"/>
          <w:tab w:val="left" w:pos="28042"/>
        </w:tabs>
        <w:ind w:firstLine="720"/>
        <w:jc w:val="both"/>
        <w:rPr>
          <w:sz w:val="28"/>
        </w:rPr>
      </w:pPr>
      <w:r>
        <w:rPr>
          <w:sz w:val="28"/>
        </w:rPr>
        <w:t>Затраты на оплату труда программиста зависят от времени разработки программного продукта, т.е. ожидаемой трудоемкости и квалификации специалиста. Затраты на оплату труда программиста ФОТ, руб., состоят из двух частей – основная и дополнительная заработная плата и рассчитываются по формуле</w:t>
      </w:r>
    </w:p>
    <w:p w:rsidR="007E5985" w:rsidRDefault="007E5985">
      <w:pPr>
        <w:tabs>
          <w:tab w:val="left" w:pos="9072"/>
          <w:tab w:val="left" w:pos="28042"/>
        </w:tabs>
        <w:ind w:firstLine="180"/>
        <w:rPr>
          <w:sz w:val="28"/>
        </w:rPr>
      </w:pPr>
    </w:p>
    <w:p w:rsidR="007E5985" w:rsidRDefault="005E1C04">
      <w:pPr>
        <w:tabs>
          <w:tab w:val="left" w:pos="3402"/>
          <w:tab w:val="left" w:pos="9072"/>
          <w:tab w:val="left" w:pos="13143"/>
          <w:tab w:val="left" w:pos="18233"/>
          <w:tab w:val="left" w:pos="22322"/>
          <w:tab w:val="left" w:pos="23282"/>
          <w:tab w:val="left" w:pos="24242"/>
          <w:tab w:val="left" w:pos="26162"/>
          <w:tab w:val="left" w:pos="28042"/>
        </w:tabs>
        <w:ind w:firstLine="180"/>
        <w:jc w:val="right"/>
        <w:rPr>
          <w:sz w:val="28"/>
        </w:rPr>
      </w:pPr>
      <w:r>
        <w:rPr>
          <w:sz w:val="28"/>
        </w:rPr>
        <w:tab/>
        <w:t xml:space="preserve">ФОТ = </w:t>
      </w:r>
      <w:proofErr w:type="spellStart"/>
      <w:r>
        <w:rPr>
          <w:sz w:val="28"/>
        </w:rPr>
        <w:t>ЗПо</w:t>
      </w:r>
      <w:proofErr w:type="spellEnd"/>
      <w:r>
        <w:rPr>
          <w:sz w:val="28"/>
        </w:rPr>
        <w:t xml:space="preserve"> + </w:t>
      </w:r>
      <w:proofErr w:type="spellStart"/>
      <w:r>
        <w:rPr>
          <w:sz w:val="28"/>
        </w:rPr>
        <w:t>ЗПд</w:t>
      </w:r>
      <w:proofErr w:type="spellEnd"/>
      <w:proofErr w:type="gramStart"/>
      <w:r>
        <w:rPr>
          <w:sz w:val="28"/>
        </w:rPr>
        <w:t xml:space="preserve"> ,</w:t>
      </w:r>
      <w:proofErr w:type="gramEnd"/>
      <w:r>
        <w:rPr>
          <w:sz w:val="28"/>
        </w:rPr>
        <w:tab/>
        <w:t>(А.1)</w:t>
      </w:r>
    </w:p>
    <w:p w:rsidR="007E5985" w:rsidRDefault="005E1C04">
      <w:pPr>
        <w:tabs>
          <w:tab w:val="left" w:pos="9072"/>
          <w:tab w:val="left" w:pos="13143"/>
          <w:tab w:val="left" w:pos="25202"/>
          <w:tab w:val="left" w:pos="26162"/>
          <w:tab w:val="left" w:pos="28042"/>
        </w:tabs>
        <w:ind w:firstLine="720"/>
        <w:rPr>
          <w:sz w:val="28"/>
        </w:rPr>
      </w:pPr>
      <w:r>
        <w:rPr>
          <w:sz w:val="28"/>
        </w:rPr>
        <w:t xml:space="preserve">где </w:t>
      </w:r>
      <w:proofErr w:type="spellStart"/>
      <w:r>
        <w:rPr>
          <w:sz w:val="28"/>
        </w:rPr>
        <w:t>ЗПо</w:t>
      </w:r>
      <w:proofErr w:type="spellEnd"/>
      <w:r>
        <w:rPr>
          <w:sz w:val="28"/>
        </w:rPr>
        <w:t xml:space="preserve"> – основная заработная плата производственных рабочих, руб.;</w:t>
      </w:r>
    </w:p>
    <w:p w:rsidR="007E5985" w:rsidRDefault="005E1C04">
      <w:pPr>
        <w:tabs>
          <w:tab w:val="left" w:pos="1134"/>
          <w:tab w:val="left" w:pos="9072"/>
          <w:tab w:val="left" w:pos="13143"/>
          <w:tab w:val="left" w:pos="25202"/>
          <w:tab w:val="left" w:pos="26162"/>
          <w:tab w:val="left" w:pos="28042"/>
        </w:tabs>
        <w:ind w:firstLine="720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ЗПо</w:t>
      </w:r>
      <w:proofErr w:type="spellEnd"/>
      <w:r>
        <w:rPr>
          <w:sz w:val="28"/>
        </w:rPr>
        <w:t xml:space="preserve"> – основная заработная плата программиста, руб.;</w:t>
      </w:r>
    </w:p>
    <w:p w:rsidR="007E5985" w:rsidRDefault="005E1C04">
      <w:pPr>
        <w:tabs>
          <w:tab w:val="left" w:pos="1134"/>
          <w:tab w:val="left" w:pos="26162"/>
          <w:tab w:val="left" w:pos="28042"/>
        </w:tabs>
        <w:ind w:firstLine="180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ЗПд</w:t>
      </w:r>
      <w:proofErr w:type="spellEnd"/>
      <w:r>
        <w:rPr>
          <w:sz w:val="28"/>
        </w:rPr>
        <w:t xml:space="preserve"> – дополнительная заработная плата программиста, руб.</w:t>
      </w:r>
    </w:p>
    <w:p w:rsidR="007E5985" w:rsidRDefault="005E1C04">
      <w:pPr>
        <w:tabs>
          <w:tab w:val="left" w:pos="9072"/>
          <w:tab w:val="left" w:pos="13143"/>
          <w:tab w:val="left" w:pos="18233"/>
          <w:tab w:val="left" w:pos="19802"/>
          <w:tab w:val="left" w:pos="21341"/>
          <w:tab w:val="left" w:pos="22322"/>
          <w:tab w:val="left" w:pos="23282"/>
          <w:tab w:val="left" w:pos="24242"/>
          <w:tab w:val="left" w:pos="25202"/>
          <w:tab w:val="left" w:pos="26162"/>
          <w:tab w:val="left" w:pos="28042"/>
        </w:tabs>
        <w:ind w:firstLine="180"/>
        <w:rPr>
          <w:sz w:val="28"/>
        </w:rPr>
      </w:pPr>
      <w:r>
        <w:rPr>
          <w:sz w:val="28"/>
        </w:rPr>
        <w:tab/>
      </w:r>
    </w:p>
    <w:p w:rsidR="007E5985" w:rsidRDefault="005E1C04">
      <w:pPr>
        <w:tabs>
          <w:tab w:val="left" w:pos="709"/>
          <w:tab w:val="left" w:pos="28042"/>
        </w:tabs>
        <w:jc w:val="both"/>
        <w:rPr>
          <w:sz w:val="28"/>
        </w:rPr>
      </w:pPr>
      <w:r>
        <w:rPr>
          <w:sz w:val="28"/>
        </w:rPr>
        <w:tab/>
        <w:t>Статья «Основная заработная плата» включает заработную плату программиста,  рассчитанную с учетом трудоемкости работ</w:t>
      </w:r>
    </w:p>
    <w:p w:rsidR="007E5985" w:rsidRDefault="005E1C04">
      <w:pPr>
        <w:tabs>
          <w:tab w:val="left" w:pos="25202"/>
          <w:tab w:val="left" w:pos="26162"/>
          <w:tab w:val="left" w:pos="28042"/>
        </w:tabs>
        <w:ind w:firstLine="180"/>
        <w:jc w:val="both"/>
        <w:rPr>
          <w:sz w:val="28"/>
        </w:rPr>
      </w:pPr>
      <w:r>
        <w:rPr>
          <w:sz w:val="28"/>
        </w:rPr>
        <w:t xml:space="preserve">       Основная заработная плата определяется по формуле</w:t>
      </w:r>
    </w:p>
    <w:p w:rsidR="007E5985" w:rsidRDefault="007E5985">
      <w:pPr>
        <w:tabs>
          <w:tab w:val="left" w:pos="9072"/>
          <w:tab w:val="left" w:pos="13143"/>
          <w:tab w:val="left" w:pos="18233"/>
          <w:tab w:val="left" w:pos="19802"/>
          <w:tab w:val="left" w:pos="21341"/>
          <w:tab w:val="left" w:pos="22322"/>
          <w:tab w:val="left" w:pos="23282"/>
          <w:tab w:val="left" w:pos="24242"/>
          <w:tab w:val="left" w:pos="25202"/>
          <w:tab w:val="left" w:pos="26162"/>
          <w:tab w:val="left" w:pos="28042"/>
        </w:tabs>
        <w:ind w:firstLine="180"/>
        <w:rPr>
          <w:sz w:val="28"/>
        </w:rPr>
      </w:pPr>
    </w:p>
    <w:p w:rsidR="007E5985" w:rsidRDefault="005E1C04">
      <w:pPr>
        <w:tabs>
          <w:tab w:val="left" w:pos="3402"/>
          <w:tab w:val="left" w:pos="9072"/>
          <w:tab w:val="left" w:pos="13143"/>
          <w:tab w:val="left" w:pos="18233"/>
          <w:tab w:val="left" w:pos="24242"/>
          <w:tab w:val="left" w:pos="25202"/>
          <w:tab w:val="left" w:pos="26162"/>
          <w:tab w:val="left" w:pos="28042"/>
        </w:tabs>
        <w:ind w:firstLine="180"/>
        <w:jc w:val="right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ЗПо</w:t>
      </w:r>
      <w:proofErr w:type="spellEnd"/>
      <w:r>
        <w:rPr>
          <w:sz w:val="28"/>
        </w:rPr>
        <w:t xml:space="preserve"> = Тст</w:t>
      </w:r>
      <w:r>
        <w:rPr>
          <w:sz w:val="28"/>
          <w:vertAlign w:val="subscript"/>
        </w:rPr>
        <w:t>1</w:t>
      </w:r>
      <w:r>
        <w:rPr>
          <w:sz w:val="28"/>
        </w:rPr>
        <w:t xml:space="preserve"> </w:t>
      </w:r>
      <w:r>
        <w:rPr>
          <w:noProof/>
          <w:sz w:val="28"/>
        </w:rPr>
        <w:drawing>
          <wp:inline distT="0" distB="0" distL="0" distR="0">
            <wp:extent cx="123825" cy="142875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24"/>
                    <a:srcRect/>
                    <a:stretch/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Те </w:t>
      </w:r>
      <w:r>
        <w:rPr>
          <w:noProof/>
          <w:sz w:val="28"/>
        </w:rPr>
        <w:drawing>
          <wp:inline distT="0" distB="0" distL="0" distR="0">
            <wp:extent cx="123825" cy="142875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24"/>
                    <a:srcRect/>
                    <a:stretch/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proofErr w:type="spellStart"/>
      <w:r>
        <w:rPr>
          <w:sz w:val="28"/>
        </w:rPr>
        <w:t>Кпр</w:t>
      </w:r>
      <w:proofErr w:type="spellEnd"/>
      <w:proofErr w:type="gramStart"/>
      <w:r>
        <w:rPr>
          <w:sz w:val="28"/>
        </w:rPr>
        <w:t xml:space="preserve"> ,</w:t>
      </w:r>
      <w:proofErr w:type="gramEnd"/>
      <w:r>
        <w:rPr>
          <w:sz w:val="28"/>
        </w:rPr>
        <w:tab/>
        <w:t>(А.2)</w:t>
      </w:r>
    </w:p>
    <w:p w:rsidR="007E5985" w:rsidRDefault="005E1C04">
      <w:pPr>
        <w:tabs>
          <w:tab w:val="left" w:pos="28042"/>
        </w:tabs>
        <w:ind w:firstLine="720"/>
        <w:rPr>
          <w:sz w:val="28"/>
        </w:rPr>
      </w:pPr>
      <w:r>
        <w:rPr>
          <w:sz w:val="28"/>
        </w:rPr>
        <w:t xml:space="preserve"> где Тст</w:t>
      </w:r>
      <w:proofErr w:type="gramStart"/>
      <w:r>
        <w:rPr>
          <w:sz w:val="28"/>
          <w:vertAlign w:val="subscript"/>
        </w:rPr>
        <w:t>1</w:t>
      </w:r>
      <w:proofErr w:type="gramEnd"/>
      <w:r>
        <w:rPr>
          <w:sz w:val="28"/>
        </w:rPr>
        <w:t xml:space="preserve"> – часовая    тарифная    ставка    по    разряду   выполняемых   работ </w:t>
      </w:r>
    </w:p>
    <w:p w:rsidR="007E5985" w:rsidRDefault="005E1C04">
      <w:pPr>
        <w:tabs>
          <w:tab w:val="left" w:pos="28042"/>
        </w:tabs>
        <w:ind w:firstLine="720"/>
        <w:rPr>
          <w:sz w:val="28"/>
        </w:rPr>
      </w:pPr>
      <w:r>
        <w:rPr>
          <w:sz w:val="28"/>
        </w:rPr>
        <w:t xml:space="preserve">                   с учетом повышающего коэффициента, руб.; </w:t>
      </w:r>
    </w:p>
    <w:p w:rsidR="007E5985" w:rsidRDefault="005E1C04">
      <w:pPr>
        <w:tabs>
          <w:tab w:val="left" w:pos="9072"/>
          <w:tab w:val="left" w:pos="26162"/>
          <w:tab w:val="left" w:pos="28042"/>
        </w:tabs>
        <w:ind w:firstLine="180"/>
        <w:rPr>
          <w:sz w:val="28"/>
        </w:rPr>
      </w:pPr>
      <w:r>
        <w:rPr>
          <w:sz w:val="28"/>
        </w:rPr>
        <w:t xml:space="preserve">               Те – трудоемкость разработки программного продукта, </w:t>
      </w:r>
      <w:proofErr w:type="gramStart"/>
      <w:r>
        <w:rPr>
          <w:sz w:val="28"/>
        </w:rPr>
        <w:t>ч</w:t>
      </w:r>
      <w:proofErr w:type="gramEnd"/>
      <w:r>
        <w:rPr>
          <w:sz w:val="28"/>
        </w:rPr>
        <w:t>.;</w:t>
      </w:r>
    </w:p>
    <w:p w:rsidR="007E5985" w:rsidRDefault="005E1C04">
      <w:pPr>
        <w:tabs>
          <w:tab w:val="left" w:pos="28042"/>
        </w:tabs>
        <w:ind w:firstLine="180"/>
        <w:rPr>
          <w:sz w:val="28"/>
        </w:rPr>
      </w:pPr>
      <w:r>
        <w:rPr>
          <w:sz w:val="28"/>
        </w:rPr>
        <w:t xml:space="preserve">               </w:t>
      </w:r>
      <w:proofErr w:type="spellStart"/>
      <w:r>
        <w:rPr>
          <w:sz w:val="28"/>
        </w:rPr>
        <w:t>Кпр</w:t>
      </w:r>
      <w:proofErr w:type="spellEnd"/>
      <w:r>
        <w:rPr>
          <w:sz w:val="28"/>
        </w:rPr>
        <w:t xml:space="preserve"> – коэффициент премирования; </w:t>
      </w:r>
    </w:p>
    <w:p w:rsidR="007E5985" w:rsidRDefault="005E1C04">
      <w:pPr>
        <w:tabs>
          <w:tab w:val="left" w:pos="9072"/>
          <w:tab w:val="left" w:pos="13143"/>
          <w:tab w:val="left" w:pos="19802"/>
          <w:tab w:val="left" w:pos="21341"/>
          <w:tab w:val="left" w:pos="22322"/>
          <w:tab w:val="left" w:pos="23282"/>
          <w:tab w:val="left" w:pos="24242"/>
          <w:tab w:val="left" w:pos="25202"/>
          <w:tab w:val="left" w:pos="26162"/>
          <w:tab w:val="left" w:pos="28042"/>
        </w:tabs>
        <w:ind w:firstLine="180"/>
        <w:rPr>
          <w:sz w:val="28"/>
        </w:rPr>
      </w:pPr>
      <w:r>
        <w:rPr>
          <w:sz w:val="28"/>
        </w:rPr>
        <w:t xml:space="preserve">                          </w:t>
      </w:r>
      <w:proofErr w:type="spellStart"/>
      <w:r>
        <w:rPr>
          <w:sz w:val="28"/>
        </w:rPr>
        <w:t>Кпр</w:t>
      </w:r>
      <w:proofErr w:type="spellEnd"/>
      <w:r>
        <w:rPr>
          <w:sz w:val="28"/>
        </w:rPr>
        <w:t xml:space="preserve"> – 1,3.</w:t>
      </w:r>
    </w:p>
    <w:p w:rsidR="007E5985" w:rsidRDefault="005E1C04">
      <w:pPr>
        <w:tabs>
          <w:tab w:val="left" w:pos="9072"/>
          <w:tab w:val="left" w:pos="13143"/>
          <w:tab w:val="left" w:pos="18233"/>
          <w:tab w:val="left" w:pos="19802"/>
          <w:tab w:val="left" w:pos="21341"/>
          <w:tab w:val="left" w:pos="22322"/>
          <w:tab w:val="left" w:pos="23282"/>
          <w:tab w:val="left" w:pos="24242"/>
          <w:tab w:val="left" w:pos="25202"/>
          <w:tab w:val="left" w:pos="26162"/>
          <w:tab w:val="left" w:pos="28042"/>
        </w:tabs>
        <w:ind w:firstLine="720"/>
        <w:rPr>
          <w:sz w:val="28"/>
        </w:rPr>
      </w:pPr>
      <w:r>
        <w:rPr>
          <w:sz w:val="28"/>
        </w:rPr>
        <w:t xml:space="preserve">                  Тст.6р.– 2,5 руб.</w:t>
      </w:r>
    </w:p>
    <w:p w:rsidR="007E5985" w:rsidRDefault="005E1C04">
      <w:pPr>
        <w:tabs>
          <w:tab w:val="left" w:pos="9072"/>
          <w:tab w:val="left" w:pos="13143"/>
          <w:tab w:val="left" w:pos="18233"/>
          <w:tab w:val="left" w:pos="19802"/>
          <w:tab w:val="left" w:pos="21341"/>
          <w:tab w:val="left" w:pos="22322"/>
          <w:tab w:val="left" w:pos="23282"/>
          <w:tab w:val="left" w:pos="24242"/>
          <w:tab w:val="left" w:pos="25202"/>
          <w:tab w:val="left" w:pos="26162"/>
          <w:tab w:val="left" w:pos="28042"/>
        </w:tabs>
        <w:ind w:firstLine="720"/>
        <w:rPr>
          <w:sz w:val="28"/>
        </w:rPr>
      </w:pPr>
      <w:r>
        <w:rPr>
          <w:sz w:val="28"/>
        </w:rPr>
        <w:t xml:space="preserve">                  Те  – 5</w:t>
      </w:r>
    </w:p>
    <w:p w:rsidR="007E5985" w:rsidRDefault="007E5985">
      <w:pPr>
        <w:tabs>
          <w:tab w:val="left" w:pos="9072"/>
          <w:tab w:val="left" w:pos="13143"/>
          <w:tab w:val="left" w:pos="18233"/>
          <w:tab w:val="left" w:pos="19802"/>
          <w:tab w:val="left" w:pos="21341"/>
          <w:tab w:val="left" w:pos="22322"/>
          <w:tab w:val="left" w:pos="23282"/>
          <w:tab w:val="left" w:pos="24242"/>
          <w:tab w:val="left" w:pos="25202"/>
          <w:tab w:val="left" w:pos="26162"/>
          <w:tab w:val="left" w:pos="28042"/>
        </w:tabs>
        <w:ind w:firstLine="720"/>
        <w:rPr>
          <w:sz w:val="28"/>
        </w:rPr>
      </w:pPr>
    </w:p>
    <w:p w:rsidR="007E5985" w:rsidRDefault="005E1C04">
      <w:pPr>
        <w:tabs>
          <w:tab w:val="left" w:pos="22322"/>
          <w:tab w:val="left" w:pos="23282"/>
          <w:tab w:val="left" w:pos="24242"/>
          <w:tab w:val="left" w:pos="25202"/>
          <w:tab w:val="left" w:pos="26162"/>
          <w:tab w:val="left" w:pos="28042"/>
        </w:tabs>
        <w:ind w:firstLine="720"/>
        <w:rPr>
          <w:sz w:val="28"/>
        </w:rPr>
      </w:pPr>
      <w:r>
        <w:rPr>
          <w:sz w:val="28"/>
        </w:rPr>
        <w:t>Основная заработная плата составит</w:t>
      </w:r>
    </w:p>
    <w:p w:rsidR="007E5985" w:rsidRDefault="007E5985">
      <w:pPr>
        <w:tabs>
          <w:tab w:val="left" w:pos="9072"/>
          <w:tab w:val="left" w:pos="13143"/>
          <w:tab w:val="left" w:pos="18233"/>
          <w:tab w:val="left" w:pos="19802"/>
          <w:tab w:val="left" w:pos="21341"/>
          <w:tab w:val="left" w:pos="22322"/>
          <w:tab w:val="left" w:pos="23282"/>
          <w:tab w:val="left" w:pos="24242"/>
          <w:tab w:val="left" w:pos="25202"/>
          <w:tab w:val="left" w:pos="26162"/>
          <w:tab w:val="left" w:pos="28042"/>
        </w:tabs>
        <w:ind w:firstLine="720"/>
        <w:rPr>
          <w:sz w:val="28"/>
        </w:rPr>
      </w:pPr>
    </w:p>
    <w:p w:rsidR="007E5985" w:rsidRDefault="005E1C04">
      <w:pPr>
        <w:tabs>
          <w:tab w:val="left" w:pos="3686"/>
          <w:tab w:val="left" w:pos="9072"/>
          <w:tab w:val="left" w:pos="13143"/>
          <w:tab w:val="left" w:pos="18233"/>
          <w:tab w:val="left" w:pos="19802"/>
          <w:tab w:val="left" w:pos="21341"/>
          <w:tab w:val="left" w:pos="22322"/>
          <w:tab w:val="left" w:pos="23282"/>
          <w:tab w:val="left" w:pos="24242"/>
          <w:tab w:val="left" w:pos="25202"/>
          <w:tab w:val="left" w:pos="26162"/>
          <w:tab w:val="left" w:pos="28042"/>
        </w:tabs>
        <w:ind w:firstLine="720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ЗПо</w:t>
      </w:r>
      <w:proofErr w:type="spellEnd"/>
      <w:r>
        <w:rPr>
          <w:sz w:val="28"/>
        </w:rPr>
        <w:t xml:space="preserve"> = 12,2руб.</w:t>
      </w:r>
    </w:p>
    <w:p w:rsidR="007E5985" w:rsidRDefault="007E5985">
      <w:pPr>
        <w:tabs>
          <w:tab w:val="left" w:pos="9072"/>
          <w:tab w:val="left" w:pos="13143"/>
          <w:tab w:val="left" w:pos="18233"/>
          <w:tab w:val="left" w:pos="19802"/>
          <w:tab w:val="left" w:pos="21341"/>
          <w:tab w:val="left" w:pos="22322"/>
          <w:tab w:val="left" w:pos="23282"/>
          <w:tab w:val="left" w:pos="24242"/>
          <w:tab w:val="left" w:pos="25202"/>
          <w:tab w:val="left" w:pos="26162"/>
          <w:tab w:val="left" w:pos="28042"/>
        </w:tabs>
        <w:ind w:firstLine="720"/>
        <w:rPr>
          <w:sz w:val="28"/>
        </w:rPr>
      </w:pPr>
    </w:p>
    <w:p w:rsidR="007E5985" w:rsidRDefault="005E1C04">
      <w:pPr>
        <w:tabs>
          <w:tab w:val="left" w:pos="9072"/>
          <w:tab w:val="left" w:pos="28042"/>
        </w:tabs>
        <w:ind w:firstLine="720"/>
        <w:jc w:val="both"/>
        <w:rPr>
          <w:sz w:val="28"/>
        </w:rPr>
      </w:pPr>
      <w:r>
        <w:rPr>
          <w:sz w:val="28"/>
        </w:rPr>
        <w:t xml:space="preserve">Статья «Дополнительная заработная плата» отражает выплаты, предусмотренные  законодательством  за непроработанное  в производстве время (оплата отпускных, компенсаций, выполнение </w:t>
      </w:r>
      <w:proofErr w:type="spellStart"/>
      <w:r>
        <w:rPr>
          <w:sz w:val="28"/>
        </w:rPr>
        <w:t>гособязанностей</w:t>
      </w:r>
      <w:proofErr w:type="spellEnd"/>
      <w:r>
        <w:rPr>
          <w:sz w:val="28"/>
        </w:rPr>
        <w:t>, оплата льготных часов подросткам, кормящим матерям). Размер выплат предусмотрен обычно в пределах  до 15%  от основной зарплаты.</w:t>
      </w:r>
    </w:p>
    <w:p w:rsidR="007E5985" w:rsidRDefault="005E1C04">
      <w:pPr>
        <w:tabs>
          <w:tab w:val="left" w:pos="9072"/>
          <w:tab w:val="left" w:pos="26162"/>
          <w:tab w:val="left" w:pos="28042"/>
        </w:tabs>
        <w:jc w:val="both"/>
        <w:rPr>
          <w:sz w:val="28"/>
        </w:rPr>
      </w:pPr>
      <w:r>
        <w:rPr>
          <w:sz w:val="28"/>
        </w:rPr>
        <w:t xml:space="preserve">     </w:t>
      </w:r>
    </w:p>
    <w:p w:rsidR="007E5985" w:rsidRDefault="005E1C04">
      <w:pPr>
        <w:tabs>
          <w:tab w:val="left" w:pos="9072"/>
          <w:tab w:val="left" w:pos="26162"/>
          <w:tab w:val="left" w:pos="28042"/>
        </w:tabs>
        <w:jc w:val="both"/>
        <w:rPr>
          <w:sz w:val="28"/>
        </w:rPr>
      </w:pPr>
      <w:r>
        <w:rPr>
          <w:sz w:val="28"/>
        </w:rPr>
        <w:br w:type="page"/>
      </w:r>
    </w:p>
    <w:p w:rsidR="007E5985" w:rsidRDefault="005E1C04">
      <w:pPr>
        <w:tabs>
          <w:tab w:val="left" w:pos="9072"/>
          <w:tab w:val="left" w:pos="26162"/>
          <w:tab w:val="left" w:pos="28042"/>
        </w:tabs>
        <w:jc w:val="both"/>
        <w:rPr>
          <w:sz w:val="28"/>
        </w:rPr>
      </w:pPr>
      <w:r>
        <w:rPr>
          <w:sz w:val="28"/>
        </w:rPr>
        <w:lastRenderedPageBreak/>
        <w:tab/>
      </w:r>
    </w:p>
    <w:p w:rsidR="007E5985" w:rsidRDefault="005E1C04">
      <w:pPr>
        <w:tabs>
          <w:tab w:val="left" w:pos="9072"/>
          <w:tab w:val="left" w:pos="26162"/>
          <w:tab w:val="left" w:pos="28042"/>
        </w:tabs>
        <w:ind w:firstLine="709"/>
        <w:jc w:val="both"/>
        <w:rPr>
          <w:sz w:val="28"/>
        </w:rPr>
      </w:pPr>
      <w:r>
        <w:rPr>
          <w:sz w:val="28"/>
        </w:rPr>
        <w:t>Дополнительная заработная плата определяется по формуле</w:t>
      </w:r>
    </w:p>
    <w:p w:rsidR="007E5985" w:rsidRDefault="007E5985">
      <w:pPr>
        <w:tabs>
          <w:tab w:val="left" w:pos="9072"/>
          <w:tab w:val="left" w:pos="13143"/>
          <w:tab w:val="left" w:pos="18233"/>
          <w:tab w:val="left" w:pos="19802"/>
          <w:tab w:val="left" w:pos="21341"/>
          <w:tab w:val="left" w:pos="22322"/>
          <w:tab w:val="left" w:pos="23282"/>
          <w:tab w:val="left" w:pos="24242"/>
          <w:tab w:val="left" w:pos="25202"/>
          <w:tab w:val="left" w:pos="26162"/>
          <w:tab w:val="left" w:pos="28042"/>
        </w:tabs>
        <w:ind w:firstLine="360"/>
        <w:rPr>
          <w:sz w:val="28"/>
        </w:rPr>
      </w:pPr>
    </w:p>
    <w:p w:rsidR="007E5985" w:rsidRDefault="005E1C04">
      <w:pPr>
        <w:tabs>
          <w:tab w:val="left" w:pos="3402"/>
          <w:tab w:val="left" w:pos="9072"/>
          <w:tab w:val="left" w:pos="13143"/>
          <w:tab w:val="left" w:pos="18233"/>
          <w:tab w:val="left" w:pos="22322"/>
          <w:tab w:val="left" w:pos="23282"/>
          <w:tab w:val="left" w:pos="24242"/>
          <w:tab w:val="left" w:pos="25202"/>
          <w:tab w:val="left" w:pos="26162"/>
          <w:tab w:val="left" w:pos="28042"/>
        </w:tabs>
        <w:ind w:firstLine="360"/>
        <w:jc w:val="right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ЗПд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ЗПо</w:t>
      </w:r>
      <w:proofErr w:type="spellEnd"/>
      <w:r>
        <w:rPr>
          <w:sz w:val="28"/>
        </w:rPr>
        <w:t xml:space="preserve"> </w:t>
      </w:r>
      <w:r>
        <w:rPr>
          <w:noProof/>
          <w:sz w:val="28"/>
        </w:rPr>
        <w:drawing>
          <wp:inline distT="0" distB="0" distL="0" distR="0">
            <wp:extent cx="123825" cy="142875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24"/>
                    <a:srcRect/>
                    <a:stretch/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Кд.</w:t>
      </w:r>
      <w:proofErr w:type="gramStart"/>
      <w:r>
        <w:rPr>
          <w:sz w:val="28"/>
        </w:rPr>
        <w:t xml:space="preserve"> ,</w:t>
      </w:r>
      <w:proofErr w:type="gramEnd"/>
      <w:r>
        <w:rPr>
          <w:sz w:val="28"/>
        </w:rPr>
        <w:tab/>
        <w:t>(А.3)</w:t>
      </w:r>
    </w:p>
    <w:p w:rsidR="007E5985" w:rsidRDefault="007E5985">
      <w:pPr>
        <w:tabs>
          <w:tab w:val="left" w:pos="9072"/>
          <w:tab w:val="left" w:pos="24242"/>
          <w:tab w:val="left" w:pos="25202"/>
          <w:tab w:val="left" w:pos="26162"/>
          <w:tab w:val="left" w:pos="28042"/>
        </w:tabs>
        <w:ind w:firstLine="720"/>
        <w:rPr>
          <w:sz w:val="8"/>
        </w:rPr>
      </w:pPr>
    </w:p>
    <w:p w:rsidR="007E5985" w:rsidRDefault="005E1C04">
      <w:pPr>
        <w:tabs>
          <w:tab w:val="left" w:pos="9072"/>
          <w:tab w:val="left" w:pos="24242"/>
          <w:tab w:val="left" w:pos="25202"/>
          <w:tab w:val="left" w:pos="26162"/>
          <w:tab w:val="left" w:pos="28042"/>
        </w:tabs>
        <w:ind w:firstLine="720"/>
        <w:rPr>
          <w:sz w:val="28"/>
        </w:rPr>
      </w:pPr>
      <w:r>
        <w:rPr>
          <w:sz w:val="28"/>
        </w:rPr>
        <w:t>где  Кд</w:t>
      </w:r>
      <w:proofErr w:type="gramStart"/>
      <w:r>
        <w:rPr>
          <w:sz w:val="28"/>
        </w:rPr>
        <w:t>.</w:t>
      </w:r>
      <w:proofErr w:type="gramEnd"/>
      <w:r>
        <w:rPr>
          <w:sz w:val="28"/>
        </w:rPr>
        <w:t xml:space="preserve"> – </w:t>
      </w:r>
      <w:proofErr w:type="gramStart"/>
      <w:r>
        <w:rPr>
          <w:sz w:val="28"/>
        </w:rPr>
        <w:t>к</w:t>
      </w:r>
      <w:proofErr w:type="gramEnd"/>
      <w:r>
        <w:rPr>
          <w:sz w:val="28"/>
        </w:rPr>
        <w:t>оэффициент дополнительной зарплаты.</w:t>
      </w:r>
    </w:p>
    <w:p w:rsidR="007E5985" w:rsidRDefault="005E1C04">
      <w:pPr>
        <w:tabs>
          <w:tab w:val="left" w:pos="9072"/>
          <w:tab w:val="left" w:pos="13143"/>
          <w:tab w:val="left" w:pos="18233"/>
          <w:tab w:val="left" w:pos="19802"/>
          <w:tab w:val="left" w:pos="21341"/>
          <w:tab w:val="left" w:pos="22322"/>
          <w:tab w:val="left" w:pos="23282"/>
          <w:tab w:val="left" w:pos="24242"/>
          <w:tab w:val="left" w:pos="25202"/>
          <w:tab w:val="left" w:pos="26162"/>
          <w:tab w:val="left" w:pos="28042"/>
        </w:tabs>
        <w:ind w:firstLine="360"/>
        <w:rPr>
          <w:sz w:val="28"/>
        </w:rPr>
      </w:pPr>
      <w:r>
        <w:rPr>
          <w:sz w:val="28"/>
        </w:rPr>
        <w:t xml:space="preserve">                      Кд. – 0,15.</w:t>
      </w:r>
    </w:p>
    <w:p w:rsidR="007E5985" w:rsidRDefault="007E5985">
      <w:pPr>
        <w:tabs>
          <w:tab w:val="left" w:pos="9072"/>
          <w:tab w:val="left" w:pos="13143"/>
          <w:tab w:val="left" w:pos="18233"/>
          <w:tab w:val="left" w:pos="19802"/>
          <w:tab w:val="left" w:pos="21341"/>
          <w:tab w:val="left" w:pos="22322"/>
          <w:tab w:val="left" w:pos="23282"/>
          <w:tab w:val="left" w:pos="24242"/>
          <w:tab w:val="left" w:pos="25202"/>
          <w:tab w:val="left" w:pos="26162"/>
          <w:tab w:val="left" w:pos="28042"/>
        </w:tabs>
        <w:ind w:firstLine="360"/>
        <w:rPr>
          <w:sz w:val="28"/>
        </w:rPr>
      </w:pPr>
    </w:p>
    <w:p w:rsidR="007E5985" w:rsidRDefault="005E1C04">
      <w:pPr>
        <w:tabs>
          <w:tab w:val="left" w:pos="9072"/>
          <w:tab w:val="left" w:pos="23282"/>
          <w:tab w:val="left" w:pos="24242"/>
          <w:tab w:val="left" w:pos="25202"/>
          <w:tab w:val="left" w:pos="26162"/>
          <w:tab w:val="left" w:pos="28042"/>
        </w:tabs>
        <w:ind w:firstLine="720"/>
        <w:rPr>
          <w:sz w:val="28"/>
        </w:rPr>
      </w:pPr>
      <w:r>
        <w:rPr>
          <w:sz w:val="28"/>
        </w:rPr>
        <w:t>Дополнительная заработная плата составит</w:t>
      </w:r>
    </w:p>
    <w:p w:rsidR="007E5985" w:rsidRDefault="007E5985">
      <w:pPr>
        <w:tabs>
          <w:tab w:val="left" w:pos="9072"/>
          <w:tab w:val="left" w:pos="23282"/>
          <w:tab w:val="left" w:pos="24242"/>
          <w:tab w:val="left" w:pos="25202"/>
          <w:tab w:val="left" w:pos="26162"/>
          <w:tab w:val="left" w:pos="28042"/>
        </w:tabs>
        <w:ind w:firstLine="360"/>
        <w:rPr>
          <w:sz w:val="28"/>
        </w:rPr>
      </w:pPr>
    </w:p>
    <w:p w:rsidR="007E5985" w:rsidRDefault="005E1C04">
      <w:pPr>
        <w:tabs>
          <w:tab w:val="left" w:pos="3686"/>
          <w:tab w:val="left" w:pos="9072"/>
          <w:tab w:val="left" w:pos="13143"/>
          <w:tab w:val="left" w:pos="18233"/>
          <w:tab w:val="left" w:pos="19802"/>
          <w:tab w:val="left" w:pos="21341"/>
          <w:tab w:val="left" w:pos="22322"/>
          <w:tab w:val="left" w:pos="23282"/>
          <w:tab w:val="left" w:pos="24242"/>
          <w:tab w:val="left" w:pos="25202"/>
          <w:tab w:val="left" w:pos="26162"/>
          <w:tab w:val="left" w:pos="28042"/>
        </w:tabs>
        <w:ind w:firstLine="360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ЗПд</w:t>
      </w:r>
      <w:proofErr w:type="spellEnd"/>
      <w:r>
        <w:rPr>
          <w:sz w:val="28"/>
        </w:rPr>
        <w:t xml:space="preserve"> = 1,83 руб.</w:t>
      </w:r>
    </w:p>
    <w:p w:rsidR="007E5985" w:rsidRDefault="007E5985">
      <w:pPr>
        <w:tabs>
          <w:tab w:val="left" w:pos="9072"/>
          <w:tab w:val="left" w:pos="13143"/>
          <w:tab w:val="left" w:pos="18233"/>
          <w:tab w:val="left" w:pos="19802"/>
          <w:tab w:val="left" w:pos="21341"/>
          <w:tab w:val="left" w:pos="22322"/>
          <w:tab w:val="left" w:pos="23282"/>
          <w:tab w:val="left" w:pos="24242"/>
          <w:tab w:val="left" w:pos="25202"/>
          <w:tab w:val="left" w:pos="26162"/>
          <w:tab w:val="left" w:pos="28042"/>
        </w:tabs>
        <w:ind w:firstLine="360"/>
        <w:rPr>
          <w:sz w:val="28"/>
        </w:rPr>
      </w:pPr>
    </w:p>
    <w:p w:rsidR="007E5985" w:rsidRDefault="005E1C04">
      <w:pPr>
        <w:tabs>
          <w:tab w:val="left" w:pos="9072"/>
          <w:tab w:val="left" w:pos="24242"/>
          <w:tab w:val="left" w:pos="25202"/>
          <w:tab w:val="left" w:pos="26162"/>
          <w:tab w:val="left" w:pos="28042"/>
        </w:tabs>
        <w:ind w:firstLine="720"/>
        <w:rPr>
          <w:sz w:val="28"/>
        </w:rPr>
      </w:pPr>
      <w:r>
        <w:rPr>
          <w:sz w:val="28"/>
        </w:rPr>
        <w:t>Затраты на оплату труда программиста составят</w:t>
      </w:r>
    </w:p>
    <w:p w:rsidR="007E5985" w:rsidRDefault="007E5985">
      <w:pPr>
        <w:tabs>
          <w:tab w:val="left" w:pos="9072"/>
          <w:tab w:val="left" w:pos="13143"/>
          <w:tab w:val="left" w:pos="18233"/>
          <w:tab w:val="left" w:pos="19802"/>
          <w:tab w:val="left" w:pos="21341"/>
          <w:tab w:val="left" w:pos="22322"/>
          <w:tab w:val="left" w:pos="23282"/>
          <w:tab w:val="left" w:pos="24242"/>
          <w:tab w:val="left" w:pos="25202"/>
          <w:tab w:val="left" w:pos="26162"/>
          <w:tab w:val="left" w:pos="28042"/>
        </w:tabs>
        <w:ind w:firstLine="360"/>
        <w:rPr>
          <w:sz w:val="28"/>
        </w:rPr>
      </w:pPr>
    </w:p>
    <w:p w:rsidR="007E5985" w:rsidRDefault="005E1C04">
      <w:pPr>
        <w:tabs>
          <w:tab w:val="left" w:pos="3686"/>
          <w:tab w:val="left" w:pos="9072"/>
          <w:tab w:val="left" w:pos="13143"/>
          <w:tab w:val="left" w:pos="18233"/>
          <w:tab w:val="left" w:pos="19802"/>
          <w:tab w:val="left" w:pos="21341"/>
          <w:tab w:val="left" w:pos="22322"/>
          <w:tab w:val="left" w:pos="23282"/>
          <w:tab w:val="left" w:pos="24242"/>
          <w:tab w:val="left" w:pos="25202"/>
          <w:tab w:val="left" w:pos="26162"/>
          <w:tab w:val="left" w:pos="28042"/>
        </w:tabs>
        <w:ind w:firstLine="360"/>
        <w:rPr>
          <w:sz w:val="28"/>
        </w:rPr>
      </w:pPr>
      <w:r>
        <w:rPr>
          <w:sz w:val="28"/>
        </w:rPr>
        <w:tab/>
        <w:t>ФОТ = 14,03 руб.</w:t>
      </w:r>
    </w:p>
    <w:p w:rsidR="007E5985" w:rsidRDefault="007E5985">
      <w:pPr>
        <w:tabs>
          <w:tab w:val="left" w:pos="9072"/>
          <w:tab w:val="left" w:pos="13143"/>
          <w:tab w:val="left" w:pos="18233"/>
          <w:tab w:val="left" w:pos="19802"/>
          <w:tab w:val="left" w:pos="21341"/>
          <w:tab w:val="left" w:pos="22322"/>
          <w:tab w:val="left" w:pos="23282"/>
          <w:tab w:val="left" w:pos="24242"/>
          <w:tab w:val="left" w:pos="25202"/>
          <w:tab w:val="left" w:pos="26162"/>
          <w:tab w:val="left" w:pos="28042"/>
        </w:tabs>
        <w:ind w:firstLine="360"/>
        <w:rPr>
          <w:sz w:val="28"/>
        </w:rPr>
      </w:pPr>
    </w:p>
    <w:p w:rsidR="007E5985" w:rsidRDefault="005E1C04">
      <w:pPr>
        <w:tabs>
          <w:tab w:val="left" w:pos="9072"/>
          <w:tab w:val="left" w:pos="28042"/>
        </w:tabs>
        <w:ind w:firstLine="360"/>
        <w:rPr>
          <w:sz w:val="28"/>
        </w:rPr>
      </w:pPr>
      <w:r>
        <w:rPr>
          <w:sz w:val="28"/>
        </w:rPr>
        <w:t xml:space="preserve">     Отчисления на социальные нужды, </w:t>
      </w:r>
      <w:proofErr w:type="spellStart"/>
      <w:r>
        <w:rPr>
          <w:sz w:val="28"/>
        </w:rPr>
        <w:t>Ос</w:t>
      </w:r>
      <w:proofErr w:type="gramStart"/>
      <w:r>
        <w:rPr>
          <w:sz w:val="28"/>
        </w:rPr>
        <w:t>.н</w:t>
      </w:r>
      <w:proofErr w:type="spellEnd"/>
      <w:proofErr w:type="gramEnd"/>
      <w:r>
        <w:rPr>
          <w:sz w:val="28"/>
        </w:rPr>
        <w:t>., руб., рассчитываются по формуле</w:t>
      </w:r>
    </w:p>
    <w:p w:rsidR="007E5985" w:rsidRDefault="007E5985">
      <w:pPr>
        <w:tabs>
          <w:tab w:val="left" w:pos="9072"/>
          <w:tab w:val="left" w:pos="13143"/>
          <w:tab w:val="left" w:pos="18233"/>
          <w:tab w:val="left" w:pos="23282"/>
          <w:tab w:val="left" w:pos="24242"/>
          <w:tab w:val="left" w:pos="25202"/>
          <w:tab w:val="left" w:pos="26162"/>
          <w:tab w:val="left" w:pos="28042"/>
        </w:tabs>
        <w:ind w:firstLine="360"/>
        <w:rPr>
          <w:sz w:val="28"/>
        </w:rPr>
      </w:pPr>
    </w:p>
    <w:p w:rsidR="007E5985" w:rsidRDefault="005E1C04">
      <w:pPr>
        <w:tabs>
          <w:tab w:val="left" w:pos="3402"/>
          <w:tab w:val="left" w:pos="9072"/>
          <w:tab w:val="left" w:pos="13143"/>
          <w:tab w:val="left" w:pos="18233"/>
          <w:tab w:val="left" w:pos="23282"/>
          <w:tab w:val="left" w:pos="24242"/>
          <w:tab w:val="left" w:pos="25202"/>
          <w:tab w:val="left" w:pos="26162"/>
          <w:tab w:val="left" w:pos="28042"/>
        </w:tabs>
        <w:ind w:firstLine="360"/>
        <w:jc w:val="right"/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sz w:val="28"/>
        </w:rPr>
        <w:t>Ос</w:t>
      </w:r>
      <w:proofErr w:type="gramStart"/>
      <w:r>
        <w:rPr>
          <w:sz w:val="28"/>
        </w:rPr>
        <w:t>.н</w:t>
      </w:r>
      <w:proofErr w:type="spellEnd"/>
      <w:proofErr w:type="gramEnd"/>
      <w:r>
        <w:rPr>
          <w:sz w:val="28"/>
        </w:rPr>
        <w:t xml:space="preserve">. = </w:t>
      </w:r>
      <w:proofErr w:type="spellStart"/>
      <w:r>
        <w:rPr>
          <w:sz w:val="28"/>
        </w:rPr>
        <w:t>hс.н</w:t>
      </w:r>
      <w:proofErr w:type="spellEnd"/>
      <w:r>
        <w:rPr>
          <w:sz w:val="28"/>
        </w:rPr>
        <w:t xml:space="preserve">. </w:t>
      </w:r>
      <w:r>
        <w:rPr>
          <w:noProof/>
          <w:sz w:val="28"/>
        </w:rPr>
        <w:drawing>
          <wp:inline distT="0" distB="0" distL="0" distR="0">
            <wp:extent cx="123825" cy="142875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24"/>
                    <a:srcRect/>
                    <a:stretch/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ФОТ / 100 ,</w:t>
      </w:r>
      <w:r>
        <w:rPr>
          <w:sz w:val="28"/>
        </w:rPr>
        <w:tab/>
        <w:t>(А.4</w:t>
      </w:r>
      <w:r>
        <w:rPr>
          <w:b/>
          <w:sz w:val="28"/>
        </w:rPr>
        <w:t>)</w:t>
      </w:r>
    </w:p>
    <w:p w:rsidR="007E5985" w:rsidRDefault="005E1C04">
      <w:pPr>
        <w:tabs>
          <w:tab w:val="left" w:pos="9072"/>
          <w:tab w:val="left" w:pos="28042"/>
        </w:tabs>
        <w:ind w:firstLine="360"/>
        <w:rPr>
          <w:sz w:val="28"/>
        </w:rPr>
      </w:pPr>
      <w:r>
        <w:rPr>
          <w:sz w:val="28"/>
        </w:rPr>
        <w:t xml:space="preserve">      где  </w:t>
      </w:r>
      <w:proofErr w:type="spellStart"/>
      <w:proofErr w:type="gramStart"/>
      <w:r>
        <w:rPr>
          <w:sz w:val="28"/>
        </w:rPr>
        <w:t>h</w:t>
      </w:r>
      <w:proofErr w:type="gramEnd"/>
      <w:r>
        <w:rPr>
          <w:sz w:val="28"/>
        </w:rPr>
        <w:t>с.н</w:t>
      </w:r>
      <w:proofErr w:type="spellEnd"/>
      <w:r>
        <w:rPr>
          <w:sz w:val="28"/>
        </w:rPr>
        <w:t xml:space="preserve">. – норматив отчислений на социальные нужды; </w:t>
      </w:r>
    </w:p>
    <w:p w:rsidR="007E5985" w:rsidRDefault="005E1C04">
      <w:pPr>
        <w:tabs>
          <w:tab w:val="left" w:pos="9072"/>
          <w:tab w:val="left" w:pos="28042"/>
        </w:tabs>
        <w:ind w:firstLine="360"/>
        <w:rPr>
          <w:sz w:val="28"/>
        </w:rPr>
      </w:pPr>
      <w:r>
        <w:rPr>
          <w:sz w:val="28"/>
        </w:rPr>
        <w:t xml:space="preserve">                         </w:t>
      </w:r>
      <w:proofErr w:type="spellStart"/>
      <w:proofErr w:type="gramStart"/>
      <w:r>
        <w:rPr>
          <w:sz w:val="28"/>
        </w:rPr>
        <w:t>h</w:t>
      </w:r>
      <w:proofErr w:type="gramEnd"/>
      <w:r>
        <w:rPr>
          <w:sz w:val="28"/>
        </w:rPr>
        <w:t>с.н</w:t>
      </w:r>
      <w:proofErr w:type="spellEnd"/>
      <w:r>
        <w:rPr>
          <w:sz w:val="28"/>
        </w:rPr>
        <w:t>. – 34 %.</w:t>
      </w:r>
    </w:p>
    <w:p w:rsidR="007E5985" w:rsidRDefault="007E5985">
      <w:pPr>
        <w:tabs>
          <w:tab w:val="left" w:pos="9072"/>
          <w:tab w:val="left" w:pos="13143"/>
          <w:tab w:val="left" w:pos="18233"/>
          <w:tab w:val="left" w:pos="19802"/>
          <w:tab w:val="left" w:pos="21341"/>
          <w:tab w:val="left" w:pos="22322"/>
          <w:tab w:val="left" w:pos="23282"/>
          <w:tab w:val="left" w:pos="24242"/>
          <w:tab w:val="left" w:pos="25202"/>
          <w:tab w:val="left" w:pos="26162"/>
          <w:tab w:val="left" w:pos="28042"/>
        </w:tabs>
        <w:ind w:firstLine="360"/>
        <w:rPr>
          <w:sz w:val="28"/>
        </w:rPr>
      </w:pPr>
    </w:p>
    <w:p w:rsidR="007E5985" w:rsidRDefault="005E1C04">
      <w:pPr>
        <w:tabs>
          <w:tab w:val="left" w:pos="3686"/>
          <w:tab w:val="left" w:pos="9072"/>
          <w:tab w:val="left" w:pos="13143"/>
          <w:tab w:val="left" w:pos="18233"/>
          <w:tab w:val="left" w:pos="19802"/>
          <w:tab w:val="left" w:pos="21341"/>
          <w:tab w:val="left" w:pos="22322"/>
          <w:tab w:val="left" w:pos="23282"/>
          <w:tab w:val="left" w:pos="24242"/>
          <w:tab w:val="left" w:pos="25202"/>
          <w:tab w:val="left" w:pos="26162"/>
          <w:tab w:val="left" w:pos="28042"/>
        </w:tabs>
        <w:ind w:firstLine="360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Ос</w:t>
      </w:r>
      <w:proofErr w:type="gramStart"/>
      <w:r>
        <w:rPr>
          <w:sz w:val="28"/>
        </w:rPr>
        <w:t>.н</w:t>
      </w:r>
      <w:proofErr w:type="spellEnd"/>
      <w:proofErr w:type="gramEnd"/>
      <w:r>
        <w:rPr>
          <w:sz w:val="28"/>
        </w:rPr>
        <w:t>. = 4,77руб.</w:t>
      </w:r>
    </w:p>
    <w:p w:rsidR="007E5985" w:rsidRDefault="007E5985">
      <w:pPr>
        <w:ind w:firstLine="360"/>
        <w:rPr>
          <w:sz w:val="28"/>
        </w:rPr>
      </w:pPr>
    </w:p>
    <w:p w:rsidR="007E5985" w:rsidRDefault="007E5985">
      <w:pPr>
        <w:ind w:firstLine="360"/>
        <w:jc w:val="center"/>
        <w:rPr>
          <w:sz w:val="28"/>
        </w:rPr>
      </w:pPr>
    </w:p>
    <w:p w:rsidR="007E5985" w:rsidRDefault="005E1C04">
      <w:pPr>
        <w:ind w:left="2836" w:firstLine="709"/>
        <w:jc w:val="center"/>
        <w:rPr>
          <w:sz w:val="8"/>
        </w:rPr>
      </w:pPr>
      <w:r>
        <w:rPr>
          <w:sz w:val="28"/>
        </w:rPr>
        <w:br w:type="page"/>
      </w:r>
    </w:p>
    <w:p w:rsidR="007E5985" w:rsidRDefault="005E1C04">
      <w:pPr>
        <w:tabs>
          <w:tab w:val="left" w:pos="4111"/>
        </w:tabs>
        <w:ind w:left="4111" w:right="3543" w:hanging="567"/>
        <w:jc w:val="center"/>
        <w:rPr>
          <w:b/>
          <w:sz w:val="28"/>
        </w:rPr>
      </w:pPr>
      <w:r>
        <w:rPr>
          <w:b/>
          <w:sz w:val="28"/>
        </w:rPr>
        <w:lastRenderedPageBreak/>
        <w:t>Приложение</w:t>
      </w:r>
      <w:proofErr w:type="gramStart"/>
      <w:r>
        <w:rPr>
          <w:b/>
          <w:sz w:val="28"/>
        </w:rPr>
        <w:t xml:space="preserve"> Б</w:t>
      </w:r>
      <w:proofErr w:type="gramEnd"/>
    </w:p>
    <w:p w:rsidR="007E5985" w:rsidRDefault="005E1C04">
      <w:pPr>
        <w:jc w:val="center"/>
        <w:rPr>
          <w:sz w:val="28"/>
        </w:rPr>
      </w:pPr>
      <w:r>
        <w:rPr>
          <w:sz w:val="28"/>
        </w:rPr>
        <w:t>(обязательное)</w:t>
      </w:r>
    </w:p>
    <w:p w:rsidR="007E5985" w:rsidRDefault="007E5985">
      <w:pPr>
        <w:jc w:val="center"/>
        <w:rPr>
          <w:sz w:val="16"/>
        </w:rPr>
      </w:pPr>
    </w:p>
    <w:p w:rsidR="007E5985" w:rsidRDefault="005E1C04">
      <w:pPr>
        <w:pStyle w:val="6"/>
        <w:rPr>
          <w:b/>
          <w:sz w:val="28"/>
        </w:rPr>
      </w:pPr>
      <w:r>
        <w:rPr>
          <w:b/>
          <w:sz w:val="28"/>
        </w:rPr>
        <w:t>Цены на материалы, электроэнергию и ПЭВМ</w:t>
      </w:r>
    </w:p>
    <w:p w:rsidR="007E5985" w:rsidRDefault="007E5985">
      <w:pPr>
        <w:pStyle w:val="23"/>
        <w:jc w:val="both"/>
        <w:rPr>
          <w:sz w:val="28"/>
        </w:rPr>
      </w:pPr>
    </w:p>
    <w:p w:rsidR="007E5985" w:rsidRDefault="005E1C04">
      <w:pPr>
        <w:pStyle w:val="23"/>
        <w:ind w:left="180" w:hanging="180"/>
        <w:jc w:val="both"/>
        <w:rPr>
          <w:sz w:val="28"/>
        </w:rPr>
      </w:pPr>
      <w:r>
        <w:rPr>
          <w:sz w:val="28"/>
        </w:rPr>
        <w:t xml:space="preserve">  Таблица Б.1 – Цены на материалы, электроэнергию и ПЭВМ</w:t>
      </w:r>
    </w:p>
    <w:p w:rsidR="007E5985" w:rsidRDefault="007E5985">
      <w:pPr>
        <w:pStyle w:val="23"/>
        <w:jc w:val="both"/>
        <w:rPr>
          <w:sz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28"/>
        <w:gridCol w:w="1620"/>
        <w:gridCol w:w="2160"/>
      </w:tblGrid>
      <w:tr w:rsidR="007E5985">
        <w:tc>
          <w:tcPr>
            <w:tcW w:w="6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5E1C04">
            <w:pPr>
              <w:jc w:val="center"/>
              <w:rPr>
                <w:sz w:val="27"/>
              </w:rPr>
            </w:pPr>
            <w:r>
              <w:rPr>
                <w:sz w:val="27"/>
              </w:rPr>
              <w:t>Наименование материала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5E1C04">
            <w:pPr>
              <w:jc w:val="center"/>
              <w:rPr>
                <w:sz w:val="27"/>
              </w:rPr>
            </w:pPr>
            <w:r>
              <w:rPr>
                <w:sz w:val="27"/>
              </w:rPr>
              <w:t>Единица</w:t>
            </w:r>
          </w:p>
          <w:p w:rsidR="007E5985" w:rsidRDefault="005E1C04">
            <w:pPr>
              <w:jc w:val="center"/>
              <w:rPr>
                <w:sz w:val="27"/>
              </w:rPr>
            </w:pPr>
            <w:r>
              <w:rPr>
                <w:sz w:val="27"/>
              </w:rPr>
              <w:t>измерения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5E1C04">
            <w:pPr>
              <w:jc w:val="center"/>
              <w:rPr>
                <w:sz w:val="27"/>
              </w:rPr>
            </w:pPr>
            <w:r>
              <w:rPr>
                <w:sz w:val="27"/>
              </w:rPr>
              <w:t xml:space="preserve">Цена, </w:t>
            </w:r>
            <w:proofErr w:type="spellStart"/>
            <w:r>
              <w:rPr>
                <w:sz w:val="27"/>
              </w:rPr>
              <w:t>руб</w:t>
            </w:r>
            <w:proofErr w:type="spellEnd"/>
          </w:p>
        </w:tc>
      </w:tr>
      <w:tr w:rsidR="007E5985">
        <w:tc>
          <w:tcPr>
            <w:tcW w:w="6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5E1C04">
            <w:pPr>
              <w:rPr>
                <w:sz w:val="27"/>
              </w:rPr>
            </w:pPr>
            <w:r>
              <w:rPr>
                <w:sz w:val="27"/>
              </w:rPr>
              <w:t xml:space="preserve">1 Бумага для множительной техники </w:t>
            </w:r>
          </w:p>
          <w:p w:rsidR="007E5985" w:rsidRDefault="005E1C04">
            <w:pPr>
              <w:rPr>
                <w:sz w:val="27"/>
              </w:rPr>
            </w:pPr>
            <w:r>
              <w:rPr>
                <w:sz w:val="27"/>
              </w:rPr>
              <w:t xml:space="preserve">   (упаковка 500 листов)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5E1C04">
            <w:pPr>
              <w:jc w:val="center"/>
              <w:rPr>
                <w:sz w:val="27"/>
              </w:rPr>
            </w:pPr>
            <w:r>
              <w:rPr>
                <w:sz w:val="27"/>
              </w:rPr>
              <w:t>шт.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5E1C04">
            <w:pPr>
              <w:jc w:val="center"/>
              <w:rPr>
                <w:sz w:val="27"/>
              </w:rPr>
            </w:pPr>
            <w:r>
              <w:rPr>
                <w:sz w:val="27"/>
              </w:rPr>
              <w:t>10-12</w:t>
            </w:r>
          </w:p>
        </w:tc>
      </w:tr>
      <w:tr w:rsidR="007E5985">
        <w:tc>
          <w:tcPr>
            <w:tcW w:w="62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E5985" w:rsidRDefault="005E1C04">
            <w:pPr>
              <w:jc w:val="both"/>
              <w:rPr>
                <w:sz w:val="27"/>
              </w:rPr>
            </w:pPr>
            <w:r>
              <w:rPr>
                <w:sz w:val="27"/>
              </w:rPr>
              <w:t>2 Картридж для принтера: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E5985" w:rsidRDefault="007E5985">
            <w:pPr>
              <w:jc w:val="center"/>
              <w:rPr>
                <w:sz w:val="27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E5985" w:rsidRDefault="005E1C04">
            <w:pPr>
              <w:jc w:val="center"/>
              <w:rPr>
                <w:sz w:val="27"/>
              </w:rPr>
            </w:pPr>
            <w:r>
              <w:rPr>
                <w:sz w:val="27"/>
              </w:rPr>
              <w:t xml:space="preserve">35 – 60 </w:t>
            </w:r>
          </w:p>
        </w:tc>
      </w:tr>
      <w:tr w:rsidR="007E5985">
        <w:tc>
          <w:tcPr>
            <w:tcW w:w="62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E5985" w:rsidRDefault="005E1C04">
            <w:pPr>
              <w:jc w:val="both"/>
              <w:rPr>
                <w:sz w:val="27"/>
              </w:rPr>
            </w:pPr>
            <w:r>
              <w:rPr>
                <w:sz w:val="27"/>
              </w:rPr>
              <w:t>3 Носители информации: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E5985" w:rsidRDefault="007E5985">
            <w:pPr>
              <w:jc w:val="center"/>
              <w:rPr>
                <w:sz w:val="27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E5985" w:rsidRDefault="007E5985">
            <w:pPr>
              <w:jc w:val="center"/>
              <w:rPr>
                <w:sz w:val="27"/>
              </w:rPr>
            </w:pPr>
          </w:p>
        </w:tc>
      </w:tr>
      <w:tr w:rsidR="007E5985">
        <w:tc>
          <w:tcPr>
            <w:tcW w:w="62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E5985" w:rsidRDefault="005E1C04">
            <w:pPr>
              <w:jc w:val="both"/>
              <w:rPr>
                <w:sz w:val="27"/>
              </w:rPr>
            </w:pPr>
            <w:r>
              <w:rPr>
                <w:sz w:val="27"/>
              </w:rPr>
              <w:t>3.1 диск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E5985" w:rsidRDefault="005E1C04">
            <w:pPr>
              <w:jc w:val="center"/>
              <w:rPr>
                <w:sz w:val="27"/>
              </w:rPr>
            </w:pPr>
            <w:r>
              <w:rPr>
                <w:sz w:val="27"/>
              </w:rPr>
              <w:t>шт.</w:t>
            </w:r>
          </w:p>
        </w:tc>
        <w:tc>
          <w:tcPr>
            <w:tcW w:w="21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E5985" w:rsidRDefault="005E1C04">
            <w:pPr>
              <w:jc w:val="center"/>
              <w:rPr>
                <w:sz w:val="27"/>
              </w:rPr>
            </w:pPr>
            <w:r>
              <w:rPr>
                <w:sz w:val="27"/>
              </w:rPr>
              <w:t xml:space="preserve">2 – 5 </w:t>
            </w:r>
          </w:p>
        </w:tc>
      </w:tr>
      <w:tr w:rsidR="007E5985">
        <w:tc>
          <w:tcPr>
            <w:tcW w:w="6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5E1C04">
            <w:pPr>
              <w:jc w:val="both"/>
              <w:rPr>
                <w:sz w:val="27"/>
              </w:rPr>
            </w:pPr>
            <w:r>
              <w:rPr>
                <w:sz w:val="27"/>
              </w:rPr>
              <w:t>4 Электроэнергия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5E1C04">
            <w:pPr>
              <w:jc w:val="center"/>
              <w:rPr>
                <w:sz w:val="27"/>
              </w:rPr>
            </w:pPr>
            <w:proofErr w:type="gramStart"/>
            <w:r>
              <w:rPr>
                <w:sz w:val="27"/>
              </w:rPr>
              <w:t>кВт-ч</w:t>
            </w:r>
            <w:proofErr w:type="gram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5E1C04">
            <w:pPr>
              <w:jc w:val="center"/>
              <w:rPr>
                <w:sz w:val="27"/>
              </w:rPr>
            </w:pPr>
            <w:r>
              <w:rPr>
                <w:sz w:val="28"/>
              </w:rPr>
              <w:t>0,39</w:t>
            </w:r>
          </w:p>
        </w:tc>
      </w:tr>
      <w:tr w:rsidR="007E5985">
        <w:tc>
          <w:tcPr>
            <w:tcW w:w="6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5E1C04">
            <w:pPr>
              <w:jc w:val="both"/>
              <w:rPr>
                <w:sz w:val="27"/>
              </w:rPr>
            </w:pPr>
            <w:r>
              <w:rPr>
                <w:sz w:val="27"/>
              </w:rPr>
              <w:t>5 Компьютер стационарный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5E1C04">
            <w:pPr>
              <w:jc w:val="center"/>
              <w:rPr>
                <w:sz w:val="27"/>
              </w:rPr>
            </w:pPr>
            <w:r>
              <w:rPr>
                <w:sz w:val="27"/>
              </w:rPr>
              <w:t>шт.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5E1C04">
            <w:pPr>
              <w:jc w:val="center"/>
              <w:rPr>
                <w:sz w:val="27"/>
              </w:rPr>
            </w:pPr>
            <w:r>
              <w:rPr>
                <w:sz w:val="27"/>
              </w:rPr>
              <w:t xml:space="preserve">2000 – 2500 </w:t>
            </w:r>
          </w:p>
        </w:tc>
      </w:tr>
      <w:tr w:rsidR="007E5985">
        <w:tc>
          <w:tcPr>
            <w:tcW w:w="6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5E1C04">
            <w:pPr>
              <w:jc w:val="both"/>
              <w:rPr>
                <w:sz w:val="27"/>
              </w:rPr>
            </w:pPr>
            <w:r>
              <w:rPr>
                <w:sz w:val="27"/>
              </w:rPr>
              <w:t xml:space="preserve">6 </w:t>
            </w:r>
            <w:proofErr w:type="spellStart"/>
            <w:proofErr w:type="gramStart"/>
            <w:r>
              <w:rPr>
                <w:sz w:val="27"/>
              </w:rPr>
              <w:t>Ноут</w:t>
            </w:r>
            <w:proofErr w:type="spellEnd"/>
            <w:r>
              <w:rPr>
                <w:sz w:val="27"/>
              </w:rPr>
              <w:t>-бук</w:t>
            </w:r>
            <w:proofErr w:type="gram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5E1C04">
            <w:pPr>
              <w:jc w:val="center"/>
              <w:rPr>
                <w:sz w:val="27"/>
              </w:rPr>
            </w:pPr>
            <w:proofErr w:type="spellStart"/>
            <w:proofErr w:type="gramStart"/>
            <w:r>
              <w:rPr>
                <w:sz w:val="27"/>
              </w:rPr>
              <w:t>шт</w:t>
            </w:r>
            <w:proofErr w:type="spellEnd"/>
            <w:proofErr w:type="gram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5E1C04">
            <w:pPr>
              <w:tabs>
                <w:tab w:val="left" w:pos="495"/>
              </w:tabs>
              <w:jc w:val="center"/>
              <w:rPr>
                <w:sz w:val="27"/>
              </w:rPr>
            </w:pPr>
            <w:r>
              <w:rPr>
                <w:sz w:val="27"/>
              </w:rPr>
              <w:t xml:space="preserve">2500 – 3500 </w:t>
            </w:r>
          </w:p>
        </w:tc>
      </w:tr>
      <w:tr w:rsidR="007E5985">
        <w:tc>
          <w:tcPr>
            <w:tcW w:w="6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5E1C04">
            <w:pPr>
              <w:jc w:val="both"/>
              <w:rPr>
                <w:sz w:val="27"/>
              </w:rPr>
            </w:pPr>
            <w:r>
              <w:rPr>
                <w:sz w:val="27"/>
              </w:rPr>
              <w:t>7 Принтер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5E1C04">
            <w:pPr>
              <w:jc w:val="center"/>
              <w:rPr>
                <w:sz w:val="27"/>
              </w:rPr>
            </w:pPr>
            <w:proofErr w:type="spellStart"/>
            <w:proofErr w:type="gramStart"/>
            <w:r>
              <w:rPr>
                <w:sz w:val="27"/>
              </w:rPr>
              <w:t>шт</w:t>
            </w:r>
            <w:proofErr w:type="spellEnd"/>
            <w:proofErr w:type="gram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85" w:rsidRDefault="005E1C04">
            <w:pPr>
              <w:jc w:val="center"/>
              <w:rPr>
                <w:sz w:val="27"/>
              </w:rPr>
            </w:pPr>
            <w:r>
              <w:rPr>
                <w:sz w:val="27"/>
              </w:rPr>
              <w:t xml:space="preserve">500 – 1000 </w:t>
            </w:r>
          </w:p>
        </w:tc>
      </w:tr>
    </w:tbl>
    <w:p w:rsidR="007E5985" w:rsidRDefault="005E1C04">
      <w:pPr>
        <w:pStyle w:val="4"/>
        <w:rPr>
          <w:sz w:val="16"/>
        </w:rPr>
      </w:pPr>
      <w:r>
        <w:rPr>
          <w:sz w:val="28"/>
        </w:rPr>
        <w:br w:type="page"/>
      </w:r>
    </w:p>
    <w:p w:rsidR="007E5985" w:rsidRDefault="005E1C04">
      <w:pPr>
        <w:pStyle w:val="4"/>
        <w:ind w:right="2976" w:firstLine="3686"/>
        <w:rPr>
          <w:sz w:val="28"/>
        </w:rPr>
      </w:pPr>
      <w:r>
        <w:rPr>
          <w:sz w:val="28"/>
        </w:rPr>
        <w:lastRenderedPageBreak/>
        <w:t>Приложение</w:t>
      </w:r>
      <w:proofErr w:type="gramStart"/>
      <w:r>
        <w:rPr>
          <w:sz w:val="28"/>
        </w:rPr>
        <w:t xml:space="preserve"> В</w:t>
      </w:r>
      <w:proofErr w:type="gramEnd"/>
    </w:p>
    <w:p w:rsidR="007E5985" w:rsidRDefault="005E1C04">
      <w:pPr>
        <w:ind w:firstLine="709"/>
        <w:jc w:val="center"/>
        <w:rPr>
          <w:sz w:val="28"/>
        </w:rPr>
      </w:pPr>
      <w:r>
        <w:rPr>
          <w:sz w:val="28"/>
        </w:rPr>
        <w:t>(обязательное)</w:t>
      </w:r>
    </w:p>
    <w:p w:rsidR="007E5985" w:rsidRDefault="007E5985">
      <w:pPr>
        <w:ind w:firstLine="709"/>
        <w:jc w:val="center"/>
        <w:rPr>
          <w:sz w:val="28"/>
        </w:rPr>
      </w:pPr>
    </w:p>
    <w:p w:rsidR="007E5985" w:rsidRDefault="005E1C04">
      <w:pPr>
        <w:ind w:firstLine="709"/>
        <w:jc w:val="center"/>
        <w:rPr>
          <w:b/>
          <w:sz w:val="28"/>
        </w:rPr>
      </w:pPr>
      <w:r>
        <w:rPr>
          <w:b/>
          <w:sz w:val="28"/>
        </w:rPr>
        <w:t xml:space="preserve">Тарифные </w:t>
      </w:r>
      <w:proofErr w:type="spellStart"/>
      <w:r>
        <w:rPr>
          <w:b/>
          <w:sz w:val="28"/>
        </w:rPr>
        <w:t>разряды</w:t>
      </w:r>
      <w:proofErr w:type="gramStart"/>
      <w:r>
        <w:rPr>
          <w:b/>
          <w:sz w:val="28"/>
        </w:rPr>
        <w:t>,к</w:t>
      </w:r>
      <w:proofErr w:type="gramEnd"/>
      <w:r>
        <w:rPr>
          <w:b/>
          <w:sz w:val="28"/>
        </w:rPr>
        <w:t>оэффициенты</w:t>
      </w:r>
      <w:proofErr w:type="spellEnd"/>
      <w:r>
        <w:rPr>
          <w:b/>
          <w:sz w:val="28"/>
        </w:rPr>
        <w:t>, часовые тарифные ставки</w:t>
      </w:r>
    </w:p>
    <w:p w:rsidR="007E5985" w:rsidRDefault="007E5985">
      <w:pPr>
        <w:ind w:firstLine="709"/>
        <w:jc w:val="center"/>
        <w:rPr>
          <w:b/>
          <w:sz w:val="28"/>
        </w:rPr>
      </w:pPr>
    </w:p>
    <w:p w:rsidR="007E5985" w:rsidRDefault="005E1C04">
      <w:pPr>
        <w:ind w:firstLine="720"/>
        <w:jc w:val="both"/>
        <w:rPr>
          <w:sz w:val="28"/>
        </w:rPr>
      </w:pPr>
      <w:r>
        <w:rPr>
          <w:sz w:val="28"/>
        </w:rPr>
        <w:t xml:space="preserve">Тарифная ставка соответствующего разряда </w:t>
      </w:r>
      <w:proofErr w:type="spellStart"/>
      <w:r>
        <w:rPr>
          <w:sz w:val="28"/>
        </w:rPr>
        <w:t>Тст</w:t>
      </w:r>
      <w:proofErr w:type="gramStart"/>
      <w:r>
        <w:rPr>
          <w:sz w:val="28"/>
          <w:vertAlign w:val="subscript"/>
        </w:rPr>
        <w:t>i</w:t>
      </w:r>
      <w:proofErr w:type="spellEnd"/>
      <w:proofErr w:type="gramEnd"/>
      <w:r>
        <w:rPr>
          <w:sz w:val="28"/>
        </w:rPr>
        <w:t>, руб. рассчитывается по формуле</w:t>
      </w:r>
    </w:p>
    <w:p w:rsidR="007E5985" w:rsidRDefault="007E5985">
      <w:pPr>
        <w:ind w:firstLine="540"/>
        <w:jc w:val="both"/>
        <w:rPr>
          <w:sz w:val="16"/>
        </w:rPr>
      </w:pPr>
    </w:p>
    <w:p w:rsidR="007E5985" w:rsidRDefault="005E1C04">
      <w:pPr>
        <w:tabs>
          <w:tab w:val="left" w:pos="3544"/>
          <w:tab w:val="left" w:pos="8080"/>
          <w:tab w:val="left" w:pos="9072"/>
          <w:tab w:val="left" w:pos="13143"/>
          <w:tab w:val="left" w:pos="18233"/>
          <w:tab w:val="left" w:pos="23282"/>
          <w:tab w:val="left" w:pos="24242"/>
          <w:tab w:val="left" w:pos="25202"/>
          <w:tab w:val="left" w:pos="26162"/>
          <w:tab w:val="left" w:pos="28042"/>
        </w:tabs>
        <w:ind w:firstLine="360"/>
        <w:jc w:val="right"/>
        <w:rPr>
          <w:b/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Тст</w:t>
      </w:r>
      <w:r>
        <w:rPr>
          <w:sz w:val="28"/>
          <w:vertAlign w:val="subscript"/>
        </w:rPr>
        <w:t>i</w:t>
      </w:r>
      <w:proofErr w:type="spellEnd"/>
      <w:r>
        <w:rPr>
          <w:sz w:val="28"/>
        </w:rPr>
        <w:t xml:space="preserve"> = Тст</w:t>
      </w:r>
      <w:proofErr w:type="gramStart"/>
      <w:r>
        <w:rPr>
          <w:sz w:val="28"/>
          <w:vertAlign w:val="subscript"/>
        </w:rPr>
        <w:t>1</w:t>
      </w:r>
      <w:proofErr w:type="gramEnd"/>
      <w:r>
        <w:rPr>
          <w:sz w:val="28"/>
          <w:vertAlign w:val="subscript"/>
        </w:rPr>
        <w:t xml:space="preserve"> </w:t>
      </w:r>
      <w:r>
        <w:rPr>
          <w:noProof/>
          <w:sz w:val="28"/>
        </w:rPr>
        <w:drawing>
          <wp:inline distT="0" distB="0" distL="0" distR="0">
            <wp:extent cx="123825" cy="142875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25"/>
                    <a:srcRect/>
                    <a:stretch/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proofErr w:type="spellStart"/>
      <w:r>
        <w:rPr>
          <w:sz w:val="28"/>
        </w:rPr>
        <w:t>Ктар</w:t>
      </w:r>
      <w:r>
        <w:rPr>
          <w:sz w:val="28"/>
          <w:vertAlign w:val="subscript"/>
        </w:rPr>
        <w:t>i</w:t>
      </w:r>
      <w:proofErr w:type="spellEnd"/>
      <w:r>
        <w:rPr>
          <w:sz w:val="28"/>
        </w:rPr>
        <w:t xml:space="preserve">, </w:t>
      </w:r>
      <w:r>
        <w:rPr>
          <w:sz w:val="28"/>
        </w:rPr>
        <w:tab/>
      </w:r>
      <w:r>
        <w:rPr>
          <w:sz w:val="28"/>
        </w:rPr>
        <w:tab/>
        <w:t>(В.1</w:t>
      </w:r>
      <w:r>
        <w:rPr>
          <w:b/>
          <w:sz w:val="28"/>
        </w:rPr>
        <w:t>)</w:t>
      </w:r>
    </w:p>
    <w:p w:rsidR="007E5985" w:rsidRDefault="007E5985">
      <w:pPr>
        <w:ind w:firstLine="709"/>
        <w:jc w:val="center"/>
        <w:rPr>
          <w:sz w:val="28"/>
        </w:rPr>
      </w:pPr>
    </w:p>
    <w:p w:rsidR="007E5985" w:rsidRDefault="005E1C04">
      <w:pPr>
        <w:pStyle w:val="af6"/>
        <w:ind w:firstLine="720"/>
        <w:rPr>
          <w:rFonts w:ascii="Times New Roman" w:hAnsi="Times New Roman"/>
        </w:rPr>
      </w:pPr>
      <w:r>
        <w:t xml:space="preserve">где </w:t>
      </w:r>
      <w:proofErr w:type="spellStart"/>
      <w:r>
        <w:t>Тст</w:t>
      </w:r>
      <w:proofErr w:type="gramStart"/>
      <w:r>
        <w:rPr>
          <w:vertAlign w:val="subscript"/>
        </w:rPr>
        <w:t>i</w:t>
      </w:r>
      <w:proofErr w:type="spellEnd"/>
      <w:proofErr w:type="gramEnd"/>
      <w:r>
        <w:rPr>
          <w:rFonts w:ascii="Times New Roman" w:hAnsi="Times New Roman"/>
          <w:vertAlign w:val="subscript"/>
        </w:rPr>
        <w:t xml:space="preserve"> </w:t>
      </w:r>
      <w:r>
        <w:t xml:space="preserve"> – часовая тарифная ставка первого разряда, руб. </w:t>
      </w:r>
    </w:p>
    <w:p w:rsidR="007E5985" w:rsidRDefault="005E1C04">
      <w:pPr>
        <w:pStyle w:val="af6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</w:t>
      </w:r>
      <w:proofErr w:type="gramStart"/>
      <w:r>
        <w:t>(</w:t>
      </w:r>
      <w:r>
        <w:rPr>
          <w:rFonts w:ascii="Times New Roman" w:hAnsi="Times New Roman"/>
        </w:rPr>
        <w:t xml:space="preserve">часовая   тарифная   ставка  1  разряда   составляет 1,32  руб./час. </w:t>
      </w:r>
      <w:proofErr w:type="gramEnd"/>
    </w:p>
    <w:p w:rsidR="007E5985" w:rsidRDefault="005E1C04">
      <w:pPr>
        <w:pStyle w:val="af6"/>
        <w:ind w:left="141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по     материалам      ОАО     «БЕЛАЗ»,    управляющая   компания         </w:t>
      </w:r>
    </w:p>
    <w:p w:rsidR="007E5985" w:rsidRDefault="005E1C04">
      <w:pPr>
        <w:pStyle w:val="af6"/>
        <w:ind w:left="141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холдинга    «БЕЛАЗ </w:t>
      </w:r>
      <w:proofErr w:type="gramStart"/>
      <w:r>
        <w:rPr>
          <w:rFonts w:ascii="Times New Roman" w:hAnsi="Times New Roman"/>
        </w:rPr>
        <w:t>-Х</w:t>
      </w:r>
      <w:proofErr w:type="gramEnd"/>
      <w:r>
        <w:rPr>
          <w:rFonts w:ascii="Times New Roman" w:hAnsi="Times New Roman"/>
        </w:rPr>
        <w:t xml:space="preserve">ОЛДИНГ»     или    используйте тарифные </w:t>
      </w:r>
    </w:p>
    <w:p w:rsidR="007E5985" w:rsidRDefault="005E1C04">
      <w:pPr>
        <w:pStyle w:val="af6"/>
        <w:ind w:left="141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ставки   той   организации,     где    проходили       </w:t>
      </w:r>
      <w:proofErr w:type="gramStart"/>
      <w:r>
        <w:rPr>
          <w:rFonts w:ascii="Times New Roman" w:hAnsi="Times New Roman"/>
        </w:rPr>
        <w:t>преддипломную</w:t>
      </w:r>
      <w:proofErr w:type="gramEnd"/>
      <w:r>
        <w:rPr>
          <w:rFonts w:ascii="Times New Roman" w:hAnsi="Times New Roman"/>
        </w:rPr>
        <w:t xml:space="preserve"> </w:t>
      </w:r>
    </w:p>
    <w:p w:rsidR="007E5985" w:rsidRDefault="005E1C04">
      <w:pPr>
        <w:pStyle w:val="af6"/>
        <w:ind w:left="141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практику;</w:t>
      </w:r>
    </w:p>
    <w:p w:rsidR="007E5985" w:rsidRDefault="005E1C04">
      <w:pPr>
        <w:ind w:firstLine="709"/>
        <w:rPr>
          <w:sz w:val="28"/>
        </w:rPr>
      </w:pPr>
      <w:r>
        <w:rPr>
          <w:sz w:val="28"/>
        </w:rPr>
        <w:t xml:space="preserve">       </w:t>
      </w:r>
      <w:proofErr w:type="spellStart"/>
      <w:r>
        <w:rPr>
          <w:sz w:val="28"/>
        </w:rPr>
        <w:t>Ктар</w:t>
      </w:r>
      <w:proofErr w:type="gramStart"/>
      <w:r>
        <w:rPr>
          <w:sz w:val="28"/>
          <w:vertAlign w:val="subscript"/>
        </w:rPr>
        <w:t>i</w:t>
      </w:r>
      <w:proofErr w:type="spellEnd"/>
      <w:proofErr w:type="gramEnd"/>
      <w:r>
        <w:rPr>
          <w:sz w:val="28"/>
        </w:rPr>
        <w:t xml:space="preserve"> – тарифный        коэффициент          соответствующего        разряда </w:t>
      </w:r>
    </w:p>
    <w:p w:rsidR="007E5985" w:rsidRDefault="005E1C04">
      <w:pPr>
        <w:ind w:left="1418" w:firstLine="709"/>
        <w:rPr>
          <w:sz w:val="28"/>
        </w:rPr>
      </w:pPr>
      <w:r>
        <w:rPr>
          <w:sz w:val="28"/>
        </w:rPr>
        <w:t>(из таблицы Е.1).</w:t>
      </w:r>
    </w:p>
    <w:p w:rsidR="007E5985" w:rsidRDefault="005E1C04">
      <w:pPr>
        <w:ind w:firstLine="709"/>
        <w:jc w:val="both"/>
        <w:rPr>
          <w:sz w:val="16"/>
        </w:rPr>
      </w:pPr>
      <w:r>
        <w:rPr>
          <w:sz w:val="28"/>
        </w:rPr>
        <w:t xml:space="preserve">               </w:t>
      </w:r>
    </w:p>
    <w:p w:rsidR="007E5985" w:rsidRDefault="005E1C04">
      <w:pPr>
        <w:pStyle w:val="3"/>
        <w:ind w:right="-301" w:firstLine="0"/>
      </w:pPr>
      <w:r>
        <w:t xml:space="preserve">  Таблица В.1 – Тарифные разряды и коэффициенты согласно ЕТС работников РБ</w:t>
      </w:r>
    </w:p>
    <w:p w:rsidR="007E5985" w:rsidRDefault="007E5985">
      <w:pPr>
        <w:ind w:firstLine="709"/>
        <w:jc w:val="both"/>
        <w:rPr>
          <w:sz w:val="10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49"/>
        <w:gridCol w:w="1290"/>
        <w:gridCol w:w="1290"/>
        <w:gridCol w:w="1290"/>
        <w:gridCol w:w="1290"/>
        <w:gridCol w:w="1291"/>
      </w:tblGrid>
      <w:tr w:rsidR="007E5985">
        <w:tc>
          <w:tcPr>
            <w:tcW w:w="3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5985" w:rsidRDefault="005E1C04">
            <w:pPr>
              <w:jc w:val="center"/>
              <w:rPr>
                <w:sz w:val="27"/>
              </w:rPr>
            </w:pPr>
            <w:r>
              <w:rPr>
                <w:sz w:val="27"/>
              </w:rPr>
              <w:t>Тарифные разряды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5985" w:rsidRDefault="005E1C04">
            <w:pPr>
              <w:jc w:val="center"/>
              <w:rPr>
                <w:sz w:val="27"/>
              </w:rPr>
            </w:pPr>
            <w:r>
              <w:rPr>
                <w:sz w:val="27"/>
              </w:rPr>
              <w:t>2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5985" w:rsidRDefault="005E1C04">
            <w:pPr>
              <w:jc w:val="center"/>
              <w:rPr>
                <w:sz w:val="27"/>
              </w:rPr>
            </w:pPr>
            <w:r>
              <w:rPr>
                <w:sz w:val="27"/>
              </w:rPr>
              <w:t>3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5985" w:rsidRDefault="005E1C04">
            <w:pPr>
              <w:jc w:val="center"/>
              <w:rPr>
                <w:sz w:val="27"/>
              </w:rPr>
            </w:pPr>
            <w:r>
              <w:rPr>
                <w:sz w:val="27"/>
              </w:rPr>
              <w:t>4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5985" w:rsidRDefault="005E1C04">
            <w:pPr>
              <w:jc w:val="center"/>
              <w:rPr>
                <w:sz w:val="27"/>
              </w:rPr>
            </w:pPr>
            <w:r>
              <w:rPr>
                <w:sz w:val="27"/>
              </w:rPr>
              <w:t>5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5985" w:rsidRDefault="005E1C04">
            <w:pPr>
              <w:jc w:val="center"/>
              <w:rPr>
                <w:sz w:val="27"/>
              </w:rPr>
            </w:pPr>
            <w:r>
              <w:rPr>
                <w:sz w:val="27"/>
              </w:rPr>
              <w:t>6</w:t>
            </w:r>
          </w:p>
        </w:tc>
      </w:tr>
      <w:tr w:rsidR="007E5985">
        <w:tc>
          <w:tcPr>
            <w:tcW w:w="3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5985" w:rsidRDefault="005E1C04">
            <w:pPr>
              <w:jc w:val="both"/>
              <w:rPr>
                <w:sz w:val="27"/>
              </w:rPr>
            </w:pPr>
            <w:r>
              <w:rPr>
                <w:sz w:val="27"/>
              </w:rPr>
              <w:t>Тарифные коэффициенты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5985" w:rsidRDefault="005E1C04">
            <w:pPr>
              <w:jc w:val="center"/>
              <w:rPr>
                <w:sz w:val="27"/>
              </w:rPr>
            </w:pPr>
            <w:r>
              <w:rPr>
                <w:sz w:val="27"/>
              </w:rPr>
              <w:t>1,16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5985" w:rsidRDefault="005E1C04">
            <w:pPr>
              <w:jc w:val="center"/>
              <w:rPr>
                <w:sz w:val="27"/>
              </w:rPr>
            </w:pPr>
            <w:r>
              <w:rPr>
                <w:sz w:val="27"/>
              </w:rPr>
              <w:t>1,35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5985" w:rsidRDefault="005E1C04">
            <w:pPr>
              <w:jc w:val="center"/>
              <w:rPr>
                <w:sz w:val="27"/>
              </w:rPr>
            </w:pPr>
            <w:r>
              <w:rPr>
                <w:sz w:val="27"/>
              </w:rPr>
              <w:t>1,57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5985" w:rsidRDefault="005E1C04">
            <w:pPr>
              <w:jc w:val="center"/>
              <w:rPr>
                <w:sz w:val="27"/>
              </w:rPr>
            </w:pPr>
            <w:r>
              <w:rPr>
                <w:sz w:val="27"/>
              </w:rPr>
              <w:t>1,73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5985" w:rsidRDefault="005E1C04">
            <w:pPr>
              <w:jc w:val="center"/>
              <w:rPr>
                <w:sz w:val="27"/>
              </w:rPr>
            </w:pPr>
            <w:r>
              <w:rPr>
                <w:sz w:val="27"/>
              </w:rPr>
              <w:t>1,9</w:t>
            </w:r>
          </w:p>
        </w:tc>
      </w:tr>
    </w:tbl>
    <w:p w:rsidR="007E5985" w:rsidRDefault="007E5985">
      <w:pPr>
        <w:pStyle w:val="4"/>
        <w:rPr>
          <w:sz w:val="28"/>
        </w:rPr>
      </w:pPr>
    </w:p>
    <w:p w:rsidR="007E5985" w:rsidRDefault="007E5985">
      <w:pPr>
        <w:pStyle w:val="4"/>
        <w:rPr>
          <w:sz w:val="28"/>
        </w:rPr>
      </w:pPr>
    </w:p>
    <w:p w:rsidR="007E5985" w:rsidRDefault="007E5985">
      <w:pPr>
        <w:jc w:val="center"/>
        <w:rPr>
          <w:sz w:val="16"/>
        </w:rPr>
      </w:pPr>
    </w:p>
    <w:p w:rsidR="007E5985" w:rsidRDefault="007E5985">
      <w:pPr>
        <w:rPr>
          <w:b/>
          <w:sz w:val="28"/>
        </w:rPr>
      </w:pPr>
    </w:p>
    <w:sectPr w:rsidR="007E5985">
      <w:headerReference w:type="even" r:id="rId26"/>
      <w:headerReference w:type="default" r:id="rId27"/>
      <w:footerReference w:type="even" r:id="rId28"/>
      <w:pgSz w:w="11907" w:h="16840"/>
      <w:pgMar w:top="851" w:right="567" w:bottom="851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428" w:rsidRDefault="00612428">
      <w:r>
        <w:separator/>
      </w:r>
    </w:p>
  </w:endnote>
  <w:endnote w:type="continuationSeparator" w:id="0">
    <w:p w:rsidR="00612428" w:rsidRDefault="00612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R Cyr MT">
    <w:altName w:val="Times New Roman"/>
    <w:panose1 w:val="00000000000000000000"/>
    <w:charset w:val="00"/>
    <w:family w:val="roman"/>
    <w:notTrueType/>
    <w:pitch w:val="default"/>
  </w:font>
  <w:font w:name="XO Thames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5985" w:rsidRDefault="007E5985">
    <w:pPr>
      <w:pStyle w:val="a8"/>
      <w:jc w:val="center"/>
      <w:rPr>
        <w:rStyle w:val="a3"/>
      </w:rPr>
    </w:pPr>
  </w:p>
  <w:p w:rsidR="007E5985" w:rsidRDefault="007E5985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428" w:rsidRDefault="00612428">
      <w:r>
        <w:separator/>
      </w:r>
    </w:p>
  </w:footnote>
  <w:footnote w:type="continuationSeparator" w:id="0">
    <w:p w:rsidR="00612428" w:rsidRDefault="00612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5985" w:rsidRDefault="007E5985">
    <w:pPr>
      <w:pStyle w:val="ae"/>
      <w:jc w:val="center"/>
      <w:rPr>
        <w:rStyle w:val="a3"/>
      </w:rPr>
    </w:pPr>
  </w:p>
  <w:p w:rsidR="007E5985" w:rsidRDefault="007E5985">
    <w:pPr>
      <w:pStyle w:val="a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5985" w:rsidRDefault="005E1C04">
    <w:pPr>
      <w:pStyle w:val="ae"/>
      <w:jc w:val="center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</w:instrText>
    </w:r>
    <w:r>
      <w:rPr>
        <w:rStyle w:val="a3"/>
      </w:rPr>
      <w:fldChar w:fldCharType="separate"/>
    </w:r>
    <w:r w:rsidR="00EA761D">
      <w:rPr>
        <w:rStyle w:val="a3"/>
        <w:noProof/>
      </w:rPr>
      <w:t>10</w:t>
    </w:r>
    <w:r>
      <w:rPr>
        <w:rStyle w:val="a3"/>
      </w:rPr>
      <w:fldChar w:fldCharType="end"/>
    </w:r>
  </w:p>
  <w:p w:rsidR="007E5985" w:rsidRDefault="007E5985">
    <w:pPr>
      <w:pStyle w:val="a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E5985"/>
    <w:rsid w:val="000D7E32"/>
    <w:rsid w:val="005E1C04"/>
    <w:rsid w:val="00612428"/>
    <w:rsid w:val="007E5985"/>
    <w:rsid w:val="00EA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semiHidden="0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link w:val="1"/>
    <w:qFormat/>
    <w:rPr>
      <w:sz w:val="24"/>
    </w:rPr>
  </w:style>
  <w:style w:type="paragraph" w:styleId="10">
    <w:name w:val="heading 1"/>
    <w:basedOn w:val="a"/>
    <w:next w:val="a"/>
    <w:link w:val="11"/>
    <w:uiPriority w:val="9"/>
    <w:qFormat/>
    <w:pPr>
      <w:keepNext/>
      <w:outlineLvl w:val="0"/>
    </w:pPr>
    <w:rPr>
      <w:rFonts w:ascii="Times NR Cyr MT" w:hAnsi="Times NR Cyr MT"/>
      <w:sz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outlineLvl w:val="1"/>
    </w:pPr>
    <w:rPr>
      <w:rFonts w:ascii="Times NR Cyr MT" w:hAnsi="Times NR Cyr MT"/>
      <w:b/>
      <w:sz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ind w:firstLine="709"/>
      <w:jc w:val="both"/>
      <w:outlineLvl w:val="2"/>
    </w:pPr>
    <w:rPr>
      <w:sz w:val="28"/>
    </w:rPr>
  </w:style>
  <w:style w:type="paragraph" w:styleId="4">
    <w:name w:val="heading 4"/>
    <w:basedOn w:val="a"/>
    <w:next w:val="a"/>
    <w:link w:val="40"/>
    <w:uiPriority w:val="9"/>
    <w:qFormat/>
    <w:pPr>
      <w:keepNext/>
      <w:jc w:val="center"/>
      <w:outlineLvl w:val="3"/>
    </w:pPr>
    <w:rPr>
      <w:b/>
      <w:sz w:val="20"/>
    </w:rPr>
  </w:style>
  <w:style w:type="paragraph" w:styleId="5">
    <w:name w:val="heading 5"/>
    <w:basedOn w:val="a"/>
    <w:next w:val="a"/>
    <w:link w:val="50"/>
    <w:uiPriority w:val="9"/>
    <w:qFormat/>
    <w:pPr>
      <w:keepNext/>
      <w:tabs>
        <w:tab w:val="left" w:pos="6480"/>
      </w:tabs>
      <w:ind w:firstLine="709"/>
      <w:jc w:val="both"/>
      <w:outlineLvl w:val="4"/>
    </w:pPr>
    <w:rPr>
      <w:b/>
      <w:sz w:val="20"/>
    </w:rPr>
  </w:style>
  <w:style w:type="paragraph" w:styleId="6">
    <w:name w:val="heading 6"/>
    <w:basedOn w:val="a"/>
    <w:next w:val="a"/>
    <w:link w:val="60"/>
    <w:uiPriority w:val="9"/>
    <w:qFormat/>
    <w:pPr>
      <w:keepNext/>
      <w:jc w:val="center"/>
      <w:outlineLvl w:val="5"/>
    </w:pPr>
    <w:rPr>
      <w:sz w:val="36"/>
    </w:rPr>
  </w:style>
  <w:style w:type="paragraph" w:styleId="7">
    <w:name w:val="heading 7"/>
    <w:basedOn w:val="a"/>
    <w:next w:val="a"/>
    <w:link w:val="70"/>
    <w:uiPriority w:val="9"/>
    <w:qFormat/>
    <w:pPr>
      <w:keepNext/>
      <w:jc w:val="both"/>
      <w:outlineLvl w:val="6"/>
    </w:pPr>
    <w:rPr>
      <w:sz w:val="28"/>
    </w:rPr>
  </w:style>
  <w:style w:type="paragraph" w:styleId="8">
    <w:name w:val="heading 8"/>
    <w:basedOn w:val="a"/>
    <w:next w:val="a"/>
    <w:link w:val="80"/>
    <w:uiPriority w:val="9"/>
    <w:qFormat/>
    <w:pPr>
      <w:keepNext/>
      <w:ind w:left="32" w:hanging="32"/>
      <w:jc w:val="both"/>
      <w:outlineLvl w:val="7"/>
    </w:pPr>
    <w:rPr>
      <w:sz w:val="28"/>
    </w:rPr>
  </w:style>
  <w:style w:type="paragraph" w:styleId="9">
    <w:name w:val="heading 9"/>
    <w:basedOn w:val="a"/>
    <w:next w:val="a"/>
    <w:link w:val="90"/>
    <w:uiPriority w:val="9"/>
    <w:qFormat/>
    <w:pPr>
      <w:keepNext/>
      <w:jc w:val="center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4"/>
    </w:rPr>
  </w:style>
  <w:style w:type="paragraph" w:customStyle="1" w:styleId="12">
    <w:name w:val="Номер страницы1"/>
    <w:basedOn w:val="13"/>
    <w:link w:val="a3"/>
  </w:style>
  <w:style w:type="character" w:styleId="a3">
    <w:name w:val="page number"/>
    <w:basedOn w:val="a0"/>
    <w:link w:val="12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31">
    <w:name w:val="Body Text Indent 3"/>
    <w:basedOn w:val="a"/>
    <w:link w:val="32"/>
    <w:pPr>
      <w:ind w:left="1985" w:hanging="1265"/>
      <w:jc w:val="both"/>
    </w:pPr>
    <w:rPr>
      <w:sz w:val="28"/>
    </w:rPr>
  </w:style>
  <w:style w:type="character" w:customStyle="1" w:styleId="32">
    <w:name w:val="Основной текст с отступом 3 Знак"/>
    <w:basedOn w:val="1"/>
    <w:link w:val="31"/>
    <w:rPr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character" w:customStyle="1" w:styleId="70">
    <w:name w:val="Заголовок 7 Знак"/>
    <w:basedOn w:val="1"/>
    <w:link w:val="7"/>
    <w:rPr>
      <w:sz w:val="28"/>
    </w:rPr>
  </w:style>
  <w:style w:type="paragraph" w:styleId="61">
    <w:name w:val="toc 6"/>
    <w:next w:val="a"/>
    <w:link w:val="62"/>
    <w:uiPriority w:val="39"/>
    <w:pPr>
      <w:ind w:left="1000"/>
    </w:pPr>
    <w:rPr>
      <w:rFonts w:ascii="XO Thames" w:hAnsi="XO Thames"/>
      <w:sz w:val="28"/>
    </w:rPr>
  </w:style>
  <w:style w:type="character" w:customStyle="1" w:styleId="62">
    <w:name w:val="Оглавление 6 Знак"/>
    <w:link w:val="61"/>
    <w:rPr>
      <w:rFonts w:ascii="XO Thames" w:hAnsi="XO Thames"/>
      <w:sz w:val="28"/>
    </w:rPr>
  </w:style>
  <w:style w:type="paragraph" w:styleId="71">
    <w:name w:val="toc 7"/>
    <w:next w:val="a"/>
    <w:link w:val="72"/>
    <w:uiPriority w:val="39"/>
    <w:pPr>
      <w:ind w:left="1200"/>
    </w:pPr>
    <w:rPr>
      <w:rFonts w:ascii="XO Thames" w:hAnsi="XO Thames"/>
      <w:sz w:val="28"/>
    </w:rPr>
  </w:style>
  <w:style w:type="character" w:customStyle="1" w:styleId="72">
    <w:name w:val="Оглавление 7 Знак"/>
    <w:link w:val="71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  <w:sz w:val="22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basedOn w:val="1"/>
    <w:link w:val="3"/>
    <w:rPr>
      <w:sz w:val="28"/>
    </w:rPr>
  </w:style>
  <w:style w:type="paragraph" w:styleId="a4">
    <w:name w:val="caption"/>
    <w:basedOn w:val="a"/>
    <w:next w:val="a"/>
    <w:link w:val="a5"/>
    <w:rPr>
      <w:b/>
      <w:sz w:val="28"/>
    </w:rPr>
  </w:style>
  <w:style w:type="character" w:customStyle="1" w:styleId="a5">
    <w:name w:val="Название объекта Знак"/>
    <w:basedOn w:val="1"/>
    <w:link w:val="a4"/>
    <w:rPr>
      <w:b/>
      <w:sz w:val="28"/>
    </w:rPr>
  </w:style>
  <w:style w:type="character" w:customStyle="1" w:styleId="90">
    <w:name w:val="Заголовок 9 Знак"/>
    <w:basedOn w:val="1"/>
    <w:link w:val="9"/>
    <w:rPr>
      <w:sz w:val="28"/>
    </w:rPr>
  </w:style>
  <w:style w:type="paragraph" w:customStyle="1" w:styleId="13">
    <w:name w:val="Основной шрифт абзаца1"/>
  </w:style>
  <w:style w:type="paragraph" w:styleId="33">
    <w:name w:val="toc 3"/>
    <w:next w:val="a"/>
    <w:link w:val="34"/>
    <w:uiPriority w:val="39"/>
    <w:pPr>
      <w:ind w:left="400"/>
    </w:pPr>
    <w:rPr>
      <w:rFonts w:ascii="XO Thames" w:hAnsi="XO Thames"/>
      <w:sz w:val="28"/>
    </w:rPr>
  </w:style>
  <w:style w:type="character" w:customStyle="1" w:styleId="34">
    <w:name w:val="Оглавление 3 Знак"/>
    <w:link w:val="33"/>
    <w:rPr>
      <w:rFonts w:ascii="XO Thames" w:hAnsi="XO Thames"/>
      <w:sz w:val="28"/>
    </w:rPr>
  </w:style>
  <w:style w:type="paragraph" w:styleId="a6">
    <w:name w:val="Balloon Text"/>
    <w:basedOn w:val="a"/>
    <w:link w:val="a7"/>
    <w:rPr>
      <w:rFonts w:ascii="Segoe UI" w:hAnsi="Segoe UI"/>
      <w:sz w:val="18"/>
    </w:rPr>
  </w:style>
  <w:style w:type="character" w:customStyle="1" w:styleId="a7">
    <w:name w:val="Текст выноски Знак"/>
    <w:basedOn w:val="1"/>
    <w:link w:val="a6"/>
    <w:rPr>
      <w:rFonts w:ascii="Segoe UI" w:hAnsi="Segoe UI"/>
      <w:sz w:val="18"/>
    </w:rPr>
  </w:style>
  <w:style w:type="paragraph" w:styleId="23">
    <w:name w:val="Body Text 2"/>
    <w:basedOn w:val="a"/>
    <w:link w:val="24"/>
    <w:rPr>
      <w:sz w:val="20"/>
    </w:rPr>
  </w:style>
  <w:style w:type="character" w:customStyle="1" w:styleId="24">
    <w:name w:val="Основной текст 2 Знак"/>
    <w:basedOn w:val="1"/>
    <w:link w:val="23"/>
    <w:rPr>
      <w:sz w:val="20"/>
    </w:rPr>
  </w:style>
  <w:style w:type="paragraph" w:styleId="25">
    <w:name w:val="Body Text Indent 2"/>
    <w:basedOn w:val="a"/>
    <w:link w:val="26"/>
    <w:pPr>
      <w:ind w:firstLine="360"/>
      <w:jc w:val="both"/>
    </w:pPr>
    <w:rPr>
      <w:sz w:val="20"/>
    </w:rPr>
  </w:style>
  <w:style w:type="character" w:customStyle="1" w:styleId="26">
    <w:name w:val="Основной текст с отступом 2 Знак"/>
    <w:basedOn w:val="1"/>
    <w:link w:val="25"/>
    <w:rPr>
      <w:sz w:val="20"/>
    </w:rPr>
  </w:style>
  <w:style w:type="paragraph" w:styleId="a8">
    <w:name w:val="footer"/>
    <w:basedOn w:val="a"/>
    <w:link w:val="a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1"/>
    <w:link w:val="a8"/>
    <w:rPr>
      <w:sz w:val="24"/>
    </w:rPr>
  </w:style>
  <w:style w:type="character" w:customStyle="1" w:styleId="50">
    <w:name w:val="Заголовок 5 Знак"/>
    <w:basedOn w:val="1"/>
    <w:link w:val="5"/>
    <w:rPr>
      <w:b/>
      <w:sz w:val="20"/>
    </w:rPr>
  </w:style>
  <w:style w:type="character" w:customStyle="1" w:styleId="11">
    <w:name w:val="Заголовок 1 Знак"/>
    <w:basedOn w:val="1"/>
    <w:link w:val="10"/>
    <w:rPr>
      <w:rFonts w:ascii="Times NR Cyr MT" w:hAnsi="Times NR Cyr MT"/>
      <w:sz w:val="28"/>
    </w:rPr>
  </w:style>
  <w:style w:type="paragraph" w:customStyle="1" w:styleId="14">
    <w:name w:val="Гиперссылка1"/>
    <w:link w:val="aa"/>
    <w:rPr>
      <w:color w:val="0000FF"/>
      <w:u w:val="single"/>
    </w:rPr>
  </w:style>
  <w:style w:type="character" w:styleId="aa">
    <w:name w:val="Hyperlink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character" w:customStyle="1" w:styleId="80">
    <w:name w:val="Заголовок 8 Знак"/>
    <w:basedOn w:val="1"/>
    <w:link w:val="8"/>
    <w:rPr>
      <w:sz w:val="28"/>
    </w:rPr>
  </w:style>
  <w:style w:type="paragraph" w:customStyle="1" w:styleId="ab">
    <w:name w:val="Стиль для брошюр"/>
    <w:basedOn w:val="10"/>
    <w:link w:val="ac"/>
    <w:pPr>
      <w:ind w:firstLine="426"/>
      <w:jc w:val="both"/>
      <w:outlineLvl w:val="8"/>
    </w:pPr>
    <w:rPr>
      <w:sz w:val="22"/>
    </w:rPr>
  </w:style>
  <w:style w:type="character" w:customStyle="1" w:styleId="ac">
    <w:name w:val="Стиль для брошюр"/>
    <w:basedOn w:val="11"/>
    <w:link w:val="ab"/>
    <w:rPr>
      <w:rFonts w:ascii="Times NR Cyr MT" w:hAnsi="Times NR Cyr MT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customStyle="1" w:styleId="17">
    <w:name w:val="Замещающий текст1"/>
    <w:basedOn w:val="13"/>
    <w:link w:val="ad"/>
    <w:rPr>
      <w:color w:val="808080"/>
    </w:rPr>
  </w:style>
  <w:style w:type="character" w:styleId="ad">
    <w:name w:val="Placeholder Text"/>
    <w:basedOn w:val="a0"/>
    <w:link w:val="17"/>
    <w:rPr>
      <w:color w:val="808080"/>
    </w:rPr>
  </w:style>
  <w:style w:type="paragraph" w:styleId="91">
    <w:name w:val="toc 9"/>
    <w:next w:val="a"/>
    <w:link w:val="92"/>
    <w:uiPriority w:val="39"/>
    <w:pPr>
      <w:ind w:left="1600"/>
    </w:pPr>
    <w:rPr>
      <w:rFonts w:ascii="XO Thames" w:hAnsi="XO Thames"/>
      <w:sz w:val="28"/>
    </w:rPr>
  </w:style>
  <w:style w:type="character" w:customStyle="1" w:styleId="92">
    <w:name w:val="Оглавление 9 Знак"/>
    <w:link w:val="91"/>
    <w:rPr>
      <w:rFonts w:ascii="XO Thames" w:hAnsi="XO Thames"/>
      <w:sz w:val="28"/>
    </w:rPr>
  </w:style>
  <w:style w:type="paragraph" w:styleId="81">
    <w:name w:val="toc 8"/>
    <w:next w:val="a"/>
    <w:link w:val="82"/>
    <w:uiPriority w:val="39"/>
    <w:pPr>
      <w:ind w:left="1400"/>
    </w:pPr>
    <w:rPr>
      <w:rFonts w:ascii="XO Thames" w:hAnsi="XO Thames"/>
      <w:sz w:val="28"/>
    </w:rPr>
  </w:style>
  <w:style w:type="character" w:customStyle="1" w:styleId="82">
    <w:name w:val="Оглавление 8 Знак"/>
    <w:link w:val="81"/>
    <w:rPr>
      <w:rFonts w:ascii="XO Thames" w:hAnsi="XO Thames"/>
      <w:sz w:val="28"/>
    </w:rPr>
  </w:style>
  <w:style w:type="paragraph" w:styleId="ae">
    <w:name w:val="header"/>
    <w:basedOn w:val="a"/>
    <w:link w:val="af"/>
    <w:pPr>
      <w:tabs>
        <w:tab w:val="center" w:pos="4153"/>
        <w:tab w:val="right" w:pos="8306"/>
      </w:tabs>
    </w:pPr>
    <w:rPr>
      <w:sz w:val="20"/>
    </w:rPr>
  </w:style>
  <w:style w:type="character" w:customStyle="1" w:styleId="af">
    <w:name w:val="Верхний колонтитул Знак"/>
    <w:basedOn w:val="1"/>
    <w:link w:val="ae"/>
    <w:rPr>
      <w:sz w:val="20"/>
    </w:rPr>
  </w:style>
  <w:style w:type="paragraph" w:styleId="af0">
    <w:name w:val="Body Text Indent"/>
    <w:basedOn w:val="a"/>
    <w:link w:val="af1"/>
    <w:pPr>
      <w:ind w:firstLine="426"/>
      <w:jc w:val="both"/>
    </w:pPr>
    <w:rPr>
      <w:sz w:val="20"/>
    </w:rPr>
  </w:style>
  <w:style w:type="character" w:customStyle="1" w:styleId="af1">
    <w:name w:val="Основной текст с отступом Знак"/>
    <w:basedOn w:val="1"/>
    <w:link w:val="af0"/>
    <w:rPr>
      <w:sz w:val="20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f2">
    <w:name w:val="Subtitle"/>
    <w:basedOn w:val="a"/>
    <w:link w:val="af3"/>
    <w:uiPriority w:val="11"/>
    <w:qFormat/>
    <w:pPr>
      <w:jc w:val="center"/>
    </w:pPr>
    <w:rPr>
      <w:sz w:val="28"/>
    </w:rPr>
  </w:style>
  <w:style w:type="character" w:customStyle="1" w:styleId="af3">
    <w:name w:val="Подзаголовок Знак"/>
    <w:basedOn w:val="1"/>
    <w:link w:val="af2"/>
    <w:rPr>
      <w:sz w:val="28"/>
    </w:rPr>
  </w:style>
  <w:style w:type="paragraph" w:styleId="af4">
    <w:name w:val="Title"/>
    <w:basedOn w:val="a"/>
    <w:link w:val="af5"/>
    <w:uiPriority w:val="10"/>
    <w:qFormat/>
    <w:pPr>
      <w:jc w:val="center"/>
    </w:pPr>
    <w:rPr>
      <w:b/>
      <w:sz w:val="28"/>
    </w:rPr>
  </w:style>
  <w:style w:type="character" w:customStyle="1" w:styleId="af5">
    <w:name w:val="Название Знак"/>
    <w:basedOn w:val="1"/>
    <w:link w:val="af4"/>
    <w:rPr>
      <w:b/>
      <w:sz w:val="28"/>
    </w:rPr>
  </w:style>
  <w:style w:type="character" w:customStyle="1" w:styleId="40">
    <w:name w:val="Заголовок 4 Знак"/>
    <w:basedOn w:val="1"/>
    <w:link w:val="4"/>
    <w:rPr>
      <w:b/>
      <w:sz w:val="20"/>
    </w:rPr>
  </w:style>
  <w:style w:type="paragraph" w:styleId="af6">
    <w:name w:val="Body Text"/>
    <w:basedOn w:val="a"/>
    <w:link w:val="af7"/>
    <w:rPr>
      <w:rFonts w:ascii="Times NR Cyr MT" w:hAnsi="Times NR Cyr MT"/>
      <w:sz w:val="28"/>
    </w:rPr>
  </w:style>
  <w:style w:type="character" w:customStyle="1" w:styleId="af7">
    <w:name w:val="Основной текст Знак"/>
    <w:basedOn w:val="1"/>
    <w:link w:val="af6"/>
    <w:rPr>
      <w:rFonts w:ascii="Times NR Cyr MT" w:hAnsi="Times NR Cyr MT"/>
      <w:sz w:val="28"/>
    </w:rPr>
  </w:style>
  <w:style w:type="character" w:customStyle="1" w:styleId="20">
    <w:name w:val="Заголовок 2 Знак"/>
    <w:basedOn w:val="1"/>
    <w:link w:val="2"/>
    <w:rPr>
      <w:rFonts w:ascii="Times NR Cyr MT" w:hAnsi="Times NR Cyr MT"/>
      <w:b/>
      <w:sz w:val="28"/>
    </w:rPr>
  </w:style>
  <w:style w:type="paragraph" w:styleId="af8">
    <w:name w:val="Normal (Web)"/>
    <w:basedOn w:val="a"/>
    <w:link w:val="af9"/>
    <w:pPr>
      <w:spacing w:beforeAutospacing="1" w:afterAutospacing="1"/>
    </w:pPr>
  </w:style>
  <w:style w:type="character" w:customStyle="1" w:styleId="af9">
    <w:name w:val="Обычный (веб) Знак"/>
    <w:basedOn w:val="1"/>
    <w:link w:val="af8"/>
    <w:rPr>
      <w:sz w:val="24"/>
    </w:rPr>
  </w:style>
  <w:style w:type="character" w:customStyle="1" w:styleId="60">
    <w:name w:val="Заголовок 6 Знак"/>
    <w:basedOn w:val="1"/>
    <w:link w:val="6"/>
    <w:rPr>
      <w:sz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semiHidden="0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link w:val="1"/>
    <w:qFormat/>
    <w:rPr>
      <w:sz w:val="24"/>
    </w:rPr>
  </w:style>
  <w:style w:type="paragraph" w:styleId="10">
    <w:name w:val="heading 1"/>
    <w:basedOn w:val="a"/>
    <w:next w:val="a"/>
    <w:link w:val="11"/>
    <w:uiPriority w:val="9"/>
    <w:qFormat/>
    <w:pPr>
      <w:keepNext/>
      <w:outlineLvl w:val="0"/>
    </w:pPr>
    <w:rPr>
      <w:rFonts w:ascii="Times NR Cyr MT" w:hAnsi="Times NR Cyr MT"/>
      <w:sz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outlineLvl w:val="1"/>
    </w:pPr>
    <w:rPr>
      <w:rFonts w:ascii="Times NR Cyr MT" w:hAnsi="Times NR Cyr MT"/>
      <w:b/>
      <w:sz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ind w:firstLine="709"/>
      <w:jc w:val="both"/>
      <w:outlineLvl w:val="2"/>
    </w:pPr>
    <w:rPr>
      <w:sz w:val="28"/>
    </w:rPr>
  </w:style>
  <w:style w:type="paragraph" w:styleId="4">
    <w:name w:val="heading 4"/>
    <w:basedOn w:val="a"/>
    <w:next w:val="a"/>
    <w:link w:val="40"/>
    <w:uiPriority w:val="9"/>
    <w:qFormat/>
    <w:pPr>
      <w:keepNext/>
      <w:jc w:val="center"/>
      <w:outlineLvl w:val="3"/>
    </w:pPr>
    <w:rPr>
      <w:b/>
      <w:sz w:val="20"/>
    </w:rPr>
  </w:style>
  <w:style w:type="paragraph" w:styleId="5">
    <w:name w:val="heading 5"/>
    <w:basedOn w:val="a"/>
    <w:next w:val="a"/>
    <w:link w:val="50"/>
    <w:uiPriority w:val="9"/>
    <w:qFormat/>
    <w:pPr>
      <w:keepNext/>
      <w:tabs>
        <w:tab w:val="left" w:pos="6480"/>
      </w:tabs>
      <w:ind w:firstLine="709"/>
      <w:jc w:val="both"/>
      <w:outlineLvl w:val="4"/>
    </w:pPr>
    <w:rPr>
      <w:b/>
      <w:sz w:val="20"/>
    </w:rPr>
  </w:style>
  <w:style w:type="paragraph" w:styleId="6">
    <w:name w:val="heading 6"/>
    <w:basedOn w:val="a"/>
    <w:next w:val="a"/>
    <w:link w:val="60"/>
    <w:uiPriority w:val="9"/>
    <w:qFormat/>
    <w:pPr>
      <w:keepNext/>
      <w:jc w:val="center"/>
      <w:outlineLvl w:val="5"/>
    </w:pPr>
    <w:rPr>
      <w:sz w:val="36"/>
    </w:rPr>
  </w:style>
  <w:style w:type="paragraph" w:styleId="7">
    <w:name w:val="heading 7"/>
    <w:basedOn w:val="a"/>
    <w:next w:val="a"/>
    <w:link w:val="70"/>
    <w:uiPriority w:val="9"/>
    <w:qFormat/>
    <w:pPr>
      <w:keepNext/>
      <w:jc w:val="both"/>
      <w:outlineLvl w:val="6"/>
    </w:pPr>
    <w:rPr>
      <w:sz w:val="28"/>
    </w:rPr>
  </w:style>
  <w:style w:type="paragraph" w:styleId="8">
    <w:name w:val="heading 8"/>
    <w:basedOn w:val="a"/>
    <w:next w:val="a"/>
    <w:link w:val="80"/>
    <w:uiPriority w:val="9"/>
    <w:qFormat/>
    <w:pPr>
      <w:keepNext/>
      <w:ind w:left="32" w:hanging="32"/>
      <w:jc w:val="both"/>
      <w:outlineLvl w:val="7"/>
    </w:pPr>
    <w:rPr>
      <w:sz w:val="28"/>
    </w:rPr>
  </w:style>
  <w:style w:type="paragraph" w:styleId="9">
    <w:name w:val="heading 9"/>
    <w:basedOn w:val="a"/>
    <w:next w:val="a"/>
    <w:link w:val="90"/>
    <w:uiPriority w:val="9"/>
    <w:qFormat/>
    <w:pPr>
      <w:keepNext/>
      <w:jc w:val="center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4"/>
    </w:rPr>
  </w:style>
  <w:style w:type="paragraph" w:customStyle="1" w:styleId="12">
    <w:name w:val="Номер страницы1"/>
    <w:basedOn w:val="13"/>
    <w:link w:val="a3"/>
  </w:style>
  <w:style w:type="character" w:styleId="a3">
    <w:name w:val="page number"/>
    <w:basedOn w:val="a0"/>
    <w:link w:val="12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31">
    <w:name w:val="Body Text Indent 3"/>
    <w:basedOn w:val="a"/>
    <w:link w:val="32"/>
    <w:pPr>
      <w:ind w:left="1985" w:hanging="1265"/>
      <w:jc w:val="both"/>
    </w:pPr>
    <w:rPr>
      <w:sz w:val="28"/>
    </w:rPr>
  </w:style>
  <w:style w:type="character" w:customStyle="1" w:styleId="32">
    <w:name w:val="Основной текст с отступом 3 Знак"/>
    <w:basedOn w:val="1"/>
    <w:link w:val="31"/>
    <w:rPr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character" w:customStyle="1" w:styleId="70">
    <w:name w:val="Заголовок 7 Знак"/>
    <w:basedOn w:val="1"/>
    <w:link w:val="7"/>
    <w:rPr>
      <w:sz w:val="28"/>
    </w:rPr>
  </w:style>
  <w:style w:type="paragraph" w:styleId="61">
    <w:name w:val="toc 6"/>
    <w:next w:val="a"/>
    <w:link w:val="62"/>
    <w:uiPriority w:val="39"/>
    <w:pPr>
      <w:ind w:left="1000"/>
    </w:pPr>
    <w:rPr>
      <w:rFonts w:ascii="XO Thames" w:hAnsi="XO Thames"/>
      <w:sz w:val="28"/>
    </w:rPr>
  </w:style>
  <w:style w:type="character" w:customStyle="1" w:styleId="62">
    <w:name w:val="Оглавление 6 Знак"/>
    <w:link w:val="61"/>
    <w:rPr>
      <w:rFonts w:ascii="XO Thames" w:hAnsi="XO Thames"/>
      <w:sz w:val="28"/>
    </w:rPr>
  </w:style>
  <w:style w:type="paragraph" w:styleId="71">
    <w:name w:val="toc 7"/>
    <w:next w:val="a"/>
    <w:link w:val="72"/>
    <w:uiPriority w:val="39"/>
    <w:pPr>
      <w:ind w:left="1200"/>
    </w:pPr>
    <w:rPr>
      <w:rFonts w:ascii="XO Thames" w:hAnsi="XO Thames"/>
      <w:sz w:val="28"/>
    </w:rPr>
  </w:style>
  <w:style w:type="character" w:customStyle="1" w:styleId="72">
    <w:name w:val="Оглавление 7 Знак"/>
    <w:link w:val="71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  <w:sz w:val="22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basedOn w:val="1"/>
    <w:link w:val="3"/>
    <w:rPr>
      <w:sz w:val="28"/>
    </w:rPr>
  </w:style>
  <w:style w:type="paragraph" w:styleId="a4">
    <w:name w:val="caption"/>
    <w:basedOn w:val="a"/>
    <w:next w:val="a"/>
    <w:link w:val="a5"/>
    <w:rPr>
      <w:b/>
      <w:sz w:val="28"/>
    </w:rPr>
  </w:style>
  <w:style w:type="character" w:customStyle="1" w:styleId="a5">
    <w:name w:val="Название объекта Знак"/>
    <w:basedOn w:val="1"/>
    <w:link w:val="a4"/>
    <w:rPr>
      <w:b/>
      <w:sz w:val="28"/>
    </w:rPr>
  </w:style>
  <w:style w:type="character" w:customStyle="1" w:styleId="90">
    <w:name w:val="Заголовок 9 Знак"/>
    <w:basedOn w:val="1"/>
    <w:link w:val="9"/>
    <w:rPr>
      <w:sz w:val="28"/>
    </w:rPr>
  </w:style>
  <w:style w:type="paragraph" w:customStyle="1" w:styleId="13">
    <w:name w:val="Основной шрифт абзаца1"/>
  </w:style>
  <w:style w:type="paragraph" w:styleId="33">
    <w:name w:val="toc 3"/>
    <w:next w:val="a"/>
    <w:link w:val="34"/>
    <w:uiPriority w:val="39"/>
    <w:pPr>
      <w:ind w:left="400"/>
    </w:pPr>
    <w:rPr>
      <w:rFonts w:ascii="XO Thames" w:hAnsi="XO Thames"/>
      <w:sz w:val="28"/>
    </w:rPr>
  </w:style>
  <w:style w:type="character" w:customStyle="1" w:styleId="34">
    <w:name w:val="Оглавление 3 Знак"/>
    <w:link w:val="33"/>
    <w:rPr>
      <w:rFonts w:ascii="XO Thames" w:hAnsi="XO Thames"/>
      <w:sz w:val="28"/>
    </w:rPr>
  </w:style>
  <w:style w:type="paragraph" w:styleId="a6">
    <w:name w:val="Balloon Text"/>
    <w:basedOn w:val="a"/>
    <w:link w:val="a7"/>
    <w:rPr>
      <w:rFonts w:ascii="Segoe UI" w:hAnsi="Segoe UI"/>
      <w:sz w:val="18"/>
    </w:rPr>
  </w:style>
  <w:style w:type="character" w:customStyle="1" w:styleId="a7">
    <w:name w:val="Текст выноски Знак"/>
    <w:basedOn w:val="1"/>
    <w:link w:val="a6"/>
    <w:rPr>
      <w:rFonts w:ascii="Segoe UI" w:hAnsi="Segoe UI"/>
      <w:sz w:val="18"/>
    </w:rPr>
  </w:style>
  <w:style w:type="paragraph" w:styleId="23">
    <w:name w:val="Body Text 2"/>
    <w:basedOn w:val="a"/>
    <w:link w:val="24"/>
    <w:rPr>
      <w:sz w:val="20"/>
    </w:rPr>
  </w:style>
  <w:style w:type="character" w:customStyle="1" w:styleId="24">
    <w:name w:val="Основной текст 2 Знак"/>
    <w:basedOn w:val="1"/>
    <w:link w:val="23"/>
    <w:rPr>
      <w:sz w:val="20"/>
    </w:rPr>
  </w:style>
  <w:style w:type="paragraph" w:styleId="25">
    <w:name w:val="Body Text Indent 2"/>
    <w:basedOn w:val="a"/>
    <w:link w:val="26"/>
    <w:pPr>
      <w:ind w:firstLine="360"/>
      <w:jc w:val="both"/>
    </w:pPr>
    <w:rPr>
      <w:sz w:val="20"/>
    </w:rPr>
  </w:style>
  <w:style w:type="character" w:customStyle="1" w:styleId="26">
    <w:name w:val="Основной текст с отступом 2 Знак"/>
    <w:basedOn w:val="1"/>
    <w:link w:val="25"/>
    <w:rPr>
      <w:sz w:val="20"/>
    </w:rPr>
  </w:style>
  <w:style w:type="paragraph" w:styleId="a8">
    <w:name w:val="footer"/>
    <w:basedOn w:val="a"/>
    <w:link w:val="a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1"/>
    <w:link w:val="a8"/>
    <w:rPr>
      <w:sz w:val="24"/>
    </w:rPr>
  </w:style>
  <w:style w:type="character" w:customStyle="1" w:styleId="50">
    <w:name w:val="Заголовок 5 Знак"/>
    <w:basedOn w:val="1"/>
    <w:link w:val="5"/>
    <w:rPr>
      <w:b/>
      <w:sz w:val="20"/>
    </w:rPr>
  </w:style>
  <w:style w:type="character" w:customStyle="1" w:styleId="11">
    <w:name w:val="Заголовок 1 Знак"/>
    <w:basedOn w:val="1"/>
    <w:link w:val="10"/>
    <w:rPr>
      <w:rFonts w:ascii="Times NR Cyr MT" w:hAnsi="Times NR Cyr MT"/>
      <w:sz w:val="28"/>
    </w:rPr>
  </w:style>
  <w:style w:type="paragraph" w:customStyle="1" w:styleId="14">
    <w:name w:val="Гиперссылка1"/>
    <w:link w:val="aa"/>
    <w:rPr>
      <w:color w:val="0000FF"/>
      <w:u w:val="single"/>
    </w:rPr>
  </w:style>
  <w:style w:type="character" w:styleId="aa">
    <w:name w:val="Hyperlink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character" w:customStyle="1" w:styleId="80">
    <w:name w:val="Заголовок 8 Знак"/>
    <w:basedOn w:val="1"/>
    <w:link w:val="8"/>
    <w:rPr>
      <w:sz w:val="28"/>
    </w:rPr>
  </w:style>
  <w:style w:type="paragraph" w:customStyle="1" w:styleId="ab">
    <w:name w:val="Стиль для брошюр"/>
    <w:basedOn w:val="10"/>
    <w:link w:val="ac"/>
    <w:pPr>
      <w:ind w:firstLine="426"/>
      <w:jc w:val="both"/>
      <w:outlineLvl w:val="8"/>
    </w:pPr>
    <w:rPr>
      <w:sz w:val="22"/>
    </w:rPr>
  </w:style>
  <w:style w:type="character" w:customStyle="1" w:styleId="ac">
    <w:name w:val="Стиль для брошюр"/>
    <w:basedOn w:val="11"/>
    <w:link w:val="ab"/>
    <w:rPr>
      <w:rFonts w:ascii="Times NR Cyr MT" w:hAnsi="Times NR Cyr MT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customStyle="1" w:styleId="17">
    <w:name w:val="Замещающий текст1"/>
    <w:basedOn w:val="13"/>
    <w:link w:val="ad"/>
    <w:rPr>
      <w:color w:val="808080"/>
    </w:rPr>
  </w:style>
  <w:style w:type="character" w:styleId="ad">
    <w:name w:val="Placeholder Text"/>
    <w:basedOn w:val="a0"/>
    <w:link w:val="17"/>
    <w:rPr>
      <w:color w:val="808080"/>
    </w:rPr>
  </w:style>
  <w:style w:type="paragraph" w:styleId="91">
    <w:name w:val="toc 9"/>
    <w:next w:val="a"/>
    <w:link w:val="92"/>
    <w:uiPriority w:val="39"/>
    <w:pPr>
      <w:ind w:left="1600"/>
    </w:pPr>
    <w:rPr>
      <w:rFonts w:ascii="XO Thames" w:hAnsi="XO Thames"/>
      <w:sz w:val="28"/>
    </w:rPr>
  </w:style>
  <w:style w:type="character" w:customStyle="1" w:styleId="92">
    <w:name w:val="Оглавление 9 Знак"/>
    <w:link w:val="91"/>
    <w:rPr>
      <w:rFonts w:ascii="XO Thames" w:hAnsi="XO Thames"/>
      <w:sz w:val="28"/>
    </w:rPr>
  </w:style>
  <w:style w:type="paragraph" w:styleId="81">
    <w:name w:val="toc 8"/>
    <w:next w:val="a"/>
    <w:link w:val="82"/>
    <w:uiPriority w:val="39"/>
    <w:pPr>
      <w:ind w:left="1400"/>
    </w:pPr>
    <w:rPr>
      <w:rFonts w:ascii="XO Thames" w:hAnsi="XO Thames"/>
      <w:sz w:val="28"/>
    </w:rPr>
  </w:style>
  <w:style w:type="character" w:customStyle="1" w:styleId="82">
    <w:name w:val="Оглавление 8 Знак"/>
    <w:link w:val="81"/>
    <w:rPr>
      <w:rFonts w:ascii="XO Thames" w:hAnsi="XO Thames"/>
      <w:sz w:val="28"/>
    </w:rPr>
  </w:style>
  <w:style w:type="paragraph" w:styleId="ae">
    <w:name w:val="header"/>
    <w:basedOn w:val="a"/>
    <w:link w:val="af"/>
    <w:pPr>
      <w:tabs>
        <w:tab w:val="center" w:pos="4153"/>
        <w:tab w:val="right" w:pos="8306"/>
      </w:tabs>
    </w:pPr>
    <w:rPr>
      <w:sz w:val="20"/>
    </w:rPr>
  </w:style>
  <w:style w:type="character" w:customStyle="1" w:styleId="af">
    <w:name w:val="Верхний колонтитул Знак"/>
    <w:basedOn w:val="1"/>
    <w:link w:val="ae"/>
    <w:rPr>
      <w:sz w:val="20"/>
    </w:rPr>
  </w:style>
  <w:style w:type="paragraph" w:styleId="af0">
    <w:name w:val="Body Text Indent"/>
    <w:basedOn w:val="a"/>
    <w:link w:val="af1"/>
    <w:pPr>
      <w:ind w:firstLine="426"/>
      <w:jc w:val="both"/>
    </w:pPr>
    <w:rPr>
      <w:sz w:val="20"/>
    </w:rPr>
  </w:style>
  <w:style w:type="character" w:customStyle="1" w:styleId="af1">
    <w:name w:val="Основной текст с отступом Знак"/>
    <w:basedOn w:val="1"/>
    <w:link w:val="af0"/>
    <w:rPr>
      <w:sz w:val="20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f2">
    <w:name w:val="Subtitle"/>
    <w:basedOn w:val="a"/>
    <w:link w:val="af3"/>
    <w:uiPriority w:val="11"/>
    <w:qFormat/>
    <w:pPr>
      <w:jc w:val="center"/>
    </w:pPr>
    <w:rPr>
      <w:sz w:val="28"/>
    </w:rPr>
  </w:style>
  <w:style w:type="character" w:customStyle="1" w:styleId="af3">
    <w:name w:val="Подзаголовок Знак"/>
    <w:basedOn w:val="1"/>
    <w:link w:val="af2"/>
    <w:rPr>
      <w:sz w:val="28"/>
    </w:rPr>
  </w:style>
  <w:style w:type="paragraph" w:styleId="af4">
    <w:name w:val="Title"/>
    <w:basedOn w:val="a"/>
    <w:link w:val="af5"/>
    <w:uiPriority w:val="10"/>
    <w:qFormat/>
    <w:pPr>
      <w:jc w:val="center"/>
    </w:pPr>
    <w:rPr>
      <w:b/>
      <w:sz w:val="28"/>
    </w:rPr>
  </w:style>
  <w:style w:type="character" w:customStyle="1" w:styleId="af5">
    <w:name w:val="Название Знак"/>
    <w:basedOn w:val="1"/>
    <w:link w:val="af4"/>
    <w:rPr>
      <w:b/>
      <w:sz w:val="28"/>
    </w:rPr>
  </w:style>
  <w:style w:type="character" w:customStyle="1" w:styleId="40">
    <w:name w:val="Заголовок 4 Знак"/>
    <w:basedOn w:val="1"/>
    <w:link w:val="4"/>
    <w:rPr>
      <w:b/>
      <w:sz w:val="20"/>
    </w:rPr>
  </w:style>
  <w:style w:type="paragraph" w:styleId="af6">
    <w:name w:val="Body Text"/>
    <w:basedOn w:val="a"/>
    <w:link w:val="af7"/>
    <w:rPr>
      <w:rFonts w:ascii="Times NR Cyr MT" w:hAnsi="Times NR Cyr MT"/>
      <w:sz w:val="28"/>
    </w:rPr>
  </w:style>
  <w:style w:type="character" w:customStyle="1" w:styleId="af7">
    <w:name w:val="Основной текст Знак"/>
    <w:basedOn w:val="1"/>
    <w:link w:val="af6"/>
    <w:rPr>
      <w:rFonts w:ascii="Times NR Cyr MT" w:hAnsi="Times NR Cyr MT"/>
      <w:sz w:val="28"/>
    </w:rPr>
  </w:style>
  <w:style w:type="character" w:customStyle="1" w:styleId="20">
    <w:name w:val="Заголовок 2 Знак"/>
    <w:basedOn w:val="1"/>
    <w:link w:val="2"/>
    <w:rPr>
      <w:rFonts w:ascii="Times NR Cyr MT" w:hAnsi="Times NR Cyr MT"/>
      <w:b/>
      <w:sz w:val="28"/>
    </w:rPr>
  </w:style>
  <w:style w:type="paragraph" w:styleId="af8">
    <w:name w:val="Normal (Web)"/>
    <w:basedOn w:val="a"/>
    <w:link w:val="af9"/>
    <w:pPr>
      <w:spacing w:beforeAutospacing="1" w:afterAutospacing="1"/>
    </w:pPr>
  </w:style>
  <w:style w:type="character" w:customStyle="1" w:styleId="af9">
    <w:name w:val="Обычный (веб) Знак"/>
    <w:basedOn w:val="1"/>
    <w:link w:val="af8"/>
    <w:rPr>
      <w:sz w:val="24"/>
    </w:rPr>
  </w:style>
  <w:style w:type="character" w:customStyle="1" w:styleId="60">
    <w:name w:val="Заголовок 6 Знак"/>
    <w:basedOn w:val="1"/>
    <w:link w:val="6"/>
    <w:rPr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wmf"/><Relationship Id="rId7" Type="http://schemas.openxmlformats.org/officeDocument/2006/relationships/image" Target="media/image1.wmf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image" Target="media/image19.wmf"/><Relationship Id="rId2" Type="http://schemas.microsoft.com/office/2007/relationships/stylesWithEffects" Target="stylesWithEffects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image" Target="media/image18.wmf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28" Type="http://schemas.openxmlformats.org/officeDocument/2006/relationships/footer" Target="footer1.xml"/><Relationship Id="rId10" Type="http://schemas.openxmlformats.org/officeDocument/2006/relationships/image" Target="media/image4.wmf"/><Relationship Id="rId19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image" Target="media/image16.wmf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2465</Words>
  <Characters>14056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Lz42</dc:creator>
  <cp:lastModifiedBy>Lz42</cp:lastModifiedBy>
  <cp:revision>2</cp:revision>
  <dcterms:created xsi:type="dcterms:W3CDTF">2024-05-06T08:54:00Z</dcterms:created>
  <dcterms:modified xsi:type="dcterms:W3CDTF">2024-05-06T08:54:00Z</dcterms:modified>
</cp:coreProperties>
</file>