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17A" w:rsidRPr="00D9517A" w:rsidRDefault="00D9517A" w:rsidP="00830C06">
      <w:pPr>
        <w:spacing w:before="100" w:beforeAutospacing="1" w:after="100" w:afterAutospacing="1"/>
        <w:ind w:firstLine="0"/>
        <w:rPr>
          <w:szCs w:val="28"/>
        </w:rPr>
      </w:pPr>
      <w:proofErr w:type="spellStart"/>
      <w:r w:rsidRPr="00D9517A">
        <w:rPr>
          <w:b/>
          <w:bCs/>
          <w:szCs w:val="28"/>
        </w:rPr>
        <w:t>Межпроцессное</w:t>
      </w:r>
      <w:proofErr w:type="spellEnd"/>
      <w:r w:rsidRPr="00D9517A">
        <w:rPr>
          <w:b/>
          <w:bCs/>
          <w:szCs w:val="28"/>
        </w:rPr>
        <w:t xml:space="preserve"> взаимодействие</w:t>
      </w:r>
      <w:r w:rsidRPr="00D9517A">
        <w:rPr>
          <w:szCs w:val="28"/>
        </w:rPr>
        <w:t xml:space="preserve"> (</w:t>
      </w:r>
      <w:hyperlink r:id="rId6" w:tooltip="Английский язык" w:history="1">
        <w:r w:rsidRPr="00830C06">
          <w:rPr>
            <w:szCs w:val="28"/>
          </w:rPr>
          <w:t>англ.</w:t>
        </w:r>
      </w:hyperlink>
      <w:r w:rsidRPr="00D9517A">
        <w:rPr>
          <w:szCs w:val="28"/>
        </w:rPr>
        <w:t> </w:t>
      </w:r>
      <w:r w:rsidRPr="00D9517A">
        <w:rPr>
          <w:b/>
          <w:bCs/>
          <w:i/>
          <w:iCs/>
          <w:szCs w:val="28"/>
          <w:lang w:val="en"/>
        </w:rPr>
        <w:t>i</w:t>
      </w:r>
      <w:r w:rsidRPr="00D9517A">
        <w:rPr>
          <w:i/>
          <w:iCs/>
          <w:szCs w:val="28"/>
          <w:lang w:val="en"/>
        </w:rPr>
        <w:t>nter</w:t>
      </w:r>
      <w:r w:rsidRPr="00D9517A">
        <w:rPr>
          <w:i/>
          <w:iCs/>
          <w:szCs w:val="28"/>
        </w:rPr>
        <w:t>-</w:t>
      </w:r>
      <w:r w:rsidRPr="00D9517A">
        <w:rPr>
          <w:b/>
          <w:bCs/>
          <w:i/>
          <w:iCs/>
          <w:szCs w:val="28"/>
          <w:lang w:val="en"/>
        </w:rPr>
        <w:t>p</w:t>
      </w:r>
      <w:r w:rsidRPr="00D9517A">
        <w:rPr>
          <w:i/>
          <w:iCs/>
          <w:szCs w:val="28"/>
          <w:lang w:val="en"/>
        </w:rPr>
        <w:t>rocess</w:t>
      </w:r>
      <w:r w:rsidRPr="00D9517A">
        <w:rPr>
          <w:i/>
          <w:iCs/>
          <w:szCs w:val="28"/>
        </w:rPr>
        <w:t xml:space="preserve"> </w:t>
      </w:r>
      <w:r w:rsidRPr="00D9517A">
        <w:rPr>
          <w:b/>
          <w:bCs/>
          <w:i/>
          <w:iCs/>
          <w:szCs w:val="28"/>
          <w:lang w:val="en"/>
        </w:rPr>
        <w:t>c</w:t>
      </w:r>
      <w:r w:rsidRPr="00D9517A">
        <w:rPr>
          <w:i/>
          <w:iCs/>
          <w:szCs w:val="28"/>
          <w:lang w:val="en"/>
        </w:rPr>
        <w:t>ommunication</w:t>
      </w:r>
      <w:r w:rsidRPr="00D9517A">
        <w:rPr>
          <w:szCs w:val="28"/>
        </w:rPr>
        <w:t xml:space="preserve">, </w:t>
      </w:r>
      <w:r w:rsidRPr="00D9517A">
        <w:rPr>
          <w:b/>
          <w:bCs/>
          <w:szCs w:val="28"/>
        </w:rPr>
        <w:t>IPC</w:t>
      </w:r>
      <w:r w:rsidRPr="00D9517A">
        <w:rPr>
          <w:szCs w:val="28"/>
        </w:rPr>
        <w:t xml:space="preserve">) — обмен данными между </w:t>
      </w:r>
      <w:hyperlink r:id="rId7" w:tooltip="Поток выполнения" w:history="1">
        <w:r w:rsidRPr="00830C06">
          <w:rPr>
            <w:szCs w:val="28"/>
          </w:rPr>
          <w:t>потоками</w:t>
        </w:r>
      </w:hyperlink>
      <w:r w:rsidRPr="00D9517A">
        <w:rPr>
          <w:szCs w:val="28"/>
        </w:rPr>
        <w:t xml:space="preserve"> одного или разных </w:t>
      </w:r>
      <w:hyperlink r:id="rId8" w:tooltip="Процесс (информатика)" w:history="1">
        <w:r w:rsidRPr="00830C06">
          <w:rPr>
            <w:szCs w:val="28"/>
          </w:rPr>
          <w:t>процессов</w:t>
        </w:r>
      </w:hyperlink>
      <w:r w:rsidRPr="00D9517A">
        <w:rPr>
          <w:szCs w:val="28"/>
        </w:rPr>
        <w:t xml:space="preserve">. Реализуется посредством механизмов, предоставляемых </w:t>
      </w:r>
      <w:hyperlink r:id="rId9" w:tooltip="Ядро операционной системы" w:history="1">
        <w:r w:rsidRPr="00830C06">
          <w:rPr>
            <w:szCs w:val="28"/>
          </w:rPr>
          <w:t>ядром ОС</w:t>
        </w:r>
      </w:hyperlink>
      <w:r w:rsidRPr="00D9517A">
        <w:rPr>
          <w:szCs w:val="28"/>
        </w:rPr>
        <w:t xml:space="preserve"> или </w:t>
      </w:r>
      <w:hyperlink r:id="rId10" w:tooltip="Процесс (информатика)" w:history="1">
        <w:r w:rsidRPr="00830C06">
          <w:rPr>
            <w:szCs w:val="28"/>
          </w:rPr>
          <w:t>процессом</w:t>
        </w:r>
      </w:hyperlink>
      <w:r w:rsidRPr="00D9517A">
        <w:rPr>
          <w:szCs w:val="28"/>
        </w:rPr>
        <w:t xml:space="preserve">, использующим механизмы </w:t>
      </w:r>
      <w:hyperlink r:id="rId11" w:tooltip="Операционная система" w:history="1">
        <w:r w:rsidRPr="00830C06">
          <w:rPr>
            <w:szCs w:val="28"/>
          </w:rPr>
          <w:t>ОС</w:t>
        </w:r>
      </w:hyperlink>
      <w:r w:rsidRPr="00D9517A">
        <w:rPr>
          <w:szCs w:val="28"/>
        </w:rPr>
        <w:t xml:space="preserve"> и реализующим новые возможности IPC. Может осуществляться как на одном компьютере, так и между несколькими компьютерами </w:t>
      </w:r>
      <w:hyperlink r:id="rId12" w:tooltip="Компьютерная сеть" w:history="1">
        <w:r w:rsidRPr="00830C06">
          <w:rPr>
            <w:szCs w:val="28"/>
          </w:rPr>
          <w:t>сети</w:t>
        </w:r>
      </w:hyperlink>
      <w:r w:rsidRPr="00D9517A">
        <w:rPr>
          <w:szCs w:val="28"/>
        </w:rPr>
        <w:t xml:space="preserve">. </w:t>
      </w:r>
    </w:p>
    <w:p w:rsidR="00D9517A" w:rsidRPr="00D9517A" w:rsidRDefault="00D9517A" w:rsidP="00830C06">
      <w:pPr>
        <w:spacing w:before="100" w:beforeAutospacing="1" w:after="100" w:afterAutospacing="1"/>
        <w:ind w:firstLine="0"/>
        <w:rPr>
          <w:szCs w:val="28"/>
        </w:rPr>
      </w:pPr>
      <w:r w:rsidRPr="00D9517A">
        <w:rPr>
          <w:szCs w:val="28"/>
        </w:rPr>
        <w:t xml:space="preserve">Из механизмов, предоставляемых ОС и используемых для IPC, можно выделить: </w:t>
      </w:r>
    </w:p>
    <w:p w:rsidR="00D9517A" w:rsidRPr="00D9517A" w:rsidRDefault="00D9517A" w:rsidP="00830C06">
      <w:pPr>
        <w:numPr>
          <w:ilvl w:val="0"/>
          <w:numId w:val="1"/>
        </w:numPr>
        <w:spacing w:before="100" w:beforeAutospacing="1" w:after="100" w:afterAutospacing="1"/>
        <w:rPr>
          <w:szCs w:val="28"/>
        </w:rPr>
      </w:pPr>
      <w:r w:rsidRPr="00D9517A">
        <w:rPr>
          <w:szCs w:val="28"/>
        </w:rPr>
        <w:t xml:space="preserve">механизмы </w:t>
      </w:r>
      <w:hyperlink r:id="rId13" w:tooltip="Обмен сообщениями" w:history="1">
        <w:r w:rsidRPr="00830C06">
          <w:rPr>
            <w:szCs w:val="28"/>
          </w:rPr>
          <w:t>обмена сообщениями</w:t>
        </w:r>
      </w:hyperlink>
      <w:r w:rsidRPr="00D9517A">
        <w:rPr>
          <w:szCs w:val="28"/>
        </w:rPr>
        <w:t>;</w:t>
      </w:r>
    </w:p>
    <w:p w:rsidR="00D9517A" w:rsidRPr="00D9517A" w:rsidRDefault="00D9517A" w:rsidP="00830C06">
      <w:pPr>
        <w:numPr>
          <w:ilvl w:val="0"/>
          <w:numId w:val="1"/>
        </w:numPr>
        <w:spacing w:before="100" w:beforeAutospacing="1" w:after="100" w:afterAutospacing="1"/>
        <w:rPr>
          <w:szCs w:val="28"/>
        </w:rPr>
      </w:pPr>
      <w:r w:rsidRPr="00D9517A">
        <w:rPr>
          <w:szCs w:val="28"/>
        </w:rPr>
        <w:t xml:space="preserve">механизмы </w:t>
      </w:r>
      <w:hyperlink r:id="rId14" w:tooltip="Синхронизация процессов (страница отсутствует)" w:history="1">
        <w:r w:rsidRPr="00830C06">
          <w:rPr>
            <w:szCs w:val="28"/>
          </w:rPr>
          <w:t>синхронизации</w:t>
        </w:r>
      </w:hyperlink>
      <w:r w:rsidRPr="00D9517A">
        <w:rPr>
          <w:szCs w:val="28"/>
        </w:rPr>
        <w:t>;</w:t>
      </w:r>
    </w:p>
    <w:p w:rsidR="00D9517A" w:rsidRPr="00D9517A" w:rsidRDefault="00D9517A" w:rsidP="00830C06">
      <w:pPr>
        <w:numPr>
          <w:ilvl w:val="0"/>
          <w:numId w:val="1"/>
        </w:numPr>
        <w:spacing w:before="100" w:beforeAutospacing="1" w:after="100" w:afterAutospacing="1"/>
        <w:rPr>
          <w:szCs w:val="28"/>
        </w:rPr>
      </w:pPr>
      <w:r w:rsidRPr="00D9517A">
        <w:rPr>
          <w:szCs w:val="28"/>
        </w:rPr>
        <w:t xml:space="preserve">механизмы </w:t>
      </w:r>
      <w:hyperlink r:id="rId15" w:tooltip="Разделяемая память" w:history="1">
        <w:r w:rsidRPr="00830C06">
          <w:rPr>
            <w:szCs w:val="28"/>
          </w:rPr>
          <w:t>разделения памяти</w:t>
        </w:r>
      </w:hyperlink>
      <w:r w:rsidRPr="00D9517A">
        <w:rPr>
          <w:szCs w:val="28"/>
        </w:rPr>
        <w:t>;</w:t>
      </w:r>
    </w:p>
    <w:p w:rsidR="00D9517A" w:rsidRPr="00D9517A" w:rsidRDefault="00D9517A" w:rsidP="00830C06">
      <w:pPr>
        <w:numPr>
          <w:ilvl w:val="0"/>
          <w:numId w:val="1"/>
        </w:numPr>
        <w:spacing w:before="100" w:beforeAutospacing="1" w:after="100" w:afterAutospacing="1"/>
        <w:rPr>
          <w:szCs w:val="28"/>
        </w:rPr>
      </w:pPr>
      <w:r w:rsidRPr="00D9517A">
        <w:rPr>
          <w:szCs w:val="28"/>
        </w:rPr>
        <w:t xml:space="preserve">механизмы </w:t>
      </w:r>
      <w:hyperlink r:id="rId16" w:tooltip="Remote Procedure Call" w:history="1">
        <w:r w:rsidRPr="00830C06">
          <w:rPr>
            <w:szCs w:val="28"/>
          </w:rPr>
          <w:t>удалённых вызовов</w:t>
        </w:r>
      </w:hyperlink>
      <w:r w:rsidRPr="00D9517A">
        <w:rPr>
          <w:szCs w:val="28"/>
        </w:rPr>
        <w:t xml:space="preserve"> (RPC).</w:t>
      </w:r>
    </w:p>
    <w:p w:rsidR="00D9517A" w:rsidRPr="00D9517A" w:rsidRDefault="00D9517A" w:rsidP="00830C06">
      <w:pPr>
        <w:spacing w:before="100" w:beforeAutospacing="1" w:after="100" w:afterAutospacing="1"/>
        <w:ind w:firstLine="0"/>
        <w:rPr>
          <w:szCs w:val="28"/>
        </w:rPr>
      </w:pPr>
      <w:r w:rsidRPr="00D9517A">
        <w:rPr>
          <w:szCs w:val="28"/>
        </w:rPr>
        <w:t xml:space="preserve">Для оценки производительности различных механизмов IPC используют следующие параметры: </w:t>
      </w:r>
    </w:p>
    <w:p w:rsidR="00D9517A" w:rsidRPr="00D9517A" w:rsidRDefault="00D9517A" w:rsidP="00830C06">
      <w:pPr>
        <w:numPr>
          <w:ilvl w:val="0"/>
          <w:numId w:val="2"/>
        </w:numPr>
        <w:spacing w:before="100" w:beforeAutospacing="1" w:after="100" w:afterAutospacing="1"/>
        <w:rPr>
          <w:szCs w:val="28"/>
        </w:rPr>
      </w:pPr>
      <w:r w:rsidRPr="00D9517A">
        <w:rPr>
          <w:szCs w:val="28"/>
        </w:rPr>
        <w:t xml:space="preserve">пропускная способность (количество сообщений в единицу времени, которое </w:t>
      </w:r>
      <w:hyperlink r:id="rId17" w:tooltip="Ядро операционной системы" w:history="1">
        <w:r w:rsidRPr="00830C06">
          <w:rPr>
            <w:szCs w:val="28"/>
          </w:rPr>
          <w:t>ядро</w:t>
        </w:r>
      </w:hyperlink>
      <w:r w:rsidRPr="00D9517A">
        <w:rPr>
          <w:szCs w:val="28"/>
        </w:rPr>
        <w:t xml:space="preserve"> </w:t>
      </w:r>
      <w:hyperlink r:id="rId18" w:tooltip="Операционная система" w:history="1">
        <w:r w:rsidRPr="00830C06">
          <w:rPr>
            <w:szCs w:val="28"/>
          </w:rPr>
          <w:t>ОС</w:t>
        </w:r>
      </w:hyperlink>
      <w:r w:rsidRPr="00D9517A">
        <w:rPr>
          <w:szCs w:val="28"/>
        </w:rPr>
        <w:t xml:space="preserve"> или </w:t>
      </w:r>
      <w:hyperlink r:id="rId19" w:tooltip="Процесс (информатика)" w:history="1">
        <w:r w:rsidRPr="00830C06">
          <w:rPr>
            <w:szCs w:val="28"/>
          </w:rPr>
          <w:t>процесс</w:t>
        </w:r>
      </w:hyperlink>
      <w:r w:rsidRPr="00D9517A">
        <w:rPr>
          <w:szCs w:val="28"/>
        </w:rPr>
        <w:t xml:space="preserve"> способно обработать);</w:t>
      </w:r>
    </w:p>
    <w:p w:rsidR="00D9517A" w:rsidRPr="00D9517A" w:rsidRDefault="00D9517A" w:rsidP="00830C06">
      <w:pPr>
        <w:numPr>
          <w:ilvl w:val="0"/>
          <w:numId w:val="2"/>
        </w:numPr>
        <w:spacing w:before="100" w:beforeAutospacing="1" w:after="100" w:afterAutospacing="1"/>
        <w:rPr>
          <w:szCs w:val="28"/>
        </w:rPr>
      </w:pPr>
      <w:r w:rsidRPr="00D9517A">
        <w:rPr>
          <w:szCs w:val="28"/>
        </w:rPr>
        <w:t xml:space="preserve">задержки (время между отправкой сообщения одним </w:t>
      </w:r>
      <w:hyperlink r:id="rId20" w:tooltip="Поток выполнения" w:history="1">
        <w:r w:rsidRPr="00830C06">
          <w:rPr>
            <w:szCs w:val="28"/>
          </w:rPr>
          <w:t>потоком</w:t>
        </w:r>
      </w:hyperlink>
      <w:r w:rsidRPr="00D9517A">
        <w:rPr>
          <w:szCs w:val="28"/>
        </w:rPr>
        <w:t xml:space="preserve"> и его получением другим потоком).</w:t>
      </w:r>
    </w:p>
    <w:p w:rsidR="00D9517A" w:rsidRPr="00D9517A" w:rsidRDefault="00D9517A" w:rsidP="00830C06">
      <w:pPr>
        <w:spacing w:before="100" w:beforeAutospacing="1" w:after="100" w:afterAutospacing="1"/>
        <w:ind w:firstLine="0"/>
        <w:rPr>
          <w:szCs w:val="28"/>
          <w:lang w:val="en-US"/>
        </w:rPr>
      </w:pPr>
      <w:r w:rsidRPr="00D9517A">
        <w:rPr>
          <w:szCs w:val="28"/>
        </w:rPr>
        <w:t xml:space="preserve">IPC может называться терминами </w:t>
      </w:r>
      <w:proofErr w:type="spellStart"/>
      <w:r w:rsidRPr="00D9517A">
        <w:rPr>
          <w:b/>
          <w:bCs/>
          <w:i/>
          <w:iCs/>
          <w:szCs w:val="28"/>
        </w:rPr>
        <w:t>межпотоковое</w:t>
      </w:r>
      <w:proofErr w:type="spellEnd"/>
      <w:r w:rsidRPr="00D9517A">
        <w:rPr>
          <w:b/>
          <w:bCs/>
          <w:i/>
          <w:iCs/>
          <w:szCs w:val="28"/>
        </w:rPr>
        <w:t xml:space="preserve"> взаимодействие</w:t>
      </w:r>
      <w:r w:rsidRPr="00D9517A">
        <w:rPr>
          <w:szCs w:val="28"/>
        </w:rPr>
        <w:t xml:space="preserve"> (</w:t>
      </w:r>
      <w:hyperlink r:id="rId21" w:tooltip="Английский язык" w:history="1">
        <w:r w:rsidRPr="00830C06">
          <w:rPr>
            <w:szCs w:val="28"/>
          </w:rPr>
          <w:t>англ.</w:t>
        </w:r>
      </w:hyperlink>
      <w:r w:rsidRPr="00D9517A">
        <w:rPr>
          <w:szCs w:val="28"/>
        </w:rPr>
        <w:t> </w:t>
      </w:r>
      <w:r w:rsidRPr="00D9517A">
        <w:rPr>
          <w:b/>
          <w:bCs/>
          <w:i/>
          <w:iCs/>
          <w:szCs w:val="28"/>
          <w:lang w:val="en"/>
        </w:rPr>
        <w:t>i</w:t>
      </w:r>
      <w:r w:rsidRPr="00D9517A">
        <w:rPr>
          <w:i/>
          <w:iCs/>
          <w:szCs w:val="28"/>
          <w:lang w:val="en"/>
        </w:rPr>
        <w:t>nter-</w:t>
      </w:r>
      <w:r w:rsidRPr="00D9517A">
        <w:rPr>
          <w:b/>
          <w:bCs/>
          <w:i/>
          <w:iCs/>
          <w:szCs w:val="28"/>
          <w:lang w:val="en"/>
        </w:rPr>
        <w:t>t</w:t>
      </w:r>
      <w:r w:rsidRPr="00D9517A">
        <w:rPr>
          <w:i/>
          <w:iCs/>
          <w:szCs w:val="28"/>
          <w:lang w:val="en"/>
        </w:rPr>
        <w:t xml:space="preserve">hread </w:t>
      </w:r>
      <w:r w:rsidRPr="00D9517A">
        <w:rPr>
          <w:b/>
          <w:bCs/>
          <w:i/>
          <w:iCs/>
          <w:szCs w:val="28"/>
          <w:lang w:val="en"/>
        </w:rPr>
        <w:t>c</w:t>
      </w:r>
      <w:r w:rsidRPr="00D9517A">
        <w:rPr>
          <w:i/>
          <w:iCs/>
          <w:szCs w:val="28"/>
          <w:lang w:val="en"/>
        </w:rPr>
        <w:t>ommunication</w:t>
      </w:r>
      <w:r w:rsidRPr="00D9517A">
        <w:rPr>
          <w:szCs w:val="28"/>
          <w:lang w:val="en-US"/>
        </w:rPr>
        <w:t xml:space="preserve">) </w:t>
      </w:r>
      <w:r w:rsidRPr="00D9517A">
        <w:rPr>
          <w:szCs w:val="28"/>
        </w:rPr>
        <w:t>и</w:t>
      </w:r>
      <w:r w:rsidRPr="00D9517A">
        <w:rPr>
          <w:szCs w:val="28"/>
          <w:lang w:val="en-US"/>
        </w:rPr>
        <w:t xml:space="preserve"> </w:t>
      </w:r>
      <w:r w:rsidRPr="00D9517A">
        <w:rPr>
          <w:b/>
          <w:bCs/>
          <w:i/>
          <w:iCs/>
          <w:szCs w:val="28"/>
        </w:rPr>
        <w:t>межпрограммное</w:t>
      </w:r>
      <w:r w:rsidRPr="00D9517A">
        <w:rPr>
          <w:b/>
          <w:bCs/>
          <w:i/>
          <w:iCs/>
          <w:szCs w:val="28"/>
          <w:lang w:val="en-US"/>
        </w:rPr>
        <w:t xml:space="preserve"> </w:t>
      </w:r>
      <w:r w:rsidRPr="00D9517A">
        <w:rPr>
          <w:b/>
          <w:bCs/>
          <w:i/>
          <w:iCs/>
          <w:szCs w:val="28"/>
        </w:rPr>
        <w:t>взаимодействие</w:t>
      </w:r>
      <w:r w:rsidRPr="00D9517A">
        <w:rPr>
          <w:szCs w:val="28"/>
          <w:lang w:val="en-US"/>
        </w:rPr>
        <w:t xml:space="preserve"> (</w:t>
      </w:r>
      <w:hyperlink r:id="rId22" w:tooltip="Английский язык" w:history="1">
        <w:proofErr w:type="spellStart"/>
        <w:r w:rsidRPr="00830C06">
          <w:rPr>
            <w:szCs w:val="28"/>
          </w:rPr>
          <w:t>англ</w:t>
        </w:r>
        <w:proofErr w:type="spellEnd"/>
        <w:r w:rsidRPr="00830C06">
          <w:rPr>
            <w:szCs w:val="28"/>
            <w:lang w:val="en-US"/>
          </w:rPr>
          <w:t>.</w:t>
        </w:r>
      </w:hyperlink>
      <w:r w:rsidRPr="00D9517A">
        <w:rPr>
          <w:szCs w:val="28"/>
          <w:lang w:val="en-US"/>
        </w:rPr>
        <w:t> </w:t>
      </w:r>
      <w:r w:rsidRPr="00D9517A">
        <w:rPr>
          <w:b/>
          <w:bCs/>
          <w:i/>
          <w:iCs/>
          <w:szCs w:val="28"/>
          <w:lang w:val="en"/>
        </w:rPr>
        <w:t>i</w:t>
      </w:r>
      <w:r w:rsidRPr="00D9517A">
        <w:rPr>
          <w:i/>
          <w:iCs/>
          <w:szCs w:val="28"/>
          <w:lang w:val="en"/>
        </w:rPr>
        <w:t>nter-</w:t>
      </w:r>
      <w:r w:rsidRPr="00D9517A">
        <w:rPr>
          <w:b/>
          <w:bCs/>
          <w:i/>
          <w:iCs/>
          <w:szCs w:val="28"/>
          <w:lang w:val="en"/>
        </w:rPr>
        <w:t>a</w:t>
      </w:r>
      <w:r w:rsidRPr="00D9517A">
        <w:rPr>
          <w:i/>
          <w:iCs/>
          <w:szCs w:val="28"/>
          <w:lang w:val="en"/>
        </w:rPr>
        <w:t xml:space="preserve">pplication </w:t>
      </w:r>
      <w:r w:rsidRPr="00D9517A">
        <w:rPr>
          <w:b/>
          <w:bCs/>
          <w:i/>
          <w:iCs/>
          <w:szCs w:val="28"/>
          <w:lang w:val="en"/>
        </w:rPr>
        <w:t>c</w:t>
      </w:r>
      <w:r w:rsidRPr="00D9517A">
        <w:rPr>
          <w:i/>
          <w:iCs/>
          <w:szCs w:val="28"/>
          <w:lang w:val="en"/>
        </w:rPr>
        <w:t>ommunication</w:t>
      </w:r>
      <w:r w:rsidRPr="00D9517A">
        <w:rPr>
          <w:szCs w:val="28"/>
          <w:lang w:val="en-US"/>
        </w:rPr>
        <w:t xml:space="preserve">). </w:t>
      </w:r>
    </w:p>
    <w:p w:rsidR="00D9517A" w:rsidRPr="00D9517A" w:rsidRDefault="00D9517A" w:rsidP="00830C06">
      <w:pPr>
        <w:spacing w:before="100" w:beforeAutospacing="1" w:after="100" w:afterAutospacing="1"/>
        <w:ind w:firstLine="0"/>
        <w:rPr>
          <w:szCs w:val="28"/>
        </w:rPr>
      </w:pPr>
      <w:proofErr w:type="spellStart"/>
      <w:r w:rsidRPr="00D9517A">
        <w:rPr>
          <w:szCs w:val="28"/>
        </w:rPr>
        <w:t>Межпроцессное</w:t>
      </w:r>
      <w:proofErr w:type="spellEnd"/>
      <w:r w:rsidRPr="00D9517A">
        <w:rPr>
          <w:szCs w:val="28"/>
        </w:rPr>
        <w:t xml:space="preserve"> взаимодействие, наряду с механизмами </w:t>
      </w:r>
      <w:hyperlink r:id="rId23" w:tooltip="Адресация памяти" w:history="1">
        <w:r w:rsidRPr="00830C06">
          <w:rPr>
            <w:szCs w:val="28"/>
          </w:rPr>
          <w:t>адресации памяти</w:t>
        </w:r>
      </w:hyperlink>
      <w:r w:rsidRPr="00D9517A">
        <w:rPr>
          <w:szCs w:val="28"/>
        </w:rPr>
        <w:t xml:space="preserve">, является основой для разграничения </w:t>
      </w:r>
      <w:hyperlink r:id="rId24" w:tooltip="Адресное пространство" w:history="1">
        <w:r w:rsidRPr="00830C06">
          <w:rPr>
            <w:szCs w:val="28"/>
          </w:rPr>
          <w:t>адресного пространства</w:t>
        </w:r>
      </w:hyperlink>
      <w:r w:rsidRPr="00D9517A">
        <w:rPr>
          <w:szCs w:val="28"/>
        </w:rPr>
        <w:t xml:space="preserve"> между </w:t>
      </w:r>
      <w:hyperlink r:id="rId25" w:tooltip="Процесс (информатика)" w:history="1">
        <w:r w:rsidRPr="00830C06">
          <w:rPr>
            <w:szCs w:val="28"/>
          </w:rPr>
          <w:t>процессами</w:t>
        </w:r>
      </w:hyperlink>
    </w:p>
    <w:p w:rsidR="00D9517A" w:rsidRPr="00D9517A" w:rsidRDefault="00D9517A" w:rsidP="00830C06">
      <w:pPr>
        <w:ind w:firstLine="0"/>
        <w:rPr>
          <w:szCs w:val="28"/>
        </w:rPr>
      </w:pPr>
      <w:proofErr w:type="spellStart"/>
      <w:r w:rsidRPr="00D9517A">
        <w:rPr>
          <w:szCs w:val="28"/>
        </w:rPr>
        <w:t>Межпроцессное</w:t>
      </w:r>
      <w:proofErr w:type="spellEnd"/>
      <w:r w:rsidRPr="00D9517A">
        <w:rPr>
          <w:szCs w:val="28"/>
        </w:rPr>
        <w:t xml:space="preserve"> взаимодействие (</w:t>
      </w:r>
      <w:proofErr w:type="spellStart"/>
      <w:r w:rsidRPr="00D9517A">
        <w:rPr>
          <w:i/>
          <w:iCs/>
          <w:szCs w:val="28"/>
        </w:rPr>
        <w:t>Inter-process</w:t>
      </w:r>
      <w:proofErr w:type="spellEnd"/>
      <w:r w:rsidRPr="00D9517A">
        <w:rPr>
          <w:i/>
          <w:iCs/>
          <w:szCs w:val="28"/>
        </w:rPr>
        <w:t xml:space="preserve"> </w:t>
      </w:r>
      <w:proofErr w:type="spellStart"/>
      <w:r w:rsidRPr="00D9517A">
        <w:rPr>
          <w:i/>
          <w:iCs/>
          <w:szCs w:val="28"/>
        </w:rPr>
        <w:t>communication</w:t>
      </w:r>
      <w:proofErr w:type="spellEnd"/>
      <w:r w:rsidRPr="00D9517A">
        <w:rPr>
          <w:i/>
          <w:iCs/>
          <w:szCs w:val="28"/>
        </w:rPr>
        <w:t xml:space="preserve"> (IPC)</w:t>
      </w:r>
      <w:r w:rsidRPr="00D9517A">
        <w:rPr>
          <w:szCs w:val="28"/>
        </w:rPr>
        <w:t xml:space="preserve">) — это набор методов для обмена данными между потоками процессов. Процессы могут быть запущены как на одном и том же компьютере, так и на </w:t>
      </w:r>
      <w:proofErr w:type="gramStart"/>
      <w:r w:rsidRPr="00D9517A">
        <w:rPr>
          <w:szCs w:val="28"/>
        </w:rPr>
        <w:t>разных</w:t>
      </w:r>
      <w:proofErr w:type="gramEnd"/>
      <w:r w:rsidRPr="00D9517A">
        <w:rPr>
          <w:szCs w:val="28"/>
        </w:rPr>
        <w:t>, соединенных сетью. IPC бывают нескольких типов: «сигнал», «сокет», «семафор», «файл», «сообщение»…</w:t>
      </w:r>
      <w:r w:rsidRPr="00D9517A">
        <w:rPr>
          <w:szCs w:val="28"/>
        </w:rPr>
        <w:br/>
      </w:r>
      <w:r w:rsidRPr="00D9517A">
        <w:rPr>
          <w:szCs w:val="28"/>
        </w:rPr>
        <w:br/>
        <w:t>В данной статье я хочу рассмотреть всего 3 типа IPC:</w:t>
      </w:r>
    </w:p>
    <w:p w:rsidR="00D9517A" w:rsidRPr="00D9517A" w:rsidRDefault="00D9517A" w:rsidP="00830C06">
      <w:pPr>
        <w:numPr>
          <w:ilvl w:val="0"/>
          <w:numId w:val="3"/>
        </w:numPr>
        <w:spacing w:before="100" w:beforeAutospacing="1" w:after="100" w:afterAutospacing="1"/>
        <w:rPr>
          <w:szCs w:val="28"/>
        </w:rPr>
      </w:pPr>
      <w:hyperlink r:id="rId26" w:anchor="part_namedpipe" w:history="1">
        <w:r w:rsidRPr="00830C06">
          <w:rPr>
            <w:szCs w:val="28"/>
          </w:rPr>
          <w:t>именованный канал</w:t>
        </w:r>
      </w:hyperlink>
    </w:p>
    <w:p w:rsidR="00D9517A" w:rsidRPr="00D9517A" w:rsidRDefault="00D9517A" w:rsidP="00830C06">
      <w:pPr>
        <w:numPr>
          <w:ilvl w:val="0"/>
          <w:numId w:val="3"/>
        </w:numPr>
        <w:spacing w:before="100" w:beforeAutospacing="1" w:after="100" w:afterAutospacing="1"/>
        <w:rPr>
          <w:szCs w:val="28"/>
        </w:rPr>
      </w:pPr>
      <w:hyperlink r:id="rId27" w:anchor="part_sharedmemory" w:history="1">
        <w:r w:rsidRPr="00830C06">
          <w:rPr>
            <w:szCs w:val="28"/>
          </w:rPr>
          <w:t>разделенная память</w:t>
        </w:r>
      </w:hyperlink>
    </w:p>
    <w:p w:rsidR="00D9517A" w:rsidRPr="00D9517A" w:rsidRDefault="00D9517A" w:rsidP="00830C06">
      <w:pPr>
        <w:numPr>
          <w:ilvl w:val="0"/>
          <w:numId w:val="3"/>
        </w:numPr>
        <w:spacing w:before="100" w:beforeAutospacing="1" w:after="100" w:afterAutospacing="1"/>
        <w:rPr>
          <w:szCs w:val="28"/>
        </w:rPr>
      </w:pPr>
      <w:hyperlink r:id="rId28" w:anchor="part_semaphore" w:history="1">
        <w:r w:rsidRPr="00830C06">
          <w:rPr>
            <w:szCs w:val="28"/>
          </w:rPr>
          <w:t>семафор</w:t>
        </w:r>
      </w:hyperlink>
    </w:p>
    <w:p w:rsidR="00D9517A" w:rsidRPr="00D9517A" w:rsidRDefault="00D9517A" w:rsidP="00830C06">
      <w:pPr>
        <w:spacing w:before="100" w:beforeAutospacing="1" w:after="100" w:afterAutospacing="1"/>
        <w:ind w:firstLine="0"/>
        <w:outlineLvl w:val="5"/>
        <w:rPr>
          <w:b/>
          <w:bCs/>
          <w:szCs w:val="28"/>
        </w:rPr>
      </w:pPr>
      <w:r w:rsidRPr="00D9517A">
        <w:rPr>
          <w:b/>
          <w:bCs/>
          <w:szCs w:val="28"/>
        </w:rPr>
        <w:t xml:space="preserve">Отступление: данная статья является учебной и </w:t>
      </w:r>
      <w:proofErr w:type="spellStart"/>
      <w:r w:rsidRPr="00D9517A">
        <w:rPr>
          <w:b/>
          <w:bCs/>
          <w:szCs w:val="28"/>
        </w:rPr>
        <w:t>расчитана</w:t>
      </w:r>
      <w:proofErr w:type="spellEnd"/>
      <w:r w:rsidRPr="00D9517A">
        <w:rPr>
          <w:b/>
          <w:bCs/>
          <w:szCs w:val="28"/>
        </w:rPr>
        <w:t xml:space="preserve"> на людей, только еще вступающих на путь системного программирования. Ее </w:t>
      </w:r>
      <w:r w:rsidRPr="00D9517A">
        <w:rPr>
          <w:b/>
          <w:bCs/>
          <w:szCs w:val="28"/>
        </w:rPr>
        <w:lastRenderedPageBreak/>
        <w:t>главный замысел — познакомиться с различными способами взаимодействия между процессами на POSIX-совместимой ОС.</w:t>
      </w:r>
    </w:p>
    <w:p w:rsidR="00D9517A" w:rsidRPr="00D9517A" w:rsidRDefault="00D9517A" w:rsidP="00830C06">
      <w:pPr>
        <w:ind w:firstLine="0"/>
        <w:rPr>
          <w:szCs w:val="28"/>
        </w:rPr>
      </w:pPr>
      <w:bookmarkStart w:id="0" w:name="habracut"/>
      <w:bookmarkEnd w:id="0"/>
    </w:p>
    <w:p w:rsidR="00D9517A" w:rsidRPr="00D9517A" w:rsidRDefault="00D9517A" w:rsidP="00830C06">
      <w:pPr>
        <w:spacing w:before="100" w:beforeAutospacing="1" w:after="100" w:afterAutospacing="1"/>
        <w:ind w:firstLine="0"/>
        <w:outlineLvl w:val="2"/>
        <w:rPr>
          <w:b/>
          <w:bCs/>
          <w:szCs w:val="28"/>
        </w:rPr>
      </w:pPr>
      <w:bookmarkStart w:id="1" w:name="part_namedpipe"/>
      <w:bookmarkEnd w:id="1"/>
      <w:r w:rsidRPr="00D9517A">
        <w:rPr>
          <w:b/>
          <w:bCs/>
          <w:szCs w:val="28"/>
        </w:rPr>
        <w:t>Именованный канал</w:t>
      </w:r>
    </w:p>
    <w:p w:rsidR="00D9517A" w:rsidRPr="00D9517A" w:rsidRDefault="00D9517A" w:rsidP="00830C06">
      <w:pPr>
        <w:ind w:firstLine="0"/>
        <w:rPr>
          <w:szCs w:val="28"/>
        </w:rPr>
      </w:pPr>
      <w:r w:rsidRPr="00D9517A">
        <w:rPr>
          <w:szCs w:val="28"/>
        </w:rPr>
        <w:br/>
        <w:t>Для передачи сообщений можно использовать механизмы сокетов, каналов, D-</w:t>
      </w:r>
      <w:proofErr w:type="spellStart"/>
      <w:r w:rsidRPr="00D9517A">
        <w:rPr>
          <w:szCs w:val="28"/>
        </w:rPr>
        <w:t>bus</w:t>
      </w:r>
      <w:proofErr w:type="spellEnd"/>
      <w:r w:rsidRPr="00D9517A">
        <w:rPr>
          <w:szCs w:val="28"/>
        </w:rPr>
        <w:t xml:space="preserve"> и другие технологии. Про сокеты на каждом углу можно почитать, а про D-</w:t>
      </w:r>
      <w:proofErr w:type="spellStart"/>
      <w:r w:rsidRPr="00D9517A">
        <w:rPr>
          <w:szCs w:val="28"/>
        </w:rPr>
        <w:t>bus</w:t>
      </w:r>
      <w:proofErr w:type="spellEnd"/>
      <w:r w:rsidRPr="00D9517A">
        <w:rPr>
          <w:szCs w:val="28"/>
        </w:rPr>
        <w:t xml:space="preserve"> отдельную статью написать. Поэтому я решил остановиться на </w:t>
      </w:r>
      <w:proofErr w:type="spellStart"/>
      <w:r w:rsidRPr="00D9517A">
        <w:rPr>
          <w:szCs w:val="28"/>
        </w:rPr>
        <w:t>малоозвученных</w:t>
      </w:r>
      <w:proofErr w:type="spellEnd"/>
      <w:r w:rsidRPr="00D9517A">
        <w:rPr>
          <w:szCs w:val="28"/>
        </w:rPr>
        <w:t xml:space="preserve"> технологиях отвечающих стандартам POSIX и привести рабочие примеры.</w:t>
      </w:r>
      <w:r w:rsidRPr="00D9517A">
        <w:rPr>
          <w:szCs w:val="28"/>
        </w:rPr>
        <w:br/>
      </w:r>
      <w:r w:rsidRPr="00D9517A">
        <w:rPr>
          <w:szCs w:val="28"/>
        </w:rPr>
        <w:br/>
        <w:t>Рассмотрим передачу сообщений по именованным каналам. Схематично передача выглядит так:</w:t>
      </w:r>
      <w:r w:rsidRPr="00D9517A">
        <w:rPr>
          <w:szCs w:val="28"/>
        </w:rPr>
        <w:br/>
      </w:r>
      <w:r w:rsidRPr="00830C06">
        <w:rPr>
          <w:noProof/>
          <w:szCs w:val="28"/>
        </w:rPr>
        <w:drawing>
          <wp:inline distT="0" distB="0" distL="0" distR="0" wp14:anchorId="4D58C2E7" wp14:editId="613A0529">
            <wp:extent cx="5591175" cy="2455871"/>
            <wp:effectExtent l="0" t="0" r="0" b="1905"/>
            <wp:docPr id="1" name="Рисунок 1" descr="https://habrastorage.org/r/w1560/storage/43fa1283/ad0ff2c4/dbcf15db/3c2f2f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storage/43fa1283/ad0ff2c4/dbcf15db/3c2f2fac.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1175" cy="2455871"/>
                    </a:xfrm>
                    <a:prstGeom prst="rect">
                      <a:avLst/>
                    </a:prstGeom>
                    <a:noFill/>
                    <a:ln>
                      <a:noFill/>
                    </a:ln>
                  </pic:spPr>
                </pic:pic>
              </a:graphicData>
            </a:graphic>
          </wp:inline>
        </w:drawing>
      </w:r>
      <w:r w:rsidRPr="00D9517A">
        <w:rPr>
          <w:szCs w:val="28"/>
        </w:rPr>
        <w:br/>
        <w:t xml:space="preserve">Для создания именованных каналов будем использовать функцию, </w:t>
      </w:r>
      <w:proofErr w:type="spellStart"/>
      <w:r w:rsidRPr="00D9517A">
        <w:rPr>
          <w:b/>
          <w:bCs/>
          <w:szCs w:val="28"/>
        </w:rPr>
        <w:t>mkfifo</w:t>
      </w:r>
      <w:proofErr w:type="spellEnd"/>
      <w:r w:rsidRPr="00D9517A">
        <w:rPr>
          <w:b/>
          <w:bCs/>
          <w:szCs w:val="28"/>
        </w:rPr>
        <w:t>()</w:t>
      </w:r>
      <w:r w:rsidRPr="00D9517A">
        <w:rPr>
          <w:szCs w:val="28"/>
        </w:rPr>
        <w:t>:</w:t>
      </w:r>
    </w:p>
    <w:p w:rsidR="00D9517A" w:rsidRPr="00D9517A" w:rsidRDefault="00D9517A" w:rsidP="00830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hAnsi="Courier New" w:cs="Courier New"/>
          <w:szCs w:val="28"/>
          <w:lang w:val="en-US"/>
        </w:rPr>
      </w:pPr>
      <w:r w:rsidRPr="00830C06">
        <w:rPr>
          <w:rFonts w:ascii="Courier New" w:hAnsi="Courier New" w:cs="Courier New"/>
          <w:szCs w:val="28"/>
          <w:lang w:val="en-US"/>
        </w:rPr>
        <w:t>#include &lt;sys/</w:t>
      </w:r>
      <w:proofErr w:type="spellStart"/>
      <w:r w:rsidRPr="00830C06">
        <w:rPr>
          <w:rFonts w:ascii="Courier New" w:hAnsi="Courier New" w:cs="Courier New"/>
          <w:szCs w:val="28"/>
          <w:lang w:val="en-US"/>
        </w:rPr>
        <w:t>stat.h</w:t>
      </w:r>
      <w:proofErr w:type="spellEnd"/>
      <w:r w:rsidRPr="00830C06">
        <w:rPr>
          <w:rFonts w:ascii="Courier New" w:hAnsi="Courier New" w:cs="Courier New"/>
          <w:szCs w:val="28"/>
          <w:lang w:val="en-US"/>
        </w:rPr>
        <w:t>&gt;</w:t>
      </w:r>
      <w:r w:rsidRPr="00D9517A">
        <w:rPr>
          <w:rFonts w:ascii="Courier New" w:hAnsi="Courier New" w:cs="Courier New"/>
          <w:szCs w:val="28"/>
          <w:lang w:val="en-US"/>
        </w:rPr>
        <w:br/>
      </w:r>
      <w:r w:rsidRPr="00D9517A">
        <w:rPr>
          <w:rFonts w:ascii="Courier New" w:hAnsi="Courier New" w:cs="Courier New"/>
          <w:szCs w:val="28"/>
          <w:lang w:val="en-US"/>
        </w:rPr>
        <w:br/>
      </w:r>
      <w:proofErr w:type="spellStart"/>
      <w:r w:rsidRPr="00830C06">
        <w:rPr>
          <w:rFonts w:ascii="Courier New" w:hAnsi="Courier New" w:cs="Courier New"/>
          <w:szCs w:val="28"/>
          <w:lang w:val="en-US"/>
        </w:rPr>
        <w:t>int</w:t>
      </w:r>
      <w:proofErr w:type="spellEnd"/>
      <w:r w:rsidRPr="00830C06">
        <w:rPr>
          <w:rFonts w:ascii="Courier New" w:hAnsi="Courier New" w:cs="Courier New"/>
          <w:szCs w:val="28"/>
          <w:lang w:val="en-US"/>
        </w:rPr>
        <w:t xml:space="preserve"> </w:t>
      </w:r>
      <w:proofErr w:type="spellStart"/>
      <w:proofErr w:type="gramStart"/>
      <w:r w:rsidRPr="00830C06">
        <w:rPr>
          <w:rFonts w:ascii="Courier New" w:hAnsi="Courier New" w:cs="Courier New"/>
          <w:szCs w:val="28"/>
          <w:lang w:val="en-US"/>
        </w:rPr>
        <w:t>mkfifo</w:t>
      </w:r>
      <w:proofErr w:type="spellEnd"/>
      <w:r w:rsidRPr="00830C06">
        <w:rPr>
          <w:rFonts w:ascii="Courier New" w:hAnsi="Courier New" w:cs="Courier New"/>
          <w:szCs w:val="28"/>
          <w:lang w:val="en-US"/>
        </w:rPr>
        <w:t>(</w:t>
      </w:r>
      <w:proofErr w:type="spellStart"/>
      <w:proofErr w:type="gramEnd"/>
      <w:r w:rsidRPr="00830C06">
        <w:rPr>
          <w:rFonts w:ascii="Courier New" w:hAnsi="Courier New" w:cs="Courier New"/>
          <w:szCs w:val="28"/>
          <w:lang w:val="en-US"/>
        </w:rPr>
        <w:t>const</w:t>
      </w:r>
      <w:proofErr w:type="spellEnd"/>
      <w:r w:rsidRPr="00830C06">
        <w:rPr>
          <w:rFonts w:ascii="Courier New" w:hAnsi="Courier New" w:cs="Courier New"/>
          <w:szCs w:val="28"/>
          <w:lang w:val="en-US"/>
        </w:rPr>
        <w:t xml:space="preserve"> char *pathname, </w:t>
      </w:r>
      <w:proofErr w:type="spellStart"/>
      <w:r w:rsidRPr="00830C06">
        <w:rPr>
          <w:rFonts w:ascii="Courier New" w:hAnsi="Courier New" w:cs="Courier New"/>
          <w:szCs w:val="28"/>
          <w:lang w:val="en-US"/>
        </w:rPr>
        <w:t>mode_t</w:t>
      </w:r>
      <w:proofErr w:type="spellEnd"/>
      <w:r w:rsidRPr="00830C06">
        <w:rPr>
          <w:rFonts w:ascii="Courier New" w:hAnsi="Courier New" w:cs="Courier New"/>
          <w:szCs w:val="28"/>
          <w:lang w:val="en-US"/>
        </w:rPr>
        <w:t xml:space="preserve"> mode);</w:t>
      </w:r>
    </w:p>
    <w:p w:rsidR="00D9517A" w:rsidRPr="00D9517A" w:rsidRDefault="00D9517A" w:rsidP="00830C06">
      <w:pPr>
        <w:spacing w:after="240"/>
        <w:ind w:firstLine="0"/>
        <w:rPr>
          <w:szCs w:val="28"/>
        </w:rPr>
      </w:pPr>
      <w:r w:rsidRPr="00D9517A">
        <w:rPr>
          <w:szCs w:val="28"/>
        </w:rPr>
        <w:br/>
        <w:t xml:space="preserve">Функция создает специальный FIFO файл с именем </w:t>
      </w:r>
      <w:proofErr w:type="spellStart"/>
      <w:r w:rsidRPr="00D9517A">
        <w:rPr>
          <w:b/>
          <w:bCs/>
          <w:szCs w:val="28"/>
        </w:rPr>
        <w:t>pathname</w:t>
      </w:r>
      <w:proofErr w:type="spellEnd"/>
      <w:r w:rsidRPr="00D9517A">
        <w:rPr>
          <w:szCs w:val="28"/>
        </w:rPr>
        <w:t xml:space="preserve">, а параметр </w:t>
      </w:r>
      <w:proofErr w:type="spellStart"/>
      <w:r w:rsidRPr="00D9517A">
        <w:rPr>
          <w:b/>
          <w:bCs/>
          <w:szCs w:val="28"/>
        </w:rPr>
        <w:t>mode</w:t>
      </w:r>
      <w:proofErr w:type="spellEnd"/>
      <w:r w:rsidRPr="00D9517A">
        <w:rPr>
          <w:szCs w:val="28"/>
        </w:rPr>
        <w:t xml:space="preserve"> задает права доступа к файлу. </w:t>
      </w:r>
    </w:p>
    <w:p w:rsidR="00D9517A" w:rsidRPr="00D9517A" w:rsidRDefault="00D9517A" w:rsidP="00830C06">
      <w:pPr>
        <w:spacing w:before="100" w:beforeAutospacing="1" w:after="100" w:afterAutospacing="1"/>
        <w:ind w:firstLine="0"/>
        <w:outlineLvl w:val="5"/>
        <w:rPr>
          <w:b/>
          <w:bCs/>
          <w:szCs w:val="28"/>
        </w:rPr>
      </w:pPr>
      <w:r w:rsidRPr="00D9517A">
        <w:rPr>
          <w:b/>
          <w:bCs/>
          <w:szCs w:val="28"/>
        </w:rPr>
        <w:t xml:space="preserve">Примечание: </w:t>
      </w:r>
      <w:proofErr w:type="spellStart"/>
      <w:r w:rsidRPr="00D9517A">
        <w:rPr>
          <w:b/>
          <w:bCs/>
          <w:szCs w:val="28"/>
        </w:rPr>
        <w:t>mode</w:t>
      </w:r>
      <w:proofErr w:type="spellEnd"/>
      <w:r w:rsidRPr="00D9517A">
        <w:rPr>
          <w:b/>
          <w:bCs/>
          <w:szCs w:val="28"/>
        </w:rPr>
        <w:t xml:space="preserve"> используется в сочетании с текущим значением </w:t>
      </w:r>
      <w:proofErr w:type="spellStart"/>
      <w:r w:rsidRPr="00D9517A">
        <w:rPr>
          <w:b/>
          <w:bCs/>
          <w:i/>
          <w:iCs/>
          <w:szCs w:val="28"/>
        </w:rPr>
        <w:t>umask</w:t>
      </w:r>
      <w:proofErr w:type="spellEnd"/>
      <w:r w:rsidRPr="00D9517A">
        <w:rPr>
          <w:b/>
          <w:bCs/>
          <w:szCs w:val="28"/>
        </w:rPr>
        <w:t xml:space="preserve"> следующим образом: </w:t>
      </w:r>
      <w:r w:rsidRPr="00D9517A">
        <w:rPr>
          <w:b/>
          <w:bCs/>
          <w:i/>
          <w:iCs/>
          <w:szCs w:val="28"/>
        </w:rPr>
        <w:t>(</w:t>
      </w:r>
      <w:proofErr w:type="spellStart"/>
      <w:r w:rsidRPr="00D9517A">
        <w:rPr>
          <w:b/>
          <w:bCs/>
          <w:i/>
          <w:iCs/>
          <w:szCs w:val="28"/>
        </w:rPr>
        <w:t>mode</w:t>
      </w:r>
      <w:proofErr w:type="spellEnd"/>
      <w:r w:rsidRPr="00D9517A">
        <w:rPr>
          <w:b/>
          <w:bCs/>
          <w:i/>
          <w:iCs/>
          <w:szCs w:val="28"/>
        </w:rPr>
        <w:t xml:space="preserve"> &amp; ~</w:t>
      </w:r>
      <w:proofErr w:type="spellStart"/>
      <w:r w:rsidRPr="00D9517A">
        <w:rPr>
          <w:b/>
          <w:bCs/>
          <w:i/>
          <w:iCs/>
          <w:szCs w:val="28"/>
        </w:rPr>
        <w:t>umask</w:t>
      </w:r>
      <w:proofErr w:type="spellEnd"/>
      <w:r w:rsidRPr="00D9517A">
        <w:rPr>
          <w:b/>
          <w:bCs/>
          <w:i/>
          <w:iCs/>
          <w:szCs w:val="28"/>
        </w:rPr>
        <w:t>)</w:t>
      </w:r>
      <w:r w:rsidRPr="00D9517A">
        <w:rPr>
          <w:b/>
          <w:bCs/>
          <w:szCs w:val="28"/>
        </w:rPr>
        <w:t xml:space="preserve">. Результатом этой операции и будет новое значение </w:t>
      </w:r>
      <w:proofErr w:type="spellStart"/>
      <w:r w:rsidRPr="00D9517A">
        <w:rPr>
          <w:b/>
          <w:bCs/>
          <w:i/>
          <w:iCs/>
          <w:szCs w:val="28"/>
        </w:rPr>
        <w:t>umask</w:t>
      </w:r>
      <w:proofErr w:type="spellEnd"/>
      <w:r w:rsidRPr="00D9517A">
        <w:rPr>
          <w:b/>
          <w:bCs/>
          <w:szCs w:val="28"/>
        </w:rPr>
        <w:t xml:space="preserve"> для создаваемого нами файла. По этой причине мы используем 0777 (</w:t>
      </w:r>
      <w:r w:rsidRPr="00D9517A">
        <w:rPr>
          <w:b/>
          <w:bCs/>
          <w:i/>
          <w:iCs/>
          <w:szCs w:val="28"/>
        </w:rPr>
        <w:t>S_IRWXO | S_IRWXG | S_IRWXU</w:t>
      </w:r>
      <w:r w:rsidRPr="00D9517A">
        <w:rPr>
          <w:b/>
          <w:bCs/>
          <w:szCs w:val="28"/>
        </w:rPr>
        <w:t>), чтобы не затирать ни один бит текущей маски.</w:t>
      </w:r>
    </w:p>
    <w:p w:rsidR="00D9517A" w:rsidRPr="00D9517A" w:rsidRDefault="00D9517A" w:rsidP="00830C06">
      <w:pPr>
        <w:ind w:firstLine="0"/>
        <w:rPr>
          <w:szCs w:val="28"/>
        </w:rPr>
      </w:pPr>
      <w:r w:rsidRPr="00D9517A">
        <w:rPr>
          <w:szCs w:val="28"/>
        </w:rPr>
        <w:br/>
        <w:t xml:space="preserve">Как только файл создан, любой процесс может открыть этот файл для чтения или записи </w:t>
      </w:r>
      <w:proofErr w:type="gramStart"/>
      <w:r w:rsidRPr="00D9517A">
        <w:rPr>
          <w:szCs w:val="28"/>
        </w:rPr>
        <w:t>также, как</w:t>
      </w:r>
      <w:proofErr w:type="gramEnd"/>
      <w:r w:rsidRPr="00D9517A">
        <w:rPr>
          <w:szCs w:val="28"/>
        </w:rPr>
        <w:t xml:space="preserve"> открывает обычный файл. Однако, для корректного </w:t>
      </w:r>
      <w:r w:rsidRPr="00D9517A">
        <w:rPr>
          <w:szCs w:val="28"/>
        </w:rPr>
        <w:lastRenderedPageBreak/>
        <w:t xml:space="preserve">использования файла, необходимо открыть его одновременно двумя процессами/потоками, одним </w:t>
      </w:r>
      <w:proofErr w:type="gramStart"/>
      <w:r w:rsidRPr="00D9517A">
        <w:rPr>
          <w:szCs w:val="28"/>
        </w:rPr>
        <w:t>для</w:t>
      </w:r>
      <w:proofErr w:type="gramEnd"/>
      <w:r w:rsidRPr="00D9517A">
        <w:rPr>
          <w:szCs w:val="28"/>
        </w:rPr>
        <w:t xml:space="preserve"> </w:t>
      </w:r>
      <w:proofErr w:type="gramStart"/>
      <w:r w:rsidRPr="00D9517A">
        <w:rPr>
          <w:szCs w:val="28"/>
        </w:rPr>
        <w:t>получение</w:t>
      </w:r>
      <w:proofErr w:type="gramEnd"/>
      <w:r w:rsidRPr="00D9517A">
        <w:rPr>
          <w:szCs w:val="28"/>
        </w:rPr>
        <w:t xml:space="preserve"> данных (чтение файла), другим на передачу (запись в файл). </w:t>
      </w:r>
      <w:r w:rsidRPr="00D9517A">
        <w:rPr>
          <w:szCs w:val="28"/>
        </w:rPr>
        <w:br/>
      </w:r>
      <w:r w:rsidRPr="00D9517A">
        <w:rPr>
          <w:szCs w:val="28"/>
        </w:rPr>
        <w:br/>
        <w:t xml:space="preserve">В случае успешного создания FIFO файла, </w:t>
      </w:r>
      <w:proofErr w:type="spellStart"/>
      <w:r w:rsidRPr="00D9517A">
        <w:rPr>
          <w:b/>
          <w:bCs/>
          <w:szCs w:val="28"/>
        </w:rPr>
        <w:t>mkfifo</w:t>
      </w:r>
      <w:proofErr w:type="spellEnd"/>
      <w:r w:rsidRPr="00D9517A">
        <w:rPr>
          <w:b/>
          <w:bCs/>
          <w:szCs w:val="28"/>
        </w:rPr>
        <w:t>()</w:t>
      </w:r>
      <w:r w:rsidRPr="00D9517A">
        <w:rPr>
          <w:szCs w:val="28"/>
        </w:rPr>
        <w:t xml:space="preserve"> возвращает 0 (нуль). В </w:t>
      </w:r>
      <w:proofErr w:type="gramStart"/>
      <w:r w:rsidRPr="00D9517A">
        <w:rPr>
          <w:szCs w:val="28"/>
        </w:rPr>
        <w:t>случае</w:t>
      </w:r>
      <w:proofErr w:type="gramEnd"/>
      <w:r w:rsidRPr="00D9517A">
        <w:rPr>
          <w:szCs w:val="28"/>
        </w:rPr>
        <w:t xml:space="preserve"> каких либо ошибок, функция возвращает -1 и выставляет код ошибки в переменную </w:t>
      </w:r>
      <w:proofErr w:type="spellStart"/>
      <w:r w:rsidRPr="00D9517A">
        <w:rPr>
          <w:b/>
          <w:bCs/>
          <w:szCs w:val="28"/>
        </w:rPr>
        <w:t>errno</w:t>
      </w:r>
      <w:proofErr w:type="spellEnd"/>
      <w:r w:rsidRPr="00D9517A">
        <w:rPr>
          <w:szCs w:val="28"/>
        </w:rPr>
        <w:t>.</w:t>
      </w:r>
      <w:r w:rsidRPr="00D9517A">
        <w:rPr>
          <w:szCs w:val="28"/>
        </w:rPr>
        <w:br/>
      </w:r>
      <w:r w:rsidRPr="00D9517A">
        <w:rPr>
          <w:szCs w:val="28"/>
        </w:rPr>
        <w:br/>
        <w:t>Типичные ошибки, которые могут возникнуть во время создания канала:</w:t>
      </w:r>
    </w:p>
    <w:p w:rsidR="00D9517A" w:rsidRPr="00D9517A" w:rsidRDefault="00D9517A" w:rsidP="00830C06">
      <w:pPr>
        <w:numPr>
          <w:ilvl w:val="0"/>
          <w:numId w:val="4"/>
        </w:numPr>
        <w:spacing w:before="100" w:beforeAutospacing="1" w:after="100" w:afterAutospacing="1"/>
        <w:rPr>
          <w:szCs w:val="28"/>
        </w:rPr>
      </w:pPr>
      <w:r w:rsidRPr="00D9517A">
        <w:rPr>
          <w:i/>
          <w:iCs/>
          <w:szCs w:val="28"/>
        </w:rPr>
        <w:t>EACCES</w:t>
      </w:r>
      <w:r w:rsidRPr="00D9517A">
        <w:rPr>
          <w:szCs w:val="28"/>
        </w:rPr>
        <w:t xml:space="preserve"> — нет прав на запуск (</w:t>
      </w:r>
      <w:proofErr w:type="spellStart"/>
      <w:r w:rsidRPr="00D9517A">
        <w:rPr>
          <w:szCs w:val="28"/>
        </w:rPr>
        <w:t>execute</w:t>
      </w:r>
      <w:proofErr w:type="spellEnd"/>
      <w:r w:rsidRPr="00D9517A">
        <w:rPr>
          <w:szCs w:val="28"/>
        </w:rPr>
        <w:t xml:space="preserve">) в одной из директорий в пути </w:t>
      </w:r>
      <w:proofErr w:type="spellStart"/>
      <w:r w:rsidRPr="00D9517A">
        <w:rPr>
          <w:b/>
          <w:bCs/>
          <w:szCs w:val="28"/>
        </w:rPr>
        <w:t>pathname</w:t>
      </w:r>
      <w:proofErr w:type="spellEnd"/>
    </w:p>
    <w:p w:rsidR="00D9517A" w:rsidRPr="00D9517A" w:rsidRDefault="00D9517A" w:rsidP="00830C06">
      <w:pPr>
        <w:numPr>
          <w:ilvl w:val="0"/>
          <w:numId w:val="4"/>
        </w:numPr>
        <w:spacing w:before="100" w:beforeAutospacing="1" w:after="100" w:afterAutospacing="1"/>
        <w:rPr>
          <w:szCs w:val="28"/>
        </w:rPr>
      </w:pPr>
      <w:r w:rsidRPr="00D9517A">
        <w:rPr>
          <w:i/>
          <w:iCs/>
          <w:szCs w:val="28"/>
        </w:rPr>
        <w:t>EEXIST</w:t>
      </w:r>
      <w:r w:rsidRPr="00D9517A">
        <w:rPr>
          <w:szCs w:val="28"/>
        </w:rPr>
        <w:t xml:space="preserve"> — файл </w:t>
      </w:r>
      <w:proofErr w:type="spellStart"/>
      <w:r w:rsidRPr="00D9517A">
        <w:rPr>
          <w:b/>
          <w:bCs/>
          <w:szCs w:val="28"/>
        </w:rPr>
        <w:t>pathname</w:t>
      </w:r>
      <w:proofErr w:type="spellEnd"/>
      <w:r w:rsidRPr="00D9517A">
        <w:rPr>
          <w:szCs w:val="28"/>
        </w:rPr>
        <w:t xml:space="preserve"> уже существует, даже если файл — символическая ссылка</w:t>
      </w:r>
    </w:p>
    <w:p w:rsidR="00D9517A" w:rsidRPr="00D9517A" w:rsidRDefault="00D9517A" w:rsidP="00830C06">
      <w:pPr>
        <w:numPr>
          <w:ilvl w:val="0"/>
          <w:numId w:val="4"/>
        </w:numPr>
        <w:spacing w:before="100" w:beforeAutospacing="1" w:after="100" w:afterAutospacing="1"/>
        <w:rPr>
          <w:szCs w:val="28"/>
        </w:rPr>
      </w:pPr>
      <w:r w:rsidRPr="00D9517A">
        <w:rPr>
          <w:i/>
          <w:iCs/>
          <w:szCs w:val="28"/>
        </w:rPr>
        <w:t>ENOENT</w:t>
      </w:r>
      <w:r w:rsidRPr="00D9517A">
        <w:rPr>
          <w:szCs w:val="28"/>
        </w:rPr>
        <w:t xml:space="preserve"> — не существует какой-либо директории, упомянутой в </w:t>
      </w:r>
      <w:proofErr w:type="spellStart"/>
      <w:r w:rsidRPr="00D9517A">
        <w:rPr>
          <w:b/>
          <w:bCs/>
          <w:szCs w:val="28"/>
        </w:rPr>
        <w:t>pathname</w:t>
      </w:r>
      <w:proofErr w:type="spellEnd"/>
      <w:r w:rsidRPr="00D9517A">
        <w:rPr>
          <w:szCs w:val="28"/>
        </w:rPr>
        <w:t>, либо является битой ссылкой</w:t>
      </w:r>
    </w:p>
    <w:p w:rsidR="00D9517A" w:rsidRPr="00D9517A" w:rsidRDefault="00D9517A" w:rsidP="00830C06">
      <w:pPr>
        <w:numPr>
          <w:ilvl w:val="0"/>
          <w:numId w:val="4"/>
        </w:numPr>
        <w:spacing w:before="100" w:beforeAutospacing="1" w:after="100" w:afterAutospacing="1"/>
        <w:rPr>
          <w:szCs w:val="28"/>
        </w:rPr>
      </w:pPr>
      <w:r w:rsidRPr="00D9517A">
        <w:rPr>
          <w:i/>
          <w:iCs/>
          <w:szCs w:val="28"/>
        </w:rPr>
        <w:t>ENOSPC</w:t>
      </w:r>
      <w:r w:rsidRPr="00D9517A">
        <w:rPr>
          <w:szCs w:val="28"/>
        </w:rPr>
        <w:t xml:space="preserve"> — нет места для создания нового файла</w:t>
      </w:r>
    </w:p>
    <w:p w:rsidR="00D9517A" w:rsidRPr="00D9517A" w:rsidRDefault="00D9517A" w:rsidP="00830C06">
      <w:pPr>
        <w:numPr>
          <w:ilvl w:val="0"/>
          <w:numId w:val="4"/>
        </w:numPr>
        <w:spacing w:before="100" w:beforeAutospacing="1" w:after="100" w:afterAutospacing="1"/>
        <w:rPr>
          <w:szCs w:val="28"/>
        </w:rPr>
      </w:pPr>
      <w:r w:rsidRPr="00D9517A">
        <w:rPr>
          <w:i/>
          <w:iCs/>
          <w:szCs w:val="28"/>
        </w:rPr>
        <w:t>ENOTDIR</w:t>
      </w:r>
      <w:r w:rsidRPr="00D9517A">
        <w:rPr>
          <w:szCs w:val="28"/>
        </w:rPr>
        <w:t xml:space="preserve"> — одна из директорий, упомянутых в </w:t>
      </w:r>
      <w:proofErr w:type="spellStart"/>
      <w:r w:rsidRPr="00D9517A">
        <w:rPr>
          <w:b/>
          <w:bCs/>
          <w:szCs w:val="28"/>
        </w:rPr>
        <w:t>pathname</w:t>
      </w:r>
      <w:proofErr w:type="spellEnd"/>
      <w:r w:rsidRPr="00D9517A">
        <w:rPr>
          <w:szCs w:val="28"/>
        </w:rPr>
        <w:t>, на самом деле не является таковой</w:t>
      </w:r>
    </w:p>
    <w:p w:rsidR="00D9517A" w:rsidRPr="00D9517A" w:rsidRDefault="00D9517A" w:rsidP="00830C06">
      <w:pPr>
        <w:numPr>
          <w:ilvl w:val="0"/>
          <w:numId w:val="4"/>
        </w:numPr>
        <w:spacing w:before="100" w:beforeAutospacing="1" w:after="100" w:afterAutospacing="1"/>
        <w:rPr>
          <w:szCs w:val="28"/>
        </w:rPr>
      </w:pPr>
      <w:r w:rsidRPr="00D9517A">
        <w:rPr>
          <w:i/>
          <w:iCs/>
          <w:szCs w:val="28"/>
        </w:rPr>
        <w:t>EROFS</w:t>
      </w:r>
      <w:r w:rsidRPr="00D9517A">
        <w:rPr>
          <w:szCs w:val="28"/>
        </w:rPr>
        <w:t xml:space="preserve"> — попытка создать FIFO файл на файловой системе «только-на-чтение»</w:t>
      </w:r>
    </w:p>
    <w:p w:rsidR="00AC4A20" w:rsidRPr="00830C06" w:rsidRDefault="00D9517A" w:rsidP="00830C06">
      <w:pPr>
        <w:ind w:left="-851"/>
        <w:rPr>
          <w:szCs w:val="28"/>
          <w:lang w:val="en-US"/>
        </w:rPr>
      </w:pPr>
      <w:r w:rsidRPr="00830C06">
        <w:rPr>
          <w:szCs w:val="28"/>
        </w:rPr>
        <w:t xml:space="preserve">Чтение и запись в созданный файл производится с помощью функций </w:t>
      </w:r>
      <w:proofErr w:type="spellStart"/>
      <w:r w:rsidRPr="00830C06">
        <w:rPr>
          <w:b/>
          <w:bCs/>
          <w:szCs w:val="28"/>
        </w:rPr>
        <w:t>read</w:t>
      </w:r>
      <w:proofErr w:type="spellEnd"/>
      <w:r w:rsidRPr="00830C06">
        <w:rPr>
          <w:b/>
          <w:bCs/>
          <w:szCs w:val="28"/>
        </w:rPr>
        <w:t>()</w:t>
      </w:r>
      <w:r w:rsidRPr="00830C06">
        <w:rPr>
          <w:szCs w:val="28"/>
        </w:rPr>
        <w:t xml:space="preserve"> и </w:t>
      </w:r>
      <w:proofErr w:type="spellStart"/>
      <w:r w:rsidRPr="00830C06">
        <w:rPr>
          <w:b/>
          <w:bCs/>
          <w:szCs w:val="28"/>
        </w:rPr>
        <w:t>write</w:t>
      </w:r>
      <w:proofErr w:type="spellEnd"/>
      <w:r w:rsidRPr="00830C06">
        <w:rPr>
          <w:b/>
          <w:bCs/>
          <w:szCs w:val="28"/>
        </w:rPr>
        <w:t>()</w:t>
      </w:r>
      <w:r w:rsidRPr="00830C06">
        <w:rPr>
          <w:szCs w:val="28"/>
        </w:rPr>
        <w:t>.</w:t>
      </w:r>
    </w:p>
    <w:p w:rsidR="00D9517A" w:rsidRPr="00830C06" w:rsidRDefault="00D9517A" w:rsidP="00830C06">
      <w:pPr>
        <w:ind w:left="-851"/>
        <w:rPr>
          <w:szCs w:val="28"/>
          <w:lang w:val="en-US"/>
        </w:rPr>
      </w:pPr>
    </w:p>
    <w:p w:rsidR="00D9517A" w:rsidRPr="00830C06" w:rsidRDefault="00D9517A" w:rsidP="00830C06">
      <w:pPr>
        <w:pStyle w:val="a3"/>
        <w:jc w:val="both"/>
        <w:rPr>
          <w:sz w:val="28"/>
          <w:szCs w:val="28"/>
        </w:rPr>
      </w:pPr>
      <w:r w:rsidRPr="00830C06">
        <w:rPr>
          <w:sz w:val="28"/>
          <w:szCs w:val="28"/>
        </w:rPr>
        <w:t xml:space="preserve">Операционная система </w:t>
      </w:r>
      <w:proofErr w:type="spellStart"/>
      <w:r w:rsidRPr="00830C06">
        <w:rPr>
          <w:sz w:val="28"/>
          <w:szCs w:val="28"/>
        </w:rPr>
        <w:t>Windows</w:t>
      </w:r>
      <w:proofErr w:type="spellEnd"/>
      <w:r w:rsidRPr="00830C06">
        <w:rPr>
          <w:sz w:val="28"/>
          <w:szCs w:val="28"/>
        </w:rPr>
        <w:t xml:space="preserve"> предоставляет механизмы для упрощения обмена данными и обмена данными между приложениями. В совокупности действия, включенные этими механизмами, называются </w:t>
      </w:r>
      <w:proofErr w:type="spellStart"/>
      <w:r w:rsidRPr="00830C06">
        <w:rPr>
          <w:rStyle w:val="a7"/>
          <w:rFonts w:eastAsiaTheme="majorEastAsia"/>
          <w:sz w:val="28"/>
          <w:szCs w:val="28"/>
        </w:rPr>
        <w:t>межпроцессными</w:t>
      </w:r>
      <w:proofErr w:type="spellEnd"/>
      <w:r w:rsidRPr="00830C06">
        <w:rPr>
          <w:rStyle w:val="a7"/>
          <w:rFonts w:eastAsiaTheme="majorEastAsia"/>
          <w:sz w:val="28"/>
          <w:szCs w:val="28"/>
        </w:rPr>
        <w:t xml:space="preserve"> коммуникациями</w:t>
      </w:r>
      <w:r w:rsidRPr="00830C06">
        <w:rPr>
          <w:sz w:val="28"/>
          <w:szCs w:val="28"/>
        </w:rPr>
        <w:t xml:space="preserve"> (IPC). Некоторые формы IPC упрощают разделение труда между несколькими специализированными процессами. Другие формы IPC упрощают разделение труда между компьютерами в сети.</w:t>
      </w:r>
    </w:p>
    <w:p w:rsidR="00D9517A" w:rsidRPr="00830C06" w:rsidRDefault="00D9517A" w:rsidP="00830C06">
      <w:pPr>
        <w:pStyle w:val="a3"/>
        <w:jc w:val="both"/>
        <w:rPr>
          <w:sz w:val="28"/>
          <w:szCs w:val="28"/>
        </w:rPr>
      </w:pPr>
      <w:r w:rsidRPr="00830C06">
        <w:rPr>
          <w:sz w:val="28"/>
          <w:szCs w:val="28"/>
        </w:rPr>
        <w:t xml:space="preserve">Как правило, приложения могут использовать IPC, классифицированные как клиенты или серверы. </w:t>
      </w:r>
      <w:r w:rsidRPr="00830C06">
        <w:rPr>
          <w:rStyle w:val="a7"/>
          <w:rFonts w:eastAsiaTheme="majorEastAsia"/>
          <w:sz w:val="28"/>
          <w:szCs w:val="28"/>
        </w:rPr>
        <w:t>Клиент</w:t>
      </w:r>
      <w:r w:rsidRPr="00830C06">
        <w:rPr>
          <w:sz w:val="28"/>
          <w:szCs w:val="28"/>
        </w:rPr>
        <w:t xml:space="preserve"> — это приложение или процесс, который запрашивает службу от другого приложения или процесса. </w:t>
      </w:r>
      <w:r w:rsidRPr="00830C06">
        <w:rPr>
          <w:rStyle w:val="a7"/>
          <w:rFonts w:eastAsiaTheme="majorEastAsia"/>
          <w:sz w:val="28"/>
          <w:szCs w:val="28"/>
        </w:rPr>
        <w:t>Сервер</w:t>
      </w:r>
      <w:r w:rsidRPr="00830C06">
        <w:rPr>
          <w:sz w:val="28"/>
          <w:szCs w:val="28"/>
        </w:rPr>
        <w:t xml:space="preserve"> — это приложение или процесс, который отвечает на запрос клиента. Многие приложения действуют как клиент, так и сервер в зависимости от ситуации. Например, приложение обработки слов может выступать в качестве клиента при запросе сводной таблицы производственных затрат от приложения электронной таблицы, выступающего в качестве сервера. В свою очередь, приложение электронной таблицы может выступать в качестве клиента при запросе последних уровней инвентаризации из приложения автоматического управления инвентаризацией.</w:t>
      </w:r>
    </w:p>
    <w:p w:rsidR="00D9517A" w:rsidRPr="00830C06" w:rsidRDefault="00D9517A" w:rsidP="00830C06">
      <w:pPr>
        <w:pStyle w:val="a3"/>
        <w:jc w:val="both"/>
        <w:rPr>
          <w:sz w:val="28"/>
          <w:szCs w:val="28"/>
        </w:rPr>
      </w:pPr>
      <w:r w:rsidRPr="00830C06">
        <w:rPr>
          <w:sz w:val="28"/>
          <w:szCs w:val="28"/>
        </w:rPr>
        <w:lastRenderedPageBreak/>
        <w:t>После принятия решения о том, что ваше приложение будет использовать IPC, необходимо решить, какие из доступных методов IPC следует использовать. Скорее всего, приложение будет использовать несколько механизмов IPC. Ответы на эти вопросы определяют, может ли приложение воспользоваться одним или несколькими механизмами IPC.</w:t>
      </w:r>
    </w:p>
    <w:p w:rsidR="00D9517A" w:rsidRPr="00830C06" w:rsidRDefault="00D9517A" w:rsidP="00830C06">
      <w:pPr>
        <w:numPr>
          <w:ilvl w:val="0"/>
          <w:numId w:val="5"/>
        </w:numPr>
        <w:spacing w:before="100" w:beforeAutospacing="1" w:after="100" w:afterAutospacing="1"/>
        <w:rPr>
          <w:szCs w:val="28"/>
        </w:rPr>
      </w:pPr>
      <w:r w:rsidRPr="00830C06">
        <w:rPr>
          <w:szCs w:val="28"/>
        </w:rPr>
        <w:t>Должно ли приложение взаимодействовать с другими приложениями, работающими на других компьютерах в сети, или достаточно для взаимодействия приложения только с приложениями на локальном компьютере?</w:t>
      </w:r>
    </w:p>
    <w:p w:rsidR="00D9517A" w:rsidRPr="00830C06" w:rsidRDefault="00D9517A" w:rsidP="00830C06">
      <w:pPr>
        <w:numPr>
          <w:ilvl w:val="0"/>
          <w:numId w:val="5"/>
        </w:numPr>
        <w:spacing w:before="100" w:beforeAutospacing="1" w:after="100" w:afterAutospacing="1"/>
        <w:rPr>
          <w:szCs w:val="28"/>
        </w:rPr>
      </w:pPr>
      <w:r w:rsidRPr="00830C06">
        <w:rPr>
          <w:szCs w:val="28"/>
        </w:rPr>
        <w:t xml:space="preserve">Должно ли приложение взаимодействовать с приложениями, работающими на других компьютерах, которые могут работать в разных операционных системах (например, 16-разрядной ос </w:t>
      </w:r>
      <w:proofErr w:type="spellStart"/>
      <w:r w:rsidRPr="00830C06">
        <w:rPr>
          <w:szCs w:val="28"/>
        </w:rPr>
        <w:t>Windows</w:t>
      </w:r>
      <w:proofErr w:type="spellEnd"/>
      <w:r w:rsidRPr="00830C06">
        <w:rPr>
          <w:szCs w:val="28"/>
        </w:rPr>
        <w:t xml:space="preserve"> или UNIX)?</w:t>
      </w:r>
    </w:p>
    <w:p w:rsidR="00D9517A" w:rsidRPr="00830C06" w:rsidRDefault="00D9517A" w:rsidP="00830C06">
      <w:pPr>
        <w:numPr>
          <w:ilvl w:val="0"/>
          <w:numId w:val="5"/>
        </w:numPr>
        <w:spacing w:before="100" w:beforeAutospacing="1" w:after="100" w:afterAutospacing="1"/>
        <w:rPr>
          <w:szCs w:val="28"/>
        </w:rPr>
      </w:pPr>
      <w:r w:rsidRPr="00830C06">
        <w:rPr>
          <w:szCs w:val="28"/>
        </w:rPr>
        <w:t>Должен ли пользователь приложения выбрать другие приложения, с которыми взаимодействует приложение, или неявно найти своих партнеров?</w:t>
      </w:r>
    </w:p>
    <w:p w:rsidR="00D9517A" w:rsidRPr="00830C06" w:rsidRDefault="00D9517A" w:rsidP="00830C06">
      <w:pPr>
        <w:numPr>
          <w:ilvl w:val="0"/>
          <w:numId w:val="5"/>
        </w:numPr>
        <w:spacing w:before="100" w:beforeAutospacing="1" w:after="100" w:afterAutospacing="1"/>
        <w:rPr>
          <w:szCs w:val="28"/>
        </w:rPr>
      </w:pPr>
      <w:r w:rsidRPr="00830C06">
        <w:rPr>
          <w:szCs w:val="28"/>
        </w:rPr>
        <w:t xml:space="preserve">Должно ли приложение взаимодействовать с различными приложениями в целом, </w:t>
      </w:r>
      <w:proofErr w:type="gramStart"/>
      <w:r w:rsidRPr="00830C06">
        <w:rPr>
          <w:szCs w:val="28"/>
        </w:rPr>
        <w:t>например</w:t>
      </w:r>
      <w:proofErr w:type="gramEnd"/>
      <w:r w:rsidRPr="00830C06">
        <w:rPr>
          <w:szCs w:val="28"/>
        </w:rPr>
        <w:t xml:space="preserve"> разрешать операции вырезания и вставки с любым другим приложением или должны ли его требования к обмену данными ограничены ограниченным набором взаимодействий с конкретными другими приложениями?</w:t>
      </w:r>
    </w:p>
    <w:p w:rsidR="00D9517A" w:rsidRPr="00830C06" w:rsidRDefault="00D9517A" w:rsidP="00830C06">
      <w:pPr>
        <w:numPr>
          <w:ilvl w:val="0"/>
          <w:numId w:val="5"/>
        </w:numPr>
        <w:spacing w:before="100" w:beforeAutospacing="1" w:after="100" w:afterAutospacing="1"/>
        <w:rPr>
          <w:szCs w:val="28"/>
        </w:rPr>
      </w:pPr>
      <w:r w:rsidRPr="00830C06">
        <w:rPr>
          <w:szCs w:val="28"/>
        </w:rPr>
        <w:t>Является ли производительность критически важным аспектом приложения? Все механизмы IPC включают некоторые затраты.</w:t>
      </w:r>
    </w:p>
    <w:p w:rsidR="00D9517A" w:rsidRPr="00830C06" w:rsidRDefault="00D9517A" w:rsidP="00830C06">
      <w:pPr>
        <w:numPr>
          <w:ilvl w:val="0"/>
          <w:numId w:val="5"/>
        </w:numPr>
        <w:spacing w:before="100" w:beforeAutospacing="1" w:after="100" w:afterAutospacing="1"/>
        <w:rPr>
          <w:szCs w:val="28"/>
        </w:rPr>
      </w:pPr>
      <w:r w:rsidRPr="00830C06">
        <w:rPr>
          <w:szCs w:val="28"/>
        </w:rPr>
        <w:t>Должно ли приложение быть приложением GUI или консольным приложением? Для некоторых механизмов IPC требуется приложение графического интерфейса.</w:t>
      </w:r>
    </w:p>
    <w:p w:rsidR="00D9517A" w:rsidRPr="00830C06" w:rsidRDefault="00D9517A" w:rsidP="00830C06">
      <w:pPr>
        <w:pStyle w:val="a3"/>
        <w:jc w:val="both"/>
        <w:rPr>
          <w:sz w:val="28"/>
          <w:szCs w:val="28"/>
        </w:rPr>
      </w:pPr>
      <w:r w:rsidRPr="00830C06">
        <w:rPr>
          <w:sz w:val="28"/>
          <w:szCs w:val="28"/>
        </w:rPr>
        <w:t xml:space="preserve">Следующие механизмы IPC поддерживаются </w:t>
      </w:r>
      <w:proofErr w:type="spellStart"/>
      <w:r w:rsidRPr="00830C06">
        <w:rPr>
          <w:sz w:val="28"/>
          <w:szCs w:val="28"/>
        </w:rPr>
        <w:t>Windows</w:t>
      </w:r>
      <w:proofErr w:type="spellEnd"/>
      <w:r w:rsidRPr="00830C06">
        <w:rPr>
          <w:sz w:val="28"/>
          <w:szCs w:val="28"/>
        </w:rPr>
        <w:t>:</w:t>
      </w:r>
    </w:p>
    <w:p w:rsidR="00D9517A" w:rsidRPr="00830C06" w:rsidRDefault="00D9517A" w:rsidP="00830C06">
      <w:pPr>
        <w:numPr>
          <w:ilvl w:val="0"/>
          <w:numId w:val="6"/>
        </w:numPr>
        <w:spacing w:before="100" w:beforeAutospacing="1" w:after="100" w:afterAutospacing="1"/>
        <w:rPr>
          <w:szCs w:val="28"/>
        </w:rPr>
      </w:pPr>
      <w:hyperlink r:id="rId30" w:anchor="using-the-clipboard-for-ipc" w:history="1">
        <w:r w:rsidRPr="00830C06">
          <w:rPr>
            <w:rStyle w:val="a4"/>
            <w:color w:val="auto"/>
            <w:szCs w:val="28"/>
            <w:u w:val="none"/>
          </w:rPr>
          <w:t>Буфер обмена</w:t>
        </w:r>
      </w:hyperlink>
    </w:p>
    <w:p w:rsidR="00D9517A" w:rsidRPr="00830C06" w:rsidRDefault="00D9517A" w:rsidP="00830C06">
      <w:pPr>
        <w:numPr>
          <w:ilvl w:val="0"/>
          <w:numId w:val="6"/>
        </w:numPr>
        <w:spacing w:before="100" w:beforeAutospacing="1" w:after="100" w:afterAutospacing="1"/>
        <w:rPr>
          <w:szCs w:val="28"/>
        </w:rPr>
      </w:pPr>
      <w:hyperlink r:id="rId31" w:anchor="using-com-for-ipc" w:history="1">
        <w:r w:rsidRPr="00830C06">
          <w:rPr>
            <w:rStyle w:val="a4"/>
            <w:color w:val="auto"/>
            <w:szCs w:val="28"/>
            <w:u w:val="none"/>
          </w:rPr>
          <w:t>COM</w:t>
        </w:r>
      </w:hyperlink>
    </w:p>
    <w:p w:rsidR="00D9517A" w:rsidRPr="00830C06" w:rsidRDefault="00D9517A" w:rsidP="00830C06">
      <w:pPr>
        <w:numPr>
          <w:ilvl w:val="0"/>
          <w:numId w:val="6"/>
        </w:numPr>
        <w:spacing w:before="100" w:beforeAutospacing="1" w:after="100" w:afterAutospacing="1"/>
        <w:rPr>
          <w:szCs w:val="28"/>
        </w:rPr>
      </w:pPr>
      <w:hyperlink r:id="rId32" w:anchor="using-data-copy-for-ipc" w:history="1">
        <w:r w:rsidRPr="00830C06">
          <w:rPr>
            <w:rStyle w:val="a4"/>
            <w:color w:val="auto"/>
            <w:szCs w:val="28"/>
            <w:u w:val="none"/>
          </w:rPr>
          <w:t>Копирование данных</w:t>
        </w:r>
      </w:hyperlink>
    </w:p>
    <w:p w:rsidR="00D9517A" w:rsidRPr="00830C06" w:rsidRDefault="00D9517A" w:rsidP="00830C06">
      <w:pPr>
        <w:numPr>
          <w:ilvl w:val="0"/>
          <w:numId w:val="6"/>
        </w:numPr>
        <w:spacing w:before="100" w:beforeAutospacing="1" w:after="100" w:afterAutospacing="1"/>
        <w:rPr>
          <w:szCs w:val="28"/>
        </w:rPr>
      </w:pPr>
      <w:hyperlink r:id="rId33" w:anchor="using-dde-for-ipc" w:history="1">
        <w:r w:rsidRPr="00830C06">
          <w:rPr>
            <w:rStyle w:val="a4"/>
            <w:color w:val="auto"/>
            <w:szCs w:val="28"/>
            <w:u w:val="none"/>
          </w:rPr>
          <w:t>DDE</w:t>
        </w:r>
      </w:hyperlink>
    </w:p>
    <w:p w:rsidR="00D9517A" w:rsidRPr="00830C06" w:rsidRDefault="00D9517A" w:rsidP="00830C06">
      <w:pPr>
        <w:numPr>
          <w:ilvl w:val="0"/>
          <w:numId w:val="6"/>
        </w:numPr>
        <w:spacing w:before="100" w:beforeAutospacing="1" w:after="100" w:afterAutospacing="1"/>
        <w:rPr>
          <w:szCs w:val="28"/>
        </w:rPr>
      </w:pPr>
      <w:hyperlink r:id="rId34" w:anchor="using-a-file-mapping-for-ipc" w:history="1">
        <w:r w:rsidRPr="00830C06">
          <w:rPr>
            <w:rStyle w:val="a4"/>
            <w:color w:val="auto"/>
            <w:szCs w:val="28"/>
            <w:u w:val="none"/>
          </w:rPr>
          <w:t>Сопоставление файлов</w:t>
        </w:r>
      </w:hyperlink>
    </w:p>
    <w:p w:rsidR="00D9517A" w:rsidRPr="00830C06" w:rsidRDefault="00D9517A" w:rsidP="00830C06">
      <w:pPr>
        <w:numPr>
          <w:ilvl w:val="0"/>
          <w:numId w:val="6"/>
        </w:numPr>
        <w:spacing w:before="100" w:beforeAutospacing="1" w:after="100" w:afterAutospacing="1"/>
        <w:rPr>
          <w:szCs w:val="28"/>
        </w:rPr>
      </w:pPr>
      <w:hyperlink r:id="rId35" w:anchor="using-a-mailslot-for-ipc" w:history="1">
        <w:proofErr w:type="spellStart"/>
        <w:r w:rsidRPr="00830C06">
          <w:rPr>
            <w:rStyle w:val="a4"/>
            <w:color w:val="auto"/>
            <w:szCs w:val="28"/>
            <w:u w:val="none"/>
          </w:rPr>
          <w:t>Mailslots</w:t>
        </w:r>
        <w:proofErr w:type="spellEnd"/>
      </w:hyperlink>
    </w:p>
    <w:p w:rsidR="00D9517A" w:rsidRPr="00830C06" w:rsidRDefault="00D9517A" w:rsidP="00830C06">
      <w:pPr>
        <w:numPr>
          <w:ilvl w:val="0"/>
          <w:numId w:val="6"/>
        </w:numPr>
        <w:spacing w:before="100" w:beforeAutospacing="1" w:after="100" w:afterAutospacing="1"/>
        <w:rPr>
          <w:szCs w:val="28"/>
        </w:rPr>
      </w:pPr>
      <w:hyperlink r:id="rId36" w:anchor="using-pipes-for-ipc" w:history="1">
        <w:r w:rsidRPr="00830C06">
          <w:rPr>
            <w:rStyle w:val="a4"/>
            <w:color w:val="auto"/>
            <w:szCs w:val="28"/>
            <w:u w:val="none"/>
          </w:rPr>
          <w:t>Каналы</w:t>
        </w:r>
      </w:hyperlink>
    </w:p>
    <w:p w:rsidR="00D9517A" w:rsidRPr="00830C06" w:rsidRDefault="00D9517A" w:rsidP="00830C06">
      <w:pPr>
        <w:numPr>
          <w:ilvl w:val="0"/>
          <w:numId w:val="6"/>
        </w:numPr>
        <w:spacing w:before="100" w:beforeAutospacing="1" w:after="100" w:afterAutospacing="1"/>
        <w:rPr>
          <w:szCs w:val="28"/>
        </w:rPr>
      </w:pPr>
      <w:hyperlink r:id="rId37" w:anchor="using-rpc-for-ipc" w:history="1">
        <w:r w:rsidRPr="00830C06">
          <w:rPr>
            <w:rStyle w:val="a4"/>
            <w:color w:val="auto"/>
            <w:szCs w:val="28"/>
            <w:u w:val="none"/>
          </w:rPr>
          <w:t>RPC</w:t>
        </w:r>
      </w:hyperlink>
    </w:p>
    <w:p w:rsidR="00D9517A" w:rsidRPr="00830C06" w:rsidRDefault="00D9517A" w:rsidP="00830C06">
      <w:pPr>
        <w:numPr>
          <w:ilvl w:val="0"/>
          <w:numId w:val="6"/>
        </w:numPr>
        <w:spacing w:before="100" w:beforeAutospacing="1" w:after="100" w:afterAutospacing="1"/>
        <w:rPr>
          <w:szCs w:val="28"/>
        </w:rPr>
      </w:pPr>
      <w:hyperlink r:id="rId38" w:anchor="using-windows-sockets-for-ipc" w:history="1">
        <w:r w:rsidRPr="00830C06">
          <w:rPr>
            <w:rStyle w:val="a4"/>
            <w:color w:val="auto"/>
            <w:szCs w:val="28"/>
            <w:u w:val="none"/>
          </w:rPr>
          <w:t xml:space="preserve">Сокеты </w:t>
        </w:r>
        <w:proofErr w:type="spellStart"/>
        <w:r w:rsidRPr="00830C06">
          <w:rPr>
            <w:rStyle w:val="a4"/>
            <w:color w:val="auto"/>
            <w:szCs w:val="28"/>
            <w:u w:val="none"/>
          </w:rPr>
          <w:t>Windows</w:t>
        </w:r>
        <w:proofErr w:type="spellEnd"/>
      </w:hyperlink>
    </w:p>
    <w:p w:rsidR="00830C06" w:rsidRPr="00830C06" w:rsidRDefault="00830C06" w:rsidP="00830C06">
      <w:pPr>
        <w:pStyle w:val="1"/>
        <w:jc w:val="both"/>
        <w:rPr>
          <w:sz w:val="28"/>
          <w:szCs w:val="28"/>
        </w:rPr>
      </w:pPr>
      <w:r w:rsidRPr="00830C06">
        <w:rPr>
          <w:sz w:val="28"/>
          <w:szCs w:val="28"/>
        </w:rPr>
        <w:t>Организация взаимодействия между процессами</w:t>
      </w:r>
    </w:p>
    <w:p w:rsidR="00830C06" w:rsidRPr="00830C06" w:rsidRDefault="00830C06" w:rsidP="00830C06">
      <w:pPr>
        <w:pStyle w:val="referat"/>
        <w:jc w:val="both"/>
        <w:rPr>
          <w:sz w:val="28"/>
          <w:szCs w:val="28"/>
        </w:rPr>
      </w:pPr>
      <w:r w:rsidRPr="00830C06">
        <w:rPr>
          <w:sz w:val="28"/>
          <w:szCs w:val="28"/>
        </w:rPr>
        <w:t xml:space="preserve">Операционные системы реального времени, поддерживающие многозадачность, должны использовать такие средства </w:t>
      </w:r>
      <w:proofErr w:type="spellStart"/>
      <w:r w:rsidRPr="00830C06">
        <w:rPr>
          <w:sz w:val="28"/>
          <w:szCs w:val="28"/>
        </w:rPr>
        <w:t>межпроцессного</w:t>
      </w:r>
      <w:proofErr w:type="spellEnd"/>
      <w:r w:rsidRPr="00830C06">
        <w:rPr>
          <w:sz w:val="28"/>
          <w:szCs w:val="28"/>
        </w:rPr>
        <w:t xml:space="preserve"> </w:t>
      </w:r>
      <w:r w:rsidRPr="00830C06">
        <w:rPr>
          <w:sz w:val="28"/>
          <w:szCs w:val="28"/>
        </w:rPr>
        <w:lastRenderedPageBreak/>
        <w:t>взаимодействия, которые гарантируют синхронизацию без взаимоисключений и с минимальными задержками.</w:t>
      </w:r>
    </w:p>
    <w:p w:rsidR="00830C06" w:rsidRPr="00830C06" w:rsidRDefault="00830C06" w:rsidP="00830C06">
      <w:pPr>
        <w:pStyle w:val="a3"/>
        <w:jc w:val="both"/>
        <w:rPr>
          <w:sz w:val="28"/>
          <w:szCs w:val="28"/>
        </w:rPr>
      </w:pPr>
      <w:r w:rsidRPr="00830C06">
        <w:rPr>
          <w:sz w:val="28"/>
          <w:szCs w:val="28"/>
        </w:rPr>
        <w:t>В идеальной многозадачной системе все процессы, выполняющиеся параллельно, независимы друг от друга (т.е., асинхронны). На практике такая ситуация маловероятна, поскольку рано или поздно возникают ситуации, когда параллельным процессам необходим доступ к некоторым общим ресурсам. Для этого необходимо введение на уровне ОС средств, предоставляющих такую возможность.</w:t>
      </w:r>
    </w:p>
    <w:p w:rsidR="00830C06" w:rsidRPr="00830C06" w:rsidRDefault="00830C06" w:rsidP="00830C06">
      <w:pPr>
        <w:pStyle w:val="a3"/>
        <w:jc w:val="both"/>
        <w:rPr>
          <w:sz w:val="28"/>
          <w:szCs w:val="28"/>
        </w:rPr>
      </w:pPr>
      <w:r w:rsidRPr="00830C06">
        <w:rPr>
          <w:sz w:val="28"/>
          <w:szCs w:val="28"/>
        </w:rPr>
        <w:t xml:space="preserve">При выполнении параллельных процессов может возникать проблема, когда каждый процесс, обращающийся к разделяемым данным, исключает для всех других процессов возможность одновременного с ним обращения к этим данным - это называется </w:t>
      </w:r>
      <w:r w:rsidRPr="00830C06">
        <w:rPr>
          <w:b/>
          <w:bCs/>
          <w:sz w:val="28"/>
          <w:szCs w:val="28"/>
        </w:rPr>
        <w:t>взаимоисключением (</w:t>
      </w:r>
      <w:proofErr w:type="spellStart"/>
      <w:r w:rsidRPr="00830C06">
        <w:rPr>
          <w:b/>
          <w:bCs/>
          <w:sz w:val="28"/>
          <w:szCs w:val="28"/>
        </w:rPr>
        <w:t>mutual</w:t>
      </w:r>
      <w:proofErr w:type="spellEnd"/>
      <w:r w:rsidRPr="00830C06">
        <w:rPr>
          <w:b/>
          <w:bCs/>
          <w:sz w:val="28"/>
          <w:szCs w:val="28"/>
        </w:rPr>
        <w:t xml:space="preserve"> </w:t>
      </w:r>
      <w:proofErr w:type="spellStart"/>
      <w:r w:rsidRPr="00830C06">
        <w:rPr>
          <w:b/>
          <w:bCs/>
          <w:sz w:val="28"/>
          <w:szCs w:val="28"/>
        </w:rPr>
        <w:t>exclusion</w:t>
      </w:r>
      <w:proofErr w:type="spellEnd"/>
      <w:r w:rsidRPr="00830C06">
        <w:rPr>
          <w:b/>
          <w:bCs/>
          <w:sz w:val="28"/>
          <w:szCs w:val="28"/>
        </w:rPr>
        <w:t>)</w:t>
      </w:r>
      <w:r w:rsidRPr="00830C06">
        <w:rPr>
          <w:sz w:val="28"/>
          <w:szCs w:val="28"/>
        </w:rPr>
        <w:t>.</w:t>
      </w:r>
    </w:p>
    <w:p w:rsidR="00830C06" w:rsidRPr="00830C06" w:rsidRDefault="00830C06" w:rsidP="00830C06">
      <w:pPr>
        <w:pStyle w:val="a3"/>
        <w:jc w:val="both"/>
        <w:rPr>
          <w:sz w:val="28"/>
          <w:szCs w:val="28"/>
        </w:rPr>
      </w:pPr>
      <w:r w:rsidRPr="00830C06">
        <w:rPr>
          <w:sz w:val="28"/>
          <w:szCs w:val="28"/>
        </w:rPr>
        <w:t xml:space="preserve">Ресурс, который допускает обслуживание только одного пользователя за один раз, называется </w:t>
      </w:r>
      <w:r w:rsidRPr="00830C06">
        <w:rPr>
          <w:b/>
          <w:bCs/>
          <w:sz w:val="28"/>
          <w:szCs w:val="28"/>
        </w:rPr>
        <w:t>критическим ресурсом</w:t>
      </w:r>
      <w:r w:rsidRPr="00830C06">
        <w:rPr>
          <w:sz w:val="28"/>
          <w:szCs w:val="28"/>
        </w:rPr>
        <w:t xml:space="preserve">. Если несколько процессов хотят пользоваться критическим ресурсом в режиме разделения времени, им следует синхронизировать свои действия таким образом, чтобы этот ресурс всегда находился в распоряжении не более чем одного </w:t>
      </w:r>
      <w:proofErr w:type="gramStart"/>
      <w:r w:rsidRPr="00830C06">
        <w:rPr>
          <w:sz w:val="28"/>
          <w:szCs w:val="28"/>
        </w:rPr>
        <w:t>их</w:t>
      </w:r>
      <w:proofErr w:type="gramEnd"/>
      <w:r w:rsidRPr="00830C06">
        <w:rPr>
          <w:sz w:val="28"/>
          <w:szCs w:val="28"/>
        </w:rPr>
        <w:t xml:space="preserve"> них.</w:t>
      </w:r>
    </w:p>
    <w:p w:rsidR="00830C06" w:rsidRPr="00830C06" w:rsidRDefault="00830C06" w:rsidP="00830C06">
      <w:pPr>
        <w:pStyle w:val="a3"/>
        <w:jc w:val="both"/>
        <w:rPr>
          <w:sz w:val="28"/>
          <w:szCs w:val="28"/>
        </w:rPr>
      </w:pPr>
      <w:r w:rsidRPr="00830C06">
        <w:rPr>
          <w:sz w:val="28"/>
          <w:szCs w:val="28"/>
        </w:rPr>
        <w:t>Участки процесса, в которых происходит обращение к кри</w:t>
      </w:r>
      <w:r w:rsidRPr="00830C06">
        <w:rPr>
          <w:sz w:val="28"/>
          <w:szCs w:val="28"/>
        </w:rPr>
        <w:softHyphen/>
        <w:t xml:space="preserve">тическим ресурсам, называются </w:t>
      </w:r>
      <w:r w:rsidRPr="00830C06">
        <w:rPr>
          <w:b/>
          <w:bCs/>
          <w:sz w:val="28"/>
          <w:szCs w:val="28"/>
        </w:rPr>
        <w:t>критическими участками</w:t>
      </w:r>
      <w:r w:rsidRPr="00830C06">
        <w:rPr>
          <w:sz w:val="28"/>
          <w:szCs w:val="28"/>
        </w:rPr>
        <w:t>.</w:t>
      </w:r>
    </w:p>
    <w:p w:rsidR="00830C06" w:rsidRPr="00830C06" w:rsidRDefault="00830C06" w:rsidP="00830C06">
      <w:pPr>
        <w:pStyle w:val="a3"/>
        <w:jc w:val="both"/>
        <w:rPr>
          <w:sz w:val="28"/>
          <w:szCs w:val="28"/>
        </w:rPr>
      </w:pPr>
      <w:r w:rsidRPr="00830C06">
        <w:rPr>
          <w:sz w:val="28"/>
          <w:szCs w:val="28"/>
        </w:rPr>
        <w:t xml:space="preserve">Для организации коммуникации между одновременно работающими процессами применяются </w:t>
      </w:r>
      <w:r w:rsidRPr="00830C06">
        <w:rPr>
          <w:b/>
          <w:bCs/>
          <w:sz w:val="28"/>
          <w:szCs w:val="28"/>
        </w:rPr>
        <w:t xml:space="preserve">средства </w:t>
      </w:r>
      <w:proofErr w:type="spellStart"/>
      <w:r w:rsidRPr="00830C06">
        <w:rPr>
          <w:b/>
          <w:bCs/>
          <w:sz w:val="28"/>
          <w:szCs w:val="28"/>
        </w:rPr>
        <w:t>межпроцессного</w:t>
      </w:r>
      <w:proofErr w:type="spellEnd"/>
      <w:r w:rsidRPr="00830C06">
        <w:rPr>
          <w:b/>
          <w:bCs/>
          <w:sz w:val="28"/>
          <w:szCs w:val="28"/>
        </w:rPr>
        <w:t xml:space="preserve"> взаимодействия (</w:t>
      </w:r>
      <w:proofErr w:type="spellStart"/>
      <w:r w:rsidRPr="00830C06">
        <w:rPr>
          <w:b/>
          <w:bCs/>
          <w:sz w:val="28"/>
          <w:szCs w:val="28"/>
        </w:rPr>
        <w:t>Interprocess</w:t>
      </w:r>
      <w:proofErr w:type="spellEnd"/>
      <w:r w:rsidRPr="00830C06">
        <w:rPr>
          <w:b/>
          <w:bCs/>
          <w:sz w:val="28"/>
          <w:szCs w:val="28"/>
        </w:rPr>
        <w:t xml:space="preserve"> </w:t>
      </w:r>
      <w:proofErr w:type="spellStart"/>
      <w:r w:rsidRPr="00830C06">
        <w:rPr>
          <w:b/>
          <w:bCs/>
          <w:sz w:val="28"/>
          <w:szCs w:val="28"/>
        </w:rPr>
        <w:t>Communication</w:t>
      </w:r>
      <w:proofErr w:type="spellEnd"/>
      <w:r w:rsidRPr="00830C06">
        <w:rPr>
          <w:b/>
          <w:bCs/>
          <w:sz w:val="28"/>
          <w:szCs w:val="28"/>
        </w:rPr>
        <w:t xml:space="preserve"> - IPC)</w:t>
      </w:r>
      <w:r w:rsidRPr="00830C06">
        <w:rPr>
          <w:sz w:val="28"/>
          <w:szCs w:val="28"/>
        </w:rPr>
        <w:t>.</w:t>
      </w:r>
    </w:p>
    <w:p w:rsidR="00830C06" w:rsidRPr="00830C06" w:rsidRDefault="00830C06" w:rsidP="00830C06">
      <w:pPr>
        <w:pStyle w:val="a3"/>
        <w:jc w:val="both"/>
        <w:rPr>
          <w:sz w:val="28"/>
          <w:szCs w:val="28"/>
        </w:rPr>
      </w:pPr>
      <w:r w:rsidRPr="00830C06">
        <w:rPr>
          <w:sz w:val="28"/>
          <w:szCs w:val="28"/>
        </w:rPr>
        <w:t xml:space="preserve">Выделяются три уровня средств IPC: </w:t>
      </w:r>
    </w:p>
    <w:p w:rsidR="00830C06" w:rsidRPr="00830C06" w:rsidRDefault="00830C06" w:rsidP="00830C06">
      <w:pPr>
        <w:numPr>
          <w:ilvl w:val="0"/>
          <w:numId w:val="7"/>
        </w:numPr>
        <w:spacing w:before="100" w:beforeAutospacing="1" w:after="100" w:afterAutospacing="1"/>
        <w:rPr>
          <w:szCs w:val="28"/>
        </w:rPr>
      </w:pPr>
      <w:r w:rsidRPr="00830C06">
        <w:rPr>
          <w:szCs w:val="28"/>
        </w:rPr>
        <w:t>локальный;</w:t>
      </w:r>
    </w:p>
    <w:p w:rsidR="00830C06" w:rsidRPr="00830C06" w:rsidRDefault="00830C06" w:rsidP="00830C06">
      <w:pPr>
        <w:numPr>
          <w:ilvl w:val="0"/>
          <w:numId w:val="7"/>
        </w:numPr>
        <w:spacing w:before="100" w:beforeAutospacing="1" w:after="100" w:afterAutospacing="1"/>
        <w:rPr>
          <w:szCs w:val="28"/>
        </w:rPr>
      </w:pPr>
      <w:r w:rsidRPr="00830C06">
        <w:rPr>
          <w:szCs w:val="28"/>
        </w:rPr>
        <w:t>удаленный;</w:t>
      </w:r>
    </w:p>
    <w:p w:rsidR="00830C06" w:rsidRPr="00830C06" w:rsidRDefault="00830C06" w:rsidP="00830C06">
      <w:pPr>
        <w:numPr>
          <w:ilvl w:val="0"/>
          <w:numId w:val="7"/>
        </w:numPr>
        <w:spacing w:before="100" w:beforeAutospacing="1" w:after="100" w:afterAutospacing="1"/>
        <w:rPr>
          <w:szCs w:val="28"/>
        </w:rPr>
      </w:pPr>
      <w:r w:rsidRPr="00830C06">
        <w:rPr>
          <w:szCs w:val="28"/>
        </w:rPr>
        <w:t>высокоуровневый.</w:t>
      </w:r>
    </w:p>
    <w:p w:rsidR="00830C06" w:rsidRPr="00830C06" w:rsidRDefault="00830C06" w:rsidP="00830C06">
      <w:pPr>
        <w:pStyle w:val="a3"/>
        <w:jc w:val="both"/>
        <w:rPr>
          <w:sz w:val="28"/>
          <w:szCs w:val="28"/>
        </w:rPr>
      </w:pPr>
      <w:r w:rsidRPr="00830C06">
        <w:rPr>
          <w:sz w:val="28"/>
          <w:szCs w:val="28"/>
        </w:rPr>
        <w:t xml:space="preserve">Средства </w:t>
      </w:r>
      <w:r w:rsidRPr="00830C06">
        <w:rPr>
          <w:b/>
          <w:bCs/>
          <w:sz w:val="28"/>
          <w:szCs w:val="28"/>
        </w:rPr>
        <w:t>локального уровня IPC</w:t>
      </w:r>
      <w:r w:rsidRPr="00830C06">
        <w:rPr>
          <w:sz w:val="28"/>
          <w:szCs w:val="28"/>
        </w:rPr>
        <w:t xml:space="preserve"> привязаны к процессору и возможны только в пределах компьютера. К этому виду IPC принадлежат практически все основные механизмы IPC UNIX, а именно, </w:t>
      </w:r>
      <w:r w:rsidRPr="00830C06">
        <w:rPr>
          <w:i/>
          <w:iCs/>
          <w:sz w:val="28"/>
          <w:szCs w:val="28"/>
        </w:rPr>
        <w:t>каналы</w:t>
      </w:r>
      <w:r w:rsidRPr="00830C06">
        <w:rPr>
          <w:sz w:val="28"/>
          <w:szCs w:val="28"/>
        </w:rPr>
        <w:t xml:space="preserve">, </w:t>
      </w:r>
      <w:r w:rsidRPr="00830C06">
        <w:rPr>
          <w:i/>
          <w:iCs/>
          <w:sz w:val="28"/>
          <w:szCs w:val="28"/>
        </w:rPr>
        <w:t>разделяемая память</w:t>
      </w:r>
      <w:r w:rsidRPr="00830C06">
        <w:rPr>
          <w:sz w:val="28"/>
          <w:szCs w:val="28"/>
        </w:rPr>
        <w:t xml:space="preserve"> и </w:t>
      </w:r>
      <w:r w:rsidRPr="00830C06">
        <w:rPr>
          <w:i/>
          <w:iCs/>
          <w:sz w:val="28"/>
          <w:szCs w:val="28"/>
        </w:rPr>
        <w:t>очереди сообщений</w:t>
      </w:r>
      <w:r w:rsidRPr="00830C06">
        <w:rPr>
          <w:sz w:val="28"/>
          <w:szCs w:val="28"/>
        </w:rPr>
        <w:t>. Коммуникационное пространство этих IPC, поддерживаются только в пределах локальной системы. Из-за этих ограничений для них могут реализовываться более простые и более быстрые интерфейсы.</w:t>
      </w:r>
    </w:p>
    <w:p w:rsidR="00830C06" w:rsidRPr="00830C06" w:rsidRDefault="00830C06" w:rsidP="00830C06">
      <w:pPr>
        <w:pStyle w:val="a3"/>
        <w:jc w:val="both"/>
        <w:rPr>
          <w:sz w:val="28"/>
          <w:szCs w:val="28"/>
        </w:rPr>
      </w:pPr>
      <w:r w:rsidRPr="00830C06">
        <w:rPr>
          <w:b/>
          <w:bCs/>
          <w:sz w:val="28"/>
          <w:szCs w:val="28"/>
        </w:rPr>
        <w:t>Удаленные IPC</w:t>
      </w:r>
      <w:r w:rsidRPr="00830C06">
        <w:rPr>
          <w:sz w:val="28"/>
          <w:szCs w:val="28"/>
        </w:rPr>
        <w:t xml:space="preserve"> предоставляют механизмы, которые обеспечивают взаимодействие как в пределах одного процессора, так и между программами на различных процессорах, соединенных через сеть. Сюда относятся </w:t>
      </w:r>
      <w:r w:rsidRPr="00830C06">
        <w:rPr>
          <w:i/>
          <w:iCs/>
          <w:sz w:val="28"/>
          <w:szCs w:val="28"/>
        </w:rPr>
        <w:t>удаленные вызовы процедур (</w:t>
      </w:r>
      <w:proofErr w:type="spellStart"/>
      <w:r w:rsidRPr="00830C06">
        <w:rPr>
          <w:i/>
          <w:iCs/>
          <w:sz w:val="28"/>
          <w:szCs w:val="28"/>
        </w:rPr>
        <w:t>Remote</w:t>
      </w:r>
      <w:proofErr w:type="spellEnd"/>
      <w:r w:rsidRPr="00830C06">
        <w:rPr>
          <w:i/>
          <w:iCs/>
          <w:sz w:val="28"/>
          <w:szCs w:val="28"/>
        </w:rPr>
        <w:t xml:space="preserve"> </w:t>
      </w:r>
      <w:proofErr w:type="spellStart"/>
      <w:r w:rsidRPr="00830C06">
        <w:rPr>
          <w:i/>
          <w:iCs/>
          <w:sz w:val="28"/>
          <w:szCs w:val="28"/>
        </w:rPr>
        <w:t>Procedure</w:t>
      </w:r>
      <w:proofErr w:type="spellEnd"/>
      <w:r w:rsidRPr="00830C06">
        <w:rPr>
          <w:i/>
          <w:iCs/>
          <w:sz w:val="28"/>
          <w:szCs w:val="28"/>
        </w:rPr>
        <w:t xml:space="preserve"> </w:t>
      </w:r>
      <w:proofErr w:type="spellStart"/>
      <w:r w:rsidRPr="00830C06">
        <w:rPr>
          <w:i/>
          <w:iCs/>
          <w:sz w:val="28"/>
          <w:szCs w:val="28"/>
        </w:rPr>
        <w:t>Calls</w:t>
      </w:r>
      <w:proofErr w:type="spellEnd"/>
      <w:r w:rsidRPr="00830C06">
        <w:rPr>
          <w:i/>
          <w:iCs/>
          <w:sz w:val="28"/>
          <w:szCs w:val="28"/>
        </w:rPr>
        <w:t xml:space="preserve"> - RPC)</w:t>
      </w:r>
      <w:r w:rsidRPr="00830C06">
        <w:rPr>
          <w:sz w:val="28"/>
          <w:szCs w:val="28"/>
        </w:rPr>
        <w:t xml:space="preserve">, </w:t>
      </w:r>
      <w:r w:rsidRPr="00830C06">
        <w:rPr>
          <w:i/>
          <w:iCs/>
          <w:sz w:val="28"/>
          <w:szCs w:val="28"/>
        </w:rPr>
        <w:t xml:space="preserve">сокеты </w:t>
      </w:r>
      <w:proofErr w:type="spellStart"/>
      <w:r w:rsidRPr="00830C06">
        <w:rPr>
          <w:i/>
          <w:iCs/>
          <w:sz w:val="28"/>
          <w:szCs w:val="28"/>
        </w:rPr>
        <w:t>Unix</w:t>
      </w:r>
      <w:proofErr w:type="spellEnd"/>
      <w:r w:rsidRPr="00830C06">
        <w:rPr>
          <w:sz w:val="28"/>
          <w:szCs w:val="28"/>
        </w:rPr>
        <w:t xml:space="preserve">, а </w:t>
      </w:r>
      <w:r w:rsidRPr="00830C06">
        <w:rPr>
          <w:sz w:val="28"/>
          <w:szCs w:val="28"/>
        </w:rPr>
        <w:lastRenderedPageBreak/>
        <w:t xml:space="preserve">также </w:t>
      </w:r>
      <w:r w:rsidRPr="00830C06">
        <w:rPr>
          <w:i/>
          <w:iCs/>
          <w:sz w:val="28"/>
          <w:szCs w:val="28"/>
        </w:rPr>
        <w:t>TLI (</w:t>
      </w:r>
      <w:proofErr w:type="spellStart"/>
      <w:r w:rsidRPr="00830C06">
        <w:rPr>
          <w:i/>
          <w:iCs/>
          <w:sz w:val="28"/>
          <w:szCs w:val="28"/>
        </w:rPr>
        <w:t>Transport</w:t>
      </w:r>
      <w:proofErr w:type="spellEnd"/>
      <w:r w:rsidRPr="00830C06">
        <w:rPr>
          <w:i/>
          <w:iCs/>
          <w:sz w:val="28"/>
          <w:szCs w:val="28"/>
        </w:rPr>
        <w:t xml:space="preserve"> </w:t>
      </w:r>
      <w:proofErr w:type="spellStart"/>
      <w:r w:rsidRPr="00830C06">
        <w:rPr>
          <w:i/>
          <w:iCs/>
          <w:sz w:val="28"/>
          <w:szCs w:val="28"/>
        </w:rPr>
        <w:t>Layer</w:t>
      </w:r>
      <w:proofErr w:type="spellEnd"/>
      <w:r w:rsidRPr="00830C06">
        <w:rPr>
          <w:i/>
          <w:iCs/>
          <w:sz w:val="28"/>
          <w:szCs w:val="28"/>
        </w:rPr>
        <w:t xml:space="preserve"> </w:t>
      </w:r>
      <w:proofErr w:type="spellStart"/>
      <w:r w:rsidRPr="00830C06">
        <w:rPr>
          <w:i/>
          <w:iCs/>
          <w:sz w:val="28"/>
          <w:szCs w:val="28"/>
        </w:rPr>
        <w:t>Interface</w:t>
      </w:r>
      <w:proofErr w:type="spellEnd"/>
      <w:r w:rsidRPr="00830C06">
        <w:rPr>
          <w:i/>
          <w:iCs/>
          <w:sz w:val="28"/>
          <w:szCs w:val="28"/>
        </w:rPr>
        <w:t xml:space="preserve"> - интерфейс транспортного уровня)</w:t>
      </w:r>
      <w:r w:rsidRPr="00830C06">
        <w:rPr>
          <w:sz w:val="28"/>
          <w:szCs w:val="28"/>
        </w:rPr>
        <w:t xml:space="preserve"> фирмы </w:t>
      </w:r>
      <w:proofErr w:type="spellStart"/>
      <w:r w:rsidRPr="00830C06">
        <w:rPr>
          <w:sz w:val="28"/>
          <w:szCs w:val="28"/>
        </w:rPr>
        <w:t>Sun</w:t>
      </w:r>
      <w:proofErr w:type="spellEnd"/>
      <w:r w:rsidRPr="00830C06">
        <w:rPr>
          <w:sz w:val="28"/>
          <w:szCs w:val="28"/>
        </w:rPr>
        <w:t>.</w:t>
      </w:r>
    </w:p>
    <w:p w:rsidR="00830C06" w:rsidRPr="00830C06" w:rsidRDefault="00830C06" w:rsidP="00830C06">
      <w:pPr>
        <w:pStyle w:val="a3"/>
        <w:jc w:val="both"/>
        <w:rPr>
          <w:sz w:val="28"/>
          <w:szCs w:val="28"/>
        </w:rPr>
      </w:pPr>
      <w:r w:rsidRPr="00830C06">
        <w:rPr>
          <w:sz w:val="28"/>
          <w:szCs w:val="28"/>
        </w:rPr>
        <w:t xml:space="preserve">Под </w:t>
      </w:r>
      <w:proofErr w:type="gramStart"/>
      <w:r w:rsidRPr="00830C06">
        <w:rPr>
          <w:b/>
          <w:bCs/>
          <w:sz w:val="28"/>
          <w:szCs w:val="28"/>
        </w:rPr>
        <w:t>высокоуровневыми</w:t>
      </w:r>
      <w:proofErr w:type="gramEnd"/>
      <w:r w:rsidRPr="00830C06">
        <w:rPr>
          <w:b/>
          <w:bCs/>
          <w:sz w:val="28"/>
          <w:szCs w:val="28"/>
        </w:rPr>
        <w:t xml:space="preserve"> IPC</w:t>
      </w:r>
      <w:r w:rsidRPr="00830C06">
        <w:rPr>
          <w:sz w:val="28"/>
          <w:szCs w:val="28"/>
        </w:rPr>
        <w:t xml:space="preserve"> обычно подразумеваются пакеты программного обеспечения, которые реализуют промежуточный слой между системной платформой и приложением. Эти пакеты предназначены для переноса уже испытанных протоколов коммуникации приложения на более новую архитектуру.</w:t>
      </w:r>
    </w:p>
    <w:p w:rsidR="00830C06" w:rsidRPr="00830C06" w:rsidRDefault="00830C06" w:rsidP="00830C06">
      <w:pPr>
        <w:pStyle w:val="a3"/>
        <w:jc w:val="both"/>
        <w:rPr>
          <w:sz w:val="28"/>
          <w:szCs w:val="28"/>
        </w:rPr>
      </w:pPr>
      <w:r w:rsidRPr="00830C06">
        <w:rPr>
          <w:sz w:val="28"/>
          <w:szCs w:val="28"/>
        </w:rPr>
        <w:t xml:space="preserve">Простые </w:t>
      </w:r>
      <w:proofErr w:type="spellStart"/>
      <w:r w:rsidRPr="00830C06">
        <w:rPr>
          <w:sz w:val="28"/>
          <w:szCs w:val="28"/>
        </w:rPr>
        <w:t>межпроцессные</w:t>
      </w:r>
      <w:proofErr w:type="spellEnd"/>
      <w:r w:rsidRPr="00830C06">
        <w:rPr>
          <w:sz w:val="28"/>
          <w:szCs w:val="28"/>
        </w:rPr>
        <w:t xml:space="preserve"> коммуникации можно организовать с помощью сигналов и каналов. Более сложными средствами IPC являются очереди сообщений, семафоры и разделяемые области памяти.</w:t>
      </w:r>
    </w:p>
    <w:p w:rsidR="00830C06" w:rsidRPr="00830C06" w:rsidRDefault="00830C06" w:rsidP="00830C06">
      <w:pPr>
        <w:pStyle w:val="a3"/>
        <w:jc w:val="both"/>
        <w:rPr>
          <w:sz w:val="28"/>
          <w:szCs w:val="28"/>
        </w:rPr>
      </w:pPr>
      <w:r w:rsidRPr="00830C06">
        <w:rPr>
          <w:sz w:val="28"/>
          <w:szCs w:val="28"/>
        </w:rPr>
        <w:t xml:space="preserve">Наряду с обеспечением взаимодействия процессов средства IPC призваны решать </w:t>
      </w:r>
      <w:r w:rsidRPr="00830C06">
        <w:rPr>
          <w:b/>
          <w:bCs/>
          <w:sz w:val="28"/>
          <w:szCs w:val="28"/>
        </w:rPr>
        <w:t>проблемы</w:t>
      </w:r>
      <w:r w:rsidRPr="00830C06">
        <w:rPr>
          <w:sz w:val="28"/>
          <w:szCs w:val="28"/>
        </w:rPr>
        <w:t>, возникающие при организации параллельных вычислений. Сюда относятся:</w:t>
      </w:r>
    </w:p>
    <w:p w:rsidR="00830C06" w:rsidRPr="00830C06" w:rsidRDefault="00830C06" w:rsidP="00830C06">
      <w:pPr>
        <w:numPr>
          <w:ilvl w:val="0"/>
          <w:numId w:val="8"/>
        </w:numPr>
        <w:spacing w:before="100" w:beforeAutospacing="1" w:after="100" w:afterAutospacing="1"/>
        <w:rPr>
          <w:szCs w:val="28"/>
        </w:rPr>
      </w:pPr>
      <w:r w:rsidRPr="00830C06">
        <w:rPr>
          <w:b/>
          <w:bCs/>
          <w:szCs w:val="28"/>
        </w:rPr>
        <w:t>Синхронный доступ.</w:t>
      </w:r>
      <w:r w:rsidRPr="00830C06">
        <w:rPr>
          <w:szCs w:val="28"/>
        </w:rPr>
        <w:t xml:space="preserve"> Если все процессы считывают данные из файла, то в большинстве случае проблем не возникает. Однако</w:t>
      </w:r>
      <w:proofErr w:type="gramStart"/>
      <w:r w:rsidRPr="00830C06">
        <w:rPr>
          <w:szCs w:val="28"/>
        </w:rPr>
        <w:t>,</w:t>
      </w:r>
      <w:proofErr w:type="gramEnd"/>
      <w:r w:rsidRPr="00830C06">
        <w:rPr>
          <w:szCs w:val="28"/>
        </w:rPr>
        <w:t xml:space="preserve"> при попытке одним из процессов изменить этот файл, могут возникнуть так называемые </w:t>
      </w:r>
      <w:r w:rsidRPr="00830C06">
        <w:rPr>
          <w:i/>
          <w:iCs/>
          <w:szCs w:val="28"/>
        </w:rPr>
        <w:t>конкурентные ситуации</w:t>
      </w:r>
      <w:r w:rsidRPr="00830C06">
        <w:rPr>
          <w:szCs w:val="28"/>
        </w:rPr>
        <w:t xml:space="preserve"> (</w:t>
      </w:r>
      <w:proofErr w:type="spellStart"/>
      <w:r w:rsidRPr="00830C06">
        <w:rPr>
          <w:szCs w:val="28"/>
        </w:rPr>
        <w:t>race</w:t>
      </w:r>
      <w:proofErr w:type="spellEnd"/>
      <w:r w:rsidRPr="00830C06">
        <w:rPr>
          <w:szCs w:val="28"/>
        </w:rPr>
        <w:t xml:space="preserve"> </w:t>
      </w:r>
      <w:proofErr w:type="spellStart"/>
      <w:r w:rsidRPr="00830C06">
        <w:rPr>
          <w:szCs w:val="28"/>
        </w:rPr>
        <w:t>conditions</w:t>
      </w:r>
      <w:proofErr w:type="spellEnd"/>
      <w:r w:rsidRPr="00830C06">
        <w:rPr>
          <w:szCs w:val="28"/>
        </w:rPr>
        <w:t xml:space="preserve">). </w:t>
      </w:r>
    </w:p>
    <w:p w:rsidR="00830C06" w:rsidRPr="00830C06" w:rsidRDefault="00830C06" w:rsidP="00830C06">
      <w:pPr>
        <w:numPr>
          <w:ilvl w:val="0"/>
          <w:numId w:val="8"/>
        </w:numPr>
        <w:spacing w:before="100" w:beforeAutospacing="1" w:after="100" w:afterAutospacing="1"/>
        <w:rPr>
          <w:szCs w:val="28"/>
        </w:rPr>
      </w:pPr>
      <w:r w:rsidRPr="00830C06">
        <w:rPr>
          <w:b/>
          <w:bCs/>
          <w:szCs w:val="28"/>
        </w:rPr>
        <w:t>Дисциплина доступа.</w:t>
      </w:r>
      <w:r w:rsidRPr="00830C06">
        <w:rPr>
          <w:szCs w:val="28"/>
        </w:rPr>
        <w:t xml:space="preserve"> Если нужно, чтобы как можно большее количество пользователей могли записывать данные, организуется так называемая очередь (по правилу один пишет, несколько читают). Практически организуется две очереди: одна - для чтения, другая - для записи. Такую дисциплину доступа можно организовать с помощью </w:t>
      </w:r>
      <w:r w:rsidRPr="00830C06">
        <w:rPr>
          <w:i/>
          <w:iCs/>
          <w:szCs w:val="28"/>
        </w:rPr>
        <w:t>барьеров (блокировок)</w:t>
      </w:r>
      <w:r w:rsidRPr="00830C06">
        <w:rPr>
          <w:szCs w:val="28"/>
        </w:rPr>
        <w:t xml:space="preserve">. При этом создается общий барьер для считывателей, так как несколько процессов могут одновременно считывать данные, а также отдельный барьер для процесса-писателя. Такая организация предотвращает взаимные помехи в работе. </w:t>
      </w:r>
    </w:p>
    <w:p w:rsidR="00830C06" w:rsidRPr="00830C06" w:rsidRDefault="00830C06" w:rsidP="00830C06">
      <w:pPr>
        <w:numPr>
          <w:ilvl w:val="0"/>
          <w:numId w:val="8"/>
        </w:numPr>
        <w:spacing w:before="100" w:beforeAutospacing="1" w:after="100" w:afterAutospacing="1"/>
        <w:rPr>
          <w:szCs w:val="28"/>
        </w:rPr>
      </w:pPr>
      <w:r w:rsidRPr="00830C06">
        <w:rPr>
          <w:b/>
          <w:bCs/>
          <w:szCs w:val="28"/>
        </w:rPr>
        <w:t>Голодание процессов.</w:t>
      </w:r>
      <w:r w:rsidRPr="00830C06">
        <w:rPr>
          <w:szCs w:val="28"/>
        </w:rPr>
        <w:t xml:space="preserve"> Организация дисциплины доступа может привести к ситуации, когда процесс будет длительно ждать своей очереди для записи данных. Поэтому иногда нужно организовывать очереди с приоритетами. </w:t>
      </w:r>
    </w:p>
    <w:p w:rsidR="00830C06" w:rsidRPr="00830C06" w:rsidRDefault="00830C06" w:rsidP="00830C06">
      <w:pPr>
        <w:numPr>
          <w:ilvl w:val="0"/>
          <w:numId w:val="8"/>
        </w:numPr>
        <w:spacing w:before="100" w:beforeAutospacing="1" w:after="100" w:afterAutospacing="1"/>
        <w:rPr>
          <w:szCs w:val="28"/>
        </w:rPr>
      </w:pPr>
      <w:r w:rsidRPr="00830C06">
        <w:rPr>
          <w:b/>
          <w:bCs/>
          <w:szCs w:val="28"/>
        </w:rPr>
        <w:t>Управление потоком.</w:t>
      </w:r>
      <w:r w:rsidRPr="00830C06">
        <w:rPr>
          <w:szCs w:val="28"/>
        </w:rPr>
        <w:t xml:space="preserve"> Если нельзя точно определить, какой из процессов запрашивает или возвращает свои данные в нужный компьютер первым, используется так называемое взаимодействие по модели "клиент-сервер". При этом используются один или несколько клиентов и один сервер. Клиент посылает запрос серверу, а сервер отвечает на него. После этого клиент должен дождаться ответа сервера, чтобы продолжать дальнейшее взаимодействие. Такое поведение называется управлением потоком. При одновременном доступе здесь также могут использоваться очереди с приоритетами. </w:t>
      </w:r>
    </w:p>
    <w:p w:rsidR="00830C06" w:rsidRPr="00830C06" w:rsidRDefault="00830C06" w:rsidP="00830C06">
      <w:pPr>
        <w:numPr>
          <w:ilvl w:val="0"/>
          <w:numId w:val="8"/>
        </w:numPr>
        <w:spacing w:before="100" w:beforeAutospacing="1" w:after="100" w:afterAutospacing="1"/>
        <w:rPr>
          <w:szCs w:val="28"/>
        </w:rPr>
      </w:pPr>
      <w:r w:rsidRPr="00830C06">
        <w:rPr>
          <w:b/>
          <w:bCs/>
          <w:szCs w:val="28"/>
        </w:rPr>
        <w:t>Тупик (</w:t>
      </w:r>
      <w:proofErr w:type="spellStart"/>
      <w:r w:rsidRPr="00830C06">
        <w:rPr>
          <w:b/>
          <w:bCs/>
          <w:szCs w:val="28"/>
        </w:rPr>
        <w:t>deadlock</w:t>
      </w:r>
      <w:proofErr w:type="spellEnd"/>
      <w:r w:rsidRPr="00830C06">
        <w:rPr>
          <w:b/>
          <w:bCs/>
          <w:szCs w:val="28"/>
        </w:rPr>
        <w:t>).</w:t>
      </w:r>
      <w:r w:rsidRPr="00830C06">
        <w:rPr>
          <w:szCs w:val="28"/>
        </w:rPr>
        <w:t xml:space="preserve"> Классический тупик возникает, если процесс A получает доступ к файлу A и ждет освобождения файла B. </w:t>
      </w:r>
      <w:r w:rsidRPr="00830C06">
        <w:rPr>
          <w:szCs w:val="28"/>
        </w:rPr>
        <w:lastRenderedPageBreak/>
        <w:t xml:space="preserve">Одновременно процесс B, получив доступ к файлу B, ждет освобождения файла A. Оба процесса теперь ждут освобождения ресурсов другого процесса и не освобождают при этом собственный файл. Тупика можно избежать, если ресурсы будут пронумерованы и </w:t>
      </w:r>
      <w:proofErr w:type="gramStart"/>
      <w:r w:rsidRPr="00830C06">
        <w:rPr>
          <w:szCs w:val="28"/>
        </w:rPr>
        <w:t>предоставляться</w:t>
      </w:r>
      <w:proofErr w:type="gramEnd"/>
      <w:r w:rsidRPr="00830C06">
        <w:rPr>
          <w:szCs w:val="28"/>
        </w:rPr>
        <w:t xml:space="preserve"> только в восходящем порядке номеров. Кроме того, все ресурсы должны освобождаться сразу после окончания использования. </w:t>
      </w:r>
    </w:p>
    <w:p w:rsidR="00830C06" w:rsidRPr="00830C06" w:rsidRDefault="00830C06" w:rsidP="00830C06">
      <w:pPr>
        <w:pStyle w:val="2"/>
      </w:pPr>
      <w:r w:rsidRPr="00830C06">
        <w:t>Каналы</w:t>
      </w:r>
    </w:p>
    <w:p w:rsidR="00830C06" w:rsidRPr="00830C06" w:rsidRDefault="00830C06" w:rsidP="00830C06">
      <w:pPr>
        <w:pStyle w:val="a3"/>
        <w:jc w:val="both"/>
        <w:rPr>
          <w:sz w:val="28"/>
          <w:szCs w:val="28"/>
        </w:rPr>
      </w:pPr>
      <w:r w:rsidRPr="00830C06">
        <w:rPr>
          <w:sz w:val="28"/>
          <w:szCs w:val="28"/>
        </w:rPr>
        <w:t>Канал (</w:t>
      </w:r>
      <w:proofErr w:type="spellStart"/>
      <w:r w:rsidRPr="00830C06">
        <w:rPr>
          <w:sz w:val="28"/>
          <w:szCs w:val="28"/>
        </w:rPr>
        <w:t>pipe</w:t>
      </w:r>
      <w:proofErr w:type="spellEnd"/>
      <w:r w:rsidRPr="00830C06">
        <w:rPr>
          <w:sz w:val="28"/>
          <w:szCs w:val="28"/>
        </w:rPr>
        <w:t xml:space="preserve">) представляет собой средство связи стандартного вывода одного процесса со стандартным вводом другого. Каналы старейший из инструментов IPC, существующий приблизительно со времени появления самых ранних версий оперативной системы UNIX. </w:t>
      </w:r>
    </w:p>
    <w:p w:rsidR="00830C06" w:rsidRPr="00830C06" w:rsidRDefault="00830C06" w:rsidP="00830C06">
      <w:pPr>
        <w:pStyle w:val="a3"/>
        <w:jc w:val="both"/>
        <w:rPr>
          <w:sz w:val="28"/>
          <w:szCs w:val="28"/>
        </w:rPr>
      </w:pPr>
      <w:r w:rsidRPr="00830C06">
        <w:rPr>
          <w:sz w:val="28"/>
          <w:szCs w:val="28"/>
        </w:rPr>
        <w:t>Для реализации IPC возможно использование полудуплексных и/или именованных каналов (FIFO).</w:t>
      </w:r>
    </w:p>
    <w:p w:rsidR="00830C06" w:rsidRPr="00830C06" w:rsidRDefault="00830C06" w:rsidP="00830C06">
      <w:pPr>
        <w:pStyle w:val="3"/>
        <w:jc w:val="both"/>
        <w:rPr>
          <w:sz w:val="28"/>
          <w:szCs w:val="28"/>
        </w:rPr>
      </w:pPr>
      <w:r w:rsidRPr="00830C06">
        <w:rPr>
          <w:sz w:val="28"/>
          <w:szCs w:val="28"/>
        </w:rPr>
        <w:t>Полудуплексные каналы</w:t>
      </w:r>
    </w:p>
    <w:p w:rsidR="00830C06" w:rsidRPr="00830C06" w:rsidRDefault="00830C06" w:rsidP="00830C06">
      <w:pPr>
        <w:pStyle w:val="a3"/>
        <w:jc w:val="both"/>
        <w:rPr>
          <w:sz w:val="28"/>
          <w:szCs w:val="28"/>
        </w:rPr>
      </w:pPr>
      <w:r w:rsidRPr="00830C06">
        <w:rPr>
          <w:sz w:val="28"/>
          <w:szCs w:val="28"/>
        </w:rPr>
        <w:t xml:space="preserve">Когда процесс создает канал, ядро устанавливает два файловых дескриптора для пользования этим каналом. Один такой дескриптор используется, чтобы открыть путь ввода в канал (запись), в то время как другой применяется для получения данных из канала (чтение). В этом смысле, канал </w:t>
      </w:r>
      <w:proofErr w:type="gramStart"/>
      <w:r w:rsidRPr="00830C06">
        <w:rPr>
          <w:sz w:val="28"/>
          <w:szCs w:val="28"/>
        </w:rPr>
        <w:t>мало применим</w:t>
      </w:r>
      <w:proofErr w:type="gramEnd"/>
      <w:r w:rsidRPr="00830C06">
        <w:rPr>
          <w:sz w:val="28"/>
          <w:szCs w:val="28"/>
        </w:rPr>
        <w:t xml:space="preserve"> практически, так как создающий его процесс может использовать канал только для взаимодействия с самим собой. Рассмотрим следующее изображение процесса и ядра после создания канала: </w:t>
      </w:r>
    </w:p>
    <w:p w:rsidR="00830C06" w:rsidRPr="00830C06" w:rsidRDefault="00830C06" w:rsidP="00830C06">
      <w:pPr>
        <w:pStyle w:val="HTML"/>
        <w:jc w:val="both"/>
        <w:rPr>
          <w:sz w:val="28"/>
          <w:szCs w:val="28"/>
        </w:rPr>
      </w:pPr>
      <w:r w:rsidRPr="00830C06">
        <w:rPr>
          <w:sz w:val="28"/>
          <w:szCs w:val="28"/>
        </w:rPr>
        <w:t xml:space="preserve"> </w:t>
      </w:r>
      <w:proofErr w:type="spellStart"/>
      <w:r w:rsidRPr="00830C06">
        <w:rPr>
          <w:sz w:val="28"/>
          <w:szCs w:val="28"/>
        </w:rPr>
        <w:t>in</w:t>
      </w:r>
      <w:proofErr w:type="spellEnd"/>
      <w:r w:rsidRPr="00830C06">
        <w:rPr>
          <w:sz w:val="28"/>
          <w:szCs w:val="28"/>
        </w:rPr>
        <w:t xml:space="preserve"> &lt;-----</w:t>
      </w:r>
    </w:p>
    <w:p w:rsidR="00830C06" w:rsidRPr="00830C06" w:rsidRDefault="00830C06" w:rsidP="00830C06">
      <w:pPr>
        <w:pStyle w:val="HTML"/>
        <w:jc w:val="both"/>
        <w:rPr>
          <w:sz w:val="28"/>
          <w:szCs w:val="28"/>
        </w:rPr>
      </w:pPr>
      <w:proofErr w:type="spellStart"/>
      <w:r w:rsidRPr="00830C06">
        <w:rPr>
          <w:sz w:val="28"/>
          <w:szCs w:val="28"/>
        </w:rPr>
        <w:t>Process</w:t>
      </w:r>
      <w:proofErr w:type="spellEnd"/>
      <w:r w:rsidRPr="00830C06">
        <w:rPr>
          <w:sz w:val="28"/>
          <w:szCs w:val="28"/>
        </w:rPr>
        <w:t xml:space="preserve"> </w:t>
      </w:r>
      <w:proofErr w:type="spellStart"/>
      <w:r w:rsidRPr="00830C06">
        <w:rPr>
          <w:sz w:val="28"/>
          <w:szCs w:val="28"/>
        </w:rPr>
        <w:t>Kernel</w:t>
      </w:r>
      <w:proofErr w:type="spellEnd"/>
    </w:p>
    <w:p w:rsidR="00830C06" w:rsidRPr="00830C06" w:rsidRDefault="00830C06" w:rsidP="00830C06">
      <w:pPr>
        <w:pStyle w:val="HTML"/>
        <w:jc w:val="both"/>
        <w:rPr>
          <w:sz w:val="28"/>
          <w:szCs w:val="28"/>
        </w:rPr>
      </w:pPr>
      <w:proofErr w:type="spellStart"/>
      <w:r w:rsidRPr="00830C06">
        <w:rPr>
          <w:sz w:val="28"/>
          <w:szCs w:val="28"/>
        </w:rPr>
        <w:t>out</w:t>
      </w:r>
      <w:proofErr w:type="spellEnd"/>
      <w:r w:rsidRPr="00830C06">
        <w:rPr>
          <w:sz w:val="28"/>
          <w:szCs w:val="28"/>
        </w:rPr>
        <w:t xml:space="preserve"> -----&gt;</w:t>
      </w:r>
    </w:p>
    <w:p w:rsidR="00830C06" w:rsidRPr="00830C06" w:rsidRDefault="00830C06" w:rsidP="00830C06">
      <w:pPr>
        <w:pStyle w:val="a3"/>
        <w:jc w:val="both"/>
        <w:rPr>
          <w:sz w:val="28"/>
          <w:szCs w:val="28"/>
        </w:rPr>
      </w:pPr>
      <w:r w:rsidRPr="00830C06">
        <w:rPr>
          <w:sz w:val="28"/>
          <w:szCs w:val="28"/>
        </w:rPr>
        <w:t xml:space="preserve">Из этого рисунка легко увидеть, как файловые дескрипторы связаны друг с другом. Если процесс посылает данные через канал (fd0), он имеет возможность получить эту информацию из fd1. Однако этот простенький рисунок отображает и более глобальную задачу. Хотя канал первоначально связывает процесс с самим собой, данные, идущие через канал, проходят через ядро. В частности, в </w:t>
      </w:r>
      <w:proofErr w:type="spellStart"/>
      <w:r w:rsidRPr="00830C06">
        <w:rPr>
          <w:sz w:val="28"/>
          <w:szCs w:val="28"/>
        </w:rPr>
        <w:t>Linux</w:t>
      </w:r>
      <w:proofErr w:type="spellEnd"/>
      <w:r w:rsidRPr="00830C06">
        <w:rPr>
          <w:sz w:val="28"/>
          <w:szCs w:val="28"/>
        </w:rPr>
        <w:t xml:space="preserve"> каналы внутренне представлены корректным </w:t>
      </w:r>
      <w:proofErr w:type="spellStart"/>
      <w:r w:rsidRPr="00830C06">
        <w:rPr>
          <w:sz w:val="28"/>
          <w:szCs w:val="28"/>
        </w:rPr>
        <w:t>inode</w:t>
      </w:r>
      <w:proofErr w:type="spellEnd"/>
      <w:r w:rsidRPr="00830C06">
        <w:rPr>
          <w:sz w:val="28"/>
          <w:szCs w:val="28"/>
        </w:rPr>
        <w:t xml:space="preserve">. Конечно, этот </w:t>
      </w:r>
      <w:proofErr w:type="spellStart"/>
      <w:r w:rsidRPr="00830C06">
        <w:rPr>
          <w:sz w:val="28"/>
          <w:szCs w:val="28"/>
        </w:rPr>
        <w:t>inode</w:t>
      </w:r>
      <w:proofErr w:type="spellEnd"/>
      <w:r w:rsidRPr="00830C06">
        <w:rPr>
          <w:sz w:val="28"/>
          <w:szCs w:val="28"/>
        </w:rPr>
        <w:t xml:space="preserve"> существует в пределах самого ядра, а не в какой-либо физической файловой системе. Эта особенность откроет нам некоторые </w:t>
      </w:r>
      <w:proofErr w:type="spellStart"/>
      <w:r w:rsidRPr="00830C06">
        <w:rPr>
          <w:sz w:val="28"/>
          <w:szCs w:val="28"/>
        </w:rPr>
        <w:t>привелекательные</w:t>
      </w:r>
      <w:proofErr w:type="spellEnd"/>
      <w:r w:rsidRPr="00830C06">
        <w:rPr>
          <w:sz w:val="28"/>
          <w:szCs w:val="28"/>
        </w:rPr>
        <w:t xml:space="preserve"> возможности для ввода/вывода, как мы увидим немного позже. </w:t>
      </w:r>
    </w:p>
    <w:p w:rsidR="00830C06" w:rsidRPr="00830C06" w:rsidRDefault="00830C06" w:rsidP="00830C06">
      <w:pPr>
        <w:pStyle w:val="a3"/>
        <w:jc w:val="both"/>
        <w:rPr>
          <w:sz w:val="28"/>
          <w:szCs w:val="28"/>
          <w:lang w:val="en-US"/>
        </w:rPr>
      </w:pPr>
      <w:r w:rsidRPr="00830C06">
        <w:rPr>
          <w:sz w:val="28"/>
          <w:szCs w:val="28"/>
        </w:rPr>
        <w:t xml:space="preserve">Зачем же нам неприятности с созданием канала, если мы всего-навсего собираемся поговорить сами с собой? На самом деле, процесс, создающий канал, обычно порождает дочерний процесс. Как только дочерний процесс </w:t>
      </w:r>
      <w:r w:rsidRPr="00830C06">
        <w:rPr>
          <w:sz w:val="28"/>
          <w:szCs w:val="28"/>
        </w:rPr>
        <w:lastRenderedPageBreak/>
        <w:t xml:space="preserve">унаследует какой-нибудь открытый файловый дескриптор от родителя, мы получаем базу для </w:t>
      </w:r>
      <w:proofErr w:type="spellStart"/>
      <w:r w:rsidRPr="00830C06">
        <w:rPr>
          <w:sz w:val="28"/>
          <w:szCs w:val="28"/>
        </w:rPr>
        <w:t>мультипроцессовой</w:t>
      </w:r>
      <w:proofErr w:type="spellEnd"/>
      <w:r w:rsidRPr="00830C06">
        <w:rPr>
          <w:sz w:val="28"/>
          <w:szCs w:val="28"/>
        </w:rPr>
        <w:t xml:space="preserve"> коммуникации (между родителем и потомком). Рассмотрим</w:t>
      </w:r>
      <w:r w:rsidRPr="00830C06">
        <w:rPr>
          <w:sz w:val="28"/>
          <w:szCs w:val="28"/>
          <w:lang w:val="en-US"/>
        </w:rPr>
        <w:t xml:space="preserve"> </w:t>
      </w:r>
      <w:r w:rsidRPr="00830C06">
        <w:rPr>
          <w:sz w:val="28"/>
          <w:szCs w:val="28"/>
        </w:rPr>
        <w:t>эту</w:t>
      </w:r>
      <w:r w:rsidRPr="00830C06">
        <w:rPr>
          <w:sz w:val="28"/>
          <w:szCs w:val="28"/>
          <w:lang w:val="en-US"/>
        </w:rPr>
        <w:t xml:space="preserve"> </w:t>
      </w:r>
      <w:r w:rsidRPr="00830C06">
        <w:rPr>
          <w:sz w:val="28"/>
          <w:szCs w:val="28"/>
        </w:rPr>
        <w:t>измененную</w:t>
      </w:r>
      <w:r w:rsidRPr="00830C06">
        <w:rPr>
          <w:sz w:val="28"/>
          <w:szCs w:val="28"/>
          <w:lang w:val="en-US"/>
        </w:rPr>
        <w:t xml:space="preserve"> </w:t>
      </w:r>
      <w:r w:rsidRPr="00830C06">
        <w:rPr>
          <w:sz w:val="28"/>
          <w:szCs w:val="28"/>
        </w:rPr>
        <w:t>версию</w:t>
      </w:r>
      <w:r w:rsidRPr="00830C06">
        <w:rPr>
          <w:sz w:val="28"/>
          <w:szCs w:val="28"/>
          <w:lang w:val="en-US"/>
        </w:rPr>
        <w:t xml:space="preserve"> </w:t>
      </w:r>
      <w:r w:rsidRPr="00830C06">
        <w:rPr>
          <w:sz w:val="28"/>
          <w:szCs w:val="28"/>
        </w:rPr>
        <w:t>нашего</w:t>
      </w:r>
      <w:r w:rsidRPr="00830C06">
        <w:rPr>
          <w:sz w:val="28"/>
          <w:szCs w:val="28"/>
          <w:lang w:val="en-US"/>
        </w:rPr>
        <w:t xml:space="preserve"> </w:t>
      </w:r>
      <w:r w:rsidRPr="00830C06">
        <w:rPr>
          <w:sz w:val="28"/>
          <w:szCs w:val="28"/>
        </w:rPr>
        <w:t>рисунка</w:t>
      </w:r>
      <w:r w:rsidRPr="00830C06">
        <w:rPr>
          <w:sz w:val="28"/>
          <w:szCs w:val="28"/>
          <w:lang w:val="en-US"/>
        </w:rPr>
        <w:t xml:space="preserve">: </w:t>
      </w:r>
    </w:p>
    <w:p w:rsidR="00830C06" w:rsidRPr="00830C06" w:rsidRDefault="00830C06" w:rsidP="00830C06">
      <w:pPr>
        <w:pStyle w:val="HTML"/>
        <w:jc w:val="both"/>
        <w:rPr>
          <w:sz w:val="28"/>
          <w:szCs w:val="28"/>
          <w:lang w:val="en-US"/>
        </w:rPr>
      </w:pPr>
      <w:r w:rsidRPr="00830C06">
        <w:rPr>
          <w:sz w:val="28"/>
          <w:szCs w:val="28"/>
          <w:lang w:val="en-US"/>
        </w:rPr>
        <w:t xml:space="preserve"> </w:t>
      </w:r>
      <w:proofErr w:type="gramStart"/>
      <w:r w:rsidRPr="00830C06">
        <w:rPr>
          <w:sz w:val="28"/>
          <w:szCs w:val="28"/>
          <w:lang w:val="en-US"/>
        </w:rPr>
        <w:t>in</w:t>
      </w:r>
      <w:proofErr w:type="gramEnd"/>
      <w:r w:rsidRPr="00830C06">
        <w:rPr>
          <w:sz w:val="28"/>
          <w:szCs w:val="28"/>
          <w:lang w:val="en-US"/>
        </w:rPr>
        <w:t xml:space="preserve"> &lt;----- -----&gt; in</w:t>
      </w:r>
    </w:p>
    <w:p w:rsidR="00830C06" w:rsidRPr="00830C06" w:rsidRDefault="00830C06" w:rsidP="00830C06">
      <w:pPr>
        <w:pStyle w:val="HTML"/>
        <w:jc w:val="both"/>
        <w:rPr>
          <w:sz w:val="28"/>
          <w:szCs w:val="28"/>
          <w:lang w:val="en-US"/>
        </w:rPr>
      </w:pPr>
      <w:r w:rsidRPr="00830C06">
        <w:rPr>
          <w:sz w:val="28"/>
          <w:szCs w:val="28"/>
          <w:lang w:val="en-US"/>
        </w:rPr>
        <w:t>Parent Process Kernel Child Process</w:t>
      </w:r>
    </w:p>
    <w:p w:rsidR="00830C06" w:rsidRPr="00830C06" w:rsidRDefault="00830C06" w:rsidP="00830C06">
      <w:pPr>
        <w:pStyle w:val="HTML"/>
        <w:jc w:val="both"/>
        <w:rPr>
          <w:sz w:val="28"/>
          <w:szCs w:val="28"/>
          <w:lang w:val="en-US"/>
        </w:rPr>
      </w:pPr>
      <w:proofErr w:type="gramStart"/>
      <w:r w:rsidRPr="00830C06">
        <w:rPr>
          <w:sz w:val="28"/>
          <w:szCs w:val="28"/>
          <w:lang w:val="en-US"/>
        </w:rPr>
        <w:t>out</w:t>
      </w:r>
      <w:proofErr w:type="gramEnd"/>
      <w:r w:rsidRPr="00830C06">
        <w:rPr>
          <w:sz w:val="28"/>
          <w:szCs w:val="28"/>
          <w:lang w:val="en-US"/>
        </w:rPr>
        <w:t xml:space="preserve"> -----&gt; &lt;----- out</w:t>
      </w:r>
    </w:p>
    <w:p w:rsidR="00830C06" w:rsidRPr="00830C06" w:rsidRDefault="00830C06" w:rsidP="00830C06">
      <w:pPr>
        <w:pStyle w:val="a3"/>
        <w:jc w:val="both"/>
        <w:rPr>
          <w:sz w:val="28"/>
          <w:szCs w:val="28"/>
          <w:lang w:val="en-US"/>
        </w:rPr>
      </w:pPr>
      <w:r w:rsidRPr="00830C06">
        <w:rPr>
          <w:sz w:val="28"/>
          <w:szCs w:val="28"/>
        </w:rPr>
        <w:t>Теперь мы видим, что оба процесса имеют доступ к файловым дескрипторам, которые основывают канал. На этой стадии должно быть принято критическое решение. В каком направлении мы хотим запустить данные? Потомок посылает информацию к родителю или наоборот? Два процесса взаимно согласовываются и "закрывают" неиспользуемый конец канала. Пусть потомок выполняет несколько действий и посылает информацию родителю обратно через канал. Наш</w:t>
      </w:r>
      <w:r w:rsidRPr="00830C06">
        <w:rPr>
          <w:sz w:val="28"/>
          <w:szCs w:val="28"/>
          <w:lang w:val="en-US"/>
        </w:rPr>
        <w:t xml:space="preserve"> </w:t>
      </w:r>
      <w:r w:rsidRPr="00830C06">
        <w:rPr>
          <w:sz w:val="28"/>
          <w:szCs w:val="28"/>
        </w:rPr>
        <w:t>новый</w:t>
      </w:r>
      <w:r w:rsidRPr="00830C06">
        <w:rPr>
          <w:sz w:val="28"/>
          <w:szCs w:val="28"/>
          <w:lang w:val="en-US"/>
        </w:rPr>
        <w:t xml:space="preserve"> </w:t>
      </w:r>
      <w:r w:rsidRPr="00830C06">
        <w:rPr>
          <w:sz w:val="28"/>
          <w:szCs w:val="28"/>
        </w:rPr>
        <w:t>рисунок</w:t>
      </w:r>
      <w:r w:rsidRPr="00830C06">
        <w:rPr>
          <w:sz w:val="28"/>
          <w:szCs w:val="28"/>
          <w:lang w:val="en-US"/>
        </w:rPr>
        <w:t xml:space="preserve"> </w:t>
      </w:r>
      <w:r w:rsidRPr="00830C06">
        <w:rPr>
          <w:sz w:val="28"/>
          <w:szCs w:val="28"/>
        </w:rPr>
        <w:t>выглядел</w:t>
      </w:r>
      <w:r w:rsidRPr="00830C06">
        <w:rPr>
          <w:sz w:val="28"/>
          <w:szCs w:val="28"/>
          <w:lang w:val="en-US"/>
        </w:rPr>
        <w:t xml:space="preserve"> </w:t>
      </w:r>
      <w:r w:rsidRPr="00830C06">
        <w:rPr>
          <w:sz w:val="28"/>
          <w:szCs w:val="28"/>
        </w:rPr>
        <w:t>бы</w:t>
      </w:r>
      <w:r w:rsidRPr="00830C06">
        <w:rPr>
          <w:sz w:val="28"/>
          <w:szCs w:val="28"/>
          <w:lang w:val="en-US"/>
        </w:rPr>
        <w:t xml:space="preserve"> </w:t>
      </w:r>
      <w:r w:rsidRPr="00830C06">
        <w:rPr>
          <w:sz w:val="28"/>
          <w:szCs w:val="28"/>
        </w:rPr>
        <w:t>примерно</w:t>
      </w:r>
      <w:r w:rsidRPr="00830C06">
        <w:rPr>
          <w:sz w:val="28"/>
          <w:szCs w:val="28"/>
          <w:lang w:val="en-US"/>
        </w:rPr>
        <w:t xml:space="preserve"> </w:t>
      </w:r>
      <w:r w:rsidRPr="00830C06">
        <w:rPr>
          <w:sz w:val="28"/>
          <w:szCs w:val="28"/>
        </w:rPr>
        <w:t>так</w:t>
      </w:r>
      <w:r w:rsidRPr="00830C06">
        <w:rPr>
          <w:sz w:val="28"/>
          <w:szCs w:val="28"/>
          <w:lang w:val="en-US"/>
        </w:rPr>
        <w:t xml:space="preserve">: </w:t>
      </w:r>
    </w:p>
    <w:p w:rsidR="00830C06" w:rsidRPr="00830C06" w:rsidRDefault="00830C06" w:rsidP="00830C06">
      <w:pPr>
        <w:pStyle w:val="HTML"/>
        <w:jc w:val="both"/>
        <w:rPr>
          <w:sz w:val="28"/>
          <w:szCs w:val="28"/>
          <w:lang w:val="en-US"/>
        </w:rPr>
      </w:pPr>
      <w:r w:rsidRPr="00830C06">
        <w:rPr>
          <w:sz w:val="28"/>
          <w:szCs w:val="28"/>
          <w:lang w:val="en-US"/>
        </w:rPr>
        <w:t xml:space="preserve"> </w:t>
      </w:r>
      <w:proofErr w:type="gramStart"/>
      <w:r w:rsidRPr="00830C06">
        <w:rPr>
          <w:sz w:val="28"/>
          <w:szCs w:val="28"/>
          <w:lang w:val="en-US"/>
        </w:rPr>
        <w:t>in</w:t>
      </w:r>
      <w:proofErr w:type="gramEnd"/>
      <w:r w:rsidRPr="00830C06">
        <w:rPr>
          <w:sz w:val="28"/>
          <w:szCs w:val="28"/>
          <w:lang w:val="en-US"/>
        </w:rPr>
        <w:t xml:space="preserve"> &lt;----- in</w:t>
      </w:r>
    </w:p>
    <w:p w:rsidR="00830C06" w:rsidRPr="00830C06" w:rsidRDefault="00830C06" w:rsidP="00830C06">
      <w:pPr>
        <w:pStyle w:val="HTML"/>
        <w:jc w:val="both"/>
        <w:rPr>
          <w:sz w:val="28"/>
          <w:szCs w:val="28"/>
          <w:lang w:val="en-US"/>
        </w:rPr>
      </w:pPr>
      <w:r w:rsidRPr="00830C06">
        <w:rPr>
          <w:sz w:val="28"/>
          <w:szCs w:val="28"/>
          <w:lang w:val="en-US"/>
        </w:rPr>
        <w:t>Parent Process Kernel Child Process</w:t>
      </w:r>
    </w:p>
    <w:p w:rsidR="00830C06" w:rsidRPr="00830C06" w:rsidRDefault="00830C06" w:rsidP="00830C06">
      <w:pPr>
        <w:pStyle w:val="HTML"/>
        <w:jc w:val="both"/>
        <w:rPr>
          <w:sz w:val="28"/>
          <w:szCs w:val="28"/>
          <w:lang w:val="en-US"/>
        </w:rPr>
      </w:pPr>
      <w:proofErr w:type="gramStart"/>
      <w:r w:rsidRPr="00830C06">
        <w:rPr>
          <w:sz w:val="28"/>
          <w:szCs w:val="28"/>
          <w:lang w:val="en-US"/>
        </w:rPr>
        <w:t>out</w:t>
      </w:r>
      <w:proofErr w:type="gramEnd"/>
      <w:r w:rsidRPr="00830C06">
        <w:rPr>
          <w:sz w:val="28"/>
          <w:szCs w:val="28"/>
          <w:lang w:val="en-US"/>
        </w:rPr>
        <w:t xml:space="preserve"> &lt;----- out</w:t>
      </w:r>
    </w:p>
    <w:p w:rsidR="00830C06" w:rsidRPr="00830C06" w:rsidRDefault="00830C06" w:rsidP="00830C06">
      <w:pPr>
        <w:pStyle w:val="a3"/>
        <w:jc w:val="both"/>
        <w:rPr>
          <w:sz w:val="28"/>
          <w:szCs w:val="28"/>
        </w:rPr>
      </w:pPr>
      <w:r w:rsidRPr="00830C06">
        <w:rPr>
          <w:sz w:val="28"/>
          <w:szCs w:val="28"/>
        </w:rPr>
        <w:t xml:space="preserve">Конструкция канала теперь полная. Чтобы использовать его, можно применять системные вызовы, подобные тем, которые нужны для ввода/вывода в файл или из файла на низком уровне (вспомним, что в действительности каналы внутренне представлены как корректный </w:t>
      </w:r>
      <w:proofErr w:type="spellStart"/>
      <w:r w:rsidRPr="00830C06">
        <w:rPr>
          <w:sz w:val="28"/>
          <w:szCs w:val="28"/>
        </w:rPr>
        <w:t>inode</w:t>
      </w:r>
      <w:proofErr w:type="spellEnd"/>
      <w:r w:rsidRPr="00830C06">
        <w:rPr>
          <w:sz w:val="28"/>
          <w:szCs w:val="28"/>
        </w:rPr>
        <w:t xml:space="preserve">). Это означает, что для чтения из канала можно использовать вызов </w:t>
      </w:r>
      <w:proofErr w:type="spellStart"/>
      <w:r w:rsidRPr="00830C06">
        <w:rPr>
          <w:sz w:val="28"/>
          <w:szCs w:val="28"/>
        </w:rPr>
        <w:t>read</w:t>
      </w:r>
      <w:proofErr w:type="spellEnd"/>
      <w:r w:rsidRPr="00830C06">
        <w:rPr>
          <w:sz w:val="28"/>
          <w:szCs w:val="28"/>
        </w:rPr>
        <w:t xml:space="preserve">(), а для записи - </w:t>
      </w:r>
      <w:proofErr w:type="spellStart"/>
      <w:r w:rsidRPr="00830C06">
        <w:rPr>
          <w:sz w:val="28"/>
          <w:szCs w:val="28"/>
        </w:rPr>
        <w:t>write</w:t>
      </w:r>
      <w:proofErr w:type="spellEnd"/>
      <w:r w:rsidRPr="00830C06">
        <w:rPr>
          <w:sz w:val="28"/>
          <w:szCs w:val="28"/>
        </w:rPr>
        <w:t xml:space="preserve">(). </w:t>
      </w:r>
    </w:p>
    <w:p w:rsidR="00830C06" w:rsidRPr="00830C06" w:rsidRDefault="00830C06" w:rsidP="00830C06">
      <w:pPr>
        <w:pStyle w:val="a3"/>
        <w:jc w:val="both"/>
        <w:rPr>
          <w:sz w:val="28"/>
          <w:szCs w:val="28"/>
        </w:rPr>
      </w:pPr>
      <w:r w:rsidRPr="00830C06">
        <w:rPr>
          <w:b/>
          <w:bCs/>
          <w:sz w:val="28"/>
          <w:szCs w:val="28"/>
        </w:rPr>
        <w:t>Примечания:</w:t>
      </w:r>
      <w:r w:rsidRPr="00830C06">
        <w:rPr>
          <w:sz w:val="28"/>
          <w:szCs w:val="28"/>
        </w:rPr>
        <w:t xml:space="preserve"> </w:t>
      </w:r>
    </w:p>
    <w:p w:rsidR="00830C06" w:rsidRPr="00830C06" w:rsidRDefault="00830C06" w:rsidP="00830C06">
      <w:pPr>
        <w:numPr>
          <w:ilvl w:val="0"/>
          <w:numId w:val="9"/>
        </w:numPr>
        <w:spacing w:before="100" w:beforeAutospacing="1" w:after="100" w:afterAutospacing="1"/>
        <w:rPr>
          <w:szCs w:val="28"/>
        </w:rPr>
      </w:pPr>
      <w:r w:rsidRPr="00830C06">
        <w:rPr>
          <w:szCs w:val="28"/>
        </w:rPr>
        <w:t xml:space="preserve">Двусторонние каналы могут быть созданы посредством открывания двух каналов и правильным переопределением файловых дескрипторов в процессе-потомке. </w:t>
      </w:r>
    </w:p>
    <w:p w:rsidR="00830C06" w:rsidRPr="00830C06" w:rsidRDefault="00830C06" w:rsidP="00830C06">
      <w:pPr>
        <w:numPr>
          <w:ilvl w:val="0"/>
          <w:numId w:val="9"/>
        </w:numPr>
        <w:spacing w:before="100" w:beforeAutospacing="1" w:after="100" w:afterAutospacing="1"/>
        <w:rPr>
          <w:szCs w:val="28"/>
        </w:rPr>
      </w:pPr>
      <w:r w:rsidRPr="00830C06">
        <w:rPr>
          <w:szCs w:val="28"/>
        </w:rPr>
        <w:t xml:space="preserve">Вызов </w:t>
      </w:r>
      <w:proofErr w:type="spellStart"/>
      <w:r w:rsidRPr="00830C06">
        <w:rPr>
          <w:szCs w:val="28"/>
        </w:rPr>
        <w:t>pipe</w:t>
      </w:r>
      <w:proofErr w:type="spellEnd"/>
      <w:r w:rsidRPr="00830C06">
        <w:rPr>
          <w:szCs w:val="28"/>
        </w:rPr>
        <w:t xml:space="preserve">() должен быть произведен ПЕРЕД вызовом </w:t>
      </w:r>
      <w:proofErr w:type="spellStart"/>
      <w:r w:rsidRPr="00830C06">
        <w:rPr>
          <w:szCs w:val="28"/>
        </w:rPr>
        <w:t>fork</w:t>
      </w:r>
      <w:proofErr w:type="spellEnd"/>
      <w:r w:rsidRPr="00830C06">
        <w:rPr>
          <w:szCs w:val="28"/>
        </w:rPr>
        <w:t xml:space="preserve">(), или дескрипторы не будут унаследованы процессом-потомком! (то же для </w:t>
      </w:r>
      <w:proofErr w:type="spellStart"/>
      <w:r w:rsidRPr="00830C06">
        <w:rPr>
          <w:szCs w:val="28"/>
        </w:rPr>
        <w:t>popen</w:t>
      </w:r>
      <w:proofErr w:type="spellEnd"/>
      <w:r w:rsidRPr="00830C06">
        <w:rPr>
          <w:szCs w:val="28"/>
        </w:rPr>
        <w:t xml:space="preserve">()). </w:t>
      </w:r>
    </w:p>
    <w:p w:rsidR="00830C06" w:rsidRPr="00830C06" w:rsidRDefault="00830C06" w:rsidP="00830C06">
      <w:pPr>
        <w:numPr>
          <w:ilvl w:val="0"/>
          <w:numId w:val="9"/>
        </w:numPr>
        <w:spacing w:before="100" w:beforeAutospacing="1" w:after="100" w:afterAutospacing="1"/>
        <w:rPr>
          <w:szCs w:val="28"/>
        </w:rPr>
      </w:pPr>
      <w:r w:rsidRPr="00830C06">
        <w:rPr>
          <w:szCs w:val="28"/>
        </w:rPr>
        <w:t xml:space="preserve">С полудуплексными каналами любые связанные процессы должны разделять происхождение. Поскольку канал находится в пределах ядра, любой процесс, не состоящий в родстве с создателем канала, не имеет способа адресовать его. Это не относится к случаю с именованными каналами (FIFOS). </w:t>
      </w:r>
    </w:p>
    <w:p w:rsidR="00830C06" w:rsidRPr="00830C06" w:rsidRDefault="00830C06" w:rsidP="00830C06">
      <w:pPr>
        <w:pStyle w:val="3"/>
        <w:jc w:val="both"/>
        <w:rPr>
          <w:sz w:val="28"/>
          <w:szCs w:val="28"/>
          <w:lang w:val="en-US"/>
        </w:rPr>
      </w:pPr>
      <w:proofErr w:type="gramStart"/>
      <w:r w:rsidRPr="00830C06">
        <w:rPr>
          <w:sz w:val="28"/>
          <w:szCs w:val="28"/>
        </w:rPr>
        <w:t>Именованные</w:t>
      </w:r>
      <w:r w:rsidRPr="00830C06">
        <w:rPr>
          <w:sz w:val="28"/>
          <w:szCs w:val="28"/>
          <w:lang w:val="en-US"/>
        </w:rPr>
        <w:t xml:space="preserve"> </w:t>
      </w:r>
      <w:r w:rsidRPr="00830C06">
        <w:rPr>
          <w:sz w:val="28"/>
          <w:szCs w:val="28"/>
        </w:rPr>
        <w:t>каналы</w:t>
      </w:r>
      <w:r w:rsidRPr="00830C06">
        <w:rPr>
          <w:sz w:val="28"/>
          <w:szCs w:val="28"/>
          <w:lang w:val="en-US"/>
        </w:rPr>
        <w:t xml:space="preserve"> (FIFO:</w:t>
      </w:r>
      <w:proofErr w:type="gramEnd"/>
      <w:r w:rsidRPr="00830C06">
        <w:rPr>
          <w:sz w:val="28"/>
          <w:szCs w:val="28"/>
          <w:lang w:val="en-US"/>
        </w:rPr>
        <w:t xml:space="preserve"> First In First Out)</w:t>
      </w:r>
    </w:p>
    <w:p w:rsidR="00830C06" w:rsidRPr="00830C06" w:rsidRDefault="00830C06" w:rsidP="00830C06">
      <w:pPr>
        <w:pStyle w:val="a3"/>
        <w:jc w:val="both"/>
        <w:rPr>
          <w:sz w:val="28"/>
          <w:szCs w:val="28"/>
        </w:rPr>
      </w:pPr>
      <w:r w:rsidRPr="00830C06">
        <w:rPr>
          <w:sz w:val="28"/>
          <w:szCs w:val="28"/>
        </w:rPr>
        <w:t>Именованные каналы во многом работают так же, как и обычные каналы, но все же имеют несколько заметных отличий.</w:t>
      </w:r>
    </w:p>
    <w:p w:rsidR="00830C06" w:rsidRPr="00830C06" w:rsidRDefault="00830C06" w:rsidP="00830C06">
      <w:pPr>
        <w:numPr>
          <w:ilvl w:val="0"/>
          <w:numId w:val="10"/>
        </w:numPr>
        <w:spacing w:before="100" w:beforeAutospacing="1" w:after="100" w:afterAutospacing="1"/>
        <w:rPr>
          <w:szCs w:val="28"/>
        </w:rPr>
      </w:pPr>
      <w:r w:rsidRPr="00830C06">
        <w:rPr>
          <w:szCs w:val="28"/>
        </w:rPr>
        <w:lastRenderedPageBreak/>
        <w:t xml:space="preserve">Именованные каналы существуют в виде специального файла устройства в файловой системе. </w:t>
      </w:r>
    </w:p>
    <w:p w:rsidR="00830C06" w:rsidRPr="00830C06" w:rsidRDefault="00830C06" w:rsidP="00830C06">
      <w:pPr>
        <w:numPr>
          <w:ilvl w:val="0"/>
          <w:numId w:val="10"/>
        </w:numPr>
        <w:spacing w:before="100" w:beforeAutospacing="1" w:after="100" w:afterAutospacing="1"/>
        <w:rPr>
          <w:szCs w:val="28"/>
        </w:rPr>
      </w:pPr>
      <w:r w:rsidRPr="00830C06">
        <w:rPr>
          <w:szCs w:val="28"/>
        </w:rPr>
        <w:t xml:space="preserve">Процессы различного происхождения могут разделять данные через такой канал. </w:t>
      </w:r>
    </w:p>
    <w:p w:rsidR="00830C06" w:rsidRPr="00830C06" w:rsidRDefault="00830C06" w:rsidP="00830C06">
      <w:pPr>
        <w:numPr>
          <w:ilvl w:val="0"/>
          <w:numId w:val="10"/>
        </w:numPr>
        <w:spacing w:before="100" w:beforeAutospacing="1" w:after="100" w:afterAutospacing="1"/>
        <w:rPr>
          <w:szCs w:val="28"/>
        </w:rPr>
      </w:pPr>
      <w:r w:rsidRPr="00830C06">
        <w:rPr>
          <w:szCs w:val="28"/>
        </w:rPr>
        <w:t>Именованный канал остается в файловой системе для дальнейшего использования и после того, как весь ввод/вывод сделан.</w:t>
      </w:r>
    </w:p>
    <w:p w:rsidR="00830C06" w:rsidRPr="00830C06" w:rsidRDefault="00830C06" w:rsidP="00830C06">
      <w:pPr>
        <w:pStyle w:val="a3"/>
        <w:jc w:val="both"/>
        <w:rPr>
          <w:sz w:val="28"/>
          <w:szCs w:val="28"/>
        </w:rPr>
      </w:pPr>
      <w:r w:rsidRPr="00830C06">
        <w:rPr>
          <w:sz w:val="28"/>
          <w:szCs w:val="28"/>
        </w:rPr>
        <w:t>Операции ввода/вывода с FIFO, по существу, такие же, как для обычных каналов, за одним исключением. Чтобы физически открыть проход к каналу, должен быть использован системный вызов "</w:t>
      </w:r>
      <w:proofErr w:type="spellStart"/>
      <w:r w:rsidRPr="00830C06">
        <w:rPr>
          <w:sz w:val="28"/>
          <w:szCs w:val="28"/>
        </w:rPr>
        <w:t>open</w:t>
      </w:r>
      <w:proofErr w:type="spellEnd"/>
      <w:r w:rsidRPr="00830C06">
        <w:rPr>
          <w:sz w:val="28"/>
          <w:szCs w:val="28"/>
        </w:rPr>
        <w:t xml:space="preserve">" или библиотечная функция. С </w:t>
      </w:r>
      <w:r w:rsidRPr="00830C06">
        <w:rPr>
          <w:i/>
          <w:iCs/>
          <w:sz w:val="28"/>
          <w:szCs w:val="28"/>
        </w:rPr>
        <w:t>полудуплексными каналами</w:t>
      </w:r>
      <w:r w:rsidRPr="00830C06">
        <w:rPr>
          <w:sz w:val="28"/>
          <w:szCs w:val="28"/>
        </w:rPr>
        <w:t xml:space="preserve"> это невозможно, поскольку канал находится в ядре, а не в физической файловой системе.</w:t>
      </w:r>
    </w:p>
    <w:p w:rsidR="00830C06" w:rsidRPr="00830C06" w:rsidRDefault="00830C06" w:rsidP="00830C06">
      <w:pPr>
        <w:pStyle w:val="a3"/>
        <w:jc w:val="both"/>
        <w:rPr>
          <w:sz w:val="28"/>
          <w:szCs w:val="28"/>
        </w:rPr>
      </w:pPr>
      <w:r w:rsidRPr="00830C06">
        <w:rPr>
          <w:sz w:val="28"/>
          <w:szCs w:val="28"/>
        </w:rPr>
        <w:t>Если FIFO открыт для чтения, процесс его блокирует до тех пор, пока какой-нибудь другой процесс не откроет FIFO для записи.</w:t>
      </w:r>
    </w:p>
    <w:p w:rsidR="00830C06" w:rsidRPr="00830C06" w:rsidRDefault="00830C06" w:rsidP="00830C06">
      <w:pPr>
        <w:pStyle w:val="2"/>
      </w:pPr>
      <w:r w:rsidRPr="00830C06">
        <w:t>Сигналы</w:t>
      </w:r>
    </w:p>
    <w:p w:rsidR="00830C06" w:rsidRPr="00830C06" w:rsidRDefault="00830C06" w:rsidP="00830C06">
      <w:pPr>
        <w:pStyle w:val="a3"/>
        <w:jc w:val="both"/>
        <w:rPr>
          <w:sz w:val="28"/>
          <w:szCs w:val="28"/>
        </w:rPr>
      </w:pPr>
      <w:r w:rsidRPr="00830C06">
        <w:rPr>
          <w:sz w:val="28"/>
          <w:szCs w:val="28"/>
        </w:rPr>
        <w:t>Сигналы являются программными прерываниями, которые посылаются процессу, когда случается некоторое событие. Сигналы могут возникать синхронно с ошибкой в приложении, например SIGFPE (ошибка вычислений с плавающей запятой) и SIGSEGV (ошибка адресации), но большинство сигналов является асинхронными. Сигналы могут посылаться процессу, если система обнаруживает программное событие, например, когда пользователь дает команду прервать или остановить выполнение, или получен сигнал на завершение от другого процесса. Сигналы могут прийти непосредственно от ядра ОС, когда возникает сбой аппаратных средств ЭВМ. Система определяет набор сигналов, которые могут быть отправлены процессу. При этом каждый сигнал имеет целочисленное значение и приводит к строго определенным действиям.</w:t>
      </w:r>
    </w:p>
    <w:p w:rsidR="00830C06" w:rsidRPr="00830C06" w:rsidRDefault="00830C06" w:rsidP="00830C06">
      <w:pPr>
        <w:pStyle w:val="a3"/>
        <w:jc w:val="both"/>
        <w:rPr>
          <w:sz w:val="28"/>
          <w:szCs w:val="28"/>
        </w:rPr>
      </w:pPr>
      <w:r w:rsidRPr="00830C06">
        <w:rPr>
          <w:sz w:val="28"/>
          <w:szCs w:val="28"/>
        </w:rPr>
        <w:t>Механизм передачи сигналов состоит из следующих частей:</w:t>
      </w:r>
    </w:p>
    <w:p w:rsidR="00830C06" w:rsidRPr="00830C06" w:rsidRDefault="00830C06" w:rsidP="00830C06">
      <w:pPr>
        <w:numPr>
          <w:ilvl w:val="0"/>
          <w:numId w:val="11"/>
        </w:numPr>
        <w:spacing w:before="100" w:beforeAutospacing="1" w:after="100" w:afterAutospacing="1"/>
        <w:rPr>
          <w:szCs w:val="28"/>
        </w:rPr>
      </w:pPr>
      <w:r w:rsidRPr="00830C06">
        <w:rPr>
          <w:szCs w:val="28"/>
        </w:rPr>
        <w:t xml:space="preserve">установление и обозначение сигналов в форме целочисленных значений; </w:t>
      </w:r>
    </w:p>
    <w:p w:rsidR="00830C06" w:rsidRPr="00830C06" w:rsidRDefault="00830C06" w:rsidP="00830C06">
      <w:pPr>
        <w:numPr>
          <w:ilvl w:val="0"/>
          <w:numId w:val="11"/>
        </w:numPr>
        <w:spacing w:before="100" w:beforeAutospacing="1" w:after="100" w:afterAutospacing="1"/>
        <w:rPr>
          <w:szCs w:val="28"/>
        </w:rPr>
      </w:pPr>
      <w:r w:rsidRPr="00830C06">
        <w:rPr>
          <w:szCs w:val="28"/>
        </w:rPr>
        <w:t xml:space="preserve">маркер в строке таблицы процессов для прибывших сигналов; </w:t>
      </w:r>
    </w:p>
    <w:p w:rsidR="00830C06" w:rsidRPr="00830C06" w:rsidRDefault="00830C06" w:rsidP="00830C06">
      <w:pPr>
        <w:numPr>
          <w:ilvl w:val="0"/>
          <w:numId w:val="11"/>
        </w:numPr>
        <w:spacing w:before="100" w:beforeAutospacing="1" w:after="100" w:afterAutospacing="1"/>
        <w:rPr>
          <w:szCs w:val="28"/>
        </w:rPr>
      </w:pPr>
      <w:r w:rsidRPr="00830C06">
        <w:rPr>
          <w:szCs w:val="28"/>
        </w:rPr>
        <w:t>таблица с адресами функций, которые определяют реакцию на прибывающие сигналы.</w:t>
      </w:r>
    </w:p>
    <w:p w:rsidR="00830C06" w:rsidRPr="00830C06" w:rsidRDefault="00830C06" w:rsidP="00830C06">
      <w:pPr>
        <w:pStyle w:val="a3"/>
        <w:jc w:val="both"/>
        <w:rPr>
          <w:sz w:val="28"/>
          <w:szCs w:val="28"/>
        </w:rPr>
      </w:pPr>
      <w:r w:rsidRPr="00830C06">
        <w:rPr>
          <w:sz w:val="28"/>
          <w:szCs w:val="28"/>
        </w:rPr>
        <w:t>Отдельные сигналы подразделяются на три класса:</w:t>
      </w:r>
    </w:p>
    <w:p w:rsidR="00830C06" w:rsidRPr="00830C06" w:rsidRDefault="00830C06" w:rsidP="00830C06">
      <w:pPr>
        <w:numPr>
          <w:ilvl w:val="0"/>
          <w:numId w:val="12"/>
        </w:numPr>
        <w:spacing w:before="100" w:beforeAutospacing="1" w:after="100" w:afterAutospacing="1"/>
        <w:rPr>
          <w:szCs w:val="28"/>
        </w:rPr>
      </w:pPr>
      <w:r w:rsidRPr="00830C06">
        <w:rPr>
          <w:szCs w:val="28"/>
        </w:rPr>
        <w:t xml:space="preserve">системные сигналы (ошибка аппаратуры, системная ошибка и т.д.); </w:t>
      </w:r>
    </w:p>
    <w:p w:rsidR="00830C06" w:rsidRPr="00830C06" w:rsidRDefault="00830C06" w:rsidP="00830C06">
      <w:pPr>
        <w:numPr>
          <w:ilvl w:val="0"/>
          <w:numId w:val="12"/>
        </w:numPr>
        <w:spacing w:before="100" w:beforeAutospacing="1" w:after="100" w:afterAutospacing="1"/>
        <w:rPr>
          <w:szCs w:val="28"/>
        </w:rPr>
      </w:pPr>
      <w:r w:rsidRPr="00830C06">
        <w:rPr>
          <w:szCs w:val="28"/>
        </w:rPr>
        <w:t xml:space="preserve">сигналы от устройств; </w:t>
      </w:r>
    </w:p>
    <w:p w:rsidR="00830C06" w:rsidRPr="00830C06" w:rsidRDefault="00830C06" w:rsidP="00830C06">
      <w:pPr>
        <w:numPr>
          <w:ilvl w:val="0"/>
          <w:numId w:val="12"/>
        </w:numPr>
        <w:spacing w:before="100" w:beforeAutospacing="1" w:after="100" w:afterAutospacing="1"/>
        <w:rPr>
          <w:szCs w:val="28"/>
        </w:rPr>
      </w:pPr>
      <w:r w:rsidRPr="00830C06">
        <w:rPr>
          <w:szCs w:val="28"/>
        </w:rPr>
        <w:t xml:space="preserve">сигналы, определенные пользователем. </w:t>
      </w:r>
    </w:p>
    <w:p w:rsidR="00830C06" w:rsidRPr="00830C06" w:rsidRDefault="00830C06" w:rsidP="00830C06">
      <w:pPr>
        <w:pStyle w:val="a3"/>
        <w:jc w:val="both"/>
        <w:rPr>
          <w:sz w:val="28"/>
          <w:szCs w:val="28"/>
        </w:rPr>
      </w:pPr>
      <w:r w:rsidRPr="00830C06">
        <w:rPr>
          <w:sz w:val="28"/>
          <w:szCs w:val="28"/>
        </w:rPr>
        <w:lastRenderedPageBreak/>
        <w:t>Как только сигнал приходит, он отмечается записью в таблице процессов. Если этот сигнал предназначен для процесса, то по таблице указателей функций в структуре описания процесса выясняется, как нужно реагировать на этот сигнал. При этом номер сигнала служит индексом таблицы.</w:t>
      </w:r>
    </w:p>
    <w:p w:rsidR="00830C06" w:rsidRPr="00830C06" w:rsidRDefault="00830C06" w:rsidP="00830C06">
      <w:pPr>
        <w:pStyle w:val="a3"/>
        <w:jc w:val="both"/>
        <w:rPr>
          <w:sz w:val="28"/>
          <w:szCs w:val="28"/>
        </w:rPr>
      </w:pPr>
      <w:r w:rsidRPr="00830C06">
        <w:rPr>
          <w:sz w:val="28"/>
          <w:szCs w:val="28"/>
        </w:rPr>
        <w:t>Известно три варианта реакции на сигналы:</w:t>
      </w:r>
    </w:p>
    <w:p w:rsidR="00830C06" w:rsidRPr="00830C06" w:rsidRDefault="00830C06" w:rsidP="00830C06">
      <w:pPr>
        <w:numPr>
          <w:ilvl w:val="0"/>
          <w:numId w:val="13"/>
        </w:numPr>
        <w:spacing w:before="100" w:beforeAutospacing="1" w:after="100" w:afterAutospacing="1"/>
        <w:rPr>
          <w:szCs w:val="28"/>
        </w:rPr>
      </w:pPr>
      <w:r w:rsidRPr="00830C06">
        <w:rPr>
          <w:szCs w:val="28"/>
        </w:rPr>
        <w:t xml:space="preserve">вызов собственной функции обработки; </w:t>
      </w:r>
    </w:p>
    <w:p w:rsidR="00830C06" w:rsidRPr="00830C06" w:rsidRDefault="00830C06" w:rsidP="00830C06">
      <w:pPr>
        <w:numPr>
          <w:ilvl w:val="0"/>
          <w:numId w:val="13"/>
        </w:numPr>
        <w:spacing w:before="100" w:beforeAutospacing="1" w:after="100" w:afterAutospacing="1"/>
        <w:rPr>
          <w:szCs w:val="28"/>
        </w:rPr>
      </w:pPr>
      <w:r w:rsidRPr="00830C06">
        <w:rPr>
          <w:szCs w:val="28"/>
        </w:rPr>
        <w:t xml:space="preserve">игнорирование сигнала (не работает для SIGKILL); </w:t>
      </w:r>
    </w:p>
    <w:p w:rsidR="00830C06" w:rsidRPr="00830C06" w:rsidRDefault="00830C06" w:rsidP="00830C06">
      <w:pPr>
        <w:numPr>
          <w:ilvl w:val="0"/>
          <w:numId w:val="13"/>
        </w:numPr>
        <w:spacing w:before="100" w:beforeAutospacing="1" w:after="100" w:afterAutospacing="1"/>
        <w:rPr>
          <w:szCs w:val="28"/>
        </w:rPr>
      </w:pPr>
      <w:r w:rsidRPr="00830C06">
        <w:rPr>
          <w:szCs w:val="28"/>
        </w:rPr>
        <w:t xml:space="preserve">использование предварительно установленной функции обработки по умолчанию. </w:t>
      </w:r>
    </w:p>
    <w:p w:rsidR="00830C06" w:rsidRPr="00830C06" w:rsidRDefault="00830C06" w:rsidP="00830C06">
      <w:pPr>
        <w:pStyle w:val="a3"/>
        <w:jc w:val="both"/>
        <w:rPr>
          <w:sz w:val="28"/>
          <w:szCs w:val="28"/>
        </w:rPr>
      </w:pPr>
      <w:r w:rsidRPr="00830C06">
        <w:rPr>
          <w:sz w:val="28"/>
          <w:szCs w:val="28"/>
        </w:rPr>
        <w:t>Чтобы реагировать на разные сигналы, необходимо знать концепции их обработки. Процесс должен организовать так называемый обработчик сигнала в случае его прихода.</w:t>
      </w:r>
    </w:p>
    <w:p w:rsidR="00830C06" w:rsidRPr="00830C06" w:rsidRDefault="00830C06" w:rsidP="00830C06">
      <w:pPr>
        <w:pStyle w:val="2"/>
      </w:pPr>
      <w:r w:rsidRPr="00830C06">
        <w:t>Очереди сообщений</w:t>
      </w:r>
    </w:p>
    <w:p w:rsidR="00830C06" w:rsidRPr="00830C06" w:rsidRDefault="00830C06" w:rsidP="00830C06">
      <w:pPr>
        <w:pStyle w:val="a3"/>
        <w:jc w:val="both"/>
        <w:rPr>
          <w:sz w:val="28"/>
          <w:szCs w:val="28"/>
        </w:rPr>
      </w:pPr>
      <w:r w:rsidRPr="00830C06">
        <w:rPr>
          <w:sz w:val="28"/>
          <w:szCs w:val="28"/>
        </w:rPr>
        <w:t xml:space="preserve">Очереди сообщений представляют собой связный список в адресном пространстве ядра. Сообщения могут посылаться в очередь по порядку и доставаться из очереди несколькими разными путями. Каждая очередь сообщений однозначно определена идентификатором IPC. </w:t>
      </w:r>
    </w:p>
    <w:p w:rsidR="00830C06" w:rsidRPr="00830C06" w:rsidRDefault="00830C06" w:rsidP="00830C06">
      <w:pPr>
        <w:pStyle w:val="a3"/>
        <w:jc w:val="both"/>
        <w:rPr>
          <w:sz w:val="28"/>
          <w:szCs w:val="28"/>
        </w:rPr>
      </w:pPr>
      <w:r w:rsidRPr="00830C06">
        <w:rPr>
          <w:sz w:val="28"/>
          <w:szCs w:val="28"/>
        </w:rPr>
        <w:t xml:space="preserve">Очереди сообщений как средство </w:t>
      </w:r>
      <w:proofErr w:type="spellStart"/>
      <w:r w:rsidRPr="00830C06">
        <w:rPr>
          <w:sz w:val="28"/>
          <w:szCs w:val="28"/>
        </w:rPr>
        <w:t>межпроцессной</w:t>
      </w:r>
      <w:proofErr w:type="spellEnd"/>
      <w:r w:rsidRPr="00830C06">
        <w:rPr>
          <w:sz w:val="28"/>
          <w:szCs w:val="28"/>
        </w:rPr>
        <w:t xml:space="preserve"> связи позволяют процессам взаимодействовать, обмениваясь данными. Данные передаются между процессами дискретными порциями, называемыми </w:t>
      </w:r>
      <w:r w:rsidRPr="00830C06">
        <w:rPr>
          <w:b/>
          <w:bCs/>
          <w:sz w:val="28"/>
          <w:szCs w:val="28"/>
        </w:rPr>
        <w:t>сообщениями</w:t>
      </w:r>
      <w:r w:rsidRPr="00830C06">
        <w:rPr>
          <w:sz w:val="28"/>
          <w:szCs w:val="28"/>
        </w:rPr>
        <w:t xml:space="preserve">. Процессы, использующие этот тип </w:t>
      </w:r>
      <w:proofErr w:type="spellStart"/>
      <w:r w:rsidRPr="00830C06">
        <w:rPr>
          <w:sz w:val="28"/>
          <w:szCs w:val="28"/>
        </w:rPr>
        <w:t>межпроцессной</w:t>
      </w:r>
      <w:proofErr w:type="spellEnd"/>
      <w:r w:rsidRPr="00830C06">
        <w:rPr>
          <w:sz w:val="28"/>
          <w:szCs w:val="28"/>
        </w:rPr>
        <w:t xml:space="preserve"> связи, могут выполнять две операции: </w:t>
      </w:r>
      <w:r w:rsidRPr="00830C06">
        <w:rPr>
          <w:i/>
          <w:iCs/>
          <w:sz w:val="28"/>
          <w:szCs w:val="28"/>
        </w:rPr>
        <w:t>послать или принять сообщение</w:t>
      </w:r>
      <w:r w:rsidRPr="00830C06">
        <w:rPr>
          <w:sz w:val="28"/>
          <w:szCs w:val="28"/>
        </w:rPr>
        <w:t>.</w:t>
      </w:r>
    </w:p>
    <w:p w:rsidR="00830C06" w:rsidRPr="00830C06" w:rsidRDefault="00830C06" w:rsidP="00830C06">
      <w:pPr>
        <w:pStyle w:val="a3"/>
        <w:jc w:val="both"/>
        <w:rPr>
          <w:sz w:val="28"/>
          <w:szCs w:val="28"/>
        </w:rPr>
      </w:pPr>
      <w:r w:rsidRPr="00830C06">
        <w:rPr>
          <w:sz w:val="28"/>
          <w:szCs w:val="28"/>
        </w:rPr>
        <w:t xml:space="preserve">Процесс, прежде чем послать или принять какое-либо сообщение, должен запросить систему породить программные механизмы, необходимые для обработки данных операций. Процесс делает это при помощи системного вызова </w:t>
      </w:r>
      <w:proofErr w:type="spellStart"/>
      <w:r w:rsidRPr="00830C06">
        <w:rPr>
          <w:sz w:val="28"/>
          <w:szCs w:val="28"/>
        </w:rPr>
        <w:t>msgget</w:t>
      </w:r>
      <w:proofErr w:type="spellEnd"/>
      <w:r w:rsidRPr="00830C06">
        <w:rPr>
          <w:sz w:val="28"/>
          <w:szCs w:val="28"/>
        </w:rPr>
        <w:t xml:space="preserve">. Обратившись к нему, процесс становится владельцем или создателем некоторого средства обмена сообщениями; кроме того, процесс специфицирует первоначальные права на выполнение операций для всех процессов, включая себя. Впоследствии владелец может уступить право собственности или изменить права на операции при помощи системного вызова </w:t>
      </w:r>
      <w:proofErr w:type="spellStart"/>
      <w:r w:rsidRPr="00830C06">
        <w:rPr>
          <w:sz w:val="28"/>
          <w:szCs w:val="28"/>
        </w:rPr>
        <w:t>msgctl</w:t>
      </w:r>
      <w:proofErr w:type="spellEnd"/>
      <w:r w:rsidRPr="00830C06">
        <w:rPr>
          <w:sz w:val="28"/>
          <w:szCs w:val="28"/>
        </w:rPr>
        <w:t xml:space="preserve">, однако на протяжении всего времени существования определенного средства обмена сообщениями его создатель остается создателем. Другие процессы, обладающие соответствующими правами для выполнения различных управляющих действий, также могут использовать системный вызов </w:t>
      </w:r>
      <w:proofErr w:type="spellStart"/>
      <w:r w:rsidRPr="00830C06">
        <w:rPr>
          <w:sz w:val="28"/>
          <w:szCs w:val="28"/>
        </w:rPr>
        <w:t>msgctl</w:t>
      </w:r>
      <w:proofErr w:type="spellEnd"/>
      <w:r w:rsidRPr="00830C06">
        <w:rPr>
          <w:sz w:val="28"/>
          <w:szCs w:val="28"/>
        </w:rPr>
        <w:t>.</w:t>
      </w:r>
    </w:p>
    <w:p w:rsidR="00830C06" w:rsidRPr="00830C06" w:rsidRDefault="00830C06" w:rsidP="00830C06">
      <w:pPr>
        <w:pStyle w:val="a3"/>
        <w:jc w:val="both"/>
        <w:rPr>
          <w:sz w:val="28"/>
          <w:szCs w:val="28"/>
        </w:rPr>
      </w:pPr>
      <w:r w:rsidRPr="00830C06">
        <w:rPr>
          <w:sz w:val="28"/>
          <w:szCs w:val="28"/>
        </w:rPr>
        <w:t xml:space="preserve">Процессы, имеющие права на операции и пытающиеся послать или принять сообщение, </w:t>
      </w:r>
      <w:r w:rsidRPr="00830C06">
        <w:rPr>
          <w:i/>
          <w:iCs/>
          <w:sz w:val="28"/>
          <w:szCs w:val="28"/>
        </w:rPr>
        <w:t>могут приостанавливаться</w:t>
      </w:r>
      <w:r w:rsidRPr="00830C06">
        <w:rPr>
          <w:sz w:val="28"/>
          <w:szCs w:val="28"/>
        </w:rPr>
        <w:t xml:space="preserve">, если выполнение операции не было успешным. В частности это означает, что процесс, пытающийся послать </w:t>
      </w:r>
      <w:r w:rsidRPr="00830C06">
        <w:rPr>
          <w:sz w:val="28"/>
          <w:szCs w:val="28"/>
        </w:rPr>
        <w:lastRenderedPageBreak/>
        <w:t>сообщение, может ожидать, пока процесс-получатель не будет готов; и наоборот, получатель может ждать отправителя. Если указано, что процесс в таких ситуациях должен приостанавливаться, говорят о выполнении над сообщением ``</w:t>
      </w:r>
      <w:r w:rsidRPr="00830C06">
        <w:rPr>
          <w:i/>
          <w:iCs/>
          <w:sz w:val="28"/>
          <w:szCs w:val="28"/>
        </w:rPr>
        <w:t>операции с блокировкой</w:t>
      </w:r>
      <w:r w:rsidRPr="00830C06">
        <w:rPr>
          <w:sz w:val="28"/>
          <w:szCs w:val="28"/>
        </w:rPr>
        <w:t>''. Если приостанавливать процесс нельзя, говорят, что над сообщением выполняется ''</w:t>
      </w:r>
      <w:r w:rsidRPr="00830C06">
        <w:rPr>
          <w:i/>
          <w:iCs/>
          <w:sz w:val="28"/>
          <w:szCs w:val="28"/>
        </w:rPr>
        <w:t>операция без блокировки</w:t>
      </w:r>
      <w:r w:rsidRPr="00830C06">
        <w:rPr>
          <w:sz w:val="28"/>
          <w:szCs w:val="28"/>
        </w:rPr>
        <w:t>''.</w:t>
      </w:r>
    </w:p>
    <w:p w:rsidR="00830C06" w:rsidRPr="00830C06" w:rsidRDefault="00830C06" w:rsidP="00830C06">
      <w:pPr>
        <w:pStyle w:val="a3"/>
        <w:jc w:val="both"/>
        <w:rPr>
          <w:sz w:val="28"/>
          <w:szCs w:val="28"/>
        </w:rPr>
      </w:pPr>
      <w:r w:rsidRPr="00830C06">
        <w:rPr>
          <w:sz w:val="28"/>
          <w:szCs w:val="28"/>
        </w:rPr>
        <w:t>Процесс, выполняющий операцию с блокировкой, может быть приостановлен до тех пор, пока не будет удовлетворено одно из условий:</w:t>
      </w:r>
    </w:p>
    <w:p w:rsidR="00830C06" w:rsidRPr="00830C06" w:rsidRDefault="00830C06" w:rsidP="00830C06">
      <w:pPr>
        <w:numPr>
          <w:ilvl w:val="0"/>
          <w:numId w:val="14"/>
        </w:numPr>
        <w:spacing w:before="100" w:beforeAutospacing="1" w:after="100" w:afterAutospacing="1"/>
        <w:rPr>
          <w:szCs w:val="28"/>
        </w:rPr>
      </w:pPr>
      <w:r w:rsidRPr="00830C06">
        <w:rPr>
          <w:szCs w:val="28"/>
        </w:rPr>
        <w:t xml:space="preserve">операция завершилась успешно; </w:t>
      </w:r>
    </w:p>
    <w:p w:rsidR="00830C06" w:rsidRPr="00830C06" w:rsidRDefault="00830C06" w:rsidP="00830C06">
      <w:pPr>
        <w:numPr>
          <w:ilvl w:val="0"/>
          <w:numId w:val="14"/>
        </w:numPr>
        <w:spacing w:before="100" w:beforeAutospacing="1" w:after="100" w:afterAutospacing="1"/>
        <w:rPr>
          <w:szCs w:val="28"/>
        </w:rPr>
      </w:pPr>
      <w:r w:rsidRPr="00830C06">
        <w:rPr>
          <w:szCs w:val="28"/>
        </w:rPr>
        <w:t xml:space="preserve">процесс получил сигнал; </w:t>
      </w:r>
    </w:p>
    <w:p w:rsidR="00830C06" w:rsidRPr="00830C06" w:rsidRDefault="00830C06" w:rsidP="00830C06">
      <w:pPr>
        <w:numPr>
          <w:ilvl w:val="0"/>
          <w:numId w:val="14"/>
        </w:numPr>
        <w:spacing w:before="100" w:beforeAutospacing="1" w:after="100" w:afterAutospacing="1"/>
        <w:rPr>
          <w:szCs w:val="28"/>
        </w:rPr>
      </w:pPr>
      <w:r w:rsidRPr="00830C06">
        <w:rPr>
          <w:szCs w:val="28"/>
        </w:rPr>
        <w:t xml:space="preserve">очередь сообщений ликвидирована. </w:t>
      </w:r>
    </w:p>
    <w:p w:rsidR="00830C06" w:rsidRPr="00830C06" w:rsidRDefault="00830C06" w:rsidP="00830C06">
      <w:pPr>
        <w:pStyle w:val="a3"/>
        <w:jc w:val="both"/>
        <w:rPr>
          <w:sz w:val="28"/>
          <w:szCs w:val="28"/>
        </w:rPr>
      </w:pPr>
      <w:r w:rsidRPr="00830C06">
        <w:rPr>
          <w:sz w:val="28"/>
          <w:szCs w:val="28"/>
        </w:rPr>
        <w:t xml:space="preserve">Системные вызовы позволяют процессам пользоваться этими возможностями обмена сообщениями. Вызывающий процесс передает системному вызову аргументы, а системный вызов выполняет (успешно или нет) свою функцию. Если системный вызов завершается успешно, он выполняет то, что от него требуется, и возвращает некоторую содержательную информацию. В противном случае процессу возвращается значение -1, известное как признак ошибки, а внешней переменной </w:t>
      </w:r>
      <w:proofErr w:type="spellStart"/>
      <w:r w:rsidRPr="00830C06">
        <w:rPr>
          <w:sz w:val="28"/>
          <w:szCs w:val="28"/>
        </w:rPr>
        <w:t>errno</w:t>
      </w:r>
      <w:proofErr w:type="spellEnd"/>
      <w:r w:rsidRPr="00830C06">
        <w:rPr>
          <w:sz w:val="28"/>
          <w:szCs w:val="28"/>
        </w:rPr>
        <w:t xml:space="preserve"> присваивается код ошибки.</w:t>
      </w:r>
    </w:p>
    <w:p w:rsidR="00830C06" w:rsidRPr="00830C06" w:rsidRDefault="00830C06" w:rsidP="00830C06">
      <w:pPr>
        <w:pStyle w:val="2"/>
      </w:pPr>
      <w:r w:rsidRPr="00830C06">
        <w:t>Семафоры</w:t>
      </w:r>
    </w:p>
    <w:p w:rsidR="00830C06" w:rsidRPr="00830C06" w:rsidRDefault="00830C06" w:rsidP="00830C06">
      <w:pPr>
        <w:pStyle w:val="a3"/>
        <w:jc w:val="both"/>
        <w:rPr>
          <w:sz w:val="28"/>
          <w:szCs w:val="28"/>
        </w:rPr>
      </w:pPr>
      <w:r w:rsidRPr="00830C06">
        <w:rPr>
          <w:sz w:val="28"/>
          <w:szCs w:val="28"/>
        </w:rPr>
        <w:t xml:space="preserve">Семафоры являются одним из классических примитивов синхронизации. </w:t>
      </w:r>
      <w:r w:rsidRPr="00830C06">
        <w:rPr>
          <w:b/>
          <w:bCs/>
          <w:sz w:val="28"/>
          <w:szCs w:val="28"/>
        </w:rPr>
        <w:t>Семафор (</w:t>
      </w:r>
      <w:proofErr w:type="spellStart"/>
      <w:r w:rsidRPr="00830C06">
        <w:rPr>
          <w:b/>
          <w:bCs/>
          <w:sz w:val="28"/>
          <w:szCs w:val="28"/>
        </w:rPr>
        <w:t>semaphore</w:t>
      </w:r>
      <w:proofErr w:type="spellEnd"/>
      <w:r w:rsidRPr="00830C06">
        <w:rPr>
          <w:b/>
          <w:bCs/>
          <w:sz w:val="28"/>
          <w:szCs w:val="28"/>
        </w:rPr>
        <w:t>)</w:t>
      </w:r>
      <w:r w:rsidRPr="00830C06">
        <w:rPr>
          <w:sz w:val="28"/>
          <w:szCs w:val="28"/>
        </w:rPr>
        <w:t xml:space="preserve"> - это целая переменная, значение которой можно опрашивать и менять только при помощи неделимых (атомарных) операций. </w:t>
      </w:r>
    </w:p>
    <w:p w:rsidR="00830C06" w:rsidRPr="00830C06" w:rsidRDefault="00830C06" w:rsidP="00830C06">
      <w:pPr>
        <w:pStyle w:val="a3"/>
        <w:jc w:val="both"/>
        <w:rPr>
          <w:sz w:val="28"/>
          <w:szCs w:val="28"/>
        </w:rPr>
      </w:pPr>
      <w:r w:rsidRPr="00830C06">
        <w:rPr>
          <w:sz w:val="28"/>
          <w:szCs w:val="28"/>
        </w:rPr>
        <w:t>Двоичный семафор может принимать только значения 0 или 1. Считающий семафор может принимать целые неотрицательные значения.</w:t>
      </w:r>
    </w:p>
    <w:p w:rsidR="00830C06" w:rsidRPr="00830C06" w:rsidRDefault="00830C06" w:rsidP="00830C06">
      <w:pPr>
        <w:pStyle w:val="a3"/>
        <w:jc w:val="both"/>
        <w:rPr>
          <w:sz w:val="28"/>
          <w:szCs w:val="28"/>
        </w:rPr>
      </w:pPr>
      <w:r w:rsidRPr="00830C06">
        <w:rPr>
          <w:sz w:val="28"/>
          <w:szCs w:val="28"/>
        </w:rPr>
        <w:t xml:space="preserve">В </w:t>
      </w:r>
      <w:proofErr w:type="gramStart"/>
      <w:r w:rsidRPr="00830C06">
        <w:rPr>
          <w:sz w:val="28"/>
          <w:szCs w:val="28"/>
        </w:rPr>
        <w:t>приложениях</w:t>
      </w:r>
      <w:proofErr w:type="gramEnd"/>
      <w:r w:rsidRPr="00830C06">
        <w:rPr>
          <w:sz w:val="28"/>
          <w:szCs w:val="28"/>
        </w:rPr>
        <w:t xml:space="preserve"> как правило требуется использование более одного семафора, ОС должна представлять возможность создавать множества семафоров. </w:t>
      </w:r>
    </w:p>
    <w:p w:rsidR="00830C06" w:rsidRPr="00830C06" w:rsidRDefault="00830C06" w:rsidP="00830C06">
      <w:pPr>
        <w:pStyle w:val="a3"/>
        <w:jc w:val="both"/>
        <w:rPr>
          <w:sz w:val="28"/>
          <w:szCs w:val="28"/>
        </w:rPr>
      </w:pPr>
      <w:r w:rsidRPr="00830C06">
        <w:rPr>
          <w:sz w:val="28"/>
          <w:szCs w:val="28"/>
        </w:rPr>
        <w:t>Над каждым семафором, принадлежащим некоторому множеству, можно выполнить любую из трех операций:</w:t>
      </w:r>
    </w:p>
    <w:p w:rsidR="00830C06" w:rsidRPr="00830C06" w:rsidRDefault="00830C06" w:rsidP="00830C06">
      <w:pPr>
        <w:numPr>
          <w:ilvl w:val="0"/>
          <w:numId w:val="15"/>
        </w:numPr>
        <w:spacing w:before="100" w:beforeAutospacing="1" w:after="100" w:afterAutospacing="1"/>
        <w:rPr>
          <w:szCs w:val="28"/>
        </w:rPr>
      </w:pPr>
      <w:r w:rsidRPr="00830C06">
        <w:rPr>
          <w:szCs w:val="28"/>
        </w:rPr>
        <w:t xml:space="preserve">увеличить значение; </w:t>
      </w:r>
    </w:p>
    <w:p w:rsidR="00830C06" w:rsidRPr="00830C06" w:rsidRDefault="00830C06" w:rsidP="00830C06">
      <w:pPr>
        <w:numPr>
          <w:ilvl w:val="0"/>
          <w:numId w:val="15"/>
        </w:numPr>
        <w:spacing w:before="100" w:beforeAutospacing="1" w:after="100" w:afterAutospacing="1"/>
        <w:rPr>
          <w:szCs w:val="28"/>
        </w:rPr>
      </w:pPr>
      <w:r w:rsidRPr="00830C06">
        <w:rPr>
          <w:szCs w:val="28"/>
        </w:rPr>
        <w:t xml:space="preserve">уменьшить значение; </w:t>
      </w:r>
    </w:p>
    <w:p w:rsidR="00830C06" w:rsidRPr="00830C06" w:rsidRDefault="00830C06" w:rsidP="00830C06">
      <w:pPr>
        <w:numPr>
          <w:ilvl w:val="0"/>
          <w:numId w:val="15"/>
        </w:numPr>
        <w:spacing w:before="100" w:beforeAutospacing="1" w:after="100" w:afterAutospacing="1"/>
        <w:rPr>
          <w:szCs w:val="28"/>
        </w:rPr>
      </w:pPr>
      <w:r w:rsidRPr="00830C06">
        <w:rPr>
          <w:szCs w:val="28"/>
        </w:rPr>
        <w:t>дождаться обнуления.</w:t>
      </w:r>
    </w:p>
    <w:p w:rsidR="00830C06" w:rsidRPr="00830C06" w:rsidRDefault="00830C06" w:rsidP="00830C06">
      <w:pPr>
        <w:pStyle w:val="a3"/>
        <w:jc w:val="both"/>
        <w:rPr>
          <w:sz w:val="28"/>
          <w:szCs w:val="28"/>
        </w:rPr>
      </w:pPr>
      <w:r w:rsidRPr="00830C06">
        <w:rPr>
          <w:sz w:val="28"/>
          <w:szCs w:val="28"/>
        </w:rPr>
        <w:t xml:space="preserve">Для выполнения первых двух операций у процесса должно быть право на изменение, для выполнения третьей достаточно права на чтение. Чтобы увеличить значение семафора, системному вызову </w:t>
      </w:r>
      <w:proofErr w:type="spellStart"/>
      <w:r w:rsidRPr="00830C06">
        <w:rPr>
          <w:sz w:val="28"/>
          <w:szCs w:val="28"/>
        </w:rPr>
        <w:t>semop</w:t>
      </w:r>
      <w:proofErr w:type="spellEnd"/>
      <w:r w:rsidRPr="00830C06">
        <w:rPr>
          <w:sz w:val="28"/>
          <w:szCs w:val="28"/>
        </w:rPr>
        <w:t xml:space="preserve"> следует передать требуемое число. Чтобы уменьшить значение семафора, нужно передать </w:t>
      </w:r>
      <w:r w:rsidRPr="00830C06">
        <w:rPr>
          <w:sz w:val="28"/>
          <w:szCs w:val="28"/>
        </w:rPr>
        <w:lastRenderedPageBreak/>
        <w:t>требуемое число, взятое с обратным знаком; если результат получается отрицательным, операция не может быть успешно выполнена. Для третьей операции нужно передать 0; если текущее значение семафора отлично от нуля, операция не может быть успешно выполнена.</w:t>
      </w:r>
    </w:p>
    <w:p w:rsidR="00830C06" w:rsidRPr="00830C06" w:rsidRDefault="00830C06" w:rsidP="00830C06">
      <w:pPr>
        <w:pStyle w:val="2"/>
      </w:pPr>
      <w:r w:rsidRPr="00830C06">
        <w:t>Разделяемая память</w:t>
      </w:r>
    </w:p>
    <w:p w:rsidR="00830C06" w:rsidRPr="00830C06" w:rsidRDefault="00830C06" w:rsidP="00830C06">
      <w:pPr>
        <w:pStyle w:val="a3"/>
        <w:jc w:val="both"/>
        <w:rPr>
          <w:sz w:val="28"/>
          <w:szCs w:val="28"/>
        </w:rPr>
      </w:pPr>
      <w:r w:rsidRPr="00830C06">
        <w:rPr>
          <w:sz w:val="28"/>
          <w:szCs w:val="28"/>
        </w:rPr>
        <w:t xml:space="preserve">Разделяемая память может быть наилучшим образом описана как отображение участка (сегмента) памяти, которая будет разделена между более чем одним процессом. Это гораздо более быстрая форма IPC, потому что здесь нет никакого посредничества (т.е. каналов, очередей сообщений и т.п.). Вместо этого, информация отображается непосредственно из сегмента памяти в адресное пространство вызывающего процесса. Сегмент может быть создан одним процессом и впоследствии использован для чтения/записи любым количеством процессов. </w:t>
      </w:r>
    </w:p>
    <w:p w:rsidR="00830C06" w:rsidRPr="00830C06" w:rsidRDefault="00830C06" w:rsidP="00830C06">
      <w:pPr>
        <w:pStyle w:val="2"/>
      </w:pPr>
      <w:r w:rsidRPr="00830C06">
        <w:t>Сокеты</w:t>
      </w:r>
    </w:p>
    <w:p w:rsidR="00830C06" w:rsidRPr="00830C06" w:rsidRDefault="00830C06" w:rsidP="00830C06">
      <w:pPr>
        <w:pStyle w:val="a3"/>
        <w:jc w:val="both"/>
        <w:rPr>
          <w:sz w:val="28"/>
          <w:szCs w:val="28"/>
        </w:rPr>
      </w:pPr>
      <w:r w:rsidRPr="00830C06">
        <w:rPr>
          <w:sz w:val="28"/>
          <w:szCs w:val="28"/>
        </w:rPr>
        <w:t xml:space="preserve">Сокеты обеспечивают двухстороннюю связь типа ``точка-точка'' между двумя процессами. Они являются основными компонентами межсистемной и </w:t>
      </w:r>
      <w:proofErr w:type="spellStart"/>
      <w:r w:rsidRPr="00830C06">
        <w:rPr>
          <w:sz w:val="28"/>
          <w:szCs w:val="28"/>
        </w:rPr>
        <w:t>межпроцессной</w:t>
      </w:r>
      <w:proofErr w:type="spellEnd"/>
      <w:r w:rsidRPr="00830C06">
        <w:rPr>
          <w:sz w:val="28"/>
          <w:szCs w:val="28"/>
        </w:rPr>
        <w:t xml:space="preserve"> связи. Каждый сокет представляет собой конечную точку связи, с которой может быть совмещено некоторое имя. Он имеет определенный тип, и один процесс или несколько, связанных с ним процессов. </w:t>
      </w:r>
      <w:bookmarkStart w:id="2" w:name="_GoBack"/>
      <w:bookmarkEnd w:id="2"/>
    </w:p>
    <w:p w:rsidR="00830C06" w:rsidRPr="00830C06" w:rsidRDefault="00830C06" w:rsidP="00830C06">
      <w:pPr>
        <w:pStyle w:val="a3"/>
        <w:jc w:val="both"/>
        <w:rPr>
          <w:sz w:val="28"/>
          <w:szCs w:val="28"/>
        </w:rPr>
      </w:pPr>
      <w:r w:rsidRPr="00830C06">
        <w:rPr>
          <w:i/>
          <w:iCs/>
          <w:sz w:val="28"/>
          <w:szCs w:val="28"/>
        </w:rPr>
        <w:t>Рис.1 Схема обмена через сокет</w:t>
      </w:r>
    </w:p>
    <w:p w:rsidR="00830C06" w:rsidRPr="00830C06" w:rsidRDefault="00830C06" w:rsidP="00830C06">
      <w:pPr>
        <w:pStyle w:val="a3"/>
        <w:jc w:val="both"/>
        <w:rPr>
          <w:sz w:val="28"/>
          <w:szCs w:val="28"/>
        </w:rPr>
      </w:pPr>
      <w:r w:rsidRPr="00830C06">
        <w:rPr>
          <w:sz w:val="28"/>
          <w:szCs w:val="28"/>
        </w:rPr>
        <w:t xml:space="preserve">Сокеты находятся в областях связи (доменах). Домен сокета - это абстракция, которая определяет структуру адресации и набор протоколов. Сокеты могут соединяться только с сокетами в том же домене. Всего выделено 23 класса сокетов (см. файл </w:t>
      </w:r>
      <w:r w:rsidRPr="00830C06">
        <w:rPr>
          <w:rStyle w:val="HTML2"/>
          <w:sz w:val="28"/>
          <w:szCs w:val="28"/>
        </w:rPr>
        <w:t>&lt;</w:t>
      </w:r>
      <w:proofErr w:type="spellStart"/>
      <w:r w:rsidRPr="00830C06">
        <w:rPr>
          <w:rStyle w:val="HTML2"/>
          <w:sz w:val="28"/>
          <w:szCs w:val="28"/>
        </w:rPr>
        <w:t>sys</w:t>
      </w:r>
      <w:proofErr w:type="spellEnd"/>
      <w:r w:rsidRPr="00830C06">
        <w:rPr>
          <w:rStyle w:val="HTML2"/>
          <w:sz w:val="28"/>
          <w:szCs w:val="28"/>
        </w:rPr>
        <w:t>/</w:t>
      </w:r>
      <w:proofErr w:type="spellStart"/>
      <w:r w:rsidRPr="00830C06">
        <w:rPr>
          <w:rStyle w:val="HTML2"/>
          <w:sz w:val="28"/>
          <w:szCs w:val="28"/>
        </w:rPr>
        <w:t>socket.h</w:t>
      </w:r>
      <w:proofErr w:type="spellEnd"/>
      <w:r w:rsidRPr="00830C06">
        <w:rPr>
          <w:rStyle w:val="HTML2"/>
          <w:sz w:val="28"/>
          <w:szCs w:val="28"/>
        </w:rPr>
        <w:t>&gt;</w:t>
      </w:r>
      <w:r w:rsidRPr="00830C06">
        <w:rPr>
          <w:sz w:val="28"/>
          <w:szCs w:val="28"/>
        </w:rPr>
        <w:t xml:space="preserve">), из </w:t>
      </w:r>
      <w:proofErr w:type="gramStart"/>
      <w:r w:rsidRPr="00830C06">
        <w:rPr>
          <w:sz w:val="28"/>
          <w:szCs w:val="28"/>
        </w:rPr>
        <w:t>которых</w:t>
      </w:r>
      <w:proofErr w:type="gramEnd"/>
      <w:r w:rsidRPr="00830C06">
        <w:rPr>
          <w:sz w:val="28"/>
          <w:szCs w:val="28"/>
        </w:rPr>
        <w:t xml:space="preserve"> обычно используются только UNIX-сокеты и Интернет-сокеты. Сокеты могут использоваться для установки связи между процессами на отдельной системе подобно другим формам IPC. </w:t>
      </w:r>
    </w:p>
    <w:p w:rsidR="00830C06" w:rsidRPr="00830C06" w:rsidRDefault="00830C06" w:rsidP="00830C06">
      <w:pPr>
        <w:pStyle w:val="a3"/>
        <w:jc w:val="both"/>
        <w:rPr>
          <w:sz w:val="28"/>
          <w:szCs w:val="28"/>
        </w:rPr>
      </w:pPr>
      <w:r w:rsidRPr="00830C06">
        <w:rPr>
          <w:sz w:val="28"/>
          <w:szCs w:val="28"/>
        </w:rPr>
        <w:t xml:space="preserve">Класс сокетов UNIX обеспечивает их адресное пространство для отдельной вычислительной системы. Сокеты области UNIX называются именами файлов UNIX. Сокеты также можно использовать, чтобы организовать связь между процессами на различных системах. Адресное пространство сокетов между связанными системами называют доменом Интернета. Коммуникации домена Интернета используют стек протоколов TCP/IP. </w:t>
      </w:r>
    </w:p>
    <w:p w:rsidR="00830C06" w:rsidRPr="00830C06" w:rsidRDefault="00830C06" w:rsidP="00830C06">
      <w:pPr>
        <w:pStyle w:val="a3"/>
        <w:jc w:val="both"/>
        <w:rPr>
          <w:sz w:val="28"/>
          <w:szCs w:val="28"/>
        </w:rPr>
      </w:pPr>
      <w:r w:rsidRPr="00830C06">
        <w:rPr>
          <w:sz w:val="28"/>
          <w:szCs w:val="28"/>
        </w:rPr>
        <w:t xml:space="preserve">Типы сокетов определяют особенности связи, доступные приложению. Процессы взаимодействуют только через сокеты одного и того же типа. </w:t>
      </w:r>
    </w:p>
    <w:p w:rsidR="00830C06" w:rsidRPr="00830C06" w:rsidRDefault="00830C06" w:rsidP="00830C06">
      <w:pPr>
        <w:pStyle w:val="3"/>
        <w:jc w:val="both"/>
        <w:rPr>
          <w:sz w:val="28"/>
          <w:szCs w:val="28"/>
        </w:rPr>
      </w:pPr>
      <w:r w:rsidRPr="00830C06">
        <w:rPr>
          <w:sz w:val="28"/>
          <w:szCs w:val="28"/>
        </w:rPr>
        <w:lastRenderedPageBreak/>
        <w:t>Основные типы сокетов</w:t>
      </w:r>
    </w:p>
    <w:p w:rsidR="00830C06" w:rsidRPr="00830C06" w:rsidRDefault="00830C06" w:rsidP="00830C06">
      <w:pPr>
        <w:pStyle w:val="a3"/>
        <w:jc w:val="both"/>
        <w:rPr>
          <w:sz w:val="28"/>
          <w:szCs w:val="28"/>
        </w:rPr>
      </w:pPr>
      <w:r w:rsidRPr="00830C06">
        <w:rPr>
          <w:rStyle w:val="a8"/>
          <w:sz w:val="28"/>
          <w:szCs w:val="28"/>
        </w:rPr>
        <w:t>Поточный</w:t>
      </w:r>
      <w:r w:rsidRPr="00830C06">
        <w:rPr>
          <w:sz w:val="28"/>
          <w:szCs w:val="28"/>
        </w:rPr>
        <w:t xml:space="preserve"> - обеспечивает двухсторонний, последовательный, надежный, и недублированный поток данных без определенных границ. Тип сокета - </w:t>
      </w:r>
      <w:r w:rsidRPr="00830C06">
        <w:rPr>
          <w:rStyle w:val="HTML2"/>
          <w:sz w:val="28"/>
          <w:szCs w:val="28"/>
        </w:rPr>
        <w:t>SOCK_STREAM</w:t>
      </w:r>
      <w:r w:rsidRPr="00830C06">
        <w:rPr>
          <w:sz w:val="28"/>
          <w:szCs w:val="28"/>
        </w:rPr>
        <w:t xml:space="preserve">, в домене Интернета он использует протокол TCP. </w:t>
      </w:r>
    </w:p>
    <w:p w:rsidR="00830C06" w:rsidRPr="00830C06" w:rsidRDefault="00830C06" w:rsidP="00830C06">
      <w:pPr>
        <w:pStyle w:val="a3"/>
        <w:jc w:val="both"/>
        <w:rPr>
          <w:sz w:val="28"/>
          <w:szCs w:val="28"/>
        </w:rPr>
      </w:pPr>
      <w:proofErr w:type="spellStart"/>
      <w:r w:rsidRPr="00830C06">
        <w:rPr>
          <w:rStyle w:val="a8"/>
          <w:sz w:val="28"/>
          <w:szCs w:val="28"/>
        </w:rPr>
        <w:t>Датаграммный</w:t>
      </w:r>
      <w:proofErr w:type="spellEnd"/>
      <w:r w:rsidRPr="00830C06">
        <w:rPr>
          <w:sz w:val="28"/>
          <w:szCs w:val="28"/>
        </w:rPr>
        <w:t xml:space="preserve"> - поддерживает двухсторонний поток сообщений. Приложение, использующее такие сокеты, может получать сообщения в порядке, отличном от последовательности, в которой эти сообщения посылались. Тип сокета - </w:t>
      </w:r>
      <w:r w:rsidRPr="00830C06">
        <w:rPr>
          <w:rStyle w:val="HTML2"/>
          <w:sz w:val="28"/>
          <w:szCs w:val="28"/>
        </w:rPr>
        <w:t>SOCK_DGRAM</w:t>
      </w:r>
      <w:r w:rsidRPr="00830C06">
        <w:rPr>
          <w:sz w:val="28"/>
          <w:szCs w:val="28"/>
        </w:rPr>
        <w:t xml:space="preserve">, в домене Интернета он использует протокол UDP. </w:t>
      </w:r>
    </w:p>
    <w:p w:rsidR="00830C06" w:rsidRPr="00830C06" w:rsidRDefault="00830C06" w:rsidP="00830C06">
      <w:pPr>
        <w:pStyle w:val="a3"/>
        <w:jc w:val="both"/>
        <w:rPr>
          <w:sz w:val="28"/>
          <w:szCs w:val="28"/>
        </w:rPr>
      </w:pPr>
      <w:r w:rsidRPr="00830C06">
        <w:rPr>
          <w:rStyle w:val="a8"/>
          <w:sz w:val="28"/>
          <w:szCs w:val="28"/>
        </w:rPr>
        <w:t>Сокет последовательных пакетов</w:t>
      </w:r>
      <w:r w:rsidRPr="00830C06">
        <w:rPr>
          <w:sz w:val="28"/>
          <w:szCs w:val="28"/>
        </w:rPr>
        <w:t xml:space="preserve"> - обеспечивает двухсторонний, последовательный, надежный обмен </w:t>
      </w:r>
      <w:proofErr w:type="spellStart"/>
      <w:r w:rsidRPr="00830C06">
        <w:rPr>
          <w:sz w:val="28"/>
          <w:szCs w:val="28"/>
        </w:rPr>
        <w:t>датаграммами</w:t>
      </w:r>
      <w:proofErr w:type="spellEnd"/>
      <w:r w:rsidRPr="00830C06">
        <w:rPr>
          <w:sz w:val="28"/>
          <w:szCs w:val="28"/>
        </w:rPr>
        <w:t xml:space="preserve"> фиксированной максимальной длины. Тип сокета - </w:t>
      </w:r>
      <w:r w:rsidRPr="00830C06">
        <w:rPr>
          <w:rStyle w:val="HTML2"/>
          <w:sz w:val="28"/>
          <w:szCs w:val="28"/>
        </w:rPr>
        <w:t>SOCK_SEQPACKET</w:t>
      </w:r>
      <w:r w:rsidRPr="00830C06">
        <w:rPr>
          <w:sz w:val="28"/>
          <w:szCs w:val="28"/>
        </w:rPr>
        <w:t xml:space="preserve">. Для этого типа сокета не существует специального протокола. </w:t>
      </w:r>
    </w:p>
    <w:p w:rsidR="00830C06" w:rsidRPr="00830C06" w:rsidRDefault="00830C06" w:rsidP="00830C06">
      <w:pPr>
        <w:pStyle w:val="a3"/>
        <w:jc w:val="both"/>
        <w:rPr>
          <w:sz w:val="28"/>
          <w:szCs w:val="28"/>
        </w:rPr>
      </w:pPr>
      <w:r w:rsidRPr="00830C06">
        <w:rPr>
          <w:rStyle w:val="a8"/>
          <w:sz w:val="28"/>
          <w:szCs w:val="28"/>
        </w:rPr>
        <w:t>Простой сокет</w:t>
      </w:r>
      <w:r w:rsidRPr="00830C06">
        <w:rPr>
          <w:sz w:val="28"/>
          <w:szCs w:val="28"/>
        </w:rPr>
        <w:t xml:space="preserve"> - обеспечивает доступ к основным протоколам связи. </w:t>
      </w:r>
    </w:p>
    <w:p w:rsidR="00830C06" w:rsidRPr="00830C06" w:rsidRDefault="00830C06" w:rsidP="00830C06">
      <w:pPr>
        <w:pStyle w:val="a3"/>
        <w:jc w:val="both"/>
        <w:rPr>
          <w:sz w:val="28"/>
          <w:szCs w:val="28"/>
        </w:rPr>
      </w:pPr>
      <w:r w:rsidRPr="00830C06">
        <w:rPr>
          <w:sz w:val="28"/>
          <w:szCs w:val="28"/>
        </w:rPr>
        <w:t xml:space="preserve">Все сокеты обычно ориентированы на применение </w:t>
      </w:r>
      <w:proofErr w:type="spellStart"/>
      <w:r w:rsidRPr="00830C06">
        <w:rPr>
          <w:sz w:val="28"/>
          <w:szCs w:val="28"/>
        </w:rPr>
        <w:t>датаграмм</w:t>
      </w:r>
      <w:proofErr w:type="spellEnd"/>
      <w:r w:rsidRPr="00830C06">
        <w:rPr>
          <w:sz w:val="28"/>
          <w:szCs w:val="28"/>
        </w:rPr>
        <w:t xml:space="preserve">, но их точные характеристики зависят от интерфейса, обеспечиваемого протоколом. </w:t>
      </w:r>
    </w:p>
    <w:p w:rsidR="00830C06" w:rsidRPr="00830C06" w:rsidRDefault="00830C06" w:rsidP="00830C06">
      <w:pPr>
        <w:spacing w:before="100" w:beforeAutospacing="1" w:after="100" w:afterAutospacing="1"/>
        <w:rPr>
          <w:szCs w:val="28"/>
        </w:rPr>
      </w:pPr>
    </w:p>
    <w:p w:rsidR="00D9517A" w:rsidRPr="00830C06" w:rsidRDefault="00D9517A" w:rsidP="00830C06">
      <w:pPr>
        <w:pStyle w:val="2"/>
      </w:pPr>
      <w:r w:rsidRPr="00830C06">
        <w:t>Использование буфера обмена для IPC</w:t>
      </w:r>
    </w:p>
    <w:p w:rsidR="00D9517A" w:rsidRPr="00830C06" w:rsidRDefault="00D9517A" w:rsidP="00830C06">
      <w:pPr>
        <w:pStyle w:val="a3"/>
        <w:jc w:val="both"/>
        <w:rPr>
          <w:sz w:val="28"/>
          <w:szCs w:val="28"/>
        </w:rPr>
      </w:pPr>
      <w:r w:rsidRPr="00830C06">
        <w:rPr>
          <w:sz w:val="28"/>
          <w:szCs w:val="28"/>
        </w:rPr>
        <w:t>Буфер обмена выступает в качестве центрального депозита для обмена данными между приложениями. Когда пользователь выполняет операцию выреза или копирования в приложении, приложение помещает выбранные данные в буфер обмена в один или несколько стандартных или определяемых приложением форматов. Затем любое другое приложение может получить данные из буфера обмена, выбрав из доступных форматов, которые он понимает. Буфер обмена — это очень слабо связанная среда обмена, где приложениям нужно только согласиться с форматом данных. Приложения могут находиться на одном компьютере или на разных компьютерах в сети.</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Все приложения должны поддерживать буфер обмена для этих форматов данных, которые они понимают. Например, текстовый редактор или обработчик слов </w:t>
      </w:r>
      <w:proofErr w:type="gramStart"/>
      <w:r w:rsidRPr="00830C06">
        <w:rPr>
          <w:sz w:val="28"/>
          <w:szCs w:val="28"/>
        </w:rPr>
        <w:t>должен</w:t>
      </w:r>
      <w:proofErr w:type="gramEnd"/>
      <w:r w:rsidRPr="00830C06">
        <w:rPr>
          <w:sz w:val="28"/>
          <w:szCs w:val="28"/>
        </w:rPr>
        <w:t xml:space="preserve"> по крайней мере иметь возможность создавать и принимать данные буфера обмена в чистом текстовом формате. Дополнительные сведения см. в разделе </w:t>
      </w:r>
      <w:hyperlink r:id="rId39" w:history="1">
        <w:r w:rsidRPr="00830C06">
          <w:rPr>
            <w:rStyle w:val="a4"/>
            <w:color w:val="auto"/>
            <w:sz w:val="28"/>
            <w:szCs w:val="28"/>
            <w:u w:val="none"/>
          </w:rPr>
          <w:t>"Буфер обмена</w:t>
        </w:r>
      </w:hyperlink>
      <w:r w:rsidRPr="00830C06">
        <w:rPr>
          <w:sz w:val="28"/>
          <w:szCs w:val="28"/>
        </w:rPr>
        <w:t>".</w:t>
      </w:r>
    </w:p>
    <w:p w:rsidR="00D9517A" w:rsidRPr="00830C06" w:rsidRDefault="00D9517A" w:rsidP="00830C06">
      <w:pPr>
        <w:pStyle w:val="2"/>
      </w:pPr>
      <w:r w:rsidRPr="00830C06">
        <w:lastRenderedPageBreak/>
        <w:t>Использование COM для IPC</w:t>
      </w:r>
    </w:p>
    <w:p w:rsidR="00D9517A" w:rsidRPr="00830C06" w:rsidRDefault="00D9517A" w:rsidP="00830C06">
      <w:pPr>
        <w:pStyle w:val="a3"/>
        <w:jc w:val="both"/>
        <w:rPr>
          <w:sz w:val="28"/>
          <w:szCs w:val="28"/>
        </w:rPr>
      </w:pPr>
      <w:r w:rsidRPr="00830C06">
        <w:rPr>
          <w:sz w:val="28"/>
          <w:szCs w:val="28"/>
        </w:rPr>
        <w:t>Приложения, использующие OLE, управляют составными документами, т. е. документами, состоящими из различных приложений. OLE предоставляет службы, которые упрощают вызов приложений к другим приложениям для редактирования данных. Например, текстовый процессор, использующий OLE, может внедрить граф из электронной таблицы. Пользователь может автоматически запустить электронную таблицу из текстового процессора, выбрав внедренную диаграмму для редактирования. OLE заботится о запуске электронной таблицы и представлении графа для редактирования. Когда пользователь покидает электронную таблицу, граф будет обновлен в исходном документе с текстовым процессором. Электронная таблица, как представляется, является расширением обработчика слов.</w:t>
      </w:r>
    </w:p>
    <w:p w:rsidR="00D9517A" w:rsidRPr="00830C06" w:rsidRDefault="00D9517A" w:rsidP="00830C06">
      <w:pPr>
        <w:pStyle w:val="a3"/>
        <w:jc w:val="both"/>
        <w:rPr>
          <w:sz w:val="28"/>
          <w:szCs w:val="28"/>
        </w:rPr>
      </w:pPr>
      <w:r w:rsidRPr="00830C06">
        <w:rPr>
          <w:sz w:val="28"/>
          <w:szCs w:val="28"/>
        </w:rPr>
        <w:t>Основой OLE является объектная модель компонента (COM). Программный компонент, использующий COM, может взаимодействовать с различными другими компонентами, даже теми, которые еще не написаны. Компоненты взаимодействуют как объекты и клиенты. Распределенная COM расширяет модель программирования COM, чтобы она работала в сети.</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OLE поддерживает составные документы и позволяет приложению включать внедренные или связанные данные, которые при выборе автоматически запускают другое приложение для редактирования данных. Это позволяет приложению расширяться любым другим приложением, использующим OLE. COM-объекты предоставляют доступ к данным объекта через один или несколько наборов связанных функций, известных как </w:t>
      </w:r>
      <w:r w:rsidRPr="00830C06">
        <w:rPr>
          <w:rStyle w:val="a7"/>
          <w:rFonts w:eastAsiaTheme="majorEastAsia"/>
          <w:sz w:val="28"/>
          <w:szCs w:val="28"/>
        </w:rPr>
        <w:t>интерфейсы</w:t>
      </w:r>
      <w:r w:rsidRPr="00830C06">
        <w:rPr>
          <w:sz w:val="28"/>
          <w:szCs w:val="28"/>
        </w:rPr>
        <w:t xml:space="preserve">. Дополнительные сведения см. в службах объектов COM и </w:t>
      </w:r>
      <w:proofErr w:type="spellStart"/>
      <w:r w:rsidRPr="00830C06">
        <w:rPr>
          <w:sz w:val="28"/>
          <w:szCs w:val="28"/>
        </w:rPr>
        <w:t>ActiveX</w:t>
      </w:r>
      <w:proofErr w:type="spellEnd"/>
      <w:r w:rsidRPr="00830C06">
        <w:rPr>
          <w:sz w:val="28"/>
          <w:szCs w:val="28"/>
        </w:rPr>
        <w:t>.</w:t>
      </w:r>
    </w:p>
    <w:p w:rsidR="00D9517A" w:rsidRPr="00830C06" w:rsidRDefault="00D9517A" w:rsidP="00830C06">
      <w:pPr>
        <w:pStyle w:val="2"/>
      </w:pPr>
      <w:r w:rsidRPr="00830C06">
        <w:t>Использование копирования данных для IPC</w:t>
      </w:r>
    </w:p>
    <w:p w:rsidR="00D9517A" w:rsidRPr="00830C06" w:rsidRDefault="00D9517A" w:rsidP="00830C06">
      <w:pPr>
        <w:pStyle w:val="a3"/>
        <w:jc w:val="both"/>
        <w:rPr>
          <w:sz w:val="28"/>
          <w:szCs w:val="28"/>
        </w:rPr>
      </w:pPr>
      <w:r w:rsidRPr="00830C06">
        <w:rPr>
          <w:sz w:val="28"/>
          <w:szCs w:val="28"/>
        </w:rPr>
        <w:t xml:space="preserve">Копирование данных позволяет приложению отправлять сведения в другое </w:t>
      </w:r>
      <w:hyperlink r:id="rId40" w:history="1">
        <w:r w:rsidRPr="00830C06">
          <w:rPr>
            <w:rStyle w:val="a8"/>
            <w:sz w:val="28"/>
            <w:szCs w:val="28"/>
          </w:rPr>
          <w:t>приложение с помощью сообщения WM_COPYDATA</w:t>
        </w:r>
      </w:hyperlink>
      <w:r w:rsidRPr="00830C06">
        <w:rPr>
          <w:sz w:val="28"/>
          <w:szCs w:val="28"/>
        </w:rPr>
        <w:t xml:space="preserve"> . Этот метод требует сотрудничества между отправляющим приложением и получающим приложением. Принимающее приложение должно знать формат информации и иметь возможность идентифицировать отправителя. Отправляющее приложение не может изменить память, на которую ссылается любой указатель.</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копирование данных можно использовать для быстрого отправки информации другому приложению с помощью обмена сообщениями </w:t>
      </w:r>
      <w:proofErr w:type="spellStart"/>
      <w:r w:rsidRPr="00830C06">
        <w:rPr>
          <w:sz w:val="28"/>
          <w:szCs w:val="28"/>
        </w:rPr>
        <w:t>Windows</w:t>
      </w:r>
      <w:proofErr w:type="spellEnd"/>
      <w:r w:rsidRPr="00830C06">
        <w:rPr>
          <w:sz w:val="28"/>
          <w:szCs w:val="28"/>
        </w:rPr>
        <w:t xml:space="preserve">. Дополнительные сведения см. в разделе </w:t>
      </w:r>
      <w:hyperlink r:id="rId41" w:history="1">
        <w:r w:rsidRPr="00830C06">
          <w:rPr>
            <w:rStyle w:val="a4"/>
            <w:color w:val="auto"/>
            <w:sz w:val="28"/>
            <w:szCs w:val="28"/>
            <w:u w:val="none"/>
          </w:rPr>
          <w:t>"Копирование</w:t>
        </w:r>
      </w:hyperlink>
      <w:r w:rsidRPr="00830C06">
        <w:rPr>
          <w:sz w:val="28"/>
          <w:szCs w:val="28"/>
        </w:rPr>
        <w:t xml:space="preserve"> данных".</w:t>
      </w:r>
    </w:p>
    <w:p w:rsidR="00D9517A" w:rsidRPr="00830C06" w:rsidRDefault="00D9517A" w:rsidP="00830C06">
      <w:pPr>
        <w:pStyle w:val="2"/>
      </w:pPr>
      <w:r w:rsidRPr="00830C06">
        <w:lastRenderedPageBreak/>
        <w:t>Использование DDE для IPC</w:t>
      </w:r>
    </w:p>
    <w:p w:rsidR="00D9517A" w:rsidRPr="00830C06" w:rsidRDefault="00D9517A" w:rsidP="00830C06">
      <w:pPr>
        <w:pStyle w:val="a3"/>
        <w:jc w:val="both"/>
        <w:rPr>
          <w:sz w:val="28"/>
          <w:szCs w:val="28"/>
        </w:rPr>
      </w:pPr>
      <w:r w:rsidRPr="00830C06">
        <w:rPr>
          <w:sz w:val="28"/>
          <w:szCs w:val="28"/>
        </w:rPr>
        <w:t>DDE — это протокол, позволяющий приложениям обмениваться данными в различных форматах. Приложения могут использовать DDE для однократных обменов данными или для текущих обменов, в которых приложения обновляют друг друга по мере того, как новые данные становятся доступными.</w:t>
      </w:r>
    </w:p>
    <w:p w:rsidR="00D9517A" w:rsidRPr="00830C06" w:rsidRDefault="00D9517A" w:rsidP="00830C06">
      <w:pPr>
        <w:pStyle w:val="a3"/>
        <w:jc w:val="both"/>
        <w:rPr>
          <w:sz w:val="28"/>
          <w:szCs w:val="28"/>
        </w:rPr>
      </w:pPr>
      <w:r w:rsidRPr="00830C06">
        <w:rPr>
          <w:sz w:val="28"/>
          <w:szCs w:val="28"/>
        </w:rPr>
        <w:t xml:space="preserve">Форматы данных, используемые DDE, совпадают с форматами, используемыми буфером обмена. DDE можно рассматривать как расширение механизма буфера обмена. Буфер обмена почти всегда используется для однократного ответа на команду пользователя, </w:t>
      </w:r>
      <w:proofErr w:type="gramStart"/>
      <w:r w:rsidRPr="00830C06">
        <w:rPr>
          <w:sz w:val="28"/>
          <w:szCs w:val="28"/>
        </w:rPr>
        <w:t>например</w:t>
      </w:r>
      <w:proofErr w:type="gramEnd"/>
      <w:r w:rsidRPr="00830C06">
        <w:rPr>
          <w:sz w:val="28"/>
          <w:szCs w:val="28"/>
        </w:rPr>
        <w:t xml:space="preserve"> выбор команды "Вставить" в меню. DDE также обычно инициируется командой пользователя, но часто она продолжает функционировать без дальнейшего взаимодействия с пользователем. Кроме того, можно определить настраиваемые форматы данных DDE для IPC специального назначения между приложениями с более тесно связанных требований к обмену данными.</w:t>
      </w:r>
    </w:p>
    <w:p w:rsidR="00D9517A" w:rsidRPr="00830C06" w:rsidRDefault="00D9517A" w:rsidP="00830C06">
      <w:pPr>
        <w:pStyle w:val="a3"/>
        <w:jc w:val="both"/>
        <w:rPr>
          <w:sz w:val="28"/>
          <w:szCs w:val="28"/>
        </w:rPr>
      </w:pPr>
      <w:proofErr w:type="spellStart"/>
      <w:r w:rsidRPr="00830C06">
        <w:rPr>
          <w:sz w:val="28"/>
          <w:szCs w:val="28"/>
        </w:rPr>
        <w:t>ОбменЫ</w:t>
      </w:r>
      <w:proofErr w:type="spellEnd"/>
      <w:r w:rsidRPr="00830C06">
        <w:rPr>
          <w:sz w:val="28"/>
          <w:szCs w:val="28"/>
        </w:rPr>
        <w:t xml:space="preserve"> DDE могут происходить между приложениями, работающими на одном компьютере или на разных компьютерах в сети.</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DDE не так эффективно, как новые технологии. Однако вы по-прежнему можете использовать DDE, если другие механизмы IPC не подходят или если необходимо интерфейс с существующим приложением, поддерживающим только DDE. Дополнительные сведения см. в разделе </w:t>
      </w:r>
      <w:hyperlink r:id="rId42" w:history="1">
        <w:r w:rsidRPr="00830C06">
          <w:rPr>
            <w:rStyle w:val="a4"/>
            <w:color w:val="auto"/>
            <w:sz w:val="28"/>
            <w:szCs w:val="28"/>
            <w:u w:val="none"/>
          </w:rPr>
          <w:t>"Динамический обмен данными"</w:t>
        </w:r>
      </w:hyperlink>
      <w:r w:rsidRPr="00830C06">
        <w:rPr>
          <w:sz w:val="28"/>
          <w:szCs w:val="28"/>
        </w:rPr>
        <w:t xml:space="preserve"> и </w:t>
      </w:r>
      <w:hyperlink r:id="rId43" w:history="1">
        <w:r w:rsidRPr="00830C06">
          <w:rPr>
            <w:rStyle w:val="a4"/>
            <w:color w:val="auto"/>
            <w:sz w:val="28"/>
            <w:szCs w:val="28"/>
            <w:u w:val="none"/>
          </w:rPr>
          <w:t>"Библиотека</w:t>
        </w:r>
      </w:hyperlink>
      <w:r w:rsidRPr="00830C06">
        <w:rPr>
          <w:sz w:val="28"/>
          <w:szCs w:val="28"/>
        </w:rPr>
        <w:t xml:space="preserve"> управления динамическими данными </w:t>
      </w:r>
      <w:proofErr w:type="spellStart"/>
      <w:r w:rsidRPr="00830C06">
        <w:rPr>
          <w:sz w:val="28"/>
          <w:szCs w:val="28"/>
        </w:rPr>
        <w:t>Exchange</w:t>
      </w:r>
      <w:proofErr w:type="spellEnd"/>
      <w:r w:rsidRPr="00830C06">
        <w:rPr>
          <w:sz w:val="28"/>
          <w:szCs w:val="28"/>
        </w:rPr>
        <w:t>".</w:t>
      </w:r>
    </w:p>
    <w:p w:rsidR="00D9517A" w:rsidRPr="00830C06" w:rsidRDefault="00D9517A" w:rsidP="00830C06">
      <w:pPr>
        <w:pStyle w:val="2"/>
      </w:pPr>
      <w:r w:rsidRPr="00830C06">
        <w:t>Использование сопоставления файлов для IPC</w:t>
      </w:r>
    </w:p>
    <w:p w:rsidR="00D9517A" w:rsidRPr="00830C06" w:rsidRDefault="00D9517A" w:rsidP="00830C06">
      <w:pPr>
        <w:pStyle w:val="a3"/>
        <w:jc w:val="both"/>
        <w:rPr>
          <w:sz w:val="28"/>
          <w:szCs w:val="28"/>
        </w:rPr>
      </w:pPr>
      <w:r w:rsidRPr="00830C06">
        <w:rPr>
          <w:rStyle w:val="a7"/>
          <w:rFonts w:eastAsiaTheme="majorEastAsia"/>
          <w:sz w:val="28"/>
          <w:szCs w:val="28"/>
        </w:rPr>
        <w:t>Сопоставление</w:t>
      </w:r>
      <w:r w:rsidRPr="00830C06">
        <w:rPr>
          <w:sz w:val="28"/>
          <w:szCs w:val="28"/>
        </w:rPr>
        <w:t xml:space="preserve"> файлов позволяет процессу обрабатывать содержимое файла, как если бы они были блоком памяти в адресном пространстве процесса. Процесс может использовать простые операции указателя для проверки и изменения содержимого файла. Если два или более процессов получают доступ к одному сопоставлению файлов, каждый процесс получает указатель на память в собственном адресном пространстве, который он может использовать для чтения или изменения содержимого файла. Процессы должны использовать объект синхронизации, например семафор, чтобы предотвратить повреждение данных в многозадачности.</w:t>
      </w:r>
    </w:p>
    <w:p w:rsidR="00D9517A" w:rsidRPr="00830C06" w:rsidRDefault="00D9517A" w:rsidP="00830C06">
      <w:pPr>
        <w:pStyle w:val="a3"/>
        <w:jc w:val="both"/>
        <w:rPr>
          <w:sz w:val="28"/>
          <w:szCs w:val="28"/>
        </w:rPr>
      </w:pPr>
      <w:r w:rsidRPr="00830C06">
        <w:rPr>
          <w:sz w:val="28"/>
          <w:szCs w:val="28"/>
        </w:rPr>
        <w:t xml:space="preserve">Для предоставления </w:t>
      </w:r>
      <w:r w:rsidRPr="00830C06">
        <w:rPr>
          <w:rStyle w:val="a7"/>
          <w:rFonts w:eastAsiaTheme="majorEastAsia"/>
          <w:sz w:val="28"/>
          <w:szCs w:val="28"/>
        </w:rPr>
        <w:t>именованной общей памяти</w:t>
      </w:r>
      <w:r w:rsidRPr="00830C06">
        <w:rPr>
          <w:sz w:val="28"/>
          <w:szCs w:val="28"/>
        </w:rPr>
        <w:t xml:space="preserve"> между процессами можно использовать особый случай сопоставления файлов. Если при создании объекта сопоставления файлов указать файл переключения системы, объект сопоставления файлов рассматривается как общий блок памяти. Другие </w:t>
      </w:r>
      <w:r w:rsidRPr="00830C06">
        <w:rPr>
          <w:sz w:val="28"/>
          <w:szCs w:val="28"/>
        </w:rPr>
        <w:lastRenderedPageBreak/>
        <w:t>процессы могут получить доступ к тому же блоку памяти, открыв тот же объект сопоставления файлов.</w:t>
      </w:r>
    </w:p>
    <w:p w:rsidR="00D9517A" w:rsidRPr="00830C06" w:rsidRDefault="00D9517A" w:rsidP="00830C06">
      <w:pPr>
        <w:pStyle w:val="a3"/>
        <w:jc w:val="both"/>
        <w:rPr>
          <w:sz w:val="28"/>
          <w:szCs w:val="28"/>
        </w:rPr>
      </w:pPr>
      <w:r w:rsidRPr="00830C06">
        <w:rPr>
          <w:sz w:val="28"/>
          <w:szCs w:val="28"/>
        </w:rPr>
        <w:t>Сопоставление файлов довольно эффективно, а также предоставляет поддерживаемые операционной системой атрибуты безопасности, которые могут помочь предотвратить несанкционированное повреждение данных. Сопоставление файлов можно использовать только между процессами на локальном компьютере; его нельзя использовать через сеть.</w:t>
      </w:r>
    </w:p>
    <w:p w:rsidR="00D9517A" w:rsidRPr="00830C06" w:rsidRDefault="00D9517A" w:rsidP="00830C06">
      <w:pPr>
        <w:pStyle w:val="a3"/>
        <w:jc w:val="both"/>
        <w:rPr>
          <w:sz w:val="28"/>
          <w:szCs w:val="28"/>
        </w:rPr>
      </w:pPr>
      <w:r w:rsidRPr="00830C06">
        <w:rPr>
          <w:rStyle w:val="a8"/>
          <w:sz w:val="28"/>
          <w:szCs w:val="28"/>
        </w:rPr>
        <w:t>Ключевой момент:</w:t>
      </w:r>
      <w:r w:rsidRPr="00830C06">
        <w:rPr>
          <w:sz w:val="28"/>
          <w:szCs w:val="28"/>
        </w:rPr>
        <w:t xml:space="preserve"> сопоставление файлов — это эффективный способ для двух или нескольких процессов на одном компьютере для совместного использования данных, но необходимо обеспечить синхронизацию между процессами. Дополнительные сведения см. в разделе </w:t>
      </w:r>
      <w:hyperlink r:id="rId44" w:history="1">
        <w:r w:rsidRPr="00830C06">
          <w:rPr>
            <w:rStyle w:val="a4"/>
            <w:color w:val="auto"/>
            <w:sz w:val="28"/>
            <w:szCs w:val="28"/>
            <w:u w:val="none"/>
          </w:rPr>
          <w:t>"Сопоставление</w:t>
        </w:r>
      </w:hyperlink>
      <w:r w:rsidRPr="00830C06">
        <w:rPr>
          <w:sz w:val="28"/>
          <w:szCs w:val="28"/>
        </w:rPr>
        <w:t xml:space="preserve"> файлов" и </w:t>
      </w:r>
      <w:hyperlink r:id="rId45" w:history="1">
        <w:r w:rsidRPr="00830C06">
          <w:rPr>
            <w:rStyle w:val="a4"/>
            <w:color w:val="auto"/>
            <w:sz w:val="28"/>
            <w:szCs w:val="28"/>
            <w:u w:val="none"/>
          </w:rPr>
          <w:t>"Синхронизация</w:t>
        </w:r>
      </w:hyperlink>
      <w:r w:rsidRPr="00830C06">
        <w:rPr>
          <w:sz w:val="28"/>
          <w:szCs w:val="28"/>
        </w:rPr>
        <w:t>".</w:t>
      </w:r>
    </w:p>
    <w:p w:rsidR="00D9517A" w:rsidRPr="00830C06" w:rsidRDefault="00D9517A" w:rsidP="00830C06">
      <w:pPr>
        <w:pStyle w:val="2"/>
      </w:pPr>
      <w:r w:rsidRPr="00830C06">
        <w:t xml:space="preserve">Использование </w:t>
      </w:r>
      <w:proofErr w:type="spellStart"/>
      <w:r w:rsidRPr="00830C06">
        <w:t>Mailslot</w:t>
      </w:r>
      <w:proofErr w:type="spellEnd"/>
      <w:r w:rsidRPr="00830C06">
        <w:t xml:space="preserve"> для IPC</w:t>
      </w:r>
    </w:p>
    <w:p w:rsidR="00D9517A" w:rsidRPr="00830C06" w:rsidRDefault="00D9517A" w:rsidP="00830C06">
      <w:pPr>
        <w:pStyle w:val="a3"/>
        <w:jc w:val="both"/>
        <w:rPr>
          <w:sz w:val="28"/>
          <w:szCs w:val="28"/>
        </w:rPr>
      </w:pPr>
      <w:proofErr w:type="spellStart"/>
      <w:r w:rsidRPr="00830C06">
        <w:rPr>
          <w:sz w:val="28"/>
          <w:szCs w:val="28"/>
        </w:rPr>
        <w:t>Mailslots</w:t>
      </w:r>
      <w:proofErr w:type="spellEnd"/>
      <w:r w:rsidRPr="00830C06">
        <w:rPr>
          <w:sz w:val="28"/>
          <w:szCs w:val="28"/>
        </w:rPr>
        <w:t xml:space="preserve"> обеспечивает односторонняя связь. Любой процесс, создающий </w:t>
      </w:r>
      <w:proofErr w:type="spellStart"/>
      <w:r w:rsidRPr="00830C06">
        <w:rPr>
          <w:sz w:val="28"/>
          <w:szCs w:val="28"/>
        </w:rPr>
        <w:t>mailslot</w:t>
      </w:r>
      <w:proofErr w:type="spellEnd"/>
      <w:r w:rsidRPr="00830C06">
        <w:rPr>
          <w:sz w:val="28"/>
          <w:szCs w:val="28"/>
        </w:rPr>
        <w:t xml:space="preserve">, является сервером </w:t>
      </w:r>
      <w:proofErr w:type="spellStart"/>
      <w:r w:rsidRPr="00830C06">
        <w:rPr>
          <w:sz w:val="28"/>
          <w:szCs w:val="28"/>
        </w:rPr>
        <w:t>mailslot</w:t>
      </w:r>
      <w:proofErr w:type="spellEnd"/>
      <w:r w:rsidRPr="00830C06">
        <w:rPr>
          <w:sz w:val="28"/>
          <w:szCs w:val="28"/>
        </w:rPr>
        <w:t xml:space="preserve">. Другие процессы, называемые </w:t>
      </w:r>
      <w:r w:rsidRPr="00830C06">
        <w:rPr>
          <w:rStyle w:val="a7"/>
          <w:rFonts w:eastAsiaTheme="majorEastAsia"/>
          <w:sz w:val="28"/>
          <w:szCs w:val="28"/>
        </w:rPr>
        <w:t>клиентами</w:t>
      </w:r>
      <w:r w:rsidRPr="00830C06">
        <w:rPr>
          <w:sz w:val="28"/>
          <w:szCs w:val="28"/>
        </w:rPr>
        <w:t xml:space="preserve"> </w:t>
      </w:r>
      <w:proofErr w:type="spellStart"/>
      <w:r w:rsidRPr="00830C06">
        <w:rPr>
          <w:sz w:val="28"/>
          <w:szCs w:val="28"/>
        </w:rPr>
        <w:t>mailslot</w:t>
      </w:r>
      <w:proofErr w:type="spellEnd"/>
      <w:r w:rsidRPr="00830C06">
        <w:rPr>
          <w:sz w:val="28"/>
          <w:szCs w:val="28"/>
        </w:rPr>
        <w:t xml:space="preserve">, отправляют сообщения на сервер </w:t>
      </w:r>
      <w:proofErr w:type="spellStart"/>
      <w:r w:rsidRPr="00830C06">
        <w:rPr>
          <w:sz w:val="28"/>
          <w:szCs w:val="28"/>
        </w:rPr>
        <w:t>mailslot</w:t>
      </w:r>
      <w:proofErr w:type="spellEnd"/>
      <w:r w:rsidRPr="00830C06">
        <w:rPr>
          <w:sz w:val="28"/>
          <w:szCs w:val="28"/>
        </w:rPr>
        <w:t xml:space="preserve">, записывая сообщение в </w:t>
      </w:r>
      <w:proofErr w:type="spellStart"/>
      <w:r w:rsidRPr="00830C06">
        <w:rPr>
          <w:sz w:val="28"/>
          <w:szCs w:val="28"/>
        </w:rPr>
        <w:t>mailslot</w:t>
      </w:r>
      <w:proofErr w:type="spellEnd"/>
      <w:r w:rsidRPr="00830C06">
        <w:rPr>
          <w:sz w:val="28"/>
          <w:szCs w:val="28"/>
        </w:rPr>
        <w:t xml:space="preserve">. Входящие сообщения всегда добавляются в </w:t>
      </w:r>
      <w:proofErr w:type="spellStart"/>
      <w:r w:rsidRPr="00830C06">
        <w:rPr>
          <w:sz w:val="28"/>
          <w:szCs w:val="28"/>
        </w:rPr>
        <w:t>mailslot</w:t>
      </w:r>
      <w:proofErr w:type="spellEnd"/>
      <w:r w:rsidRPr="00830C06">
        <w:rPr>
          <w:sz w:val="28"/>
          <w:szCs w:val="28"/>
        </w:rPr>
        <w:t xml:space="preserve">. </w:t>
      </w:r>
      <w:proofErr w:type="spellStart"/>
      <w:r w:rsidRPr="00830C06">
        <w:rPr>
          <w:sz w:val="28"/>
          <w:szCs w:val="28"/>
        </w:rPr>
        <w:t>Mailslot</w:t>
      </w:r>
      <w:proofErr w:type="spellEnd"/>
      <w:r w:rsidRPr="00830C06">
        <w:rPr>
          <w:sz w:val="28"/>
          <w:szCs w:val="28"/>
        </w:rPr>
        <w:t xml:space="preserve"> сохраняет сообщения до тех пор, пока сервер </w:t>
      </w:r>
      <w:proofErr w:type="spellStart"/>
      <w:r w:rsidRPr="00830C06">
        <w:rPr>
          <w:sz w:val="28"/>
          <w:szCs w:val="28"/>
        </w:rPr>
        <w:t>mailslot</w:t>
      </w:r>
      <w:proofErr w:type="spellEnd"/>
      <w:r w:rsidRPr="00830C06">
        <w:rPr>
          <w:sz w:val="28"/>
          <w:szCs w:val="28"/>
        </w:rPr>
        <w:t xml:space="preserve"> не считывает их. Процесс может быть как сервером </w:t>
      </w:r>
      <w:proofErr w:type="spellStart"/>
      <w:r w:rsidRPr="00830C06">
        <w:rPr>
          <w:sz w:val="28"/>
          <w:szCs w:val="28"/>
        </w:rPr>
        <w:t>mailslot</w:t>
      </w:r>
      <w:proofErr w:type="spellEnd"/>
      <w:r w:rsidRPr="00830C06">
        <w:rPr>
          <w:sz w:val="28"/>
          <w:szCs w:val="28"/>
        </w:rPr>
        <w:t xml:space="preserve">, так и клиентом </w:t>
      </w:r>
      <w:proofErr w:type="spellStart"/>
      <w:r w:rsidRPr="00830C06">
        <w:rPr>
          <w:sz w:val="28"/>
          <w:szCs w:val="28"/>
        </w:rPr>
        <w:t>mailslot</w:t>
      </w:r>
      <w:proofErr w:type="spellEnd"/>
      <w:r w:rsidRPr="00830C06">
        <w:rPr>
          <w:sz w:val="28"/>
          <w:szCs w:val="28"/>
        </w:rPr>
        <w:t xml:space="preserve">, поэтому двустороннее взаимодействие возможно с помощью нескольких почтовых </w:t>
      </w:r>
      <w:proofErr w:type="spellStart"/>
      <w:r w:rsidRPr="00830C06">
        <w:rPr>
          <w:sz w:val="28"/>
          <w:szCs w:val="28"/>
        </w:rPr>
        <w:t>слоток</w:t>
      </w:r>
      <w:proofErr w:type="spellEnd"/>
      <w:r w:rsidRPr="00830C06">
        <w:rPr>
          <w:sz w:val="28"/>
          <w:szCs w:val="28"/>
        </w:rPr>
        <w:t>.</w:t>
      </w:r>
    </w:p>
    <w:p w:rsidR="00D9517A" w:rsidRPr="00830C06" w:rsidRDefault="00D9517A" w:rsidP="00830C06">
      <w:pPr>
        <w:pStyle w:val="a3"/>
        <w:jc w:val="both"/>
        <w:rPr>
          <w:sz w:val="28"/>
          <w:szCs w:val="28"/>
        </w:rPr>
      </w:pPr>
      <w:r w:rsidRPr="00830C06">
        <w:rPr>
          <w:sz w:val="28"/>
          <w:szCs w:val="28"/>
        </w:rPr>
        <w:t xml:space="preserve">Клиент </w:t>
      </w:r>
      <w:proofErr w:type="spellStart"/>
      <w:r w:rsidRPr="00830C06">
        <w:rPr>
          <w:sz w:val="28"/>
          <w:szCs w:val="28"/>
        </w:rPr>
        <w:t>mailslot</w:t>
      </w:r>
      <w:proofErr w:type="spellEnd"/>
      <w:r w:rsidRPr="00830C06">
        <w:rPr>
          <w:sz w:val="28"/>
          <w:szCs w:val="28"/>
        </w:rPr>
        <w:t xml:space="preserve"> может отправлять сообщение в </w:t>
      </w:r>
      <w:proofErr w:type="spellStart"/>
      <w:r w:rsidRPr="00830C06">
        <w:rPr>
          <w:sz w:val="28"/>
          <w:szCs w:val="28"/>
        </w:rPr>
        <w:t>mailslot</w:t>
      </w:r>
      <w:proofErr w:type="spellEnd"/>
      <w:r w:rsidRPr="00830C06">
        <w:rPr>
          <w:sz w:val="28"/>
          <w:szCs w:val="28"/>
        </w:rPr>
        <w:t xml:space="preserve"> на локальном компьютере, в </w:t>
      </w:r>
      <w:proofErr w:type="spellStart"/>
      <w:r w:rsidRPr="00830C06">
        <w:rPr>
          <w:sz w:val="28"/>
          <w:szCs w:val="28"/>
        </w:rPr>
        <w:t>mailslot</w:t>
      </w:r>
      <w:proofErr w:type="spellEnd"/>
      <w:r w:rsidRPr="00830C06">
        <w:rPr>
          <w:sz w:val="28"/>
          <w:szCs w:val="28"/>
        </w:rPr>
        <w:t xml:space="preserve"> на другом компьютере или во все почтовые слоты с одинаковым именем на всех компьютерах в указанном сетевом домене. Сообщения, передаваемые во все почтовые ящики в домене, не могут превышать 400 байт, в то время как сообщения, отправленные в один почтовый </w:t>
      </w:r>
      <w:proofErr w:type="spellStart"/>
      <w:r w:rsidRPr="00830C06">
        <w:rPr>
          <w:sz w:val="28"/>
          <w:szCs w:val="28"/>
        </w:rPr>
        <w:t>слоток</w:t>
      </w:r>
      <w:proofErr w:type="spellEnd"/>
      <w:r w:rsidRPr="00830C06">
        <w:rPr>
          <w:sz w:val="28"/>
          <w:szCs w:val="28"/>
        </w:rPr>
        <w:t xml:space="preserve">, ограничены только максимальным размером сообщения, указанным сервером </w:t>
      </w:r>
      <w:proofErr w:type="spellStart"/>
      <w:r w:rsidRPr="00830C06">
        <w:rPr>
          <w:sz w:val="28"/>
          <w:szCs w:val="28"/>
        </w:rPr>
        <w:t>mailslot</w:t>
      </w:r>
      <w:proofErr w:type="spellEnd"/>
      <w:r w:rsidRPr="00830C06">
        <w:rPr>
          <w:sz w:val="28"/>
          <w:szCs w:val="28"/>
        </w:rPr>
        <w:t xml:space="preserve"> при создании почтового слота.</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w:t>
      </w:r>
      <w:proofErr w:type="spellStart"/>
      <w:r w:rsidRPr="00830C06">
        <w:rPr>
          <w:sz w:val="28"/>
          <w:szCs w:val="28"/>
        </w:rPr>
        <w:t>Mailslots</w:t>
      </w:r>
      <w:proofErr w:type="spellEnd"/>
      <w:r w:rsidRPr="00830C06">
        <w:rPr>
          <w:sz w:val="28"/>
          <w:szCs w:val="28"/>
        </w:rPr>
        <w:t xml:space="preserve"> предлагает простой способ отправки и получения коротких сообщений приложениями. Они также предоставляют возможность транслировать сообщения на всех компьютерах в сетевом домене. Дополнительные сведения см. в разделе </w:t>
      </w:r>
      <w:hyperlink r:id="rId46" w:history="1">
        <w:proofErr w:type="spellStart"/>
        <w:r w:rsidRPr="00830C06">
          <w:rPr>
            <w:rStyle w:val="a4"/>
            <w:color w:val="auto"/>
            <w:sz w:val="28"/>
            <w:szCs w:val="28"/>
            <w:u w:val="none"/>
          </w:rPr>
          <w:t>Mailslots</w:t>
        </w:r>
        <w:proofErr w:type="spellEnd"/>
      </w:hyperlink>
      <w:r w:rsidRPr="00830C06">
        <w:rPr>
          <w:sz w:val="28"/>
          <w:szCs w:val="28"/>
        </w:rPr>
        <w:t>.</w:t>
      </w:r>
    </w:p>
    <w:p w:rsidR="00D9517A" w:rsidRPr="00830C06" w:rsidRDefault="00D9517A" w:rsidP="00830C06">
      <w:pPr>
        <w:pStyle w:val="2"/>
      </w:pPr>
      <w:r w:rsidRPr="00830C06">
        <w:t>Использование каналов для IPC</w:t>
      </w:r>
    </w:p>
    <w:p w:rsidR="00D9517A" w:rsidRPr="00830C06" w:rsidRDefault="00D9517A" w:rsidP="00830C06">
      <w:pPr>
        <w:pStyle w:val="a3"/>
        <w:jc w:val="both"/>
        <w:rPr>
          <w:sz w:val="28"/>
          <w:szCs w:val="28"/>
        </w:rPr>
      </w:pPr>
      <w:r w:rsidRPr="00830C06">
        <w:rPr>
          <w:sz w:val="28"/>
          <w:szCs w:val="28"/>
        </w:rPr>
        <w:t xml:space="preserve">Существует два типа каналов для двусторонней связи: анонимные каналы и именованные каналы. </w:t>
      </w:r>
      <w:r w:rsidRPr="00830C06">
        <w:rPr>
          <w:rStyle w:val="a7"/>
          <w:rFonts w:eastAsiaTheme="majorEastAsia"/>
          <w:sz w:val="28"/>
          <w:szCs w:val="28"/>
        </w:rPr>
        <w:t>Анонимные каналы</w:t>
      </w:r>
      <w:r w:rsidRPr="00830C06">
        <w:rPr>
          <w:sz w:val="28"/>
          <w:szCs w:val="28"/>
        </w:rPr>
        <w:t xml:space="preserve"> позволяют связанным процессам передавать информацию друг другу. Как правило, анонимный канал используется для перенаправления стандартных входных или выходных данных дочернего процесса, чтобы он смог обмениваться данными с </w:t>
      </w:r>
      <w:r w:rsidRPr="00830C06">
        <w:rPr>
          <w:sz w:val="28"/>
          <w:szCs w:val="28"/>
        </w:rPr>
        <w:lastRenderedPageBreak/>
        <w:t>родительским процессом. Для обмена данными в обоих направлениях (дуплексная операция) необходимо создать два анонимных канала. Родительский процесс записывает данные в один канал с помощью дескриптора записи, а дочерний процесс считывает данные из этого канала с помощью дескриптора чтения. Аналогичным образом дочерний процесс записывает данные в другой канал, а родительский процесс считывает из него. Анонимные каналы не могут использоваться по сети, а также не могут использоваться между несвязанными процессами.</w:t>
      </w:r>
    </w:p>
    <w:p w:rsidR="00D9517A" w:rsidRPr="00830C06" w:rsidRDefault="00D9517A" w:rsidP="00830C06">
      <w:pPr>
        <w:pStyle w:val="a3"/>
        <w:jc w:val="both"/>
        <w:rPr>
          <w:sz w:val="28"/>
          <w:szCs w:val="28"/>
        </w:rPr>
      </w:pPr>
      <w:r w:rsidRPr="00830C06">
        <w:rPr>
          <w:rStyle w:val="a7"/>
          <w:rFonts w:eastAsiaTheme="majorEastAsia"/>
          <w:sz w:val="28"/>
          <w:szCs w:val="28"/>
        </w:rPr>
        <w:t>Именованные каналы</w:t>
      </w:r>
      <w:r w:rsidRPr="00830C06">
        <w:rPr>
          <w:sz w:val="28"/>
          <w:szCs w:val="28"/>
        </w:rPr>
        <w:t xml:space="preserve"> используются для передачи данных между процессами, которые не связаны процессами и между процессами на разных компьютерах. Как правило, процесс сервера именованного канала создает именованный канал с известным именем или именем, который должен быть передан своим клиентам. Клиент именованного канала, который знает имя канала, может открыть свой другой конец, при условии ограничений доступа, указанных процессом сервера именованного канала. После подключения сервера и клиента к каналу они могут обмениваться данными, выполняя операции чтения и записи на канале.</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Анонимные каналы обеспечивают эффективный способ перенаправления стандартных входных или выходных данных дочерним процессам на одном компьютере. Именованные каналы предоставляют простой интерфейс программирования для передачи данных между двумя процессами, </w:t>
      </w:r>
      <w:proofErr w:type="gramStart"/>
      <w:r w:rsidRPr="00830C06">
        <w:rPr>
          <w:sz w:val="28"/>
          <w:szCs w:val="28"/>
        </w:rPr>
        <w:t>будь то они находятся</w:t>
      </w:r>
      <w:proofErr w:type="gramEnd"/>
      <w:r w:rsidRPr="00830C06">
        <w:rPr>
          <w:sz w:val="28"/>
          <w:szCs w:val="28"/>
        </w:rPr>
        <w:t xml:space="preserve"> на одном компьютере или по сети. Дополнительные сведения см. в разделе </w:t>
      </w:r>
      <w:hyperlink r:id="rId47" w:history="1">
        <w:r w:rsidRPr="00830C06">
          <w:rPr>
            <w:rStyle w:val="a4"/>
            <w:color w:val="auto"/>
            <w:sz w:val="28"/>
            <w:szCs w:val="28"/>
            <w:u w:val="none"/>
          </w:rPr>
          <w:t>"Каналы</w:t>
        </w:r>
      </w:hyperlink>
      <w:r w:rsidRPr="00830C06">
        <w:rPr>
          <w:sz w:val="28"/>
          <w:szCs w:val="28"/>
        </w:rPr>
        <w:t>".</w:t>
      </w:r>
    </w:p>
    <w:p w:rsidR="00D9517A" w:rsidRPr="00830C06" w:rsidRDefault="00D9517A" w:rsidP="00830C06">
      <w:pPr>
        <w:pStyle w:val="2"/>
      </w:pPr>
      <w:r w:rsidRPr="00830C06">
        <w:t>Использование RPC для IPC</w:t>
      </w:r>
    </w:p>
    <w:p w:rsidR="00D9517A" w:rsidRPr="00830C06" w:rsidRDefault="00D9517A" w:rsidP="00830C06">
      <w:pPr>
        <w:pStyle w:val="a3"/>
        <w:jc w:val="both"/>
        <w:rPr>
          <w:sz w:val="28"/>
          <w:szCs w:val="28"/>
        </w:rPr>
      </w:pPr>
      <w:r w:rsidRPr="00830C06">
        <w:rPr>
          <w:sz w:val="28"/>
          <w:szCs w:val="28"/>
        </w:rPr>
        <w:t>RPC позволяет приложениям удаленно вызывать функции. Поэтому RPC упрощает вызов функции IPC. RPC работает между процессами на одном компьютере или на разных компьютерах в сети.</w:t>
      </w:r>
    </w:p>
    <w:p w:rsidR="00D9517A" w:rsidRPr="00830C06" w:rsidRDefault="00D9517A" w:rsidP="00830C06">
      <w:pPr>
        <w:pStyle w:val="a3"/>
        <w:jc w:val="both"/>
        <w:rPr>
          <w:sz w:val="28"/>
          <w:szCs w:val="28"/>
        </w:rPr>
      </w:pPr>
      <w:r w:rsidRPr="00830C06">
        <w:rPr>
          <w:sz w:val="28"/>
          <w:szCs w:val="28"/>
        </w:rPr>
        <w:t xml:space="preserve">RPC, </w:t>
      </w:r>
      <w:proofErr w:type="gramStart"/>
      <w:r w:rsidRPr="00830C06">
        <w:rPr>
          <w:sz w:val="28"/>
          <w:szCs w:val="28"/>
        </w:rPr>
        <w:t>предоставляемый</w:t>
      </w:r>
      <w:proofErr w:type="gramEnd"/>
      <w:r w:rsidRPr="00830C06">
        <w:rPr>
          <w:sz w:val="28"/>
          <w:szCs w:val="28"/>
        </w:rPr>
        <w:t xml:space="preserve"> </w:t>
      </w:r>
      <w:proofErr w:type="spellStart"/>
      <w:r w:rsidRPr="00830C06">
        <w:rPr>
          <w:sz w:val="28"/>
          <w:szCs w:val="28"/>
        </w:rPr>
        <w:t>Windows</w:t>
      </w:r>
      <w:proofErr w:type="spellEnd"/>
      <w:r w:rsidRPr="00830C06">
        <w:rPr>
          <w:sz w:val="28"/>
          <w:szCs w:val="28"/>
        </w:rPr>
        <w:t xml:space="preserve">, соответствует среде распределенных вычислений </w:t>
      </w:r>
      <w:proofErr w:type="spellStart"/>
      <w:r w:rsidRPr="00830C06">
        <w:rPr>
          <w:sz w:val="28"/>
          <w:szCs w:val="28"/>
        </w:rPr>
        <w:t>Open</w:t>
      </w:r>
      <w:proofErr w:type="spellEnd"/>
      <w:r w:rsidRPr="00830C06">
        <w:rPr>
          <w:sz w:val="28"/>
          <w:szCs w:val="28"/>
        </w:rPr>
        <w:t xml:space="preserve"> </w:t>
      </w:r>
      <w:proofErr w:type="spellStart"/>
      <w:r w:rsidRPr="00830C06">
        <w:rPr>
          <w:sz w:val="28"/>
          <w:szCs w:val="28"/>
        </w:rPr>
        <w:t>Software</w:t>
      </w:r>
      <w:proofErr w:type="spellEnd"/>
      <w:r w:rsidRPr="00830C06">
        <w:rPr>
          <w:sz w:val="28"/>
          <w:szCs w:val="28"/>
        </w:rPr>
        <w:t xml:space="preserve"> </w:t>
      </w:r>
      <w:proofErr w:type="spellStart"/>
      <w:r w:rsidRPr="00830C06">
        <w:rPr>
          <w:sz w:val="28"/>
          <w:szCs w:val="28"/>
        </w:rPr>
        <w:t>Foundation</w:t>
      </w:r>
      <w:proofErr w:type="spellEnd"/>
      <w:r w:rsidRPr="00830C06">
        <w:rPr>
          <w:sz w:val="28"/>
          <w:szCs w:val="28"/>
        </w:rPr>
        <w:t xml:space="preserve"> (OSF) (DCE). Это означает, что приложения, использующие RPC, могут взаимодействовать с приложениями, работающими с другими операционными системами, поддерживающими DCE. RPC автоматически поддерживает преобразование данных в учетную запись различных аппаратных архитектур и порядок байтов между различными средами.</w:t>
      </w:r>
    </w:p>
    <w:p w:rsidR="00D9517A" w:rsidRPr="00830C06" w:rsidRDefault="00D9517A" w:rsidP="00830C06">
      <w:pPr>
        <w:pStyle w:val="a3"/>
        <w:jc w:val="both"/>
        <w:rPr>
          <w:sz w:val="28"/>
          <w:szCs w:val="28"/>
        </w:rPr>
      </w:pPr>
      <w:r w:rsidRPr="00830C06">
        <w:rPr>
          <w:sz w:val="28"/>
          <w:szCs w:val="28"/>
        </w:rPr>
        <w:t>Клиенты и серверы RPC тесно связаны, но по-прежнему поддерживают высокую производительность. Система использует RPC для упрощения связи клиента и сервера между различными частями операционной системы.</w:t>
      </w:r>
    </w:p>
    <w:p w:rsidR="00D9517A" w:rsidRPr="00830C06" w:rsidRDefault="00D9517A" w:rsidP="00830C06">
      <w:pPr>
        <w:pStyle w:val="a3"/>
        <w:jc w:val="both"/>
        <w:rPr>
          <w:sz w:val="28"/>
          <w:szCs w:val="28"/>
        </w:rPr>
      </w:pPr>
      <w:r w:rsidRPr="00830C06">
        <w:rPr>
          <w:rStyle w:val="a8"/>
          <w:sz w:val="28"/>
          <w:szCs w:val="28"/>
        </w:rPr>
        <w:t>Ключевой момент:</w:t>
      </w:r>
      <w:r w:rsidRPr="00830C06">
        <w:rPr>
          <w:sz w:val="28"/>
          <w:szCs w:val="28"/>
        </w:rPr>
        <w:t xml:space="preserve"> RPC — это интерфейс уровня функции, поддерживающий автоматическое преобразование данных и взаимодействие </w:t>
      </w:r>
      <w:r w:rsidRPr="00830C06">
        <w:rPr>
          <w:sz w:val="28"/>
          <w:szCs w:val="28"/>
        </w:rPr>
        <w:lastRenderedPageBreak/>
        <w:t xml:space="preserve">с другими операционными системами. С помощью RPC можно создавать высокопроизводительные распределенные приложения, тесно связанные. Дополнительные сведения см. в разделе </w:t>
      </w:r>
      <w:hyperlink r:id="rId48" w:history="1">
        <w:r w:rsidRPr="00830C06">
          <w:rPr>
            <w:rStyle w:val="a4"/>
            <w:color w:val="auto"/>
            <w:sz w:val="28"/>
            <w:szCs w:val="28"/>
            <w:u w:val="none"/>
          </w:rPr>
          <w:t>"Компоненты</w:t>
        </w:r>
      </w:hyperlink>
      <w:r w:rsidRPr="00830C06">
        <w:rPr>
          <w:sz w:val="28"/>
          <w:szCs w:val="28"/>
        </w:rPr>
        <w:t xml:space="preserve"> </w:t>
      </w:r>
      <w:proofErr w:type="spellStart"/>
      <w:r w:rsidRPr="00830C06">
        <w:rPr>
          <w:sz w:val="28"/>
          <w:szCs w:val="28"/>
        </w:rPr>
        <w:t>Microsoft</w:t>
      </w:r>
      <w:proofErr w:type="spellEnd"/>
      <w:r w:rsidRPr="00830C06">
        <w:rPr>
          <w:sz w:val="28"/>
          <w:szCs w:val="28"/>
        </w:rPr>
        <w:t xml:space="preserve"> RPC".</w:t>
      </w:r>
    </w:p>
    <w:p w:rsidR="00D9517A" w:rsidRPr="00830C06" w:rsidRDefault="00D9517A" w:rsidP="00830C06">
      <w:pPr>
        <w:pStyle w:val="2"/>
      </w:pPr>
      <w:r w:rsidRPr="00830C06">
        <w:t xml:space="preserve">Использование сокетов </w:t>
      </w:r>
      <w:proofErr w:type="spellStart"/>
      <w:r w:rsidRPr="00830C06">
        <w:t>Windows</w:t>
      </w:r>
      <w:proofErr w:type="spellEnd"/>
      <w:r w:rsidRPr="00830C06">
        <w:t xml:space="preserve"> для IPC</w:t>
      </w:r>
    </w:p>
    <w:p w:rsidR="00D9517A" w:rsidRPr="00830C06" w:rsidRDefault="00D9517A" w:rsidP="00830C06">
      <w:pPr>
        <w:pStyle w:val="a3"/>
        <w:jc w:val="both"/>
        <w:rPr>
          <w:sz w:val="28"/>
          <w:szCs w:val="28"/>
        </w:rPr>
      </w:pPr>
      <w:r w:rsidRPr="00830C06">
        <w:rPr>
          <w:sz w:val="28"/>
          <w:szCs w:val="28"/>
        </w:rPr>
        <w:t xml:space="preserve">Сокеты </w:t>
      </w:r>
      <w:proofErr w:type="spellStart"/>
      <w:r w:rsidRPr="00830C06">
        <w:rPr>
          <w:sz w:val="28"/>
          <w:szCs w:val="28"/>
        </w:rPr>
        <w:t>Windows</w:t>
      </w:r>
      <w:proofErr w:type="spellEnd"/>
      <w:r w:rsidRPr="00830C06">
        <w:rPr>
          <w:sz w:val="28"/>
          <w:szCs w:val="28"/>
        </w:rPr>
        <w:t xml:space="preserve"> — это независимый от протокола интерфейс. Он использует преимущества возможностей обмена данными базовых протоколов. В сокетах </w:t>
      </w:r>
      <w:proofErr w:type="spellStart"/>
      <w:r w:rsidRPr="00830C06">
        <w:rPr>
          <w:sz w:val="28"/>
          <w:szCs w:val="28"/>
        </w:rPr>
        <w:t>Windows</w:t>
      </w:r>
      <w:proofErr w:type="spellEnd"/>
      <w:r w:rsidRPr="00830C06">
        <w:rPr>
          <w:sz w:val="28"/>
          <w:szCs w:val="28"/>
        </w:rPr>
        <w:t xml:space="preserve"> 2 дескриптор сокета можно использовать в качестве дескриптора файлов со стандартными функциями ввода-вывода файлов.</w:t>
      </w:r>
    </w:p>
    <w:p w:rsidR="00D9517A" w:rsidRPr="00830C06" w:rsidRDefault="00D9517A" w:rsidP="00830C06">
      <w:pPr>
        <w:pStyle w:val="a3"/>
        <w:jc w:val="both"/>
        <w:rPr>
          <w:sz w:val="28"/>
          <w:szCs w:val="28"/>
        </w:rPr>
      </w:pPr>
      <w:r w:rsidRPr="00830C06">
        <w:rPr>
          <w:sz w:val="28"/>
          <w:szCs w:val="28"/>
        </w:rPr>
        <w:t xml:space="preserve">Сокеты </w:t>
      </w:r>
      <w:proofErr w:type="spellStart"/>
      <w:r w:rsidRPr="00830C06">
        <w:rPr>
          <w:sz w:val="28"/>
          <w:szCs w:val="28"/>
        </w:rPr>
        <w:t>Windows</w:t>
      </w:r>
      <w:proofErr w:type="spellEnd"/>
      <w:r w:rsidRPr="00830C06">
        <w:rPr>
          <w:sz w:val="28"/>
          <w:szCs w:val="28"/>
        </w:rPr>
        <w:t xml:space="preserve"> основаны на сокетах, впервые популярных в </w:t>
      </w:r>
      <w:proofErr w:type="spellStart"/>
      <w:r w:rsidRPr="00830C06">
        <w:rPr>
          <w:sz w:val="28"/>
          <w:szCs w:val="28"/>
        </w:rPr>
        <w:t>Berkeley</w:t>
      </w:r>
      <w:proofErr w:type="spellEnd"/>
      <w:r w:rsidRPr="00830C06">
        <w:rPr>
          <w:sz w:val="28"/>
          <w:szCs w:val="28"/>
        </w:rPr>
        <w:t xml:space="preserve"> </w:t>
      </w:r>
      <w:proofErr w:type="spellStart"/>
      <w:r w:rsidRPr="00830C06">
        <w:rPr>
          <w:sz w:val="28"/>
          <w:szCs w:val="28"/>
        </w:rPr>
        <w:t>Software</w:t>
      </w:r>
      <w:proofErr w:type="spellEnd"/>
      <w:r w:rsidRPr="00830C06">
        <w:rPr>
          <w:sz w:val="28"/>
          <w:szCs w:val="28"/>
        </w:rPr>
        <w:t xml:space="preserve"> </w:t>
      </w:r>
      <w:proofErr w:type="spellStart"/>
      <w:r w:rsidRPr="00830C06">
        <w:rPr>
          <w:sz w:val="28"/>
          <w:szCs w:val="28"/>
        </w:rPr>
        <w:t>Distribution</w:t>
      </w:r>
      <w:proofErr w:type="spellEnd"/>
      <w:r w:rsidRPr="00830C06">
        <w:rPr>
          <w:sz w:val="28"/>
          <w:szCs w:val="28"/>
        </w:rPr>
        <w:t xml:space="preserve"> (BSD). Приложение, использующее сокеты </w:t>
      </w:r>
      <w:proofErr w:type="spellStart"/>
      <w:r w:rsidRPr="00830C06">
        <w:rPr>
          <w:sz w:val="28"/>
          <w:szCs w:val="28"/>
        </w:rPr>
        <w:t>Windows</w:t>
      </w:r>
      <w:proofErr w:type="spellEnd"/>
      <w:r w:rsidRPr="00830C06">
        <w:rPr>
          <w:sz w:val="28"/>
          <w:szCs w:val="28"/>
        </w:rPr>
        <w:t>, может взаимодействовать с другой реализацией сокетов в других типах систем. Однако не все поставщики услуг транспорта поддерживают все доступные варианты.</w:t>
      </w:r>
    </w:p>
    <w:p w:rsidR="00D9517A" w:rsidRPr="00830C06" w:rsidRDefault="00D9517A" w:rsidP="00830C06">
      <w:pPr>
        <w:pStyle w:val="a3"/>
        <w:jc w:val="both"/>
        <w:rPr>
          <w:sz w:val="28"/>
          <w:szCs w:val="28"/>
        </w:rPr>
      </w:pPr>
      <w:r w:rsidRPr="00830C06">
        <w:rPr>
          <w:rStyle w:val="a8"/>
          <w:sz w:val="28"/>
          <w:szCs w:val="28"/>
        </w:rPr>
        <w:t>Ключевая точка:</w:t>
      </w:r>
      <w:r w:rsidRPr="00830C06">
        <w:rPr>
          <w:sz w:val="28"/>
          <w:szCs w:val="28"/>
        </w:rPr>
        <w:t xml:space="preserve"> сокеты </w:t>
      </w:r>
      <w:proofErr w:type="spellStart"/>
      <w:r w:rsidRPr="00830C06">
        <w:rPr>
          <w:sz w:val="28"/>
          <w:szCs w:val="28"/>
        </w:rPr>
        <w:t>Windows</w:t>
      </w:r>
      <w:proofErr w:type="spellEnd"/>
      <w:r w:rsidRPr="00830C06">
        <w:rPr>
          <w:sz w:val="28"/>
          <w:szCs w:val="28"/>
        </w:rPr>
        <w:t xml:space="preserve"> — это независимый от протокола интерфейс, поддерживающий текущие и новые возможности сети. Дополнительные сведения см. в разделе </w:t>
      </w:r>
      <w:hyperlink r:id="rId49" w:history="1">
        <w:r w:rsidRPr="00830C06">
          <w:rPr>
            <w:rStyle w:val="a4"/>
            <w:color w:val="auto"/>
            <w:sz w:val="28"/>
            <w:szCs w:val="28"/>
            <w:u w:val="none"/>
          </w:rPr>
          <w:t xml:space="preserve">"Сокеты </w:t>
        </w:r>
        <w:proofErr w:type="spellStart"/>
        <w:r w:rsidRPr="00830C06">
          <w:rPr>
            <w:rStyle w:val="a4"/>
            <w:color w:val="auto"/>
            <w:sz w:val="28"/>
            <w:szCs w:val="28"/>
            <w:u w:val="none"/>
          </w:rPr>
          <w:t>Windows</w:t>
        </w:r>
        <w:proofErr w:type="spellEnd"/>
        <w:r w:rsidRPr="00830C06">
          <w:rPr>
            <w:rStyle w:val="a4"/>
            <w:color w:val="auto"/>
            <w:sz w:val="28"/>
            <w:szCs w:val="28"/>
            <w:u w:val="none"/>
          </w:rPr>
          <w:t xml:space="preserve"> 2</w:t>
        </w:r>
      </w:hyperlink>
      <w:r w:rsidRPr="00830C06">
        <w:rPr>
          <w:sz w:val="28"/>
          <w:szCs w:val="28"/>
        </w:rPr>
        <w:t>".</w:t>
      </w:r>
    </w:p>
    <w:p w:rsidR="00D9517A" w:rsidRPr="00830C06" w:rsidRDefault="00D9517A" w:rsidP="00830C06">
      <w:pPr>
        <w:pStyle w:val="2"/>
      </w:pPr>
      <w:r w:rsidRPr="00830C06">
        <w:t xml:space="preserve">Функция сокета UNIX (AF_UNIX) в </w:t>
      </w:r>
      <w:proofErr w:type="spellStart"/>
      <w:r w:rsidRPr="00830C06">
        <w:t>Windows</w:t>
      </w:r>
      <w:proofErr w:type="spellEnd"/>
    </w:p>
    <w:p w:rsidR="00D9517A" w:rsidRPr="00830C06" w:rsidRDefault="00D9517A" w:rsidP="00830C06">
      <w:pPr>
        <w:pStyle w:val="a3"/>
        <w:jc w:val="both"/>
        <w:rPr>
          <w:sz w:val="28"/>
          <w:szCs w:val="28"/>
        </w:rPr>
      </w:pPr>
      <w:r w:rsidRPr="00830C06">
        <w:rPr>
          <w:sz w:val="28"/>
          <w:szCs w:val="28"/>
        </w:rPr>
        <w:t xml:space="preserve">Начиная </w:t>
      </w:r>
      <w:proofErr w:type="gramStart"/>
      <w:r w:rsidRPr="00830C06">
        <w:rPr>
          <w:sz w:val="28"/>
          <w:szCs w:val="28"/>
        </w:rPr>
        <w:t>с</w:t>
      </w:r>
      <w:proofErr w:type="gramEnd"/>
      <w:r w:rsidRPr="00830C06">
        <w:rPr>
          <w:sz w:val="28"/>
          <w:szCs w:val="28"/>
        </w:rPr>
        <w:t xml:space="preserve"> сборки предварительной оценки </w:t>
      </w:r>
      <w:proofErr w:type="spellStart"/>
      <w:r w:rsidRPr="00830C06">
        <w:rPr>
          <w:sz w:val="28"/>
          <w:szCs w:val="28"/>
        </w:rPr>
        <w:t>Windows</w:t>
      </w:r>
      <w:proofErr w:type="spellEnd"/>
      <w:r w:rsidRPr="00830C06">
        <w:rPr>
          <w:sz w:val="28"/>
          <w:szCs w:val="28"/>
        </w:rPr>
        <w:t xml:space="preserve"> 17063, можно использовать семейство адресов сокета UNIX (AF_UNIX) в </w:t>
      </w:r>
      <w:proofErr w:type="spellStart"/>
      <w:r w:rsidRPr="00830C06">
        <w:rPr>
          <w:sz w:val="28"/>
          <w:szCs w:val="28"/>
        </w:rPr>
        <w:t>Windows</w:t>
      </w:r>
      <w:proofErr w:type="spellEnd"/>
      <w:r w:rsidRPr="00830C06">
        <w:rPr>
          <w:sz w:val="28"/>
          <w:szCs w:val="28"/>
        </w:rPr>
        <w:t xml:space="preserve"> для обмена данными между процессами Win32. Сокеты </w:t>
      </w:r>
      <w:proofErr w:type="spellStart"/>
      <w:r w:rsidRPr="00830C06">
        <w:rPr>
          <w:sz w:val="28"/>
          <w:szCs w:val="28"/>
        </w:rPr>
        <w:t>Unix</w:t>
      </w:r>
      <w:proofErr w:type="spellEnd"/>
      <w:r w:rsidRPr="00830C06">
        <w:rPr>
          <w:sz w:val="28"/>
          <w:szCs w:val="28"/>
        </w:rPr>
        <w:t xml:space="preserve"> позволяют взаимодействовать между процессами на одном компьютере. Дополнительные сведения см. в записи </w:t>
      </w:r>
      <w:hyperlink r:id="rId50" w:history="1">
        <w:r w:rsidRPr="00830C06">
          <w:rPr>
            <w:rStyle w:val="a4"/>
            <w:color w:val="auto"/>
            <w:sz w:val="28"/>
            <w:szCs w:val="28"/>
            <w:u w:val="none"/>
          </w:rPr>
          <w:t xml:space="preserve">блога AF_UNIX в </w:t>
        </w:r>
        <w:proofErr w:type="spellStart"/>
        <w:r w:rsidRPr="00830C06">
          <w:rPr>
            <w:rStyle w:val="a4"/>
            <w:color w:val="auto"/>
            <w:sz w:val="28"/>
            <w:szCs w:val="28"/>
            <w:u w:val="none"/>
          </w:rPr>
          <w:t>Windows</w:t>
        </w:r>
        <w:proofErr w:type="spellEnd"/>
      </w:hyperlink>
      <w:r w:rsidRPr="00830C06">
        <w:rPr>
          <w:sz w:val="28"/>
          <w:szCs w:val="28"/>
        </w:rPr>
        <w:t>.</w:t>
      </w:r>
    </w:p>
    <w:p w:rsidR="00D9517A" w:rsidRPr="00830C06" w:rsidRDefault="00D9517A" w:rsidP="00830C06">
      <w:pPr>
        <w:pStyle w:val="2"/>
      </w:pPr>
      <w:r w:rsidRPr="00830C06">
        <w:t xml:space="preserve">Прекращение использования протокола </w:t>
      </w:r>
      <w:proofErr w:type="spellStart"/>
      <w:r w:rsidRPr="00830C06">
        <w:t>Remote</w:t>
      </w:r>
      <w:proofErr w:type="spellEnd"/>
      <w:r w:rsidRPr="00830C06">
        <w:t xml:space="preserve"> </w:t>
      </w:r>
      <w:proofErr w:type="spellStart"/>
      <w:r w:rsidRPr="00830C06">
        <w:t>Mailslot</w:t>
      </w:r>
      <w:proofErr w:type="spellEnd"/>
    </w:p>
    <w:p w:rsidR="00D9517A" w:rsidRPr="00830C06" w:rsidRDefault="00D9517A" w:rsidP="00830C06">
      <w:pPr>
        <w:pStyle w:val="a3"/>
        <w:jc w:val="both"/>
        <w:rPr>
          <w:sz w:val="28"/>
          <w:szCs w:val="28"/>
        </w:rPr>
      </w:pPr>
      <w:r w:rsidRPr="00830C06">
        <w:rPr>
          <w:sz w:val="28"/>
          <w:szCs w:val="28"/>
        </w:rPr>
        <w:t xml:space="preserve">По состоянию на сборку Предварительной версии предварительной оценки </w:t>
      </w:r>
      <w:proofErr w:type="spellStart"/>
      <w:r w:rsidRPr="00830C06">
        <w:rPr>
          <w:sz w:val="28"/>
          <w:szCs w:val="28"/>
        </w:rPr>
        <w:t>Windows</w:t>
      </w:r>
      <w:proofErr w:type="spellEnd"/>
      <w:r w:rsidRPr="00830C06">
        <w:rPr>
          <w:sz w:val="28"/>
          <w:szCs w:val="28"/>
        </w:rPr>
        <w:t xml:space="preserve"> 11 версии 25314 и </w:t>
      </w:r>
      <w:proofErr w:type="spellStart"/>
      <w:r w:rsidRPr="00830C06">
        <w:rPr>
          <w:sz w:val="28"/>
          <w:szCs w:val="28"/>
        </w:rPr>
        <w:t>Windows</w:t>
      </w:r>
      <w:proofErr w:type="spellEnd"/>
      <w:r w:rsidRPr="00830C06">
        <w:rPr>
          <w:sz w:val="28"/>
          <w:szCs w:val="28"/>
        </w:rPr>
        <w:t xml:space="preserve"> </w:t>
      </w:r>
      <w:proofErr w:type="spellStart"/>
      <w:r w:rsidRPr="00830C06">
        <w:rPr>
          <w:sz w:val="28"/>
          <w:szCs w:val="28"/>
        </w:rPr>
        <w:t>Server</w:t>
      </w:r>
      <w:proofErr w:type="spellEnd"/>
      <w:r w:rsidRPr="00830C06">
        <w:rPr>
          <w:sz w:val="28"/>
          <w:szCs w:val="28"/>
        </w:rPr>
        <w:t xml:space="preserve"> </w:t>
      </w:r>
      <w:proofErr w:type="spellStart"/>
      <w:r w:rsidRPr="00830C06">
        <w:rPr>
          <w:sz w:val="28"/>
          <w:szCs w:val="28"/>
        </w:rPr>
        <w:t>Preview</w:t>
      </w:r>
      <w:proofErr w:type="spellEnd"/>
      <w:r w:rsidRPr="00830C06">
        <w:rPr>
          <w:sz w:val="28"/>
          <w:szCs w:val="28"/>
        </w:rPr>
        <w:t xml:space="preserve"> 25314 мы начали отключение протокола </w:t>
      </w:r>
      <w:proofErr w:type="spellStart"/>
      <w:r w:rsidRPr="00830C06">
        <w:rPr>
          <w:sz w:val="28"/>
          <w:szCs w:val="28"/>
        </w:rPr>
        <w:t>Remote</w:t>
      </w:r>
      <w:proofErr w:type="spellEnd"/>
      <w:r w:rsidRPr="00830C06">
        <w:rPr>
          <w:sz w:val="28"/>
          <w:szCs w:val="28"/>
        </w:rPr>
        <w:t xml:space="preserve"> </w:t>
      </w:r>
      <w:proofErr w:type="spellStart"/>
      <w:r w:rsidRPr="00830C06">
        <w:rPr>
          <w:sz w:val="28"/>
          <w:szCs w:val="28"/>
        </w:rPr>
        <w:t>Mailslot</w:t>
      </w:r>
      <w:proofErr w:type="spellEnd"/>
      <w:r w:rsidRPr="00830C06">
        <w:rPr>
          <w:sz w:val="28"/>
          <w:szCs w:val="28"/>
        </w:rPr>
        <w:t xml:space="preserve"> по умолчанию. Это предшественник для отмены и окончательного удаления из </w:t>
      </w:r>
      <w:proofErr w:type="spellStart"/>
      <w:r w:rsidRPr="00830C06">
        <w:rPr>
          <w:sz w:val="28"/>
          <w:szCs w:val="28"/>
        </w:rPr>
        <w:t>Windows</w:t>
      </w:r>
      <w:proofErr w:type="spellEnd"/>
      <w:r w:rsidRPr="00830C06">
        <w:rPr>
          <w:sz w:val="28"/>
          <w:szCs w:val="28"/>
        </w:rPr>
        <w:t xml:space="preserve">. Дополнительные сведения см. в записи </w:t>
      </w:r>
      <w:hyperlink r:id="rId51" w:history="1">
        <w:r w:rsidRPr="00830C06">
          <w:rPr>
            <w:rStyle w:val="a4"/>
            <w:color w:val="auto"/>
            <w:sz w:val="28"/>
            <w:szCs w:val="28"/>
            <w:u w:val="none"/>
          </w:rPr>
          <w:t>блога о начале окончания удаленных почтовых объектов в рамках программы предварительной оценки</w:t>
        </w:r>
      </w:hyperlink>
      <w:r w:rsidRPr="00830C06">
        <w:rPr>
          <w:sz w:val="28"/>
          <w:szCs w:val="28"/>
        </w:rPr>
        <w:t xml:space="preserve"> </w:t>
      </w:r>
      <w:proofErr w:type="spellStart"/>
      <w:r w:rsidRPr="00830C06">
        <w:rPr>
          <w:sz w:val="28"/>
          <w:szCs w:val="28"/>
        </w:rPr>
        <w:t>Windows</w:t>
      </w:r>
      <w:proofErr w:type="spellEnd"/>
      <w:r w:rsidRPr="00830C06">
        <w:rPr>
          <w:sz w:val="28"/>
          <w:szCs w:val="28"/>
        </w:rPr>
        <w:t>.</w:t>
      </w:r>
    </w:p>
    <w:p w:rsidR="00D9517A" w:rsidRPr="00830C06" w:rsidRDefault="00D9517A" w:rsidP="00830C06">
      <w:pPr>
        <w:ind w:left="-851"/>
        <w:rPr>
          <w:szCs w:val="28"/>
        </w:rPr>
      </w:pPr>
    </w:p>
    <w:sectPr w:rsidR="00D9517A" w:rsidRPr="00830C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041A5"/>
    <w:multiLevelType w:val="multilevel"/>
    <w:tmpl w:val="48E8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15CAB"/>
    <w:multiLevelType w:val="multilevel"/>
    <w:tmpl w:val="AAD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2336EA"/>
    <w:multiLevelType w:val="multilevel"/>
    <w:tmpl w:val="F846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BE1B14"/>
    <w:multiLevelType w:val="multilevel"/>
    <w:tmpl w:val="12A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DF6689"/>
    <w:multiLevelType w:val="multilevel"/>
    <w:tmpl w:val="AF9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41750C"/>
    <w:multiLevelType w:val="multilevel"/>
    <w:tmpl w:val="3F0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C33484"/>
    <w:multiLevelType w:val="multilevel"/>
    <w:tmpl w:val="EE5A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38552D"/>
    <w:multiLevelType w:val="multilevel"/>
    <w:tmpl w:val="EA12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2107E9"/>
    <w:multiLevelType w:val="multilevel"/>
    <w:tmpl w:val="6D5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4C556B"/>
    <w:multiLevelType w:val="multilevel"/>
    <w:tmpl w:val="4A9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C47DAD"/>
    <w:multiLevelType w:val="multilevel"/>
    <w:tmpl w:val="4BB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7B5FBB"/>
    <w:multiLevelType w:val="multilevel"/>
    <w:tmpl w:val="9C2C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276C06"/>
    <w:multiLevelType w:val="multilevel"/>
    <w:tmpl w:val="D8A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A45096"/>
    <w:multiLevelType w:val="multilevel"/>
    <w:tmpl w:val="80F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C510BB"/>
    <w:multiLevelType w:val="multilevel"/>
    <w:tmpl w:val="2C1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1"/>
  </w:num>
  <w:num w:numId="4">
    <w:abstractNumId w:val="13"/>
  </w:num>
  <w:num w:numId="5">
    <w:abstractNumId w:val="14"/>
  </w:num>
  <w:num w:numId="6">
    <w:abstractNumId w:val="0"/>
  </w:num>
  <w:num w:numId="7">
    <w:abstractNumId w:val="4"/>
  </w:num>
  <w:num w:numId="8">
    <w:abstractNumId w:val="6"/>
  </w:num>
  <w:num w:numId="9">
    <w:abstractNumId w:val="5"/>
  </w:num>
  <w:num w:numId="10">
    <w:abstractNumId w:val="12"/>
  </w:num>
  <w:num w:numId="11">
    <w:abstractNumId w:val="9"/>
  </w:num>
  <w:num w:numId="12">
    <w:abstractNumId w:val="8"/>
  </w:num>
  <w:num w:numId="13">
    <w:abstractNumId w:val="7"/>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17A"/>
    <w:rsid w:val="006A431F"/>
    <w:rsid w:val="00830C06"/>
    <w:rsid w:val="008E6361"/>
    <w:rsid w:val="009C6196"/>
    <w:rsid w:val="00AC4A20"/>
    <w:rsid w:val="00C72595"/>
    <w:rsid w:val="00D951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D9517A"/>
    <w:pPr>
      <w:spacing w:before="100" w:beforeAutospacing="1" w:after="100" w:afterAutospacing="1"/>
      <w:ind w:firstLine="0"/>
      <w:jc w:val="left"/>
      <w:outlineLvl w:val="2"/>
    </w:pPr>
    <w:rPr>
      <w:b/>
      <w:bCs/>
      <w:sz w:val="27"/>
      <w:szCs w:val="27"/>
    </w:rPr>
  </w:style>
  <w:style w:type="paragraph" w:styleId="6">
    <w:name w:val="heading 6"/>
    <w:basedOn w:val="a"/>
    <w:link w:val="60"/>
    <w:uiPriority w:val="9"/>
    <w:qFormat/>
    <w:rsid w:val="00D9517A"/>
    <w:pPr>
      <w:spacing w:before="100" w:beforeAutospacing="1" w:after="100" w:afterAutospacing="1"/>
      <w:ind w:firstLine="0"/>
      <w:jc w:val="left"/>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unhideWhenUsed/>
    <w:rsid w:val="00D9517A"/>
    <w:pPr>
      <w:spacing w:before="100" w:beforeAutospacing="1" w:after="100" w:afterAutospacing="1"/>
      <w:ind w:firstLine="0"/>
      <w:jc w:val="left"/>
    </w:pPr>
    <w:rPr>
      <w:sz w:val="24"/>
    </w:rPr>
  </w:style>
  <w:style w:type="character" w:styleId="a4">
    <w:name w:val="Hyperlink"/>
    <w:basedOn w:val="a0"/>
    <w:uiPriority w:val="99"/>
    <w:semiHidden/>
    <w:unhideWhenUsed/>
    <w:rsid w:val="00D9517A"/>
    <w:rPr>
      <w:color w:val="0000FF"/>
      <w:u w:val="single"/>
    </w:rPr>
  </w:style>
  <w:style w:type="character" w:customStyle="1" w:styleId="30">
    <w:name w:val="Заголовок 3 Знак"/>
    <w:basedOn w:val="a0"/>
    <w:link w:val="3"/>
    <w:uiPriority w:val="9"/>
    <w:rsid w:val="00D9517A"/>
    <w:rPr>
      <w:rFonts w:ascii="Times New Roman" w:hAnsi="Times New Roman" w:cs="Times New Roman"/>
      <w:b/>
      <w:bCs/>
      <w:sz w:val="27"/>
      <w:szCs w:val="27"/>
      <w:lang w:eastAsia="ru-RU"/>
    </w:rPr>
  </w:style>
  <w:style w:type="character" w:customStyle="1" w:styleId="60">
    <w:name w:val="Заголовок 6 Знак"/>
    <w:basedOn w:val="a0"/>
    <w:link w:val="6"/>
    <w:uiPriority w:val="9"/>
    <w:rsid w:val="00D9517A"/>
    <w:rPr>
      <w:rFonts w:ascii="Times New Roman" w:hAnsi="Times New Roman" w:cs="Times New Roman"/>
      <w:b/>
      <w:bCs/>
      <w:sz w:val="15"/>
      <w:szCs w:val="15"/>
      <w:lang w:eastAsia="ru-RU"/>
    </w:rPr>
  </w:style>
  <w:style w:type="paragraph" w:styleId="HTML">
    <w:name w:val="HTML Preformatted"/>
    <w:basedOn w:val="a"/>
    <w:link w:val="HTML0"/>
    <w:uiPriority w:val="99"/>
    <w:semiHidden/>
    <w:unhideWhenUsed/>
    <w:rsid w:val="00D95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D9517A"/>
    <w:rPr>
      <w:rFonts w:ascii="Courier New" w:hAnsi="Courier New" w:cs="Courier New"/>
      <w:sz w:val="20"/>
      <w:szCs w:val="20"/>
      <w:lang w:eastAsia="ru-RU"/>
    </w:rPr>
  </w:style>
  <w:style w:type="character" w:styleId="HTML1">
    <w:name w:val="HTML Code"/>
    <w:basedOn w:val="a0"/>
    <w:uiPriority w:val="99"/>
    <w:semiHidden/>
    <w:unhideWhenUsed/>
    <w:rsid w:val="00D9517A"/>
    <w:rPr>
      <w:rFonts w:ascii="Courier New" w:eastAsia="Times New Roman" w:hAnsi="Courier New" w:cs="Courier New"/>
      <w:sz w:val="20"/>
      <w:szCs w:val="20"/>
    </w:rPr>
  </w:style>
  <w:style w:type="character" w:customStyle="1" w:styleId="9">
    <w:name w:val="ͼ9"/>
    <w:basedOn w:val="a0"/>
    <w:rsid w:val="00D9517A"/>
  </w:style>
  <w:style w:type="character" w:customStyle="1" w:styleId="4">
    <w:name w:val="ͼ4"/>
    <w:basedOn w:val="a0"/>
    <w:rsid w:val="00D9517A"/>
  </w:style>
  <w:style w:type="character" w:customStyle="1" w:styleId="5">
    <w:name w:val="ͼ5"/>
    <w:basedOn w:val="a0"/>
    <w:rsid w:val="00D9517A"/>
  </w:style>
  <w:style w:type="paragraph" w:styleId="a5">
    <w:name w:val="Balloon Text"/>
    <w:basedOn w:val="a"/>
    <w:link w:val="a6"/>
    <w:uiPriority w:val="99"/>
    <w:semiHidden/>
    <w:unhideWhenUsed/>
    <w:rsid w:val="00D9517A"/>
    <w:rPr>
      <w:rFonts w:ascii="Tahoma" w:hAnsi="Tahoma" w:cs="Tahoma"/>
      <w:sz w:val="16"/>
      <w:szCs w:val="16"/>
    </w:rPr>
  </w:style>
  <w:style w:type="character" w:customStyle="1" w:styleId="a6">
    <w:name w:val="Текст выноски Знак"/>
    <w:basedOn w:val="a0"/>
    <w:link w:val="a5"/>
    <w:uiPriority w:val="99"/>
    <w:semiHidden/>
    <w:rsid w:val="00D9517A"/>
    <w:rPr>
      <w:rFonts w:ascii="Tahoma" w:hAnsi="Tahoma" w:cs="Tahoma"/>
      <w:sz w:val="16"/>
      <w:szCs w:val="16"/>
      <w:lang w:eastAsia="ru-RU"/>
    </w:rPr>
  </w:style>
  <w:style w:type="character" w:styleId="a7">
    <w:name w:val="Emphasis"/>
    <w:basedOn w:val="a0"/>
    <w:uiPriority w:val="20"/>
    <w:qFormat/>
    <w:rsid w:val="00D9517A"/>
    <w:rPr>
      <w:i/>
      <w:iCs/>
    </w:rPr>
  </w:style>
  <w:style w:type="character" w:styleId="a8">
    <w:name w:val="Strong"/>
    <w:basedOn w:val="a0"/>
    <w:uiPriority w:val="22"/>
    <w:qFormat/>
    <w:rsid w:val="00D9517A"/>
    <w:rPr>
      <w:b/>
      <w:bCs/>
    </w:rPr>
  </w:style>
  <w:style w:type="paragraph" w:customStyle="1" w:styleId="referat">
    <w:name w:val="referat"/>
    <w:basedOn w:val="a"/>
    <w:rsid w:val="00830C06"/>
    <w:pPr>
      <w:spacing w:before="100" w:beforeAutospacing="1" w:after="100" w:afterAutospacing="1"/>
      <w:ind w:firstLine="0"/>
      <w:jc w:val="left"/>
    </w:pPr>
    <w:rPr>
      <w:sz w:val="24"/>
    </w:rPr>
  </w:style>
  <w:style w:type="character" w:styleId="HTML2">
    <w:name w:val="HTML Typewriter"/>
    <w:basedOn w:val="a0"/>
    <w:uiPriority w:val="99"/>
    <w:semiHidden/>
    <w:unhideWhenUsed/>
    <w:rsid w:val="00830C0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D9517A"/>
    <w:pPr>
      <w:spacing w:before="100" w:beforeAutospacing="1" w:after="100" w:afterAutospacing="1"/>
      <w:ind w:firstLine="0"/>
      <w:jc w:val="left"/>
      <w:outlineLvl w:val="2"/>
    </w:pPr>
    <w:rPr>
      <w:b/>
      <w:bCs/>
      <w:sz w:val="27"/>
      <w:szCs w:val="27"/>
    </w:rPr>
  </w:style>
  <w:style w:type="paragraph" w:styleId="6">
    <w:name w:val="heading 6"/>
    <w:basedOn w:val="a"/>
    <w:link w:val="60"/>
    <w:uiPriority w:val="9"/>
    <w:qFormat/>
    <w:rsid w:val="00D9517A"/>
    <w:pPr>
      <w:spacing w:before="100" w:beforeAutospacing="1" w:after="100" w:afterAutospacing="1"/>
      <w:ind w:firstLine="0"/>
      <w:jc w:val="left"/>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unhideWhenUsed/>
    <w:rsid w:val="00D9517A"/>
    <w:pPr>
      <w:spacing w:before="100" w:beforeAutospacing="1" w:after="100" w:afterAutospacing="1"/>
      <w:ind w:firstLine="0"/>
      <w:jc w:val="left"/>
    </w:pPr>
    <w:rPr>
      <w:sz w:val="24"/>
    </w:rPr>
  </w:style>
  <w:style w:type="character" w:styleId="a4">
    <w:name w:val="Hyperlink"/>
    <w:basedOn w:val="a0"/>
    <w:uiPriority w:val="99"/>
    <w:semiHidden/>
    <w:unhideWhenUsed/>
    <w:rsid w:val="00D9517A"/>
    <w:rPr>
      <w:color w:val="0000FF"/>
      <w:u w:val="single"/>
    </w:rPr>
  </w:style>
  <w:style w:type="character" w:customStyle="1" w:styleId="30">
    <w:name w:val="Заголовок 3 Знак"/>
    <w:basedOn w:val="a0"/>
    <w:link w:val="3"/>
    <w:uiPriority w:val="9"/>
    <w:rsid w:val="00D9517A"/>
    <w:rPr>
      <w:rFonts w:ascii="Times New Roman" w:hAnsi="Times New Roman" w:cs="Times New Roman"/>
      <w:b/>
      <w:bCs/>
      <w:sz w:val="27"/>
      <w:szCs w:val="27"/>
      <w:lang w:eastAsia="ru-RU"/>
    </w:rPr>
  </w:style>
  <w:style w:type="character" w:customStyle="1" w:styleId="60">
    <w:name w:val="Заголовок 6 Знак"/>
    <w:basedOn w:val="a0"/>
    <w:link w:val="6"/>
    <w:uiPriority w:val="9"/>
    <w:rsid w:val="00D9517A"/>
    <w:rPr>
      <w:rFonts w:ascii="Times New Roman" w:hAnsi="Times New Roman" w:cs="Times New Roman"/>
      <w:b/>
      <w:bCs/>
      <w:sz w:val="15"/>
      <w:szCs w:val="15"/>
      <w:lang w:eastAsia="ru-RU"/>
    </w:rPr>
  </w:style>
  <w:style w:type="paragraph" w:styleId="HTML">
    <w:name w:val="HTML Preformatted"/>
    <w:basedOn w:val="a"/>
    <w:link w:val="HTML0"/>
    <w:uiPriority w:val="99"/>
    <w:semiHidden/>
    <w:unhideWhenUsed/>
    <w:rsid w:val="00D95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D9517A"/>
    <w:rPr>
      <w:rFonts w:ascii="Courier New" w:hAnsi="Courier New" w:cs="Courier New"/>
      <w:sz w:val="20"/>
      <w:szCs w:val="20"/>
      <w:lang w:eastAsia="ru-RU"/>
    </w:rPr>
  </w:style>
  <w:style w:type="character" w:styleId="HTML1">
    <w:name w:val="HTML Code"/>
    <w:basedOn w:val="a0"/>
    <w:uiPriority w:val="99"/>
    <w:semiHidden/>
    <w:unhideWhenUsed/>
    <w:rsid w:val="00D9517A"/>
    <w:rPr>
      <w:rFonts w:ascii="Courier New" w:eastAsia="Times New Roman" w:hAnsi="Courier New" w:cs="Courier New"/>
      <w:sz w:val="20"/>
      <w:szCs w:val="20"/>
    </w:rPr>
  </w:style>
  <w:style w:type="character" w:customStyle="1" w:styleId="9">
    <w:name w:val="ͼ9"/>
    <w:basedOn w:val="a0"/>
    <w:rsid w:val="00D9517A"/>
  </w:style>
  <w:style w:type="character" w:customStyle="1" w:styleId="4">
    <w:name w:val="ͼ4"/>
    <w:basedOn w:val="a0"/>
    <w:rsid w:val="00D9517A"/>
  </w:style>
  <w:style w:type="character" w:customStyle="1" w:styleId="5">
    <w:name w:val="ͼ5"/>
    <w:basedOn w:val="a0"/>
    <w:rsid w:val="00D9517A"/>
  </w:style>
  <w:style w:type="paragraph" w:styleId="a5">
    <w:name w:val="Balloon Text"/>
    <w:basedOn w:val="a"/>
    <w:link w:val="a6"/>
    <w:uiPriority w:val="99"/>
    <w:semiHidden/>
    <w:unhideWhenUsed/>
    <w:rsid w:val="00D9517A"/>
    <w:rPr>
      <w:rFonts w:ascii="Tahoma" w:hAnsi="Tahoma" w:cs="Tahoma"/>
      <w:sz w:val="16"/>
      <w:szCs w:val="16"/>
    </w:rPr>
  </w:style>
  <w:style w:type="character" w:customStyle="1" w:styleId="a6">
    <w:name w:val="Текст выноски Знак"/>
    <w:basedOn w:val="a0"/>
    <w:link w:val="a5"/>
    <w:uiPriority w:val="99"/>
    <w:semiHidden/>
    <w:rsid w:val="00D9517A"/>
    <w:rPr>
      <w:rFonts w:ascii="Tahoma" w:hAnsi="Tahoma" w:cs="Tahoma"/>
      <w:sz w:val="16"/>
      <w:szCs w:val="16"/>
      <w:lang w:eastAsia="ru-RU"/>
    </w:rPr>
  </w:style>
  <w:style w:type="character" w:styleId="a7">
    <w:name w:val="Emphasis"/>
    <w:basedOn w:val="a0"/>
    <w:uiPriority w:val="20"/>
    <w:qFormat/>
    <w:rsid w:val="00D9517A"/>
    <w:rPr>
      <w:i/>
      <w:iCs/>
    </w:rPr>
  </w:style>
  <w:style w:type="character" w:styleId="a8">
    <w:name w:val="Strong"/>
    <w:basedOn w:val="a0"/>
    <w:uiPriority w:val="22"/>
    <w:qFormat/>
    <w:rsid w:val="00D9517A"/>
    <w:rPr>
      <w:b/>
      <w:bCs/>
    </w:rPr>
  </w:style>
  <w:style w:type="paragraph" w:customStyle="1" w:styleId="referat">
    <w:name w:val="referat"/>
    <w:basedOn w:val="a"/>
    <w:rsid w:val="00830C06"/>
    <w:pPr>
      <w:spacing w:before="100" w:beforeAutospacing="1" w:after="100" w:afterAutospacing="1"/>
      <w:ind w:firstLine="0"/>
      <w:jc w:val="left"/>
    </w:pPr>
    <w:rPr>
      <w:sz w:val="24"/>
    </w:rPr>
  </w:style>
  <w:style w:type="character" w:styleId="HTML2">
    <w:name w:val="HTML Typewriter"/>
    <w:basedOn w:val="a0"/>
    <w:uiPriority w:val="99"/>
    <w:semiHidden/>
    <w:unhideWhenUsed/>
    <w:rsid w:val="00830C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683523">
      <w:bodyDiv w:val="1"/>
      <w:marLeft w:val="0"/>
      <w:marRight w:val="0"/>
      <w:marTop w:val="0"/>
      <w:marBottom w:val="0"/>
      <w:divBdr>
        <w:top w:val="none" w:sz="0" w:space="0" w:color="auto"/>
        <w:left w:val="none" w:sz="0" w:space="0" w:color="auto"/>
        <w:bottom w:val="none" w:sz="0" w:space="0" w:color="auto"/>
        <w:right w:val="none" w:sz="0" w:space="0" w:color="auto"/>
      </w:divBdr>
      <w:divsChild>
        <w:div w:id="1039477607">
          <w:marLeft w:val="0"/>
          <w:marRight w:val="0"/>
          <w:marTop w:val="0"/>
          <w:marBottom w:val="0"/>
          <w:divBdr>
            <w:top w:val="none" w:sz="0" w:space="0" w:color="auto"/>
            <w:left w:val="none" w:sz="0" w:space="0" w:color="auto"/>
            <w:bottom w:val="none" w:sz="0" w:space="0" w:color="auto"/>
            <w:right w:val="none" w:sz="0" w:space="0" w:color="auto"/>
          </w:divBdr>
        </w:div>
      </w:divsChild>
    </w:div>
    <w:div w:id="275140310">
      <w:bodyDiv w:val="1"/>
      <w:marLeft w:val="0"/>
      <w:marRight w:val="0"/>
      <w:marTop w:val="0"/>
      <w:marBottom w:val="0"/>
      <w:divBdr>
        <w:top w:val="none" w:sz="0" w:space="0" w:color="auto"/>
        <w:left w:val="none" w:sz="0" w:space="0" w:color="auto"/>
        <w:bottom w:val="none" w:sz="0" w:space="0" w:color="auto"/>
        <w:right w:val="none" w:sz="0" w:space="0" w:color="auto"/>
      </w:divBdr>
      <w:divsChild>
        <w:div w:id="519592524">
          <w:marLeft w:val="0"/>
          <w:marRight w:val="0"/>
          <w:marTop w:val="0"/>
          <w:marBottom w:val="0"/>
          <w:divBdr>
            <w:top w:val="none" w:sz="0" w:space="0" w:color="auto"/>
            <w:left w:val="none" w:sz="0" w:space="0" w:color="auto"/>
            <w:bottom w:val="none" w:sz="0" w:space="0" w:color="auto"/>
            <w:right w:val="none" w:sz="0" w:space="0" w:color="auto"/>
          </w:divBdr>
        </w:div>
        <w:div w:id="971522725">
          <w:marLeft w:val="0"/>
          <w:marRight w:val="0"/>
          <w:marTop w:val="0"/>
          <w:marBottom w:val="0"/>
          <w:divBdr>
            <w:top w:val="none" w:sz="0" w:space="0" w:color="auto"/>
            <w:left w:val="none" w:sz="0" w:space="0" w:color="auto"/>
            <w:bottom w:val="none" w:sz="0" w:space="0" w:color="auto"/>
            <w:right w:val="none" w:sz="0" w:space="0" w:color="auto"/>
          </w:divBdr>
        </w:div>
        <w:div w:id="1468933876">
          <w:marLeft w:val="0"/>
          <w:marRight w:val="0"/>
          <w:marTop w:val="0"/>
          <w:marBottom w:val="0"/>
          <w:divBdr>
            <w:top w:val="none" w:sz="0" w:space="0" w:color="auto"/>
            <w:left w:val="none" w:sz="0" w:space="0" w:color="auto"/>
            <w:bottom w:val="none" w:sz="0" w:space="0" w:color="auto"/>
            <w:right w:val="none" w:sz="0" w:space="0" w:color="auto"/>
          </w:divBdr>
        </w:div>
        <w:div w:id="53312818">
          <w:marLeft w:val="0"/>
          <w:marRight w:val="0"/>
          <w:marTop w:val="0"/>
          <w:marBottom w:val="0"/>
          <w:divBdr>
            <w:top w:val="none" w:sz="0" w:space="0" w:color="auto"/>
            <w:left w:val="none" w:sz="0" w:space="0" w:color="auto"/>
            <w:bottom w:val="none" w:sz="0" w:space="0" w:color="auto"/>
            <w:right w:val="none" w:sz="0" w:space="0" w:color="auto"/>
          </w:divBdr>
        </w:div>
        <w:div w:id="645621235">
          <w:marLeft w:val="0"/>
          <w:marRight w:val="0"/>
          <w:marTop w:val="0"/>
          <w:marBottom w:val="0"/>
          <w:divBdr>
            <w:top w:val="none" w:sz="0" w:space="0" w:color="auto"/>
            <w:left w:val="none" w:sz="0" w:space="0" w:color="auto"/>
            <w:bottom w:val="none" w:sz="0" w:space="0" w:color="auto"/>
            <w:right w:val="none" w:sz="0" w:space="0" w:color="auto"/>
          </w:divBdr>
        </w:div>
        <w:div w:id="1102804406">
          <w:marLeft w:val="0"/>
          <w:marRight w:val="0"/>
          <w:marTop w:val="0"/>
          <w:marBottom w:val="0"/>
          <w:divBdr>
            <w:top w:val="none" w:sz="0" w:space="0" w:color="auto"/>
            <w:left w:val="none" w:sz="0" w:space="0" w:color="auto"/>
            <w:bottom w:val="none" w:sz="0" w:space="0" w:color="auto"/>
            <w:right w:val="none" w:sz="0" w:space="0" w:color="auto"/>
          </w:divBdr>
        </w:div>
        <w:div w:id="14575283">
          <w:marLeft w:val="0"/>
          <w:marRight w:val="0"/>
          <w:marTop w:val="0"/>
          <w:marBottom w:val="0"/>
          <w:divBdr>
            <w:top w:val="none" w:sz="0" w:space="0" w:color="auto"/>
            <w:left w:val="none" w:sz="0" w:space="0" w:color="auto"/>
            <w:bottom w:val="none" w:sz="0" w:space="0" w:color="auto"/>
            <w:right w:val="none" w:sz="0" w:space="0" w:color="auto"/>
          </w:divBdr>
        </w:div>
        <w:div w:id="143786864">
          <w:marLeft w:val="0"/>
          <w:marRight w:val="0"/>
          <w:marTop w:val="0"/>
          <w:marBottom w:val="0"/>
          <w:divBdr>
            <w:top w:val="none" w:sz="0" w:space="0" w:color="auto"/>
            <w:left w:val="none" w:sz="0" w:space="0" w:color="auto"/>
            <w:bottom w:val="none" w:sz="0" w:space="0" w:color="auto"/>
            <w:right w:val="none" w:sz="0" w:space="0" w:color="auto"/>
          </w:divBdr>
        </w:div>
        <w:div w:id="1987927392">
          <w:marLeft w:val="0"/>
          <w:marRight w:val="0"/>
          <w:marTop w:val="0"/>
          <w:marBottom w:val="0"/>
          <w:divBdr>
            <w:top w:val="none" w:sz="0" w:space="0" w:color="auto"/>
            <w:left w:val="none" w:sz="0" w:space="0" w:color="auto"/>
            <w:bottom w:val="none" w:sz="0" w:space="0" w:color="auto"/>
            <w:right w:val="none" w:sz="0" w:space="0" w:color="auto"/>
          </w:divBdr>
        </w:div>
        <w:div w:id="1289630011">
          <w:marLeft w:val="0"/>
          <w:marRight w:val="0"/>
          <w:marTop w:val="0"/>
          <w:marBottom w:val="0"/>
          <w:divBdr>
            <w:top w:val="none" w:sz="0" w:space="0" w:color="auto"/>
            <w:left w:val="none" w:sz="0" w:space="0" w:color="auto"/>
            <w:bottom w:val="none" w:sz="0" w:space="0" w:color="auto"/>
            <w:right w:val="none" w:sz="0" w:space="0" w:color="auto"/>
          </w:divBdr>
        </w:div>
        <w:div w:id="1203787028">
          <w:marLeft w:val="0"/>
          <w:marRight w:val="0"/>
          <w:marTop w:val="0"/>
          <w:marBottom w:val="0"/>
          <w:divBdr>
            <w:top w:val="none" w:sz="0" w:space="0" w:color="auto"/>
            <w:left w:val="none" w:sz="0" w:space="0" w:color="auto"/>
            <w:bottom w:val="none" w:sz="0" w:space="0" w:color="auto"/>
            <w:right w:val="none" w:sz="0" w:space="0" w:color="auto"/>
          </w:divBdr>
        </w:div>
      </w:divsChild>
    </w:div>
    <w:div w:id="536116483">
      <w:bodyDiv w:val="1"/>
      <w:marLeft w:val="0"/>
      <w:marRight w:val="0"/>
      <w:marTop w:val="0"/>
      <w:marBottom w:val="0"/>
      <w:divBdr>
        <w:top w:val="none" w:sz="0" w:space="0" w:color="auto"/>
        <w:left w:val="none" w:sz="0" w:space="0" w:color="auto"/>
        <w:bottom w:val="none" w:sz="0" w:space="0" w:color="auto"/>
        <w:right w:val="none" w:sz="0" w:space="0" w:color="auto"/>
      </w:divBdr>
    </w:div>
    <w:div w:id="56827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E%D0%B1%D0%BC%D0%B5%D0%BD_%D1%81%D0%BE%D0%BE%D0%B1%D1%89%D0%B5%D0%BD%D0%B8%D1%8F%D0%BC%D0%B8" TargetMode="External"/><Relationship Id="rId18" Type="http://schemas.openxmlformats.org/officeDocument/2006/relationships/hyperlink" Target="https://ru.wikipedia.org/wiki/%D0%9E%D0%BF%D0%B5%D1%80%D0%B0%D1%86%D0%B8%D0%BE%D0%BD%D0%BD%D0%B0%D1%8F_%D1%81%D0%B8%D1%81%D1%82%D0%B5%D0%BC%D0%B0" TargetMode="External"/><Relationship Id="rId26" Type="http://schemas.openxmlformats.org/officeDocument/2006/relationships/hyperlink" Target="https://habr.com/ru/articles/122108/" TargetMode="External"/><Relationship Id="rId39" Type="http://schemas.openxmlformats.org/officeDocument/2006/relationships/hyperlink" Target="https://learn.microsoft.com/ru-ru/windows/win32/dataxchg/clipboard" TargetMode="External"/><Relationship Id="rId3" Type="http://schemas.microsoft.com/office/2007/relationships/stylesWithEffects" Target="stylesWithEffects.xml"/><Relationship Id="rId21" Type="http://schemas.openxmlformats.org/officeDocument/2006/relationships/hyperlink" Target="https://ru.wikipedia.org/wiki/%D0%90%D0%BD%D0%B3%D0%BB%D0%B8%D0%B9%D1%81%D0%BA%D0%B8%D0%B9_%D1%8F%D0%B7%D1%8B%D0%BA" TargetMode="External"/><Relationship Id="rId34" Type="http://schemas.openxmlformats.org/officeDocument/2006/relationships/hyperlink" Target="https://learn.microsoft.com/ru-ru/windows/win32/ipc/interprocess-communications" TargetMode="External"/><Relationship Id="rId42" Type="http://schemas.openxmlformats.org/officeDocument/2006/relationships/hyperlink" Target="https://learn.microsoft.com/ru-ru/windows/win32/dataxchg/dynamic-data-exchange" TargetMode="External"/><Relationship Id="rId47" Type="http://schemas.openxmlformats.org/officeDocument/2006/relationships/hyperlink" Target="https://learn.microsoft.com/ru-ru/windows/win32/ipc/pipes" TargetMode="External"/><Relationship Id="rId50" Type="http://schemas.openxmlformats.org/officeDocument/2006/relationships/hyperlink" Target="https://devblogs.microsoft.com/commandline/af_unix-comes-to-windows/" TargetMode="External"/><Relationship Id="rId7" Type="http://schemas.openxmlformats.org/officeDocument/2006/relationships/hyperlink" Target="https://ru.wikipedia.org/wiki/%D0%9F%D0%BE%D1%82%D0%BE%D0%BA_%D0%B2%D1%8B%D0%BF%D0%BE%D0%BB%D0%BD%D0%B5%D0%BD%D0%B8%D1%8F" TargetMode="External"/><Relationship Id="rId12" Type="http://schemas.openxmlformats.org/officeDocument/2006/relationships/hyperlink" Target="https://ru.wikipedia.org/wiki/%D0%9A%D0%BE%D0%BC%D0%BF%D1%8C%D1%8E%D1%82%D0%B5%D1%80%D0%BD%D0%B0%D1%8F_%D1%81%D0%B5%D1%82%D1%8C" TargetMode="External"/><Relationship Id="rId17" Type="http://schemas.openxmlformats.org/officeDocument/2006/relationships/hyperlink" Target="https://ru.wikipedia.org/wiki/%D0%AF%D0%B4%D1%80%D0%BE_%D0%BE%D0%BF%D0%B5%D1%80%D0%B0%D1%86%D0%B8%D0%BE%D0%BD%D0%BD%D0%BE%D0%B9_%D1%81%D0%B8%D1%81%D1%82%D0%B5%D0%BC%D1%8B" TargetMode="External"/><Relationship Id="rId25" Type="http://schemas.openxmlformats.org/officeDocument/2006/relationships/hyperlink" Target="https://ru.wikipedia.org/wiki/%D0%9F%D1%80%D0%BE%D1%86%D0%B5%D1%81%D1%81_(%D0%B8%D0%BD%D1%84%D0%BE%D1%80%D0%BC%D0%B0%D1%82%D0%B8%D0%BA%D0%B0)" TargetMode="External"/><Relationship Id="rId33" Type="http://schemas.openxmlformats.org/officeDocument/2006/relationships/hyperlink" Target="https://learn.microsoft.com/ru-ru/windows/win32/ipc/interprocess-communications" TargetMode="External"/><Relationship Id="rId38" Type="http://schemas.openxmlformats.org/officeDocument/2006/relationships/hyperlink" Target="https://learn.microsoft.com/ru-ru/windows/win32/ipc/interprocess-communications" TargetMode="External"/><Relationship Id="rId46" Type="http://schemas.openxmlformats.org/officeDocument/2006/relationships/hyperlink" Target="https://learn.microsoft.com/ru-ru/windows/win32/ipc/mailslots" TargetMode="External"/><Relationship Id="rId2" Type="http://schemas.openxmlformats.org/officeDocument/2006/relationships/styles" Target="styles.xml"/><Relationship Id="rId16" Type="http://schemas.openxmlformats.org/officeDocument/2006/relationships/hyperlink" Target="https://ru.wikipedia.org/wiki/Remote_Procedure_Call" TargetMode="External"/><Relationship Id="rId20" Type="http://schemas.openxmlformats.org/officeDocument/2006/relationships/hyperlink" Target="https://ru.wikipedia.org/wiki/%D0%9F%D0%BE%D1%82%D0%BE%D0%BA_%D0%B2%D1%8B%D0%BF%D0%BE%D0%BB%D0%BD%D0%B5%D0%BD%D0%B8%D1%8F" TargetMode="External"/><Relationship Id="rId29" Type="http://schemas.openxmlformats.org/officeDocument/2006/relationships/image" Target="media/image1.png"/><Relationship Id="rId41" Type="http://schemas.openxmlformats.org/officeDocument/2006/relationships/hyperlink" Target="https://learn.microsoft.com/ru-ru/windows/win32/dataxchg/data-copy" TargetMode="External"/><Relationship Id="rId1" Type="http://schemas.openxmlformats.org/officeDocument/2006/relationships/numbering" Target="numbering.xml"/><Relationship Id="rId6" Type="http://schemas.openxmlformats.org/officeDocument/2006/relationships/hyperlink" Target="https://ru.wikipedia.org/wiki/%D0%90%D0%BD%D0%B3%D0%BB%D0%B8%D0%B9%D1%81%D0%BA%D0%B8%D0%B9_%D1%8F%D0%B7%D1%8B%D0%BA" TargetMode="External"/><Relationship Id="rId11" Type="http://schemas.openxmlformats.org/officeDocument/2006/relationships/hyperlink" Target="https://ru.wikipedia.org/wiki/%D0%9E%D0%BF%D0%B5%D1%80%D0%B0%D1%86%D0%B8%D0%BE%D0%BD%D0%BD%D0%B0%D1%8F_%D1%81%D0%B8%D1%81%D1%82%D0%B5%D0%BC%D0%B0" TargetMode="External"/><Relationship Id="rId24" Type="http://schemas.openxmlformats.org/officeDocument/2006/relationships/hyperlink" Target="https://ru.wikipedia.org/wiki/%D0%90%D0%B4%D1%80%D0%B5%D1%81%D0%BD%D0%BE%D0%B5_%D0%BF%D1%80%D0%BE%D1%81%D1%82%D1%80%D0%B0%D0%BD%D1%81%D1%82%D0%B2%D0%BE" TargetMode="External"/><Relationship Id="rId32" Type="http://schemas.openxmlformats.org/officeDocument/2006/relationships/hyperlink" Target="https://learn.microsoft.com/ru-ru/windows/win32/ipc/interprocess-communications" TargetMode="External"/><Relationship Id="rId37" Type="http://schemas.openxmlformats.org/officeDocument/2006/relationships/hyperlink" Target="https://learn.microsoft.com/ru-ru/windows/win32/ipc/interprocess-communications" TargetMode="External"/><Relationship Id="rId40" Type="http://schemas.openxmlformats.org/officeDocument/2006/relationships/hyperlink" Target="https://learn.microsoft.com/ru-ru/windows/win32/dataxchg/wm-copydata" TargetMode="External"/><Relationship Id="rId45" Type="http://schemas.openxmlformats.org/officeDocument/2006/relationships/hyperlink" Target="https://learn.microsoft.com/ru-ru/windows/desktop/Sync/synchronization"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wikipedia.org/wiki/%D0%A0%D0%B0%D0%B7%D0%B4%D0%B5%D0%BB%D1%8F%D0%B5%D0%BC%D0%B0%D1%8F_%D0%BF%D0%B0%D0%BC%D1%8F%D1%82%D1%8C" TargetMode="External"/><Relationship Id="rId23" Type="http://schemas.openxmlformats.org/officeDocument/2006/relationships/hyperlink" Target="https://ru.wikipedia.org/wiki/%D0%90%D0%B4%D1%80%D0%B5%D1%81%D0%B0%D1%86%D0%B8%D1%8F_%D0%BF%D0%B0%D0%BC%D1%8F%D1%82%D0%B8" TargetMode="External"/><Relationship Id="rId28" Type="http://schemas.openxmlformats.org/officeDocument/2006/relationships/hyperlink" Target="https://habr.com/ru/articles/122108/" TargetMode="External"/><Relationship Id="rId36" Type="http://schemas.openxmlformats.org/officeDocument/2006/relationships/hyperlink" Target="https://learn.microsoft.com/ru-ru/windows/win32/ipc/interprocess-communications" TargetMode="External"/><Relationship Id="rId49" Type="http://schemas.openxmlformats.org/officeDocument/2006/relationships/hyperlink" Target="https://learn.microsoft.com/ru-ru/windows/desktop/WinSock/windows-sockets-start-page-2" TargetMode="External"/><Relationship Id="rId10" Type="http://schemas.openxmlformats.org/officeDocument/2006/relationships/hyperlink" Target="https://ru.wikipedia.org/wiki/%D0%9F%D1%80%D0%BE%D1%86%D0%B5%D1%81%D1%81_(%D0%B8%D0%BD%D1%84%D0%BE%D1%80%D0%BC%D0%B0%D1%82%D0%B8%D0%BA%D0%B0)" TargetMode="External"/><Relationship Id="rId19" Type="http://schemas.openxmlformats.org/officeDocument/2006/relationships/hyperlink" Target="https://ru.wikipedia.org/wiki/%D0%9F%D1%80%D0%BE%D1%86%D0%B5%D1%81%D1%81_(%D0%B8%D0%BD%D1%84%D0%BE%D1%80%D0%BC%D0%B0%D1%82%D0%B8%D0%BA%D0%B0)" TargetMode="External"/><Relationship Id="rId31" Type="http://schemas.openxmlformats.org/officeDocument/2006/relationships/hyperlink" Target="https://learn.microsoft.com/ru-ru/windows/win32/ipc/interprocess-communications" TargetMode="External"/><Relationship Id="rId44" Type="http://schemas.openxmlformats.org/officeDocument/2006/relationships/hyperlink" Target="https://learn.microsoft.com/ru-ru/windows/desktop/Memory/file-mappin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u.wikipedia.org/wiki/%D0%AF%D0%B4%D1%80%D0%BE_%D0%BE%D0%BF%D0%B5%D1%80%D0%B0%D1%86%D0%B8%D0%BE%D0%BD%D0%BD%D0%BE%D0%B9_%D1%81%D0%B8%D1%81%D1%82%D0%B5%D0%BC%D1%8B" TargetMode="External"/><Relationship Id="rId14" Type="http://schemas.openxmlformats.org/officeDocument/2006/relationships/hyperlink" Target="https://ru.wikipedia.org/w/index.php?title=%D0%A1%D0%B8%D0%BD%D1%85%D1%80%D0%BE%D0%BD%D0%B8%D0%B7%D0%B0%D1%86%D0%B8%D1%8F_%D0%BF%D1%80%D0%BE%D1%86%D0%B5%D1%81%D1%81%D0%BE%D0%B2&amp;action=edit&amp;redlink=1" TargetMode="External"/><Relationship Id="rId22" Type="http://schemas.openxmlformats.org/officeDocument/2006/relationships/hyperlink" Target="https://ru.wikipedia.org/wiki/%D0%90%D0%BD%D0%B3%D0%BB%D0%B8%D0%B9%D1%81%D0%BA%D0%B8%D0%B9_%D1%8F%D0%B7%D1%8B%D0%BA" TargetMode="External"/><Relationship Id="rId27" Type="http://schemas.openxmlformats.org/officeDocument/2006/relationships/hyperlink" Target="https://habr.com/ru/articles/122108/" TargetMode="External"/><Relationship Id="rId30" Type="http://schemas.openxmlformats.org/officeDocument/2006/relationships/hyperlink" Target="https://learn.microsoft.com/ru-ru/windows/win32/ipc/interprocess-communications" TargetMode="External"/><Relationship Id="rId35" Type="http://schemas.openxmlformats.org/officeDocument/2006/relationships/hyperlink" Target="https://learn.microsoft.com/ru-ru/windows/win32/ipc/interprocess-communications" TargetMode="External"/><Relationship Id="rId43" Type="http://schemas.openxmlformats.org/officeDocument/2006/relationships/hyperlink" Target="https://learn.microsoft.com/ru-ru/windows/win32/dataxchg/dynamic-data-exchange-management-library" TargetMode="External"/><Relationship Id="rId48" Type="http://schemas.openxmlformats.org/officeDocument/2006/relationships/hyperlink" Target="https://learn.microsoft.com/ru-ru/windows/desktop/Rpc/microsoft-rpc-components" TargetMode="External"/><Relationship Id="rId8" Type="http://schemas.openxmlformats.org/officeDocument/2006/relationships/hyperlink" Target="https://ru.wikipedia.org/wiki/%D0%9F%D1%80%D0%BE%D1%86%D0%B5%D1%81%D1%81_(%D0%B8%D0%BD%D1%84%D0%BE%D1%80%D0%BC%D0%B0%D1%82%D0%B8%D0%BA%D0%B0)" TargetMode="External"/><Relationship Id="rId51" Type="http://schemas.openxmlformats.org/officeDocument/2006/relationships/hyperlink" Target="https://techcommunity.microsoft.com/t5/storage-at-microsoft/the-beginning-of-the-end-of-remote-mailslots-as-part-of-windows/ba-p/376204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18</Pages>
  <Words>6340</Words>
  <Characters>36140</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1</cp:revision>
  <dcterms:created xsi:type="dcterms:W3CDTF">2024-10-20T17:46:00Z</dcterms:created>
  <dcterms:modified xsi:type="dcterms:W3CDTF">2024-10-20T18:10:00Z</dcterms:modified>
</cp:coreProperties>
</file>