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Pr="00C6265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C6265C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C6265C" w:rsidRDefault="004A28EC" w:rsidP="004A28EC">
      <w:pPr>
        <w:jc w:val="center"/>
        <w:rPr>
          <w:rFonts w:ascii="Times New Roman" w:hAnsi="Times New Roman"/>
          <w:caps/>
        </w:rPr>
      </w:pPr>
      <w:r w:rsidRPr="00C6265C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C6265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C6265C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C6265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C6265C" w:rsidRDefault="004A28EC" w:rsidP="004A28EC">
      <w:pPr>
        <w:rPr>
          <w:rFonts w:ascii="Times New Roman" w:hAnsi="Times New Roman"/>
          <w:sz w:val="20"/>
        </w:rPr>
      </w:pPr>
    </w:p>
    <w:p w14:paraId="13F8B797" w14:textId="59806854" w:rsidR="004A28EC" w:rsidRPr="00C6265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C6265C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3655D2" w:rsidRPr="00C6265C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Pr="00C6265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C6265C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C6265C">
        <w:rPr>
          <w:rFonts w:ascii="Times New Roman" w:hAnsi="Times New Roman"/>
          <w:sz w:val="24"/>
          <w:szCs w:val="24"/>
        </w:rPr>
        <w:t xml:space="preserve">е: </w:t>
      </w:r>
      <w:r w:rsidR="00680048" w:rsidRPr="00C6265C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C6265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C6265C" w:rsidRDefault="004A28EC" w:rsidP="004A28EC">
      <w:pPr>
        <w:pStyle w:val="a3"/>
        <w:rPr>
          <w:sz w:val="28"/>
          <w:szCs w:val="28"/>
          <w:lang w:val="ru-RU"/>
        </w:rPr>
      </w:pPr>
      <w:r w:rsidRPr="00C6265C">
        <w:rPr>
          <w:sz w:val="28"/>
          <w:szCs w:val="28"/>
        </w:rPr>
        <w:t xml:space="preserve">Группа </w:t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</w:r>
      <w:r w:rsidRPr="00C6265C">
        <w:rPr>
          <w:sz w:val="28"/>
          <w:szCs w:val="28"/>
        </w:rPr>
        <w:tab/>
        <w:t>ПО-</w:t>
      </w:r>
      <w:r w:rsidR="00680048" w:rsidRPr="00C6265C">
        <w:rPr>
          <w:sz w:val="28"/>
          <w:szCs w:val="28"/>
          <w:lang w:val="ru-RU"/>
        </w:rPr>
        <w:t>455</w:t>
      </w:r>
    </w:p>
    <w:p w14:paraId="7DCB5F96" w14:textId="1E96096B" w:rsidR="004A28EC" w:rsidRPr="00C6265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C6265C">
        <w:rPr>
          <w:rFonts w:ascii="Times New Roman" w:hAnsi="Times New Roman"/>
          <w:b w:val="0"/>
          <w:i w:val="0"/>
        </w:rPr>
        <w:t>Выполнил</w:t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r w:rsidRPr="00C6265C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C6265C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C6265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Шифр 1</w:t>
      </w:r>
      <w:r w:rsidR="00852BB6" w:rsidRPr="00C6265C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C6265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C6265C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25B2AA7B" w:rsidR="00315671" w:rsidRPr="00C6265C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C6265C">
        <w:rPr>
          <w:rFonts w:ascii="Times New Roman" w:hAnsi="Times New Roman"/>
          <w:b w:val="0"/>
          <w:sz w:val="28"/>
          <w:szCs w:val="28"/>
        </w:rPr>
        <w:t>20</w:t>
      </w:r>
      <w:r w:rsidR="00680048" w:rsidRPr="00C6265C">
        <w:rPr>
          <w:rFonts w:ascii="Times New Roman" w:hAnsi="Times New Roman"/>
          <w:b w:val="0"/>
          <w:sz w:val="28"/>
          <w:szCs w:val="28"/>
        </w:rPr>
        <w:t>20</w:t>
      </w:r>
      <w:r w:rsidR="00315671" w:rsidRPr="00C6265C">
        <w:rPr>
          <w:rFonts w:ascii="Times New Roman" w:hAnsi="Times New Roman"/>
          <w:sz w:val="28"/>
          <w:szCs w:val="28"/>
        </w:rPr>
        <w:br w:type="page"/>
      </w:r>
    </w:p>
    <w:p w14:paraId="4A78281D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22</w:t>
      </w:r>
      <w:r w:rsidRPr="00C6265C">
        <w:rPr>
          <w:rFonts w:ascii="Times New Roman" w:hAnsi="Times New Roman"/>
          <w:b/>
          <w:sz w:val="28"/>
          <w:szCs w:val="28"/>
        </w:rPr>
        <w:tab/>
        <w:t>Охарактеризуйте назначение системных диалогов.</w:t>
      </w:r>
    </w:p>
    <w:p w14:paraId="136CDF1A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2AB07D1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 xml:space="preserve">В приложениях часто приходится выполнять стандартные действия: открывать и сохранять файлы, задавать атрибуты шрифтов, выбирать цвета палитры, производить контекстный поиск и замену и </w:t>
      </w:r>
      <w:proofErr w:type="gramStart"/>
      <w:r w:rsidRPr="00C6265C">
        <w:rPr>
          <w:color w:val="000000"/>
          <w:sz w:val="27"/>
          <w:szCs w:val="27"/>
        </w:rPr>
        <w:t>т.п.</w:t>
      </w:r>
      <w:proofErr w:type="gramEnd"/>
    </w:p>
    <w:p w14:paraId="3C6FB7D9" w14:textId="39C8427A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color w:val="000000"/>
          <w:sz w:val="27"/>
          <w:szCs w:val="27"/>
        </w:rPr>
      </w:pPr>
      <w:r w:rsidRPr="00C6265C">
        <w:rPr>
          <w:color w:val="000000"/>
          <w:sz w:val="27"/>
          <w:szCs w:val="27"/>
        </w:rPr>
        <w:t xml:space="preserve">Разработчики </w:t>
      </w:r>
      <w:proofErr w:type="spellStart"/>
      <w:r w:rsidRPr="00C6265C">
        <w:rPr>
          <w:color w:val="000000"/>
          <w:sz w:val="27"/>
          <w:szCs w:val="27"/>
        </w:rPr>
        <w:t>Delphi</w:t>
      </w:r>
      <w:proofErr w:type="spellEnd"/>
      <w:r w:rsidRPr="00C6265C">
        <w:rPr>
          <w:color w:val="000000"/>
          <w:sz w:val="27"/>
          <w:szCs w:val="27"/>
        </w:rPr>
        <w:t xml:space="preserve"> позаботились о том, чтобы включить в библиотеку простые для использования компоненты, реализующие соответствующие диалоговые окна. Они размещены на странице </w:t>
      </w:r>
      <w:proofErr w:type="spellStart"/>
      <w:r w:rsidRPr="00C6265C">
        <w:rPr>
          <w:color w:val="000000"/>
          <w:sz w:val="27"/>
          <w:szCs w:val="27"/>
        </w:rPr>
        <w:t>Dialogs</w:t>
      </w:r>
      <w:proofErr w:type="spellEnd"/>
      <w:r w:rsidRPr="00C6265C">
        <w:rPr>
          <w:color w:val="000000"/>
          <w:sz w:val="27"/>
          <w:szCs w:val="27"/>
        </w:rPr>
        <w:t>. В таблице 1 приведен перечень этих диалогов. </w:t>
      </w:r>
    </w:p>
    <w:p w14:paraId="34A6685D" w14:textId="754A3F6A" w:rsidR="00C6265C" w:rsidRPr="00C6265C" w:rsidRDefault="00C6265C" w:rsidP="00C6265C">
      <w:pPr>
        <w:pStyle w:val="a5"/>
        <w:rPr>
          <w:color w:val="000000"/>
          <w:sz w:val="27"/>
          <w:szCs w:val="27"/>
        </w:rPr>
      </w:pPr>
      <w:r w:rsidRPr="00C6265C">
        <w:rPr>
          <w:b/>
          <w:bCs/>
          <w:color w:val="000000"/>
          <w:sz w:val="27"/>
          <w:szCs w:val="27"/>
        </w:rPr>
        <w:t>Таблица 1. Системные диалоги и их фрагменты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57"/>
        <w:gridCol w:w="2423"/>
        <w:gridCol w:w="1290"/>
        <w:gridCol w:w="4569"/>
      </w:tblGrid>
      <w:tr w:rsidR="00C6265C" w:rsidRPr="00C6265C" w14:paraId="1C723BCB" w14:textId="77777777" w:rsidTr="00C6265C">
        <w:trPr>
          <w:tblHeader/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761F" w14:textId="77777777" w:rsidR="00C6265C" w:rsidRPr="00C6265C" w:rsidRDefault="00C6265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Пикто</w:t>
            </w:r>
            <w:proofErr w:type="spellEnd"/>
            <w:r w:rsidRPr="00C6265C">
              <w:rPr>
                <w:rFonts w:ascii="Times New Roman" w:hAnsi="Times New Roman"/>
                <w:b/>
                <w:bCs/>
              </w:rPr>
              <w:t>-</w:t>
            </w:r>
            <w:r w:rsidRPr="00C6265C">
              <w:rPr>
                <w:rFonts w:ascii="Times New Roman" w:hAnsi="Times New Roman"/>
                <w:b/>
                <w:bCs/>
              </w:rPr>
              <w:br/>
              <w:t>грамма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6884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Компонент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635B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Страница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6F92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b/>
                <w:bCs/>
              </w:rPr>
              <w:t>Описание</w:t>
            </w:r>
          </w:p>
        </w:tc>
      </w:tr>
      <w:tr w:rsidR="00C6265C" w:rsidRPr="00C6265C" w14:paraId="03B7FA4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ABAB" w14:textId="5E0F28E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0E03FB5" wp14:editId="3A049D31">
                  <wp:extent cx="263525" cy="263525"/>
                  <wp:effectExtent l="0" t="0" r="3175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9F8F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OpenDialog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«Открыть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FDBA9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AA67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«Открыть файл».</w:t>
            </w:r>
          </w:p>
        </w:tc>
      </w:tr>
      <w:tr w:rsidR="00C6265C" w:rsidRPr="00C6265C" w14:paraId="2D318558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3201" w14:textId="12F48DE0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5F8F2D9" wp14:editId="40297EDC">
                  <wp:extent cx="263525" cy="263525"/>
                  <wp:effectExtent l="0" t="0" r="3175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3388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SaveDialog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«Сохранить 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BE5D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E14D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«Сохранить файл как».</w:t>
            </w:r>
          </w:p>
        </w:tc>
      </w:tr>
      <w:tr w:rsidR="00C6265C" w:rsidRPr="00C6265C" w14:paraId="3077A284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5EA1" w14:textId="3C2108C1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A893E7A" wp14:editId="766FDA92">
                  <wp:extent cx="263525" cy="263525"/>
                  <wp:effectExtent l="0" t="0" r="3175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C2247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OpenPictureDialog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«Открыть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BC4D3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B3FD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 xml:space="preserve">Предназначен для создания окна диалога «Открыть рисунок», открывающего графический файл. Начиная с </w:t>
            </w:r>
            <w:proofErr w:type="spellStart"/>
            <w:r w:rsidRPr="00C6265C">
              <w:rPr>
                <w:rFonts w:ascii="Times New Roman" w:hAnsi="Times New Roman"/>
              </w:rPr>
              <w:t>Delphi</w:t>
            </w:r>
            <w:proofErr w:type="spellEnd"/>
            <w:r w:rsidRPr="00C6265C">
              <w:rPr>
                <w:rFonts w:ascii="Times New Roman" w:hAnsi="Times New Roman"/>
              </w:rPr>
              <w:t xml:space="preserve"> 3.</w:t>
            </w:r>
          </w:p>
        </w:tc>
      </w:tr>
      <w:tr w:rsidR="00C6265C" w:rsidRPr="00C6265C" w14:paraId="65254FFE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25EDE" w14:textId="48BE7083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E2ED1BE" wp14:editId="7ED19141">
                  <wp:extent cx="263525" cy="263525"/>
                  <wp:effectExtent l="0" t="0" r="3175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5E57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SavePictureDialog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«Сохранить рисунок»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5F478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0504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 xml:space="preserve">Предназначен для создания окна диалога «Сохранить рисунок» — сохранение изображения в графическом файле. Начиная с </w:t>
            </w:r>
            <w:proofErr w:type="spellStart"/>
            <w:r w:rsidRPr="00C6265C">
              <w:rPr>
                <w:rFonts w:ascii="Times New Roman" w:hAnsi="Times New Roman"/>
              </w:rPr>
              <w:t>Delphi</w:t>
            </w:r>
            <w:proofErr w:type="spellEnd"/>
            <w:r w:rsidRPr="00C6265C">
              <w:rPr>
                <w:rFonts w:ascii="Times New Roman" w:hAnsi="Times New Roman"/>
              </w:rPr>
              <w:t xml:space="preserve"> 3.</w:t>
            </w:r>
          </w:p>
        </w:tc>
      </w:tr>
      <w:tr w:rsidR="00C6265C" w:rsidRPr="00C6265C" w14:paraId="5A89BF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AC20D" w14:textId="0F9EB01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53156F0" wp14:editId="3C61D114">
                  <wp:extent cx="263525" cy="263525"/>
                  <wp:effectExtent l="0" t="0" r="3175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5372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FontDialog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«Шрифты»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3DB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E694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«Шрифты» — выбор атрибутов шрифта.</w:t>
            </w:r>
          </w:p>
        </w:tc>
      </w:tr>
      <w:tr w:rsidR="00C6265C" w:rsidRPr="00C6265C" w14:paraId="1DB78A8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6182" w14:textId="297B55DC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0E12B33" wp14:editId="35FC41F6">
                  <wp:extent cx="263525" cy="263525"/>
                  <wp:effectExtent l="0" t="0" r="3175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39CA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ColorDialog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«Цвет»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B59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01BCF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«Цвет» — выбор цвета.</w:t>
            </w:r>
          </w:p>
        </w:tc>
      </w:tr>
      <w:tr w:rsidR="00C6265C" w:rsidRPr="00C6265C" w14:paraId="0BAB8A9D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A049B" w14:textId="21CF9A2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49432097" wp14:editId="6EB7F219">
                  <wp:extent cx="263525" cy="263525"/>
                  <wp:effectExtent l="0" t="0" r="3175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848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PrintDialog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«Печать»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F1AF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A5F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«Печать».</w:t>
            </w:r>
          </w:p>
        </w:tc>
      </w:tr>
      <w:tr w:rsidR="00C6265C" w:rsidRPr="00C6265C" w14:paraId="4E0A5E07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5E02" w14:textId="24724185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2F460B43" wp14:editId="24D542D9">
                  <wp:extent cx="263525" cy="263525"/>
                  <wp:effectExtent l="0" t="0" r="3175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05CAD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PrinterSetupDialog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«Установка принтера»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02C8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9A638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«Установка принтера».</w:t>
            </w:r>
          </w:p>
        </w:tc>
      </w:tr>
      <w:tr w:rsidR="00C6265C" w:rsidRPr="00C6265C" w14:paraId="4B39AC0A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60868" w14:textId="1E21F39D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D2ACAFA" wp14:editId="06B9BA05">
                  <wp:extent cx="263525" cy="263525"/>
                  <wp:effectExtent l="0" t="0" r="3175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8422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FindDialog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«Найти»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2B3B0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44EA4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«Найти» — контекстный поиск в тексте.</w:t>
            </w:r>
          </w:p>
        </w:tc>
      </w:tr>
      <w:tr w:rsidR="00C6265C" w:rsidRPr="00C6265C" w14:paraId="1CB75226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D9E4" w14:textId="25B756EB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DB9B727" wp14:editId="04C5721C">
                  <wp:extent cx="263525" cy="263525"/>
                  <wp:effectExtent l="0" t="0" r="3175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8ED0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ReplaceDialog</w:t>
            </w:r>
            <w:proofErr w:type="spellEnd"/>
            <w:r w:rsidRPr="00C6265C">
              <w:rPr>
                <w:rFonts w:ascii="Times New Roman" w:hAnsi="Times New Roman"/>
              </w:rPr>
              <w:br/>
              <w:t>«Заменить»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8E580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Dialogs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4ACC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Предназначен для создания окна диалога «Заменить» — контекстная замена фрагментов текста.</w:t>
            </w:r>
          </w:p>
        </w:tc>
      </w:tr>
      <w:tr w:rsidR="00C6265C" w:rsidRPr="00C6265C" w14:paraId="14D635CF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72DB5" w14:textId="5DA2829F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8B4474F" wp14:editId="1C9D67C4">
                  <wp:extent cx="263525" cy="263525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1518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FileListBox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файлов)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24B3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6D3C0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список всех файлов каталога.</w:t>
            </w:r>
          </w:p>
        </w:tc>
      </w:tr>
      <w:tr w:rsidR="00C6265C" w:rsidRPr="00C6265C" w14:paraId="6A0011A5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FD7E" w14:textId="754698D6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77206A01" wp14:editId="5F87BC10">
                  <wp:extent cx="263525" cy="263525"/>
                  <wp:effectExtent l="0" t="0" r="3175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CCEE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DirectoryListBox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(структура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6735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11E31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Отображает структуру каталогов диска.</w:t>
            </w:r>
          </w:p>
        </w:tc>
      </w:tr>
      <w:tr w:rsidR="00C6265C" w:rsidRPr="00C6265C" w14:paraId="26517653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1CA99" w14:textId="7515BFF4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318F8D11" wp14:editId="6077F598">
                  <wp:extent cx="263525" cy="263525"/>
                  <wp:effectExtent l="0" t="0" r="317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6196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DriveComboBox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дисков)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C19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74A12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доступных дисков.</w:t>
            </w:r>
          </w:p>
        </w:tc>
      </w:tr>
      <w:tr w:rsidR="00C6265C" w:rsidRPr="00C6265C" w14:paraId="4519D4A1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50334" w14:textId="57268118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6B23A3CF" wp14:editId="185D8791">
                  <wp:extent cx="263525" cy="263525"/>
                  <wp:effectExtent l="0" t="0" r="317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8AC71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FilterComboBox</w:t>
            </w:r>
            <w:proofErr w:type="spellEnd"/>
            <w:r w:rsidRPr="00C6265C">
              <w:rPr>
                <w:rFonts w:ascii="Times New Roman" w:hAnsi="Times New Roman"/>
              </w:rPr>
              <w:br/>
              <w:t>(список фильтров)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C60FE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Win3.1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1A026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Выпадающий список фильтров для поиска файлов.</w:t>
            </w:r>
          </w:p>
        </w:tc>
      </w:tr>
      <w:tr w:rsidR="00C6265C" w:rsidRPr="00C6265C" w14:paraId="7F188D30" w14:textId="77777777" w:rsidTr="00C626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F0407" w14:textId="03098D29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  <w:noProof/>
              </w:rPr>
              <w:drawing>
                <wp:inline distT="0" distB="0" distL="0" distR="0" wp14:anchorId="515025D9" wp14:editId="3FCBA86F">
                  <wp:extent cx="263525" cy="2635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A245B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  <w:b/>
                <w:bCs/>
              </w:rPr>
              <w:t>DirectoryOutline</w:t>
            </w:r>
            <w:proofErr w:type="spellEnd"/>
            <w:r w:rsidRPr="00C6265C">
              <w:rPr>
                <w:rFonts w:ascii="Times New Roman" w:hAnsi="Times New Roman"/>
              </w:rPr>
              <w:br/>
              <w:t>(дерево каталогов)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B084" w14:textId="77777777" w:rsidR="00C6265C" w:rsidRPr="00C6265C" w:rsidRDefault="00C6265C">
            <w:pPr>
              <w:rPr>
                <w:rFonts w:ascii="Times New Roman" w:hAnsi="Times New Roman"/>
              </w:rPr>
            </w:pPr>
            <w:proofErr w:type="spellStart"/>
            <w:r w:rsidRPr="00C6265C">
              <w:rPr>
                <w:rFonts w:ascii="Times New Roman" w:hAnsi="Times New Roman"/>
              </w:rPr>
              <w:t>Samples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DA2BA" w14:textId="77777777" w:rsidR="00C6265C" w:rsidRPr="00C6265C" w:rsidRDefault="00C6265C">
            <w:pPr>
              <w:rPr>
                <w:rFonts w:ascii="Times New Roman" w:hAnsi="Times New Roman"/>
              </w:rPr>
            </w:pPr>
            <w:r w:rsidRPr="00C6265C">
              <w:rPr>
                <w:rFonts w:ascii="Times New Roman" w:hAnsi="Times New Roman"/>
              </w:rPr>
              <w:t>Пример компонента, используемого для отображения структуры каталогов выбранного диска.</w:t>
            </w:r>
          </w:p>
        </w:tc>
      </w:tr>
    </w:tbl>
    <w:p w14:paraId="0DC90AAB" w14:textId="77777777" w:rsid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</w:p>
    <w:p w14:paraId="6BED5F8C" w14:textId="24709320" w:rsidR="00C6265C" w:rsidRPr="00C6265C" w:rsidRDefault="00C6265C" w:rsidP="00C6265C">
      <w:pPr>
        <w:pStyle w:val="a5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Последние четыре компонента в таблице 1 являются не законченными диалогами, а их фрагментами, позволяющими строить свои собственные диалоговые окна.</w:t>
      </w:r>
    </w:p>
    <w:p w14:paraId="0C777A78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 xml:space="preserve">Все диалоги являются </w:t>
      </w:r>
      <w:proofErr w:type="spellStart"/>
      <w:r w:rsidRPr="00C6265C">
        <w:rPr>
          <w:sz w:val="28"/>
          <w:szCs w:val="28"/>
        </w:rPr>
        <w:t>невизуальными</w:t>
      </w:r>
      <w:proofErr w:type="spellEnd"/>
      <w:r w:rsidRPr="00C6265C">
        <w:rPr>
          <w:sz w:val="28"/>
          <w:szCs w:val="28"/>
        </w:rPr>
        <w:t xml:space="preserve"> компонентами, так что место их размещения на форме не имеет значения. При обращении к этим компонентам вызываются стандартные диалоги, вид которых зависит от версии </w:t>
      </w:r>
      <w:proofErr w:type="spellStart"/>
      <w:r w:rsidRPr="00C6265C">
        <w:rPr>
          <w:sz w:val="28"/>
          <w:szCs w:val="28"/>
        </w:rPr>
        <w:t>Windows</w:t>
      </w:r>
      <w:proofErr w:type="spellEnd"/>
      <w:r w:rsidRPr="00C6265C">
        <w:rPr>
          <w:sz w:val="28"/>
          <w:szCs w:val="28"/>
        </w:rPr>
        <w:t xml:space="preserve"> и настройки системы. Так что при запуске одного и того же приложения на компьютерах с разными системами диалоги будут выглядеть по-разному. Например, при русифицированной версии </w:t>
      </w:r>
      <w:proofErr w:type="spellStart"/>
      <w:r w:rsidRPr="00C6265C">
        <w:rPr>
          <w:sz w:val="28"/>
          <w:szCs w:val="28"/>
        </w:rPr>
        <w:t>Windows</w:t>
      </w:r>
      <w:proofErr w:type="spellEnd"/>
      <w:r w:rsidRPr="00C6265C">
        <w:rPr>
          <w:sz w:val="28"/>
          <w:szCs w:val="28"/>
        </w:rPr>
        <w:t xml:space="preserve"> все их надписи будут русскими, а при англоязычной версии надписи будут на английском языке.</w:t>
      </w:r>
    </w:p>
    <w:p w14:paraId="5EA203C4" w14:textId="77777777" w:rsidR="00C6265C" w:rsidRPr="00C6265C" w:rsidRDefault="00C6265C" w:rsidP="00C6265C">
      <w:pPr>
        <w:pStyle w:val="a5"/>
        <w:ind w:firstLine="426"/>
        <w:jc w:val="both"/>
        <w:rPr>
          <w:sz w:val="28"/>
          <w:szCs w:val="28"/>
        </w:rPr>
      </w:pPr>
      <w:r w:rsidRPr="00C6265C">
        <w:rPr>
          <w:sz w:val="28"/>
          <w:szCs w:val="28"/>
        </w:rPr>
        <w:t>Основной метод, которым производится обращение к любому диалогу, — </w:t>
      </w:r>
      <w:proofErr w:type="spellStart"/>
      <w:r w:rsidRPr="00C6265C">
        <w:rPr>
          <w:b/>
          <w:bCs/>
          <w:sz w:val="28"/>
          <w:szCs w:val="28"/>
        </w:rPr>
        <w:t>Execute</w:t>
      </w:r>
      <w:proofErr w:type="spellEnd"/>
      <w:r w:rsidRPr="00C6265C">
        <w:rPr>
          <w:sz w:val="28"/>
          <w:szCs w:val="28"/>
        </w:rPr>
        <w:t>. Эта функция открывает диалоговое окно и, если пользователь произвел в нем какой-то выбор, то функция возвращает </w:t>
      </w:r>
      <w:proofErr w:type="spellStart"/>
      <w:r w:rsidRPr="00C6265C">
        <w:rPr>
          <w:b/>
          <w:bCs/>
          <w:sz w:val="28"/>
          <w:szCs w:val="28"/>
        </w:rPr>
        <w:t>true</w:t>
      </w:r>
      <w:proofErr w:type="spellEnd"/>
      <w:r w:rsidRPr="00C6265C">
        <w:rPr>
          <w:sz w:val="28"/>
          <w:szCs w:val="28"/>
        </w:rPr>
        <w:t xml:space="preserve">. При этом в </w:t>
      </w:r>
      <w:r w:rsidRPr="00C6265C">
        <w:rPr>
          <w:sz w:val="28"/>
          <w:szCs w:val="28"/>
        </w:rPr>
        <w:lastRenderedPageBreak/>
        <w:t>свойствах компонента-диалога запоминается выбор пользователя, который можно прочитать и использовать в дальнейших операциях. Если же пользователь в диалоге нажал кнопку Отмена или клавишу </w:t>
      </w:r>
      <w:proofErr w:type="spellStart"/>
      <w:r w:rsidRPr="00C6265C">
        <w:rPr>
          <w:rStyle w:val="HTML"/>
          <w:rFonts w:ascii="Times New Roman" w:eastAsia="Calibri" w:hAnsi="Times New Roman" w:cs="Times New Roman"/>
          <w:sz w:val="28"/>
          <w:szCs w:val="28"/>
        </w:rPr>
        <w:t>Esc</w:t>
      </w:r>
      <w:proofErr w:type="spellEnd"/>
      <w:r w:rsidRPr="00C6265C">
        <w:rPr>
          <w:sz w:val="28"/>
          <w:szCs w:val="28"/>
        </w:rPr>
        <w:t>, то функция </w:t>
      </w:r>
      <w:proofErr w:type="spellStart"/>
      <w:r w:rsidRPr="00C6265C">
        <w:rPr>
          <w:b/>
          <w:bCs/>
          <w:sz w:val="28"/>
          <w:szCs w:val="28"/>
        </w:rPr>
        <w:t>Execute</w:t>
      </w:r>
      <w:proofErr w:type="spellEnd"/>
      <w:r w:rsidRPr="00C6265C">
        <w:rPr>
          <w:sz w:val="28"/>
          <w:szCs w:val="28"/>
        </w:rPr>
        <w:t> возвращает </w:t>
      </w:r>
      <w:proofErr w:type="spellStart"/>
      <w:r w:rsidRPr="00C6265C">
        <w:rPr>
          <w:b/>
          <w:bCs/>
          <w:sz w:val="28"/>
          <w:szCs w:val="28"/>
        </w:rPr>
        <w:t>false</w:t>
      </w:r>
      <w:proofErr w:type="spellEnd"/>
      <w:r w:rsidRPr="00C6265C">
        <w:rPr>
          <w:sz w:val="28"/>
          <w:szCs w:val="28"/>
        </w:rPr>
        <w:t>. Поэтому стандартное обращение к диалогу имеет вид:</w:t>
      </w:r>
    </w:p>
    <w:p w14:paraId="08775C8F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265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C6265C">
        <w:rPr>
          <w:rFonts w:ascii="Times New Roman" w:hAnsi="Times New Roman" w:cs="Times New Roman"/>
          <w:sz w:val="28"/>
          <w:szCs w:val="28"/>
        </w:rPr>
        <w:t xml:space="preserve"> &lt;имя компонента-диалога</w:t>
      </w:r>
      <w:proofErr w:type="gramStart"/>
      <w:r w:rsidRPr="00C6265C">
        <w:rPr>
          <w:rFonts w:ascii="Times New Roman" w:hAnsi="Times New Roman" w:cs="Times New Roman"/>
          <w:sz w:val="28"/>
          <w:szCs w:val="28"/>
        </w:rPr>
        <w:t>&gt;.</w:t>
      </w:r>
      <w:proofErr w:type="spellStart"/>
      <w:r w:rsidRPr="00C6265C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proofErr w:type="gramEnd"/>
      <w:r w:rsidRPr="00C62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265C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</w:p>
    <w:p w14:paraId="66269212" w14:textId="77777777" w:rsidR="00C6265C" w:rsidRPr="00C6265C" w:rsidRDefault="00C6265C" w:rsidP="00C6265C">
      <w:pPr>
        <w:pStyle w:val="HTML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6265C">
        <w:rPr>
          <w:rFonts w:ascii="Times New Roman" w:hAnsi="Times New Roman" w:cs="Times New Roman"/>
          <w:sz w:val="28"/>
          <w:szCs w:val="28"/>
        </w:rPr>
        <w:t>&lt;операторы, использующие выбор пользователя&gt;;</w:t>
      </w:r>
    </w:p>
    <w:p w14:paraId="6952B97D" w14:textId="77777777" w:rsidR="003655D2" w:rsidRPr="00C6265C" w:rsidRDefault="003655D2" w:rsidP="00C6265C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66B8EE9" w14:textId="77777777" w:rsidR="003655D2" w:rsidRPr="00C6265C" w:rsidRDefault="003655D2" w:rsidP="00C6265C">
      <w:pPr>
        <w:spacing w:after="160" w:line="259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021358A8" w14:textId="58CC6308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60</w:t>
      </w:r>
      <w:r w:rsidRPr="00C6265C">
        <w:rPr>
          <w:rFonts w:ascii="Times New Roman" w:hAnsi="Times New Roman"/>
          <w:b/>
          <w:sz w:val="28"/>
          <w:szCs w:val="28"/>
        </w:rPr>
        <w:tab/>
        <w:t>Опишите технологию OLE.</w:t>
      </w:r>
    </w:p>
    <w:p w14:paraId="6D6E8D02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FDC737" w14:textId="0EFA6ACC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Аббревиатура OLE обозначает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Linked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Embedded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(Присоединенные И Встроенные Объекты - ПИВО). Данные, разделяемые </w:t>
      </w:r>
      <w:proofErr w:type="gram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между приложениями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называются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объектом.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которое может содержать OLE объекты,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OLE контейнером (OLE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Container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).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Приложение, данные из которого можно включить в OLE контейнер в виде OLE объекта,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OLE сервером.</w:t>
      </w:r>
    </w:p>
    <w:p w14:paraId="19D07EEC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Например,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Word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включать в документ графические объекты, аудио- и видеоклипы и множество других объектов (такой документ иногда называют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составным документом -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compound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document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)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EA1D376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Как следует из названия, OLE объекты можно либо присоединить к OLE контейнеру, либо включить в него. В первом случае данные будут храниться в файле на диске, любое приложение будет иметь доступ к этим данным и сможет вносить изменения. Во втором случае данные включаются в OLE </w:t>
      </w:r>
      <w:proofErr w:type="gram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контейнер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 только он сможет просматривать и модифицировать эти данные.</w:t>
      </w:r>
    </w:p>
    <w:p w14:paraId="513A4AC1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OLE является дальнейшим развитием идеи разделяемых между приложениями данных. Если с помощью DDE можно было работать с текстом, то OLE позволяет легко встроить в приложение обработку любых типов данных. Как и в случае с DDE, для правильной работы приложения-клиента (OLE контейнера) требуется наличие приложения OLE сервера. Каждый раз, когда в программе-клиенте пользователь обращается к OLE объекту с целью просмотра или редактирования данных (обычно двойной щелчок мышкой на объекте), запускается приложение-сервер, в котором и происходит работа с данными.</w:t>
      </w:r>
    </w:p>
    <w:p w14:paraId="4452B5BD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природе существует несколько видов OLE, отличающихся по способу активации OLE сервера. OLE версии 1 запускает сервер в отдельном окне. OLE 2 реализует то, что называется 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in-place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activation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and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editing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данном случае сервер запускается “внутри” приложения-клиента, модифицирует вид системного меню, линейки инструментов и др. Развитие идеи OLE привело к появлению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OLE </w:t>
      </w:r>
      <w:proofErr w:type="spellStart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automation</w:t>
      </w:r>
      <w:proofErr w:type="spellEnd"/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- приложение-клиент может выполнить часть кода сервера. Тип OLE объекта, помещенного в программу-клиент, определяется тем, какую версию OLE поддерживает сервер.</w:t>
      </w:r>
    </w:p>
    <w:p w14:paraId="3412F584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Объект </w:t>
      </w:r>
      <w:proofErr w:type="spellStart"/>
      <w:r w:rsidRPr="003525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TOLEContainer</w:t>
      </w:r>
      <w:proofErr w:type="spellEnd"/>
    </w:p>
    <w:p w14:paraId="5661AB55" w14:textId="77777777" w:rsidR="003525C2" w:rsidRPr="003525C2" w:rsidRDefault="003525C2" w:rsidP="003525C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1" w:name="OLE_LINK1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Объект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находится на </w:t>
      </w:r>
      <w:bookmarkEnd w:id="11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странице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System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Палитры Компонент и нужен для создания приложений OLE-контейнеров.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скрывает все сложности, связанные с внутренней организацией </w:t>
      </w:r>
      <w:proofErr w:type="gram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OLE</w:t>
      </w:r>
      <w:proofErr w:type="gram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 предоставляет программисту достаточно простой интерфейс. Построим простейшее приложение с использованием OLE объекта. Создайте новый проект и поместите на форму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TOLEContainer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, в Инспекторе Объектов дважды щелкните мышкой на свойство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ObjClass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ObjDoc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- появится стандартный диалог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“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Insert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” (см. рис.1)</w:t>
      </w:r>
    </w:p>
    <w:p w14:paraId="205D3650" w14:textId="77777777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847E51" w14:textId="06777E3C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42875" distR="142875" simplePos="0" relativeHeight="251658240" behindDoc="0" locked="0" layoutInCell="1" allowOverlap="0" wp14:anchorId="082A90B3" wp14:editId="20DFD5AB">
            <wp:simplePos x="0" y="0"/>
            <wp:positionH relativeFrom="margin">
              <wp:posOffset>50520</wp:posOffset>
            </wp:positionH>
            <wp:positionV relativeFrom="line">
              <wp:posOffset>254</wp:posOffset>
            </wp:positionV>
            <wp:extent cx="5940425" cy="3103880"/>
            <wp:effectExtent l="0" t="0" r="3175" b="127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C2">
        <w:rPr>
          <w:rFonts w:ascii="Times New Roman" w:hAnsi="Times New Roman"/>
          <w:noProof/>
          <w:sz w:val="28"/>
          <w:szCs w:val="28"/>
          <w:lang w:eastAsia="ru-RU"/>
        </w:rPr>
        <w:t>Рисунок 1</w:t>
      </w:r>
      <w:r>
        <w:rPr>
          <w:rFonts w:ascii="Times New Roman" w:hAnsi="Times New Roman"/>
          <w:noProof/>
          <w:sz w:val="28"/>
          <w:szCs w:val="28"/>
          <w:lang w:eastAsia="ru-RU"/>
        </w:rPr>
        <w:t>, Диалог вставки объекта</w:t>
      </w:r>
    </w:p>
    <w:p w14:paraId="7BF6C8AC" w14:textId="257DFEB0" w:rsidR="003525C2" w:rsidRP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В этом диалоге есть список всех зарегистрированных в системе OLE-серверов (регистрация происходит при инсталляции программы). Тип OLE-объекта определяется как раз тем сервером, который Вы укажете. Если Вы создаете новый объект (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Create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New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), то при нажатии кнопки OK запустится программа OLE-сервер, в которой и формируется новый объект. После выхода из программы-сервера новый OLE объект </w:t>
      </w:r>
      <w:r w:rsidRPr="003525C2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включается</w:t>
      </w: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 (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embedded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object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) в программу. OLE объект можно создать используя уже имеющийся файл в формате одного из OLE-серверов. Для этого нужно выбрать пункт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Create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from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File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 (см. рис.2)</w:t>
      </w:r>
    </w:p>
    <w:p w14:paraId="21891FA7" w14:textId="1EDE8F5F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B2F048E" wp14:editId="35CE9BA5">
            <wp:extent cx="4900930" cy="256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B92E" w14:textId="2DC70C85" w:rsidR="003525C2" w:rsidRDefault="003525C2" w:rsidP="003525C2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2, Создание объекта из существующего файла.</w:t>
      </w:r>
    </w:p>
    <w:p w14:paraId="1FBEC859" w14:textId="387A604F" w:rsidR="003655D2" w:rsidRPr="00C6265C" w:rsidRDefault="003525C2" w:rsidP="003F2F10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 xml:space="preserve">Выбранный объект можно как включить в приложение, так и присоединить, отметив пункт </w:t>
      </w:r>
      <w:proofErr w:type="spellStart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Link</w:t>
      </w:r>
      <w:proofErr w:type="spellEnd"/>
      <w:r w:rsidRPr="003525C2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3655D2"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2878C2D5" w14:textId="77777777" w:rsidR="003655D2" w:rsidRPr="00C6265C" w:rsidRDefault="003655D2" w:rsidP="003655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70</w:t>
      </w:r>
      <w:r w:rsidRPr="00C6265C">
        <w:rPr>
          <w:rFonts w:ascii="Times New Roman" w:hAnsi="Times New Roman"/>
          <w:b/>
          <w:sz w:val="28"/>
          <w:szCs w:val="28"/>
        </w:rPr>
        <w:tab/>
        <w:t>Дайте определение указателя. Опишите базовые операции с указателями в языке Паскаль.</w:t>
      </w:r>
    </w:p>
    <w:p w14:paraId="50E872AC" w14:textId="77777777" w:rsidR="003655D2" w:rsidRPr="00C6265C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4A32F69" w14:textId="77777777" w:rsidR="00DD3D77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D3D77">
        <w:rPr>
          <w:color w:val="000000"/>
          <w:sz w:val="28"/>
          <w:szCs w:val="28"/>
        </w:rPr>
        <w:t xml:space="preserve">Как следует </w:t>
      </w:r>
      <w:r w:rsidRPr="00A44641">
        <w:rPr>
          <w:sz w:val="28"/>
          <w:szCs w:val="28"/>
        </w:rPr>
        <w:t>из названия, </w:t>
      </w:r>
      <w:r w:rsidRPr="00A44641">
        <w:rPr>
          <w:rStyle w:val="a7"/>
          <w:sz w:val="28"/>
          <w:szCs w:val="28"/>
        </w:rPr>
        <w:t xml:space="preserve">переменные - </w:t>
      </w:r>
      <w:proofErr w:type="gramStart"/>
      <w:r w:rsidRPr="00A44641">
        <w:rPr>
          <w:rStyle w:val="a7"/>
          <w:sz w:val="28"/>
          <w:szCs w:val="28"/>
        </w:rPr>
        <w:t>указатели</w:t>
      </w:r>
      <w:r w:rsidRPr="00A44641">
        <w:rPr>
          <w:sz w:val="28"/>
          <w:szCs w:val="28"/>
        </w:rPr>
        <w:t> это</w:t>
      </w:r>
      <w:proofErr w:type="gramEnd"/>
      <w:r w:rsidRPr="00A44641">
        <w:rPr>
          <w:sz w:val="28"/>
          <w:szCs w:val="28"/>
        </w:rPr>
        <w:t xml:space="preserve"> особый тип переменных, которые не содержат значения, а указывают на них - на ту ячейку памяти, где они фактически располагаются. И хотя справедливо считается, что использование указателей может приводить к трудно контролируемым ошибкам в программе, всё же переменные - </w:t>
      </w:r>
      <w:proofErr w:type="gramStart"/>
      <w:r w:rsidRPr="00A44641">
        <w:rPr>
          <w:sz w:val="28"/>
          <w:szCs w:val="28"/>
        </w:rPr>
        <w:t>указатели это</w:t>
      </w:r>
      <w:proofErr w:type="gramEnd"/>
      <w:r w:rsidRPr="00A44641">
        <w:rPr>
          <w:sz w:val="28"/>
          <w:szCs w:val="28"/>
        </w:rPr>
        <w:t xml:space="preserve"> очень эффективный инструмент для управления объектами в оперативной памяти компьютера.</w:t>
      </w:r>
    </w:p>
    <w:p w14:paraId="19921990" w14:textId="7CC225E1" w:rsidR="003F2F10" w:rsidRPr="00A44641" w:rsidRDefault="003F2F10" w:rsidP="00DD3D77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44641">
        <w:rPr>
          <w:sz w:val="28"/>
          <w:szCs w:val="28"/>
        </w:rPr>
        <w:t xml:space="preserve">   Конечно, ячейка памяти </w:t>
      </w:r>
      <w:proofErr w:type="gramStart"/>
      <w:r w:rsidRPr="00A44641">
        <w:rPr>
          <w:sz w:val="28"/>
          <w:szCs w:val="28"/>
        </w:rPr>
        <w:t>- это</w:t>
      </w:r>
      <w:proofErr w:type="gramEnd"/>
      <w:r w:rsidRPr="00A44641">
        <w:rPr>
          <w:sz w:val="28"/>
          <w:szCs w:val="28"/>
        </w:rPr>
        <w:t xml:space="preserve"> структура размером в один байт. Объекты же, с которыми работает программа, в основном намного большего размера. Соответственно, указатель содержит в себе адрес только первого байта той области оперативной памяти компьютера, где располагается данный объект. Зная тип и соответственно размер объекта, можно прочитать его целиком.</w:t>
      </w:r>
    </w:p>
    <w:p w14:paraId="14EB6123" w14:textId="77777777" w:rsidR="003F2F10" w:rsidRPr="00A44641" w:rsidRDefault="003F2F10" w:rsidP="00DD3D77">
      <w:pPr>
        <w:pStyle w:val="3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44641">
        <w:rPr>
          <w:rFonts w:ascii="Times New Roman" w:hAnsi="Times New Roman" w:cs="Times New Roman"/>
          <w:color w:val="auto"/>
          <w:sz w:val="28"/>
          <w:szCs w:val="28"/>
        </w:rPr>
        <w:t>Описание переменных - указателей</w:t>
      </w:r>
    </w:p>
    <w:p w14:paraId="752C5C4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описывается ключевым словом </w:t>
      </w:r>
      <w:proofErr w:type="spellStart"/>
      <w:r w:rsidRPr="00A44641">
        <w:rPr>
          <w:rFonts w:ascii="Times New Roman" w:hAnsi="Times New Roman"/>
          <w:sz w:val="28"/>
          <w:szCs w:val="28"/>
        </w:rPr>
        <w:t>Pointer</w:t>
      </w:r>
      <w:proofErr w:type="spellEnd"/>
      <w:r w:rsidRPr="00A44641">
        <w:rPr>
          <w:rFonts w:ascii="Times New Roman" w:hAnsi="Times New Roman"/>
          <w:sz w:val="28"/>
          <w:szCs w:val="28"/>
        </w:rPr>
        <w:t>. По первой букве ключевого слова принято называть переменные - указатели с первой буквы P:</w:t>
      </w:r>
    </w:p>
    <w:p w14:paraId="3D4197C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PIndexer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нетипизированный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указатель</w:t>
      </w:r>
    </w:p>
    <w:p w14:paraId="70B82369" w14:textId="77777777" w:rsidR="00DD3D77" w:rsidRPr="00A44641" w:rsidRDefault="00DD3D77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CCC0CD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Ключевым словом </w:t>
      </w:r>
      <w:proofErr w:type="spellStart"/>
      <w:r w:rsidRPr="00A44641">
        <w:rPr>
          <w:rFonts w:ascii="Times New Roman" w:hAnsi="Times New Roman"/>
          <w:sz w:val="28"/>
          <w:szCs w:val="28"/>
        </w:rPr>
        <w:t>Pointer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задаётся так называемый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нетипизированный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указатель, по аналогии с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нетипизированным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файлом.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Нетипизированный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указатель содержит просто </w:t>
      </w:r>
      <w:proofErr w:type="spellStart"/>
      <w:r w:rsidRPr="00A44641">
        <w:rPr>
          <w:rFonts w:ascii="Times New Roman" w:hAnsi="Times New Roman"/>
          <w:sz w:val="28"/>
          <w:szCs w:val="28"/>
        </w:rPr>
        <w:t>адреc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некой ячейки памяти. Объект, располагающийся начиная с этой ячейки, соответственно может быть совершенно любого типа и размера.</w:t>
      </w:r>
    </w:p>
    <w:p w14:paraId="572FD71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Также в </w:t>
      </w:r>
      <w:proofErr w:type="spellStart"/>
      <w:r w:rsidRPr="00A44641">
        <w:rPr>
          <w:rFonts w:ascii="Times New Roman" w:hAnsi="Times New Roman"/>
          <w:sz w:val="28"/>
          <w:szCs w:val="28"/>
        </w:rPr>
        <w:t>Delphi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существуют и типизированные указатели. Они могут указывать на объект соответствующего типа и размера. Именно "могут указывать", потому что это </w:t>
      </w:r>
      <w:proofErr w:type="gramStart"/>
      <w:r w:rsidRPr="00A44641">
        <w:rPr>
          <w:rFonts w:ascii="Times New Roman" w:hAnsi="Times New Roman"/>
          <w:sz w:val="28"/>
          <w:szCs w:val="28"/>
        </w:rPr>
        <w:t>по прежнему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адрес одной - первой ячейки области памяти, где располагается объект. И далее его использование в программе зависит от программиста</w:t>
      </w:r>
      <w:r w:rsidR="00DD3D77" w:rsidRPr="00A44641">
        <w:rPr>
          <w:rFonts w:ascii="Times New Roman" w:hAnsi="Times New Roman"/>
          <w:sz w:val="28"/>
          <w:szCs w:val="28"/>
        </w:rPr>
        <w:t>.</w:t>
      </w:r>
      <w:r w:rsidRPr="00A44641">
        <w:rPr>
          <w:rFonts w:ascii="Times New Roman" w:hAnsi="Times New Roman"/>
          <w:sz w:val="28"/>
          <w:szCs w:val="28"/>
        </w:rPr>
        <w:t xml:space="preserve">   Итак, типизированный указатель описывается </w:t>
      </w:r>
      <w:proofErr w:type="gramStart"/>
      <w:r w:rsidRPr="00A44641">
        <w:rPr>
          <w:rFonts w:ascii="Times New Roman" w:hAnsi="Times New Roman"/>
          <w:sz w:val="28"/>
          <w:szCs w:val="28"/>
        </w:rPr>
        <w:t>ключевым словом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означающим данный тип, перед которым ставится значок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:</w:t>
      </w:r>
    </w:p>
    <w:p w14:paraId="4589175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 на переменную целого типа</w:t>
      </w:r>
    </w:p>
    <w:p w14:paraId="44B31BD4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   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PText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на переменную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String</w:t>
      </w:r>
      <w:proofErr w:type="spellEnd"/>
    </w:p>
    <w:p w14:paraId="38B2C97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Также можно описать любой свой тип, и задать переменную-указатель данного </w:t>
      </w:r>
      <w:proofErr w:type="spellStart"/>
      <w:r w:rsidRPr="00A44641">
        <w:rPr>
          <w:rFonts w:ascii="Times New Roman" w:hAnsi="Times New Roman"/>
          <w:sz w:val="28"/>
          <w:szCs w:val="28"/>
        </w:rPr>
        <w:t>типа:</w:t>
      </w:r>
      <w:proofErr w:type="spellEnd"/>
    </w:p>
    <w:p w14:paraId="3C1774C0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 Record</w:t>
      </w:r>
    </w:p>
    <w:p w14:paraId="6674369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X: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36007050" w14:textId="77777777" w:rsidR="00DD3D77" w:rsidRPr="00A44641" w:rsidRDefault="003F2F10" w:rsidP="00A44641">
      <w:pPr>
        <w:spacing w:after="0" w:line="240" w:lineRule="auto"/>
        <w:ind w:left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S: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Fonts w:ascii="Times New Roman" w:hAnsi="Times New Roman"/>
          <w:sz w:val="28"/>
          <w:szCs w:val="28"/>
        </w:rPr>
        <w:br/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6A1B5372" w14:textId="77777777" w:rsidR="00DD3D77" w:rsidRPr="00A44641" w:rsidRDefault="00DD3D77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</w:p>
    <w:p w14:paraId="6EB751A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65695F1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Естественно, можно определить тип, для описания через него переменных - указателей. Делается это в том числе и потому, что, например, в процедурах и функциях в качестве параметров можно использовать только заранее описанный тип данных. Например, следующее описание задаёт </w:t>
      </w:r>
      <w:r w:rsidRPr="00A44641">
        <w:rPr>
          <w:rFonts w:ascii="Times New Roman" w:hAnsi="Times New Roman"/>
          <w:sz w:val="28"/>
          <w:szCs w:val="28"/>
        </w:rPr>
        <w:lastRenderedPageBreak/>
        <w:t xml:space="preserve">функцию с параметром, являющимся указателем ранее описанного типа, результат которой также является указателем данного </w:t>
      </w:r>
      <w:proofErr w:type="spellStart"/>
      <w:r w:rsidRPr="00A44641">
        <w:rPr>
          <w:rFonts w:ascii="Times New Roman" w:hAnsi="Times New Roman"/>
          <w:sz w:val="28"/>
          <w:szCs w:val="28"/>
        </w:rPr>
        <w:t>типа:</w:t>
      </w:r>
      <w:proofErr w:type="spellEnd"/>
    </w:p>
    <w:p w14:paraId="2ADE8E1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TPMyPointer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 ^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TMyType;</w:t>
      </w:r>
      <w:proofErr w:type="spellEnd"/>
      <w:proofErr w:type="gramEnd"/>
    </w:p>
    <w:p w14:paraId="62D7F77B" w14:textId="6573E9D5" w:rsidR="003655D2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function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MyFunc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Point: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698882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Описанный указатель без присвоенного значения указывает на совершенно неопределённую ячейку памяти. Попытка использовать такой указатель чревата крахом программы. Поэтому всем указателям нужно явно присваивать значения.</w:t>
      </w:r>
    </w:p>
    <w:p w14:paraId="58D4CACD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2" w:name="1"/>
      <w:r w:rsidRPr="00A44641">
        <w:rPr>
          <w:rFonts w:ascii="Times New Roman" w:hAnsi="Times New Roman"/>
          <w:sz w:val="28"/>
          <w:szCs w:val="28"/>
        </w:rPr>
        <w:t>1.</w:t>
      </w:r>
      <w:bookmarkEnd w:id="12"/>
      <w:r w:rsidRPr="00A44641">
        <w:rPr>
          <w:rFonts w:ascii="Times New Roman" w:hAnsi="Times New Roman"/>
          <w:sz w:val="28"/>
          <w:szCs w:val="28"/>
        </w:rPr>
        <w:t> Указателю можно присвоить значение другого указателя. В результате оба указателя будут указывать на одну и ту же ячейку памяти. Также указателю можно присвоить пустое значение с помощью ключевого слова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:</w:t>
      </w:r>
    </w:p>
    <w:p w14:paraId="2C29CAB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 P1, P2: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Pointer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3E7319AF" w14:textId="1A456A8A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r w:rsidR="00A44641">
        <w:rPr>
          <w:rStyle w:val="HTML2"/>
          <w:rFonts w:ascii="Times New Roman" w:eastAsia="Calibri" w:hAnsi="Times New Roman" w:cs="Times New Roman"/>
          <w:sz w:val="28"/>
          <w:szCs w:val="28"/>
        </w:rPr>
        <w:tab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1:=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значения другого указателя</w:t>
      </w:r>
    </w:p>
    <w:p w14:paraId="4BAF88E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2:=</w:t>
      </w:r>
      <w:proofErr w:type="spellStart"/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//Присвоение указателю "пустого" значения</w:t>
      </w:r>
    </w:p>
    <w:p w14:paraId="2CEBAB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2C4B5FF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Указатель со значением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не адресует никакой ячейки памяти и единственное, что с ним можно сделать </w:t>
      </w:r>
      <w:proofErr w:type="gramStart"/>
      <w:r w:rsidRPr="00A44641">
        <w:rPr>
          <w:rFonts w:ascii="Times New Roman" w:hAnsi="Times New Roman"/>
          <w:sz w:val="28"/>
          <w:szCs w:val="28"/>
        </w:rPr>
        <w:t>- это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сравнить с другим указателем или со значением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nil</w:t>
      </w:r>
      <w:proofErr w:type="spellEnd"/>
      <w:r w:rsidRPr="00A44641">
        <w:rPr>
          <w:rFonts w:ascii="Times New Roman" w:hAnsi="Times New Roman"/>
          <w:sz w:val="28"/>
          <w:szCs w:val="28"/>
        </w:rPr>
        <w:t>.</w:t>
      </w:r>
    </w:p>
    <w:p w14:paraId="029D583E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3" w:name="2"/>
      <w:r w:rsidRPr="00A44641">
        <w:rPr>
          <w:rFonts w:ascii="Times New Roman" w:hAnsi="Times New Roman"/>
          <w:sz w:val="28"/>
          <w:szCs w:val="28"/>
        </w:rPr>
        <w:t>2.</w:t>
      </w:r>
      <w:bookmarkEnd w:id="13"/>
      <w:r w:rsidRPr="00A44641">
        <w:rPr>
          <w:rFonts w:ascii="Times New Roman" w:hAnsi="Times New Roman"/>
          <w:sz w:val="28"/>
          <w:szCs w:val="28"/>
        </w:rPr>
        <w:t xml:space="preserve"> Значение типизированного указателя можно увеличить или уменьшить на размер области памяти, занимаемой объектом данного типа. Для этого служат операции инкремента и </w:t>
      </w:r>
      <w:proofErr w:type="spellStart"/>
      <w:r w:rsidRPr="00A44641">
        <w:rPr>
          <w:rFonts w:ascii="Times New Roman" w:hAnsi="Times New Roman"/>
          <w:sz w:val="28"/>
          <w:szCs w:val="28"/>
        </w:rPr>
        <w:t>декремента:</w:t>
      </w:r>
      <w:proofErr w:type="spellEnd"/>
    </w:p>
    <w:p w14:paraId="07E1256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3A23F0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</w:p>
    <w:p w14:paraId="659F23B9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//увеличение значения указателя на 4 байта (размер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)</w:t>
      </w:r>
    </w:p>
    <w:p w14:paraId="1C97AC32" w14:textId="77777777" w:rsidR="00DD3D77" w:rsidRPr="00A44641" w:rsidRDefault="003F2F10" w:rsidP="00A44641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//уменьшение значения указателя на 4 байта (размер типа</w:t>
      </w:r>
      <w:r w:rsidR="00DD3D77"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)</w:t>
      </w:r>
    </w:p>
    <w:p w14:paraId="1F3F1728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45B6981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Попытка выполнить </w:t>
      </w:r>
      <w:proofErr w:type="spellStart"/>
      <w:r w:rsidRPr="00A44641">
        <w:rPr>
          <w:rFonts w:ascii="Times New Roman" w:hAnsi="Times New Roman"/>
          <w:sz w:val="28"/>
          <w:szCs w:val="28"/>
        </w:rPr>
        <w:t>операциии</w:t>
      </w:r>
      <w:proofErr w:type="spellEnd"/>
      <w:r w:rsidRPr="00A44641">
        <w:rPr>
          <w:rFonts w:ascii="Times New Roman" w:hAnsi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inc</w:t>
      </w:r>
      <w:proofErr w:type="spellEnd"/>
      <w:r w:rsidRPr="00A44641">
        <w:rPr>
          <w:rFonts w:ascii="Times New Roman" w:hAnsi="Times New Roman"/>
          <w:sz w:val="28"/>
          <w:szCs w:val="28"/>
        </w:rPr>
        <w:t> либо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dec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с </w:t>
      </w:r>
      <w:proofErr w:type="spellStart"/>
      <w:r w:rsidRPr="00A44641">
        <w:rPr>
          <w:rFonts w:ascii="Times New Roman" w:hAnsi="Times New Roman"/>
          <w:sz w:val="28"/>
          <w:szCs w:val="28"/>
        </w:rPr>
        <w:t>нетипизированным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указателем вызовет ошибку на этапе компиляции, так как компилятору неизвестно, насколько именно изменять значение указателя.</w:t>
      </w:r>
    </w:p>
    <w:p w14:paraId="24119F3C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4" w:name="3"/>
      <w:r w:rsidRPr="00A44641">
        <w:rPr>
          <w:rFonts w:ascii="Times New Roman" w:hAnsi="Times New Roman"/>
          <w:sz w:val="28"/>
          <w:szCs w:val="28"/>
        </w:rPr>
        <w:t>3.</w:t>
      </w:r>
      <w:bookmarkEnd w:id="14"/>
      <w:r w:rsidRPr="00A44641">
        <w:rPr>
          <w:rFonts w:ascii="Times New Roman" w:hAnsi="Times New Roman"/>
          <w:sz w:val="28"/>
          <w:szCs w:val="28"/>
        </w:rPr>
        <w:t> Процедурой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можно создать область памяти </w:t>
      </w:r>
      <w:proofErr w:type="spellStart"/>
      <w:r w:rsidRPr="00A44641">
        <w:rPr>
          <w:rFonts w:ascii="Times New Roman" w:hAnsi="Times New Roman"/>
          <w:sz w:val="28"/>
          <w:szCs w:val="28"/>
        </w:rPr>
        <w:t>сответствующего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 типа и присвоить её адрес указателю (инициировать указатель):</w:t>
      </w:r>
    </w:p>
    <w:p w14:paraId="0C3CF77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5DA943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begin</w:t>
      </w:r>
      <w:proofErr w:type="spellEnd"/>
    </w:p>
    <w:p w14:paraId="6AEE53C6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//Указатель 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PInt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 получает значение адреса созданной области памяти типа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Integer</w:t>
      </w:r>
      <w:proofErr w:type="spellEnd"/>
    </w:p>
    <w:p w14:paraId="0951FEFB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0827EF31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Поскольку с областью памяти, созданной с помощью процедуры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не связана ни одна переменная, но там содержится реальное используемое значение, то можно считать, что это значение связано с некой "безымянной переменной". Обращаться к ней по имени переменной невозможно, а можно оперировать только используя указатель.</w:t>
      </w:r>
    </w:p>
    <w:p w14:paraId="50F20C92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lastRenderedPageBreak/>
        <w:t>   Также задать указателю адрес объекта можно с помощью операции, называемой "взятие адреса", которая обозначается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</w:t>
      </w:r>
      <w:r w:rsidRPr="00A44641">
        <w:rPr>
          <w:rFonts w:ascii="Times New Roman" w:hAnsi="Times New Roman"/>
          <w:sz w:val="28"/>
          <w:szCs w:val="28"/>
        </w:rPr>
        <w:t>. При этом создавать область памяти уже не нужно, так как она создана предварительным описанием данного объекта:</w:t>
      </w:r>
    </w:p>
    <w:p w14:paraId="39C45FEA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//Описание переменной, при этом выделяется область памяти соответствующего размера</w:t>
      </w:r>
    </w:p>
    <w:p w14:paraId="509FE315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  P: ^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//Задаётся указатель соответствующего типа</w:t>
      </w:r>
    </w:p>
    <w:p w14:paraId="23D49546" w14:textId="244F6FD1" w:rsidR="00DD3D77" w:rsidRPr="00A44641" w:rsidRDefault="00DD3D77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482707B7" w14:textId="77777777" w:rsidR="00DD3D77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</w:p>
    <w:p w14:paraId="52C620B0" w14:textId="77777777" w:rsidR="00DD3D77" w:rsidRPr="00A44641" w:rsidRDefault="003F2F10" w:rsidP="00A44641">
      <w:pPr>
        <w:spacing w:after="0" w:line="240" w:lineRule="auto"/>
        <w:ind w:firstLine="708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17CE3B1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5" w:name="4"/>
      <w:r w:rsidRPr="00A44641">
        <w:rPr>
          <w:rFonts w:ascii="Times New Roman" w:hAnsi="Times New Roman"/>
          <w:sz w:val="28"/>
          <w:szCs w:val="28"/>
        </w:rPr>
        <w:t>4.</w:t>
      </w:r>
      <w:bookmarkEnd w:id="15"/>
      <w:r w:rsidRPr="00A44641">
        <w:rPr>
          <w:rFonts w:ascii="Times New Roman" w:hAnsi="Times New Roman"/>
          <w:sz w:val="28"/>
          <w:szCs w:val="28"/>
        </w:rPr>
        <w:t> Если область памяти уже создана и её адрес присвоен указателю, то в ячейку памяти, адресуемую данным указателем, можно записать значение объекта, соответствующего типу указателя. Для этого служит операция, обозначаемая также значком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</w:t>
      </w:r>
      <w:r w:rsidRPr="00A44641">
        <w:rPr>
          <w:rFonts w:ascii="Times New Roman" w:hAnsi="Times New Roman"/>
          <w:sz w:val="28"/>
          <w:szCs w:val="28"/>
        </w:rPr>
        <w:t>, стоящим после имени указателя, например: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P^</w:t>
      </w:r>
      <w:r w:rsidRPr="00A44641">
        <w:rPr>
          <w:rFonts w:ascii="Times New Roman" w:hAnsi="Times New Roman"/>
          <w:sz w:val="28"/>
          <w:szCs w:val="28"/>
        </w:rPr>
        <w:t>. Эта операция называется "разыменование указателя". Также с помощью этой операции со значением в данной ячейке памяти можно делать всё что нужно:</w:t>
      </w:r>
    </w:p>
    <w:p w14:paraId="7A2D2515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119775D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2E51281A" w14:textId="086C3F60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56DF48E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@MyVar;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</w:p>
    <w:p w14:paraId="50F266E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P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2;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//В ячейку памяти по адресу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 записывается значение 2</w:t>
      </w:r>
      <w:r w:rsidRPr="00A44641">
        <w:rPr>
          <w:rFonts w:ascii="Times New Roman" w:hAnsi="Times New Roman"/>
          <w:sz w:val="28"/>
          <w:szCs w:val="28"/>
        </w:rPr>
        <w:br/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Form1.Caption:=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IntToStr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(P^+3);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//В заголовке Формы появится число 5</w:t>
      </w:r>
    </w:p>
    <w:p w14:paraId="22EBFAF9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E32ABA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С обычными переменными всё просто, но возникает вопрос, как получить значение по адресу указателя, если тип переменной - запись с несколькими полями? Аналогично:</w:t>
      </w:r>
    </w:p>
    <w:p w14:paraId="64CA77E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type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 = Record</w:t>
      </w:r>
    </w:p>
    <w:p w14:paraId="1B6F1B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    N: 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Integer;</w:t>
      </w:r>
      <w:proofErr w:type="gramEnd"/>
    </w:p>
    <w:p w14:paraId="52CD567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S: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6B9F244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3882E9CA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784DDED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: ^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110223A5" w14:textId="11DAE95F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6798BDD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@MyRec;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 xml:space="preserve">//Указатель получает адрес области памяти, занимаемой переменной </w:t>
      </w:r>
      <w:proofErr w:type="spellStart"/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MyRec</w:t>
      </w:r>
      <w:proofErr w:type="spellEnd"/>
    </w:p>
    <w:p w14:paraId="4CDF9DF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^.S:=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'Строка данных';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строкового поля записи</w:t>
      </w:r>
    </w:p>
    <w:p w14:paraId="3485F6E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^.N:=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256;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//С помощью указателя производится изменение числового поля записи</w:t>
      </w:r>
    </w:p>
    <w:p w14:paraId="333B8B01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5ACE5B8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lastRenderedPageBreak/>
        <w:t xml:space="preserve">   А теперь уберите стрелку возле </w:t>
      </w:r>
      <w:proofErr w:type="spellStart"/>
      <w:r w:rsidRPr="00A44641">
        <w:rPr>
          <w:rFonts w:ascii="Times New Roman" w:hAnsi="Times New Roman"/>
          <w:sz w:val="28"/>
          <w:szCs w:val="28"/>
        </w:rPr>
        <w:t>PRec</w:t>
      </w:r>
      <w:proofErr w:type="spellEnd"/>
      <w:r w:rsidRPr="00A44641">
        <w:rPr>
          <w:rFonts w:ascii="Times New Roman" w:hAnsi="Times New Roman"/>
          <w:sz w:val="28"/>
          <w:szCs w:val="28"/>
        </w:rPr>
        <w:t>: 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PRec.S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'Строка данных';</w:t>
      </w:r>
      <w:r w:rsidRPr="00A44641">
        <w:rPr>
          <w:rFonts w:ascii="Times New Roman" w:hAnsi="Times New Roman"/>
          <w:sz w:val="28"/>
          <w:szCs w:val="28"/>
        </w:rPr>
        <w:t> Вы увидите, что никакой ошибки ни компилятор, ни выполнение программы не показали! Выходит, выражения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^.S</w:t>
      </w:r>
      <w:r w:rsidRPr="00A44641">
        <w:rPr>
          <w:rFonts w:ascii="Times New Roman" w:hAnsi="Times New Roman"/>
          <w:sz w:val="28"/>
          <w:szCs w:val="28"/>
        </w:rPr>
        <w:t> 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PRec.S</w:t>
      </w:r>
      <w:proofErr w:type="spellEnd"/>
      <w:r w:rsidRPr="00A44641">
        <w:rPr>
          <w:rFonts w:ascii="Times New Roman" w:hAnsi="Times New Roman"/>
          <w:sz w:val="28"/>
          <w:szCs w:val="28"/>
        </w:rPr>
        <w:t> аналогичны.</w:t>
      </w:r>
    </w:p>
    <w:p w14:paraId="7A8EB0C7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 xml:space="preserve">   Далее, а как получить значение, если </w:t>
      </w:r>
      <w:proofErr w:type="gramStart"/>
      <w:r w:rsidRPr="00A44641">
        <w:rPr>
          <w:rFonts w:ascii="Times New Roman" w:hAnsi="Times New Roman"/>
          <w:sz w:val="28"/>
          <w:szCs w:val="28"/>
        </w:rPr>
        <w:t>указатель это</w:t>
      </w:r>
      <w:proofErr w:type="gramEnd"/>
      <w:r w:rsidRPr="00A44641">
        <w:rPr>
          <w:rFonts w:ascii="Times New Roman" w:hAnsi="Times New Roman"/>
          <w:sz w:val="28"/>
          <w:szCs w:val="28"/>
        </w:rPr>
        <w:t xml:space="preserve"> элемент массива, например:</w:t>
      </w:r>
    </w:p>
    <w:p w14:paraId="4C9305AD" w14:textId="100DC015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Array[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1..100] of ^Integer;</w:t>
      </w:r>
    </w:p>
    <w:p w14:paraId="0A2A836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</w:t>
      </w: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 xml:space="preserve">X: 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Integer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2A0D10F2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Ни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</w:t>
      </w:r>
      <w:proofErr w:type="spellEnd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^[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10]</w:t>
      </w:r>
      <w:r w:rsidRPr="00A44641">
        <w:rPr>
          <w:rFonts w:ascii="Times New Roman" w:hAnsi="Times New Roman"/>
          <w:sz w:val="28"/>
          <w:szCs w:val="28"/>
        </w:rPr>
        <w:t>, ни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PArray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[10]^</w:t>
      </w:r>
      <w:r w:rsidRPr="00A44641">
        <w:rPr>
          <w:rFonts w:ascii="Times New Roman" w:hAnsi="Times New Roman"/>
          <w:sz w:val="28"/>
          <w:szCs w:val="28"/>
        </w:rPr>
        <w:t> не являются правильными выражениями. Ну конечно, нужно использовать скобки:</w:t>
      </w:r>
    </w:p>
    <w:p w14:paraId="01880B23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X:=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(PArray[10])^;</w:t>
      </w:r>
    </w:p>
    <w:p w14:paraId="42C0021E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</w:t>
      </w:r>
      <w:bookmarkStart w:id="16" w:name="5"/>
      <w:r w:rsidRPr="00A44641">
        <w:rPr>
          <w:rFonts w:ascii="Times New Roman" w:hAnsi="Times New Roman"/>
          <w:sz w:val="28"/>
          <w:szCs w:val="28"/>
        </w:rPr>
        <w:t>5.</w:t>
      </w:r>
      <w:bookmarkEnd w:id="16"/>
      <w:r w:rsidRPr="00A44641">
        <w:rPr>
          <w:rFonts w:ascii="Times New Roman" w:hAnsi="Times New Roman"/>
          <w:sz w:val="28"/>
          <w:szCs w:val="28"/>
        </w:rPr>
        <w:t> Память, выделенную процедурой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всегда нужно явно освобождать. Освободить область памяти, адресуемую указателем, инициированным с помощью </w:t>
      </w:r>
      <w:proofErr w:type="spellStart"/>
      <w:r w:rsidRPr="00A44641">
        <w:rPr>
          <w:rFonts w:ascii="Times New Roman" w:hAnsi="Times New Roman"/>
          <w:sz w:val="28"/>
          <w:szCs w:val="28"/>
        </w:rPr>
        <w:t>New</w:t>
      </w:r>
      <w:proofErr w:type="spellEnd"/>
      <w:r w:rsidRPr="00A44641">
        <w:rPr>
          <w:rFonts w:ascii="Times New Roman" w:hAnsi="Times New Roman"/>
          <w:sz w:val="28"/>
          <w:szCs w:val="28"/>
        </w:rPr>
        <w:t>, можно процедурой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Fonts w:ascii="Times New Roman" w:hAnsi="Times New Roman"/>
          <w:sz w:val="28"/>
          <w:szCs w:val="28"/>
        </w:rPr>
        <w:t>:</w:t>
      </w:r>
    </w:p>
    <w:p w14:paraId="317CB5F0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var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MyVar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6CA3640D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    P: ^</w:t>
      </w:r>
      <w:proofErr w:type="spellStart"/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TMyType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  <w:lang w:val="en-US"/>
        </w:rPr>
        <w:t>;</w:t>
      </w:r>
      <w:proofErr w:type="gramEnd"/>
    </w:p>
    <w:p w14:paraId="1FB7F857" w14:textId="09FDF5E7" w:rsidR="00930664" w:rsidRPr="00A44641" w:rsidRDefault="00930664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B</w:t>
      </w:r>
      <w:r w:rsidR="003F2F10"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egin</w:t>
      </w:r>
      <w:proofErr w:type="spellEnd"/>
    </w:p>
    <w:p w14:paraId="2B1B8026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gram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P:=</w:t>
      </w:r>
      <w:proofErr w:type="gram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@MyVar;</w:t>
      </w:r>
    </w:p>
    <w:p w14:paraId="54BB7114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</w:pPr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 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(P);</w:t>
      </w:r>
      <w:r w:rsidRPr="00A44641">
        <w:rPr>
          <w:rStyle w:val="HTML2"/>
          <w:rFonts w:ascii="Times New Roman" w:eastAsia="Calibri" w:hAnsi="Times New Roman" w:cs="Times New Roman"/>
          <w:i/>
          <w:iCs/>
          <w:sz w:val="28"/>
          <w:szCs w:val="28"/>
        </w:rPr>
        <w:t>//Освобождение области памяти, адресуемой указателем P</w:t>
      </w:r>
    </w:p>
    <w:p w14:paraId="7D81369F" w14:textId="77777777" w:rsidR="00930664" w:rsidRPr="00A44641" w:rsidRDefault="003F2F10" w:rsidP="00DD3D77">
      <w:pPr>
        <w:spacing w:after="0" w:line="240" w:lineRule="auto"/>
        <w:ind w:firstLine="567"/>
        <w:jc w:val="both"/>
        <w:rPr>
          <w:rStyle w:val="HTML2"/>
          <w:rFonts w:ascii="Times New Roman" w:eastAsia="Calibri" w:hAnsi="Times New Roman" w:cs="Times New Roman"/>
          <w:sz w:val="28"/>
          <w:szCs w:val="28"/>
        </w:rPr>
      </w:pP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;</w:t>
      </w:r>
    </w:p>
    <w:p w14:paraId="521CFDE2" w14:textId="0F279B65" w:rsidR="003F2F10" w:rsidRPr="00DD3D77" w:rsidRDefault="003F2F10" w:rsidP="00DD3D7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4641">
        <w:rPr>
          <w:rFonts w:ascii="Times New Roman" w:hAnsi="Times New Roman"/>
          <w:sz w:val="28"/>
          <w:szCs w:val="28"/>
        </w:rPr>
        <w:t>   При выполнении процедуры </w:t>
      </w:r>
      <w:proofErr w:type="spellStart"/>
      <w:r w:rsidRPr="00A44641">
        <w:rPr>
          <w:rStyle w:val="HTML2"/>
          <w:rFonts w:ascii="Times New Roman" w:eastAsia="Calibri" w:hAnsi="Times New Roman" w:cs="Times New Roman"/>
          <w:sz w:val="28"/>
          <w:szCs w:val="28"/>
        </w:rPr>
        <w:t>Dispose</w:t>
      </w:r>
      <w:proofErr w:type="spellEnd"/>
      <w:r w:rsidRPr="00A44641">
        <w:rPr>
          <w:rFonts w:ascii="Times New Roman" w:hAnsi="Times New Roman"/>
          <w:sz w:val="28"/>
          <w:szCs w:val="28"/>
        </w:rPr>
        <w:t xml:space="preserve"> указатель </w:t>
      </w:r>
      <w:r w:rsidRPr="00DD3D77">
        <w:rPr>
          <w:rFonts w:ascii="Times New Roman" w:hAnsi="Times New Roman"/>
          <w:color w:val="000000"/>
          <w:sz w:val="28"/>
          <w:szCs w:val="28"/>
        </w:rPr>
        <w:t>снова приобретает неопределённое значение, не равное даже </w:t>
      </w:r>
      <w:proofErr w:type="spellStart"/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nil</w:t>
      </w:r>
      <w:proofErr w:type="spellEnd"/>
      <w:r w:rsidRPr="00DD3D77">
        <w:rPr>
          <w:rStyle w:val="HTML2"/>
          <w:rFonts w:ascii="Times New Roman" w:eastAsia="Calibri" w:hAnsi="Times New Roman" w:cs="Times New Roman"/>
          <w:color w:val="000000"/>
          <w:sz w:val="28"/>
          <w:szCs w:val="28"/>
        </w:rPr>
        <w:t>, и его использование может привести к неопределённым результатам, даже к краху программы.</w:t>
      </w:r>
    </w:p>
    <w:p w14:paraId="71EBB3DD" w14:textId="77777777" w:rsidR="003655D2" w:rsidRPr="00DD3D77" w:rsidRDefault="003655D2" w:rsidP="00DD3D77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DD3D77">
        <w:rPr>
          <w:rFonts w:ascii="Times New Roman" w:hAnsi="Times New Roman"/>
          <w:b/>
          <w:sz w:val="28"/>
          <w:szCs w:val="28"/>
        </w:rPr>
        <w:br w:type="page"/>
      </w:r>
    </w:p>
    <w:p w14:paraId="3CD65083" w14:textId="3DD99C7A" w:rsidR="003655D2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113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На канве компонента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Image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 xml:space="preserve"> при нажатии кнопки «Рисовать» построите изображение кораблика. Использовать рисование по точкам. При помощи компонентов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Rad</w:t>
      </w:r>
      <w:r w:rsidR="00560E0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C6265C">
        <w:rPr>
          <w:rFonts w:ascii="Times New Roman" w:hAnsi="Times New Roman"/>
          <w:b/>
          <w:sz w:val="28"/>
          <w:szCs w:val="28"/>
        </w:rPr>
        <w:t>oButton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 xml:space="preserve"> задавать способ вывода изображения – мгновенно, замедленно. Для замедления использовать компонент </w:t>
      </w:r>
      <w:proofErr w:type="spellStart"/>
      <w:r w:rsidRPr="00C6265C">
        <w:rPr>
          <w:rFonts w:ascii="Times New Roman" w:hAnsi="Times New Roman"/>
          <w:b/>
          <w:sz w:val="28"/>
          <w:szCs w:val="28"/>
        </w:rPr>
        <w:t>Timer</w:t>
      </w:r>
      <w:proofErr w:type="spellEnd"/>
      <w:r w:rsidRPr="00C6265C">
        <w:rPr>
          <w:rFonts w:ascii="Times New Roman" w:hAnsi="Times New Roman"/>
          <w:b/>
          <w:sz w:val="28"/>
          <w:szCs w:val="28"/>
        </w:rPr>
        <w:t>. Выполните задание, добавив, если необходимо, защиту от неправильного ввода данных. Форма обязательно должна содержать кнопку для закрытия приложения, кнопку очистки компонентов и главное меню, дублирующее основные действия.</w:t>
      </w:r>
    </w:p>
    <w:p w14:paraId="3B347133" w14:textId="77777777" w:rsidR="003655D2" w:rsidRPr="00D228A7" w:rsidRDefault="003655D2" w:rsidP="003A75A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1F60756" w14:textId="77777777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D498E3A" w14:textId="77777777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7BB66DA" w14:textId="77777777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2EA56F51" w14:textId="780D9468" w:rsidR="003A75A8" w:rsidRPr="00C6265C" w:rsidRDefault="003655D2" w:rsidP="003A75A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131</w:t>
      </w:r>
      <w:r w:rsidRPr="00C6265C">
        <w:rPr>
          <w:rFonts w:ascii="Times New Roman" w:hAnsi="Times New Roman"/>
          <w:b/>
          <w:sz w:val="28"/>
          <w:szCs w:val="28"/>
        </w:rPr>
        <w:tab/>
        <w:t xml:space="preserve">Введите строку и букву. Вывести, сколько раз буква встречается в строке. Добавить </w:t>
      </w:r>
      <w:r w:rsidR="00D228A7" w:rsidRPr="00C6265C">
        <w:rPr>
          <w:rFonts w:ascii="Times New Roman" w:hAnsi="Times New Roman"/>
          <w:b/>
          <w:sz w:val="28"/>
          <w:szCs w:val="28"/>
        </w:rPr>
        <w:t>меню,</w:t>
      </w:r>
      <w:r w:rsidRPr="00C6265C">
        <w:rPr>
          <w:rFonts w:ascii="Times New Roman" w:hAnsi="Times New Roman"/>
          <w:b/>
          <w:sz w:val="28"/>
          <w:szCs w:val="28"/>
        </w:rPr>
        <w:t xml:space="preserve"> дублирующее кнопки.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Выполните задание, добавив, если необходимо, защиту от неправильного ввода данных. Форма обязательно должна содержать кнопку для закрытия приложения.</w:t>
      </w:r>
    </w:p>
    <w:p w14:paraId="22479631" w14:textId="1BAC4601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10905FE" w14:textId="77777777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7417338" w14:textId="77777777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974A42" w14:textId="77777777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5A982FF" w14:textId="77777777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4ABE6052" w14:textId="5C1A8617" w:rsidR="003A75A8" w:rsidRPr="00C6265C" w:rsidRDefault="003655D2" w:rsidP="003A75A8">
      <w:pPr>
        <w:spacing w:after="0" w:line="240" w:lineRule="auto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156</w:t>
      </w:r>
      <w:r w:rsidRPr="00C6265C">
        <w:rPr>
          <w:rFonts w:ascii="Times New Roman" w:hAnsi="Times New Roman"/>
          <w:b/>
          <w:sz w:val="28"/>
          <w:szCs w:val="28"/>
        </w:rPr>
        <w:tab/>
      </w:r>
      <w:r w:rsidR="00D228A7">
        <w:rPr>
          <w:rFonts w:ascii="Times New Roman" w:hAnsi="Times New Roman"/>
          <w:b/>
          <w:sz w:val="28"/>
          <w:szCs w:val="28"/>
        </w:rPr>
        <w:t xml:space="preserve"> </w:t>
      </w:r>
      <w:r w:rsidRPr="00C6265C">
        <w:rPr>
          <w:rFonts w:ascii="Times New Roman" w:hAnsi="Times New Roman"/>
          <w:b/>
          <w:sz w:val="28"/>
          <w:szCs w:val="28"/>
        </w:rPr>
        <w:t>Посчитайте количество кратных ребер в графе, заданном матрицей смежности вершин.</w:t>
      </w:r>
      <w:r w:rsidR="003A75A8" w:rsidRPr="00C6265C">
        <w:rPr>
          <w:rFonts w:ascii="Times New Roman" w:hAnsi="Times New Roman"/>
          <w:b/>
          <w:sz w:val="28"/>
          <w:szCs w:val="28"/>
        </w:rPr>
        <w:t xml:space="preserve"> Во всех задачах под термином "граф" понимается: (а) "неориентированный граф"; (б) "ориентированный граф" (организовать выбор). Ввод должен осуществляться либо с клавиатуры, либо из файла (организовать выбор пользователя). </w:t>
      </w:r>
    </w:p>
    <w:p w14:paraId="540B7EE0" w14:textId="0481F89E" w:rsidR="003655D2" w:rsidRPr="00D228A7" w:rsidRDefault="003655D2" w:rsidP="003655D2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92DA4AB" w14:textId="77777777" w:rsidR="003655D2" w:rsidRPr="00D228A7" w:rsidRDefault="003655D2" w:rsidP="00AF22A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4C5BD1A" w14:textId="77777777" w:rsidR="003655D2" w:rsidRPr="00C6265C" w:rsidRDefault="003655D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471326D6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C6265C">
        <w:rPr>
          <w:rFonts w:ascii="Times New Roman" w:hAnsi="Times New Roman"/>
          <w:b/>
          <w:sz w:val="28"/>
          <w:szCs w:val="28"/>
        </w:rPr>
        <w:t>ованных</w:t>
      </w:r>
      <w:r w:rsidRPr="00C6265C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C6265C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C6265C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Макаров, В.Л. Программирование и основы алгоритмизации / </w:t>
      </w:r>
      <w:proofErr w:type="gramStart"/>
      <w:r w:rsidRPr="00C6265C">
        <w:rPr>
          <w:rFonts w:ascii="Times New Roman" w:hAnsi="Times New Roman"/>
          <w:sz w:val="28"/>
          <w:szCs w:val="28"/>
        </w:rPr>
        <w:t>В.Л.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Макаров. – Санкт-Петербург: 2003.</w:t>
      </w:r>
    </w:p>
    <w:p w14:paraId="47D122B3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Котов, В.М. Информатика. Методы алгоритмизации / </w:t>
      </w:r>
      <w:proofErr w:type="gramStart"/>
      <w:r w:rsidRPr="00C6265C">
        <w:rPr>
          <w:rFonts w:ascii="Times New Roman" w:hAnsi="Times New Roman"/>
          <w:sz w:val="28"/>
          <w:szCs w:val="28"/>
        </w:rPr>
        <w:t>В.М.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Котов. – Нар. </w:t>
      </w:r>
      <w:proofErr w:type="spellStart"/>
      <w:r w:rsidRPr="00C6265C">
        <w:rPr>
          <w:rFonts w:ascii="Times New Roman" w:hAnsi="Times New Roman"/>
          <w:sz w:val="28"/>
          <w:szCs w:val="28"/>
        </w:rPr>
        <w:t>асвета</w:t>
      </w:r>
      <w:proofErr w:type="spellEnd"/>
      <w:r w:rsidRPr="00C6265C">
        <w:rPr>
          <w:rFonts w:ascii="Times New Roman" w:hAnsi="Times New Roman"/>
          <w:sz w:val="28"/>
          <w:szCs w:val="28"/>
        </w:rPr>
        <w:t>: 2000.</w:t>
      </w:r>
    </w:p>
    <w:p w14:paraId="3D2D048B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Зубок, Д.А. Основы программирования в среде TURBO PASCAL / Д.А Зубок, </w:t>
      </w:r>
      <w:proofErr w:type="gramStart"/>
      <w:r w:rsidRPr="00C6265C">
        <w:rPr>
          <w:rFonts w:ascii="Times New Roman" w:hAnsi="Times New Roman"/>
          <w:sz w:val="28"/>
          <w:szCs w:val="28"/>
        </w:rPr>
        <w:t>С.В.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 Краснов, А.В. </w:t>
      </w:r>
      <w:proofErr w:type="spellStart"/>
      <w:r w:rsidRPr="00C6265C">
        <w:rPr>
          <w:rFonts w:ascii="Times New Roman" w:hAnsi="Times New Roman"/>
          <w:sz w:val="28"/>
          <w:szCs w:val="28"/>
        </w:rPr>
        <w:t>Маятин</w:t>
      </w:r>
      <w:proofErr w:type="spellEnd"/>
      <w:r w:rsidRPr="00C6265C">
        <w:rPr>
          <w:rFonts w:ascii="Times New Roman" w:hAnsi="Times New Roman"/>
          <w:sz w:val="28"/>
          <w:szCs w:val="28"/>
        </w:rPr>
        <w:t>. – Санкт-Петербург: 2009.</w:t>
      </w:r>
    </w:p>
    <w:p w14:paraId="602817A7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Беляева, И.В. Основы программирования на языке TURBO PASCAL / </w:t>
      </w:r>
      <w:proofErr w:type="gramStart"/>
      <w:r w:rsidRPr="00C6265C">
        <w:rPr>
          <w:rFonts w:ascii="Times New Roman" w:hAnsi="Times New Roman"/>
          <w:sz w:val="28"/>
          <w:szCs w:val="28"/>
        </w:rPr>
        <w:t>И.В.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Беляева. – Ульяновск: 2011.</w:t>
      </w:r>
    </w:p>
    <w:p w14:paraId="0B10CBB9" w14:textId="77777777" w:rsidR="00AF22A9" w:rsidRPr="00C6265C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Красиков, И.В. Алгоритмы. Просто как дважды два / </w:t>
      </w:r>
      <w:proofErr w:type="gramStart"/>
      <w:r w:rsidRPr="00C6265C">
        <w:rPr>
          <w:rFonts w:ascii="Times New Roman" w:hAnsi="Times New Roman"/>
          <w:sz w:val="28"/>
          <w:szCs w:val="28"/>
        </w:rPr>
        <w:t>И.В.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Красиков. –  М.: Эксмо, 2007.</w:t>
      </w:r>
    </w:p>
    <w:p w14:paraId="5F5C2CDB" w14:textId="05517CB4" w:rsidR="00AF22A9" w:rsidRPr="00C6265C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 xml:space="preserve">Окулов </w:t>
      </w:r>
      <w:proofErr w:type="gramStart"/>
      <w:r w:rsidRPr="00C6265C">
        <w:rPr>
          <w:rFonts w:ascii="Times New Roman" w:hAnsi="Times New Roman"/>
          <w:sz w:val="28"/>
          <w:szCs w:val="28"/>
        </w:rPr>
        <w:t>С.М.</w:t>
      </w:r>
      <w:proofErr w:type="gramEnd"/>
      <w:r w:rsidRPr="00C6265C">
        <w:rPr>
          <w:rFonts w:ascii="Times New Roman" w:hAnsi="Times New Roman"/>
          <w:sz w:val="28"/>
          <w:szCs w:val="28"/>
        </w:rPr>
        <w:t xml:space="preserve"> Программирование в алгоритмах / С.М. Окулов. – М.: БИНОМ. </w:t>
      </w:r>
      <w:proofErr w:type="spellStart"/>
      <w:r w:rsidRPr="00C6265C">
        <w:rPr>
          <w:rFonts w:ascii="Times New Roman" w:hAnsi="Times New Roman"/>
          <w:sz w:val="28"/>
          <w:szCs w:val="28"/>
        </w:rPr>
        <w:t>Лабор</w:t>
      </w:r>
      <w:proofErr w:type="spellEnd"/>
      <w:r w:rsidRPr="00C6265C">
        <w:rPr>
          <w:rFonts w:ascii="Times New Roman" w:hAnsi="Times New Roman"/>
          <w:sz w:val="28"/>
          <w:szCs w:val="28"/>
        </w:rPr>
        <w:t>. знаний, 2002.</w:t>
      </w:r>
    </w:p>
    <w:p w14:paraId="04654968" w14:textId="2229C89A" w:rsidR="00AF22A9" w:rsidRPr="00C6265C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C6265C">
        <w:rPr>
          <w:rFonts w:ascii="Times New Roman" w:hAnsi="Times New Roman"/>
          <w:sz w:val="28"/>
          <w:szCs w:val="28"/>
        </w:rPr>
        <w:t>Никлаус Вирт Алгоритмы и структуры данных / Вирт Никлаус. –  Москва, 2010.</w:t>
      </w:r>
    </w:p>
    <w:p w14:paraId="580E7A67" w14:textId="77777777" w:rsidR="00797DB1" w:rsidRPr="00C6265C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C62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13D8"/>
    <w:multiLevelType w:val="hybridMultilevel"/>
    <w:tmpl w:val="E4341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61B20"/>
    <w:multiLevelType w:val="multilevel"/>
    <w:tmpl w:val="9CA2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B6E3B"/>
    <w:rsid w:val="000E2B12"/>
    <w:rsid w:val="002736E1"/>
    <w:rsid w:val="00281ADD"/>
    <w:rsid w:val="002D636E"/>
    <w:rsid w:val="002E210B"/>
    <w:rsid w:val="00315671"/>
    <w:rsid w:val="003525C2"/>
    <w:rsid w:val="00363742"/>
    <w:rsid w:val="003655D2"/>
    <w:rsid w:val="003665C7"/>
    <w:rsid w:val="003A6C0F"/>
    <w:rsid w:val="003A75A8"/>
    <w:rsid w:val="003F2F10"/>
    <w:rsid w:val="00404856"/>
    <w:rsid w:val="00412D33"/>
    <w:rsid w:val="00461EDA"/>
    <w:rsid w:val="00483F04"/>
    <w:rsid w:val="004A28EC"/>
    <w:rsid w:val="005055AB"/>
    <w:rsid w:val="00523182"/>
    <w:rsid w:val="00546842"/>
    <w:rsid w:val="00560E0F"/>
    <w:rsid w:val="005920F2"/>
    <w:rsid w:val="005A3EA7"/>
    <w:rsid w:val="005E55F4"/>
    <w:rsid w:val="005E729F"/>
    <w:rsid w:val="00631F67"/>
    <w:rsid w:val="006479F5"/>
    <w:rsid w:val="00680048"/>
    <w:rsid w:val="006D29FD"/>
    <w:rsid w:val="006E4C7A"/>
    <w:rsid w:val="00757989"/>
    <w:rsid w:val="007859C6"/>
    <w:rsid w:val="00793D15"/>
    <w:rsid w:val="00797DB1"/>
    <w:rsid w:val="007A28A4"/>
    <w:rsid w:val="008073B4"/>
    <w:rsid w:val="00852BB6"/>
    <w:rsid w:val="00872017"/>
    <w:rsid w:val="008D7CAF"/>
    <w:rsid w:val="00930664"/>
    <w:rsid w:val="00965FFC"/>
    <w:rsid w:val="00A00724"/>
    <w:rsid w:val="00A05DAB"/>
    <w:rsid w:val="00A25ACE"/>
    <w:rsid w:val="00A44641"/>
    <w:rsid w:val="00A536D4"/>
    <w:rsid w:val="00AC53C4"/>
    <w:rsid w:val="00AE6A86"/>
    <w:rsid w:val="00AF22A9"/>
    <w:rsid w:val="00B479BE"/>
    <w:rsid w:val="00C20BCA"/>
    <w:rsid w:val="00C5320F"/>
    <w:rsid w:val="00C6265C"/>
    <w:rsid w:val="00D228A7"/>
    <w:rsid w:val="00D54471"/>
    <w:rsid w:val="00D73403"/>
    <w:rsid w:val="00D85536"/>
    <w:rsid w:val="00DA637B"/>
    <w:rsid w:val="00DD3D77"/>
    <w:rsid w:val="00E230D1"/>
    <w:rsid w:val="00E30DEF"/>
    <w:rsid w:val="00E55EC3"/>
    <w:rsid w:val="00EB6202"/>
    <w:rsid w:val="00EC7310"/>
    <w:rsid w:val="00EF3840"/>
    <w:rsid w:val="00F37913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Normal (Web)"/>
    <w:basedOn w:val="a"/>
    <w:uiPriority w:val="99"/>
    <w:unhideWhenUsed/>
    <w:rsid w:val="00C626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C6265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6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525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2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3F2F10"/>
    <w:rPr>
      <w:b/>
      <w:bCs/>
    </w:rPr>
  </w:style>
  <w:style w:type="character" w:styleId="HTML2">
    <w:name w:val="HTML Code"/>
    <w:basedOn w:val="a0"/>
    <w:uiPriority w:val="99"/>
    <w:semiHidden/>
    <w:unhideWhenUsed/>
    <w:rsid w:val="003F2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14</Pages>
  <Words>2425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46</cp:revision>
  <dcterms:created xsi:type="dcterms:W3CDTF">2020-12-06T17:57:00Z</dcterms:created>
  <dcterms:modified xsi:type="dcterms:W3CDTF">2020-12-11T09:35:00Z</dcterms:modified>
</cp:coreProperties>
</file>