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8D7" w:rsidRPr="00B118D7" w:rsidRDefault="00B118D7" w:rsidP="00B118D7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118D7">
        <w:rPr>
          <w:rFonts w:ascii="Times New Roman" w:eastAsia="Times New Roman" w:hAnsi="Times New Roman" w:cs="Times New Roman"/>
          <w:sz w:val="24"/>
          <w:szCs w:val="24"/>
          <w:lang w:eastAsia="bg-BG"/>
        </w:rPr>
        <w:t>Приложение № 18 към чл. 95, ал. 3</w:t>
      </w:r>
    </w:p>
    <w:p w:rsidR="00B118D7" w:rsidRPr="00B118D7" w:rsidRDefault="00B118D7" w:rsidP="00B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B118D7" w:rsidRPr="00B118D7" w:rsidRDefault="00B118D7" w:rsidP="00B118D7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118D7">
        <w:rPr>
          <w:rFonts w:ascii="Times New Roman" w:eastAsia="Times New Roman" w:hAnsi="Times New Roman" w:cs="Times New Roman"/>
          <w:sz w:val="24"/>
          <w:szCs w:val="24"/>
          <w:lang w:eastAsia="bg-BG"/>
        </w:rPr>
        <w:t>(Изм. - ДВ, бр. 101 от 2006 г., предишно Приложение № 18 към чл. 96, ал. 2, изм. - ДВ, бр. 1 от 2015 г., в сила от 06.01.2015 г., изм. - ДВ, бр. 3 от 2019 г., в сила от 01.02.2019 г., изм. - ДВ, бр. 27 от 2021 г., в сила от 01.04.2021 г.)</w:t>
      </w:r>
    </w:p>
    <w:p w:rsidR="008805AE" w:rsidRDefault="00B118D7" w:rsidP="00B118D7">
      <w:r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69C55314" wp14:editId="521110BD">
            <wp:extent cx="5760720" cy="7206548"/>
            <wp:effectExtent l="0" t="0" r="0" b="0"/>
            <wp:docPr id="7" name="Picture 7" descr="https://web6.ciela.net:443/Content/Images/Document/3970_881073914_dv2021_br027_str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b6.ciela.net:443/Content/Images/Document/3970_881073914_dv2021_br027_str32.gif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0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18D7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:rsidR="00B118D7" w:rsidRDefault="00B118D7" w:rsidP="00B118D7"/>
    <w:p w:rsidR="00B118D7" w:rsidRDefault="00B118D7" w:rsidP="00B118D7"/>
    <w:p w:rsidR="00B118D7" w:rsidRDefault="00B118D7" w:rsidP="00B118D7"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8808720"/>
            <wp:effectExtent l="0" t="0" r="0" b="0"/>
            <wp:wrapSquare wrapText="bothSides"/>
            <wp:docPr id="8" name="Picture 8" descr="https://web6.ciela.net:443/Content/Images/Document/3970_2455840888_dv2021_br027_str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eb6.ciela.net:443/Content/Images/Document/3970_2455840888_dv2021_br027_str33.gif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0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textWrapping" w:clear="all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lastRenderedPageBreak/>
        <w:drawing>
          <wp:inline distT="0" distB="0" distL="0" distR="0" wp14:anchorId="50D36F77" wp14:editId="5A680CA2">
            <wp:extent cx="5760623" cy="5494020"/>
            <wp:effectExtent l="0" t="0" r="0" b="0"/>
            <wp:docPr id="9" name="Picture 9" descr="https://web6.ciela.net:443/Content/Images/Document/3970_431686606_dv2021_br027_str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eb6.ciela.net:443/Content/Images/Document/3970_431686606_dv2021_br027_str34.gif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2" cy="551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8D7" w:rsidRDefault="00B118D7" w:rsidP="00B118D7">
      <w:r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lastRenderedPageBreak/>
        <w:drawing>
          <wp:inline distT="0" distB="0" distL="0" distR="0" wp14:anchorId="66B9F96A" wp14:editId="07A24189">
            <wp:extent cx="5760720" cy="9043325"/>
            <wp:effectExtent l="0" t="0" r="0" b="5715"/>
            <wp:docPr id="10" name="Picture 10" descr="https://web6.ciela.net:443/Content/Images/Document/3970_3364924739_dv2021_br027_str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eb6.ciela.net:443/Content/Images/Document/3970_3364924739_dv2021_br027_str35.g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18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8D7"/>
    <w:rsid w:val="00004EE7"/>
    <w:rsid w:val="00167466"/>
    <w:rsid w:val="00573789"/>
    <w:rsid w:val="008805AE"/>
    <w:rsid w:val="00B1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6C1826-79C2-4D2B-B0E4-5B30C2FA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s://web6.ciela.net:443/Content/Images/Document/3970_3364924739_dv2021_br027_str35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web6.ciela.net:443/Content/Images/Document/3970_431686606_dv2021_br027_str34.gif" TargetMode="External"/><Relationship Id="rId5" Type="http://schemas.openxmlformats.org/officeDocument/2006/relationships/image" Target="https://web6.ciela.net:443/Content/Images/Document/3970_2455840888_dv2021_br027_str33.gif" TargetMode="External"/><Relationship Id="rId4" Type="http://schemas.openxmlformats.org/officeDocument/2006/relationships/image" Target="https://web6.ciela.net:443/Content/Images/Document/3970_881073914_dv2021_br027_str32.gi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>NRA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ВАСИЛЕВА БОЯДЖИЕВА</dc:creator>
  <cp:keywords/>
  <dc:description/>
  <cp:lastModifiedBy>ИВАНИНА СТАНИМИРОВА МИРИНСКА-АЛЕКСИЕВА</cp:lastModifiedBy>
  <cp:revision>4</cp:revision>
  <dcterms:created xsi:type="dcterms:W3CDTF">2021-07-26T13:05:00Z</dcterms:created>
  <dcterms:modified xsi:type="dcterms:W3CDTF">2021-07-26T13:16:00Z</dcterms:modified>
</cp:coreProperties>
</file>