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E9C" w:rsidRDefault="00046E9C" w:rsidP="00046E9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Приложение № 1 към чл. 4, ал. 1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(Доп. - ДВ, бр.23 от 2007 г., в сила от 01.01.2007 г., изм. - ДВ, бр.63 от 2009 г., изм. и доп. - ДВ, бр.56 от 2024 г., в сила от 01.08.2024 г.)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E9C" w:rsidRPr="00775784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 w:rsidRPr="00775784">
        <w:rPr>
          <w:rFonts w:ascii="Times New Roman" w:hAnsi="Times New Roman" w:cs="Times New Roman"/>
          <w:sz w:val="24"/>
          <w:szCs w:val="24"/>
        </w:rPr>
        <w:t>ДО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46E9C" w:rsidRPr="00775784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ИСКАНЕ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От ......................................................................................................................................................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(име на ръководителя на представителството/консулството)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(адрес на представителството/консулството и електронен адрес за кореспонденция)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възстановяване на данък върху добавената стойност в размер на: ........................... лв. и акциз в размер на: .................</w:t>
      </w:r>
      <w:r w:rsidR="00B554A4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 xml:space="preserve"> лв.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покупки на стоки и услуги за периода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от..................................... до ……………………………………………………………………</w:t>
      </w:r>
    </w:p>
    <w:p w:rsidR="00BA310F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Желая да ни бъдат възстановени данък върху добавената стойност и акциз, които са заплатени при покупките на стоките и услуги за нуждите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......................................................................................................................................................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(представителство/консулството, държава/организация)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Прилагам заверени копия на данъчните фактури за извършените покупки и техен опис.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Желая сумата да бъде преведена по сметка на представителството/консулството: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Банка 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............................................................, сметка № 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..............................................................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(дата)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(ръководител - подпис и печат)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Дирекция "Държавен протокол" на Министерството на външните работи удостоверява, че представителството/консулството има статут на лице по чл.2, ал.1, т.1, 2 или 3 на Наредба № Н-14 от 2006 г. за възстановяване на данък върху добавената стойност и акциз на дипломатически представителства, консулства, представителства на международни организации и членовете на техния персонал и че са изпълнени изискванията и ограниченията по чл.3, ал.1, т.1.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(фамилия и длъжност)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E9C" w:rsidRDefault="00046E9C" w:rsidP="00046E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.............................................................</w:t>
      </w:r>
    </w:p>
    <w:p w:rsidR="00046E9C" w:rsidRDefault="00046E9C" w:rsidP="00046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(дата)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 и печат)</w:t>
      </w:r>
    </w:p>
    <w:p w:rsidR="00046E9C" w:rsidRDefault="00046E9C" w:rsidP="00046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46E9C" w:rsidRDefault="00046E9C" w:rsidP="00046E9C">
      <w:pPr>
        <w:rPr>
          <w:rFonts w:ascii="Times New Roman" w:hAnsi="Times New Roman" w:cs="Times New Roman"/>
          <w:sz w:val="24"/>
          <w:szCs w:val="24"/>
        </w:rPr>
      </w:pPr>
    </w:p>
    <w:p w:rsidR="00046E9C" w:rsidRDefault="00046E9C" w:rsidP="00046E9C">
      <w:pPr>
        <w:rPr>
          <w:rFonts w:ascii="Times New Roman" w:hAnsi="Times New Roman" w:cs="Times New Roman"/>
          <w:b/>
          <w:sz w:val="24"/>
          <w:szCs w:val="24"/>
        </w:rPr>
      </w:pPr>
    </w:p>
    <w:p w:rsidR="00046E9C" w:rsidRDefault="00046E9C" w:rsidP="00046E9C">
      <w:pPr>
        <w:rPr>
          <w:rFonts w:ascii="Times New Roman" w:hAnsi="Times New Roman" w:cs="Times New Roman"/>
          <w:b/>
          <w:sz w:val="24"/>
          <w:szCs w:val="24"/>
        </w:rPr>
      </w:pPr>
    </w:p>
    <w:p w:rsidR="00046E9C" w:rsidRDefault="00046E9C" w:rsidP="00046E9C">
      <w:pPr>
        <w:rPr>
          <w:rFonts w:ascii="Times New Roman" w:hAnsi="Times New Roman" w:cs="Times New Roman"/>
          <w:b/>
          <w:sz w:val="24"/>
          <w:szCs w:val="24"/>
        </w:rPr>
      </w:pPr>
    </w:p>
    <w:p w:rsidR="005371A2" w:rsidRPr="00046E9C" w:rsidRDefault="005371A2" w:rsidP="00046E9C"/>
    <w:sectPr w:rsidR="005371A2" w:rsidRPr="0004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56"/>
    <w:rsid w:val="00046E9C"/>
    <w:rsid w:val="00236A76"/>
    <w:rsid w:val="00475756"/>
    <w:rsid w:val="005371A2"/>
    <w:rsid w:val="00B554A4"/>
    <w:rsid w:val="00B7369E"/>
    <w:rsid w:val="00BA310F"/>
    <w:rsid w:val="00BC6164"/>
    <w:rsid w:val="00DA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90AB8-E237-4232-90C1-884F0F55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756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Hristova</dc:creator>
  <cp:keywords/>
  <dc:description/>
  <cp:lastModifiedBy>Nikola Nikolov</cp:lastModifiedBy>
  <cp:revision>2</cp:revision>
  <cp:lastPrinted>2024-08-29T10:06:00Z</cp:lastPrinted>
  <dcterms:created xsi:type="dcterms:W3CDTF">2024-11-18T08:32:00Z</dcterms:created>
  <dcterms:modified xsi:type="dcterms:W3CDTF">2024-11-18T08:32:00Z</dcterms:modified>
</cp:coreProperties>
</file>