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51" w:type="pct"/>
        <w:tblInd w:w="-318" w:type="dxa"/>
        <w:tblLayout w:type="fixed"/>
        <w:tblLook w:val="01E0" w:firstRow="1" w:lastRow="1" w:firstColumn="1" w:lastColumn="1" w:noHBand="0" w:noVBand="0"/>
      </w:tblPr>
      <w:tblGrid>
        <w:gridCol w:w="2779"/>
        <w:gridCol w:w="2029"/>
        <w:gridCol w:w="6169"/>
        <w:gridCol w:w="316"/>
        <w:gridCol w:w="238"/>
      </w:tblGrid>
      <w:tr w:rsidR="00A2106F" w:rsidRPr="006F608E" w14:paraId="0A59A939" w14:textId="77777777" w:rsidTr="00603EBB">
        <w:trPr>
          <w:trHeight w:val="1726"/>
        </w:trPr>
        <w:tc>
          <w:tcPr>
            <w:tcW w:w="1205" w:type="pct"/>
          </w:tcPr>
          <w:p w14:paraId="4A785421" w14:textId="77777777" w:rsidR="00A2106F" w:rsidRPr="00156EE1" w:rsidRDefault="00A2106F" w:rsidP="00A2106F">
            <w:pPr>
              <w:keepNext/>
              <w:jc w:val="center"/>
              <w:rPr>
                <w:rFonts w:ascii="Times New Roman CYR" w:hAnsi="Times New Roman CYR"/>
                <w:b/>
                <w:color w:val="333399"/>
                <w:sz w:val="28"/>
                <w:lang w:val="bg-BG"/>
              </w:rPr>
            </w:pPr>
          </w:p>
          <w:p w14:paraId="0540439E" w14:textId="77777777" w:rsidR="00485E43" w:rsidRDefault="00485E43" w:rsidP="00306BC1">
            <w:pPr>
              <w:keepNext/>
              <w:jc w:val="center"/>
              <w:rPr>
                <w:b/>
                <w:color w:val="333399"/>
                <w:lang w:val="bg-BG"/>
              </w:rPr>
            </w:pPr>
          </w:p>
          <w:p w14:paraId="0D6EBEC5" w14:textId="77777777" w:rsidR="00485E43" w:rsidRDefault="00485E43" w:rsidP="00306BC1">
            <w:pPr>
              <w:keepNext/>
              <w:jc w:val="center"/>
              <w:rPr>
                <w:b/>
                <w:color w:val="333399"/>
                <w:lang w:val="bg-BG"/>
              </w:rPr>
            </w:pPr>
          </w:p>
          <w:p w14:paraId="6C995225" w14:textId="77777777" w:rsidR="00A2106F" w:rsidRPr="006F608E" w:rsidRDefault="009020D5" w:rsidP="00306BC1">
            <w:pPr>
              <w:keepNext/>
              <w:jc w:val="center"/>
              <w:rPr>
                <w:b/>
                <w:color w:val="333399"/>
                <w:lang w:val="bg-BG"/>
              </w:rPr>
            </w:pPr>
            <w:r w:rsidRPr="006F608E">
              <w:rPr>
                <w:b/>
                <w:color w:val="333399"/>
                <w:lang w:val="bg-BG"/>
              </w:rPr>
              <w:t>БЪЛГАРСКА АГЕНЦИЯ ЗА ИНВЕСТИЦИИ</w:t>
            </w:r>
          </w:p>
        </w:tc>
        <w:tc>
          <w:tcPr>
            <w:tcW w:w="3692" w:type="pct"/>
            <w:gridSpan w:val="3"/>
          </w:tcPr>
          <w:p w14:paraId="560AA5B4" w14:textId="77777777" w:rsidR="00485E43" w:rsidRDefault="00485E43" w:rsidP="00612E53">
            <w:pPr>
              <w:keepNext/>
              <w:ind w:left="-109" w:right="-107"/>
              <w:jc w:val="center"/>
              <w:rPr>
                <w:b/>
                <w:color w:val="333399"/>
                <w:sz w:val="36"/>
                <w:szCs w:val="44"/>
                <w:lang w:val="bg-BG"/>
              </w:rPr>
            </w:pPr>
          </w:p>
          <w:p w14:paraId="7183D263" w14:textId="77777777" w:rsidR="00612E53" w:rsidRPr="006F608E" w:rsidRDefault="00612E53" w:rsidP="00612E53">
            <w:pPr>
              <w:keepNext/>
              <w:ind w:left="-109" w:right="-107"/>
              <w:jc w:val="center"/>
              <w:rPr>
                <w:rFonts w:ascii="Algerian" w:hAnsi="Algerian"/>
                <w:sz w:val="22"/>
                <w:lang w:val="bg-BG"/>
              </w:rPr>
            </w:pPr>
            <w:r w:rsidRPr="006F608E">
              <w:rPr>
                <w:b/>
                <w:color w:val="333399"/>
                <w:sz w:val="36"/>
                <w:szCs w:val="44"/>
                <w:lang w:val="bg-BG"/>
              </w:rPr>
              <w:t>Ф</w:t>
            </w:r>
            <w:r w:rsidR="003F5BFE" w:rsidRPr="006F608E">
              <w:rPr>
                <w:b/>
                <w:color w:val="333399"/>
                <w:sz w:val="36"/>
                <w:szCs w:val="44"/>
                <w:lang w:val="bg-BG"/>
              </w:rPr>
              <w:t xml:space="preserve"> </w:t>
            </w:r>
            <w:r w:rsidRPr="006F608E">
              <w:rPr>
                <w:b/>
                <w:color w:val="333399"/>
                <w:sz w:val="36"/>
                <w:szCs w:val="44"/>
                <w:lang w:val="bg-BG"/>
              </w:rPr>
              <w:t>О</w:t>
            </w:r>
            <w:r w:rsidR="003F5BFE" w:rsidRPr="006F608E">
              <w:rPr>
                <w:b/>
                <w:color w:val="333399"/>
                <w:sz w:val="36"/>
                <w:szCs w:val="44"/>
                <w:lang w:val="bg-BG"/>
              </w:rPr>
              <w:t xml:space="preserve"> </w:t>
            </w:r>
            <w:r w:rsidRPr="006F608E">
              <w:rPr>
                <w:b/>
                <w:color w:val="333399"/>
                <w:sz w:val="36"/>
                <w:szCs w:val="44"/>
                <w:lang w:val="bg-BG"/>
              </w:rPr>
              <w:t>Р</w:t>
            </w:r>
            <w:r w:rsidR="003F5BFE" w:rsidRPr="006F608E">
              <w:rPr>
                <w:b/>
                <w:color w:val="333399"/>
                <w:sz w:val="36"/>
                <w:szCs w:val="44"/>
                <w:lang w:val="bg-BG"/>
              </w:rPr>
              <w:t xml:space="preserve"> </w:t>
            </w:r>
            <w:r w:rsidRPr="006F608E">
              <w:rPr>
                <w:b/>
                <w:color w:val="333399"/>
                <w:sz w:val="36"/>
                <w:szCs w:val="44"/>
                <w:lang w:val="bg-BG"/>
              </w:rPr>
              <w:t>М</w:t>
            </w:r>
            <w:r w:rsidR="003F5BFE" w:rsidRPr="006F608E">
              <w:rPr>
                <w:b/>
                <w:color w:val="333399"/>
                <w:sz w:val="36"/>
                <w:szCs w:val="44"/>
                <w:lang w:val="bg-BG"/>
              </w:rPr>
              <w:t xml:space="preserve"> </w:t>
            </w:r>
            <w:r w:rsidRPr="006F608E">
              <w:rPr>
                <w:b/>
                <w:color w:val="333399"/>
                <w:sz w:val="36"/>
                <w:szCs w:val="44"/>
                <w:lang w:val="bg-BG"/>
              </w:rPr>
              <w:t>У</w:t>
            </w:r>
            <w:r w:rsidR="003F5BFE" w:rsidRPr="006F608E">
              <w:rPr>
                <w:b/>
                <w:color w:val="333399"/>
                <w:sz w:val="36"/>
                <w:szCs w:val="44"/>
                <w:lang w:val="bg-BG"/>
              </w:rPr>
              <w:t xml:space="preserve"> </w:t>
            </w:r>
            <w:r w:rsidRPr="006F608E">
              <w:rPr>
                <w:b/>
                <w:color w:val="333399"/>
                <w:sz w:val="36"/>
                <w:szCs w:val="44"/>
                <w:lang w:val="bg-BG"/>
              </w:rPr>
              <w:t>Л</w:t>
            </w:r>
            <w:r w:rsidR="003F5BFE" w:rsidRPr="006F608E">
              <w:rPr>
                <w:b/>
                <w:color w:val="333399"/>
                <w:sz w:val="36"/>
                <w:szCs w:val="44"/>
                <w:lang w:val="bg-BG"/>
              </w:rPr>
              <w:t xml:space="preserve"> </w:t>
            </w:r>
            <w:r w:rsidRPr="006F608E">
              <w:rPr>
                <w:b/>
                <w:color w:val="333399"/>
                <w:sz w:val="36"/>
                <w:szCs w:val="44"/>
                <w:lang w:val="bg-BG"/>
              </w:rPr>
              <w:t>Я</w:t>
            </w:r>
            <w:r w:rsidR="003F5BFE" w:rsidRPr="006F608E">
              <w:rPr>
                <w:b/>
                <w:color w:val="333399"/>
                <w:sz w:val="36"/>
                <w:szCs w:val="44"/>
                <w:lang w:val="bg-BG"/>
              </w:rPr>
              <w:t xml:space="preserve"> </w:t>
            </w:r>
            <w:r w:rsidRPr="006F608E">
              <w:rPr>
                <w:b/>
                <w:color w:val="333399"/>
                <w:sz w:val="36"/>
                <w:szCs w:val="44"/>
                <w:lang w:val="bg-BG"/>
              </w:rPr>
              <w:t>Р</w:t>
            </w:r>
            <w:r w:rsidRPr="006F608E">
              <w:rPr>
                <w:rFonts w:ascii="Algerian" w:hAnsi="Algerian" w:cs="Arial"/>
                <w:b/>
                <w:color w:val="333399"/>
                <w:sz w:val="28"/>
                <w:szCs w:val="44"/>
                <w:lang w:val="bg-BG"/>
              </w:rPr>
              <w:t xml:space="preserve"> </w:t>
            </w:r>
          </w:p>
          <w:p w14:paraId="692B24A9" w14:textId="77777777" w:rsidR="00612E53" w:rsidRPr="008F572B" w:rsidRDefault="00A2106F" w:rsidP="00A759B6">
            <w:pPr>
              <w:pStyle w:val="BlockText"/>
              <w:ind w:right="72"/>
            </w:pPr>
            <w:r w:rsidRPr="006F608E">
              <w:t xml:space="preserve">по чл. </w:t>
            </w:r>
            <w:r w:rsidR="00612E53" w:rsidRPr="006F608E">
              <w:t xml:space="preserve">189, </w:t>
            </w:r>
            <w:r w:rsidR="00517E8A" w:rsidRPr="006F608E">
              <w:t>т</w:t>
            </w:r>
            <w:r w:rsidR="00612E53" w:rsidRPr="006F608E">
              <w:t xml:space="preserve">. </w:t>
            </w:r>
            <w:r w:rsidR="00517E8A" w:rsidRPr="006F608E">
              <w:t>1, б</w:t>
            </w:r>
            <w:r w:rsidR="003F5086" w:rsidRPr="006F608E">
              <w:t>уква</w:t>
            </w:r>
            <w:r w:rsidR="00517E8A" w:rsidRPr="006F608E">
              <w:t xml:space="preserve"> „а“</w:t>
            </w:r>
            <w:r w:rsidRPr="006F608E">
              <w:t xml:space="preserve"> от </w:t>
            </w:r>
            <w:r w:rsidR="003F5086" w:rsidRPr="006F608E">
              <w:t>Закона за корпоративното подоходно облагане (</w:t>
            </w:r>
            <w:r w:rsidRPr="006F608E">
              <w:t>ЗКПО</w:t>
            </w:r>
            <w:r w:rsidR="003F5086" w:rsidRPr="006F608E">
              <w:t>)</w:t>
            </w:r>
            <w:r w:rsidRPr="006F608E">
              <w:t xml:space="preserve"> за </w:t>
            </w:r>
            <w:r w:rsidR="00612E53" w:rsidRPr="006F608E">
              <w:t>кандидатстване за</w:t>
            </w:r>
            <w:r w:rsidR="00411550">
              <w:t xml:space="preserve"> </w:t>
            </w:r>
            <w:r w:rsidR="00612E53" w:rsidRPr="006F608E">
              <w:t xml:space="preserve"> </w:t>
            </w:r>
            <w:r w:rsidR="00893A5B" w:rsidRPr="008F572B">
              <w:t>държавна помощ за регионално развитие</w:t>
            </w:r>
            <w:r w:rsidR="00D75BF3" w:rsidRPr="008F572B">
              <w:t xml:space="preserve"> чрез преотстъпване на корпоративен данък</w:t>
            </w:r>
          </w:p>
          <w:p w14:paraId="7063F2CB" w14:textId="35C3B66F" w:rsidR="00C038A7" w:rsidRPr="00C038A7" w:rsidRDefault="00B76909" w:rsidP="00C038A7">
            <w:pPr>
              <w:pStyle w:val="Default"/>
              <w:jc w:val="center"/>
              <w:rPr>
                <w:rFonts w:ascii="Verdana" w:hAnsi="Verdana" w:cs="Arial"/>
                <w:b/>
                <w:color w:val="333399"/>
                <w:szCs w:val="28"/>
                <w:lang w:eastAsia="en-US"/>
              </w:rPr>
            </w:pPr>
            <w:r w:rsidRPr="008F572B">
              <w:rPr>
                <w:rFonts w:ascii="Verdana" w:hAnsi="Verdana" w:cs="Arial"/>
                <w:b/>
                <w:color w:val="333399"/>
                <w:szCs w:val="28"/>
                <w:lang w:eastAsia="en-US"/>
              </w:rPr>
              <w:t xml:space="preserve">Държавна помощ </w:t>
            </w:r>
            <w:r w:rsidR="00C038A7" w:rsidRPr="00C038A7">
              <w:rPr>
                <w:rFonts w:ascii="Verdana" w:hAnsi="Verdana" w:cs="Arial"/>
                <w:b/>
                <w:color w:val="333399"/>
                <w:szCs w:val="28"/>
                <w:lang w:eastAsia="en-US"/>
              </w:rPr>
              <w:t>SA.104266 (2022/N) — България</w:t>
            </w:r>
          </w:p>
          <w:p w14:paraId="3A002831" w14:textId="45663C8C" w:rsidR="00C038A7" w:rsidRPr="006F608E" w:rsidRDefault="00C038A7" w:rsidP="00C038A7">
            <w:pPr>
              <w:pStyle w:val="Default"/>
              <w:jc w:val="center"/>
              <w:rPr>
                <w:rFonts w:ascii="Verdana" w:hAnsi="Verdana" w:cs="Arial"/>
                <w:b/>
                <w:color w:val="333399"/>
                <w:szCs w:val="28"/>
                <w:lang w:eastAsia="en-US"/>
              </w:rPr>
            </w:pPr>
            <w:r w:rsidRPr="00C038A7">
              <w:rPr>
                <w:rFonts w:ascii="Verdana" w:hAnsi="Verdana" w:cs="Arial"/>
                <w:b/>
                <w:color w:val="333399"/>
                <w:szCs w:val="28"/>
                <w:lang w:eastAsia="en-US"/>
              </w:rPr>
              <w:t>Преотстъпване на корпоративен данък съгласно член 184 във връзка с член 189 от Закона за корпоративното подоходно облагане — схема за регионална помощ за периода 2022—2027 г.</w:t>
            </w:r>
          </w:p>
          <w:p w14:paraId="6F093EF2" w14:textId="77777777" w:rsidR="00A759B6" w:rsidRPr="006F608E" w:rsidRDefault="00A759B6" w:rsidP="00B76909">
            <w:pPr>
              <w:ind w:left="-109" w:right="-107"/>
              <w:jc w:val="center"/>
              <w:rPr>
                <w:sz w:val="16"/>
                <w:lang w:val="bg-BG"/>
              </w:rPr>
            </w:pPr>
          </w:p>
        </w:tc>
        <w:tc>
          <w:tcPr>
            <w:tcW w:w="103" w:type="pct"/>
          </w:tcPr>
          <w:p w14:paraId="50C0AA7F" w14:textId="77777777" w:rsidR="00A2106F" w:rsidRPr="006F608E" w:rsidRDefault="00A2106F" w:rsidP="00A2106F">
            <w:pPr>
              <w:ind w:left="-109" w:right="6"/>
              <w:jc w:val="center"/>
              <w:rPr>
                <w:rFonts w:ascii="Aardvark" w:hAnsi="Aardvark"/>
                <w:color w:val="333399"/>
                <w:lang w:val="bg-BG"/>
              </w:rPr>
            </w:pPr>
          </w:p>
        </w:tc>
      </w:tr>
      <w:tr w:rsidR="00A2106F" w:rsidRPr="006F608E" w14:paraId="050CD283" w14:textId="77777777" w:rsidTr="00603E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8" w:space="0" w:color="auto"/>
          </w:tblBorders>
          <w:shd w:val="clear" w:color="auto" w:fill="E0E0E0"/>
        </w:tblPrEx>
        <w:trPr>
          <w:gridBefore w:val="1"/>
          <w:gridAfter w:val="2"/>
          <w:wBefore w:w="1205" w:type="pct"/>
          <w:wAfter w:w="240" w:type="pct"/>
          <w:trHeight w:val="193"/>
        </w:trPr>
        <w:tc>
          <w:tcPr>
            <w:tcW w:w="3555" w:type="pct"/>
            <w:gridSpan w:val="2"/>
            <w:shd w:val="clear" w:color="auto" w:fill="E6E6E6"/>
            <w:vAlign w:val="center"/>
          </w:tcPr>
          <w:p w14:paraId="2CBDB671" w14:textId="77777777" w:rsidR="00A2106F" w:rsidRPr="006F608E" w:rsidRDefault="00A2106F" w:rsidP="00CD08C9">
            <w:pPr>
              <w:keepNext/>
              <w:ind w:left="-108" w:right="316" w:firstLine="157"/>
              <w:jc w:val="center"/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</w:pPr>
            <w:r w:rsidRPr="006F608E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Попълва се от </w:t>
            </w:r>
            <w:r w:rsidR="00CD08C9" w:rsidRPr="006F608E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Българска агенция за инвестиции</w:t>
            </w:r>
          </w:p>
        </w:tc>
      </w:tr>
      <w:tr w:rsidR="00A2106F" w:rsidRPr="006F608E" w14:paraId="60B7A7A1" w14:textId="77777777" w:rsidTr="00603E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8" w:space="0" w:color="auto"/>
          </w:tblBorders>
          <w:shd w:val="clear" w:color="auto" w:fill="E0E0E0"/>
        </w:tblPrEx>
        <w:trPr>
          <w:gridBefore w:val="1"/>
          <w:gridAfter w:val="2"/>
          <w:wBefore w:w="1205" w:type="pct"/>
          <w:wAfter w:w="240" w:type="pct"/>
          <w:trHeight w:val="281"/>
        </w:trPr>
        <w:tc>
          <w:tcPr>
            <w:tcW w:w="3555" w:type="pct"/>
            <w:gridSpan w:val="2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57F4ADAD" w14:textId="77777777" w:rsidR="00A2106F" w:rsidRPr="006F608E" w:rsidRDefault="00A2106F" w:rsidP="00603EBB">
            <w:pPr>
              <w:keepNext/>
              <w:ind w:left="-108" w:firstLine="157"/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 xml:space="preserve">Входящ № и дата                                         </w:t>
            </w:r>
            <w:r w:rsidR="00603EBB"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 xml:space="preserve">                                                                                            </w:t>
            </w:r>
            <w:r w:rsidR="004847CD"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 xml:space="preserve">  </w:t>
            </w:r>
            <w:r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 xml:space="preserve">/ </w:t>
            </w:r>
            <w:r w:rsidR="00D27B3C"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>20</w:t>
            </w:r>
            <w:r w:rsidR="004847CD"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>…..</w:t>
            </w:r>
            <w:r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>г.</w:t>
            </w:r>
          </w:p>
        </w:tc>
      </w:tr>
      <w:tr w:rsidR="00A2106F" w:rsidRPr="006F608E" w14:paraId="1BC21EF6" w14:textId="77777777" w:rsidTr="00603E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8" w:space="0" w:color="auto"/>
          </w:tblBorders>
          <w:shd w:val="clear" w:color="auto" w:fill="E0E0E0"/>
        </w:tblPrEx>
        <w:trPr>
          <w:gridBefore w:val="1"/>
          <w:gridAfter w:val="2"/>
          <w:wBefore w:w="1205" w:type="pct"/>
          <w:wAfter w:w="240" w:type="pct"/>
          <w:trHeight w:val="389"/>
        </w:trPr>
        <w:tc>
          <w:tcPr>
            <w:tcW w:w="880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00A6A6E8" w14:textId="77777777" w:rsidR="00A2106F" w:rsidRPr="006F608E" w:rsidRDefault="00CD08C9" w:rsidP="00466A38">
            <w:pPr>
              <w:keepNext/>
              <w:ind w:left="-108" w:right="-108" w:firstLine="108"/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>Длъжностно лице</w:t>
            </w:r>
            <w:r w:rsidR="00A2106F"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 xml:space="preserve">, </w:t>
            </w:r>
          </w:p>
          <w:p w14:paraId="145DB67A" w14:textId="77777777" w:rsidR="00A2106F" w:rsidRPr="006F608E" w:rsidRDefault="00A2106F" w:rsidP="00603EBB">
            <w:pPr>
              <w:keepNext/>
              <w:ind w:left="-108" w:right="-108" w:firstLine="108"/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>приел</w:t>
            </w:r>
            <w:r w:rsidR="00CD08C9"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>о</w:t>
            </w:r>
            <w:r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 xml:space="preserve"> </w:t>
            </w:r>
            <w:r w:rsidR="00603EBB" w:rsidRPr="006F608E"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  <w:t>формуляра</w:t>
            </w:r>
          </w:p>
        </w:tc>
        <w:tc>
          <w:tcPr>
            <w:tcW w:w="2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</w:tcPr>
          <w:p w14:paraId="6A2E0F88" w14:textId="77777777" w:rsidR="00A2106F" w:rsidRPr="006F608E" w:rsidRDefault="00A2106F" w:rsidP="00A2106F">
            <w:pPr>
              <w:keepNext/>
              <w:tabs>
                <w:tab w:val="left" w:pos="3024"/>
              </w:tabs>
              <w:ind w:left="-108" w:right="-108"/>
              <w:jc w:val="center"/>
              <w:rPr>
                <w:rFonts w:ascii="Arial" w:hAnsi="Arial" w:cs="Arial"/>
                <w:i/>
                <w:color w:val="333399"/>
                <w:sz w:val="16"/>
                <w:szCs w:val="16"/>
                <w:lang w:val="bg-BG"/>
              </w:rPr>
            </w:pPr>
          </w:p>
          <w:p w14:paraId="0416B601" w14:textId="77777777" w:rsidR="00A2106F" w:rsidRPr="006F608E" w:rsidRDefault="00A2106F" w:rsidP="00A2106F">
            <w:pPr>
              <w:keepNext/>
              <w:tabs>
                <w:tab w:val="left" w:pos="3024"/>
              </w:tabs>
              <w:ind w:left="-108" w:right="-108"/>
              <w:jc w:val="center"/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</w:p>
          <w:p w14:paraId="7650FB35" w14:textId="77777777" w:rsidR="00A2106F" w:rsidRPr="006F608E" w:rsidRDefault="00A2106F" w:rsidP="00A2106F">
            <w:pPr>
              <w:keepNext/>
              <w:tabs>
                <w:tab w:val="left" w:pos="3024"/>
              </w:tabs>
              <w:ind w:left="-108" w:right="-108"/>
              <w:jc w:val="center"/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/име и фамилия, подпис/</w:t>
            </w:r>
          </w:p>
        </w:tc>
      </w:tr>
      <w:tr w:rsidR="00603EBB" w:rsidRPr="006F608E" w14:paraId="560403CB" w14:textId="77777777" w:rsidTr="007525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8" w:space="0" w:color="auto"/>
          </w:tblBorders>
          <w:shd w:val="clear" w:color="auto" w:fill="E0E0E0"/>
        </w:tblPrEx>
        <w:trPr>
          <w:gridBefore w:val="1"/>
          <w:gridAfter w:val="2"/>
          <w:wBefore w:w="1205" w:type="pct"/>
          <w:wAfter w:w="240" w:type="pct"/>
          <w:trHeight w:val="389"/>
        </w:trPr>
        <w:tc>
          <w:tcPr>
            <w:tcW w:w="355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2A7CD7" w14:textId="77777777" w:rsidR="00603EBB" w:rsidRPr="006F608E" w:rsidRDefault="00603EBB" w:rsidP="00603EBB">
            <w:pPr>
              <w:keepNext/>
              <w:tabs>
                <w:tab w:val="left" w:pos="3024"/>
              </w:tabs>
              <w:ind w:left="-108" w:right="-108"/>
              <w:jc w:val="center"/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</w:pPr>
            <w:r w:rsidRPr="006F608E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Навсякъде във формуляра, където се изисква поставяне на отметка, отбележете вярното с „х”.</w:t>
            </w:r>
          </w:p>
        </w:tc>
      </w:tr>
    </w:tbl>
    <w:p w14:paraId="73126BB8" w14:textId="77777777" w:rsidR="00603EBB" w:rsidRPr="006F608E" w:rsidRDefault="00603EBB" w:rsidP="00A2106F">
      <w:pPr>
        <w:jc w:val="center"/>
        <w:rPr>
          <w:rFonts w:ascii="Arial" w:hAnsi="Arial" w:cs="Arial"/>
          <w:b/>
          <w:color w:val="333399"/>
          <w:sz w:val="12"/>
          <w:szCs w:val="22"/>
          <w:lang w:val="bg-BG"/>
        </w:rPr>
      </w:pPr>
    </w:p>
    <w:p w14:paraId="24BB6982" w14:textId="77777777" w:rsidR="00A2106F" w:rsidRPr="006F608E" w:rsidRDefault="00A2106F" w:rsidP="00A2106F">
      <w:pPr>
        <w:jc w:val="center"/>
        <w:rPr>
          <w:rFonts w:ascii="Arial" w:hAnsi="Arial" w:cs="Arial"/>
          <w:b/>
          <w:color w:val="333399"/>
          <w:sz w:val="22"/>
          <w:szCs w:val="22"/>
          <w:lang w:val="bg-BG"/>
        </w:rPr>
      </w:pPr>
      <w:r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Част І – Идентификационни данни за данъчно задълженото лице</w:t>
      </w:r>
    </w:p>
    <w:tbl>
      <w:tblPr>
        <w:tblW w:w="1088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"/>
        <w:gridCol w:w="324"/>
        <w:gridCol w:w="26"/>
        <w:gridCol w:w="352"/>
        <w:gridCol w:w="353"/>
        <w:gridCol w:w="353"/>
        <w:gridCol w:w="352"/>
        <w:gridCol w:w="353"/>
        <w:gridCol w:w="54"/>
        <w:gridCol w:w="298"/>
        <w:gridCol w:w="353"/>
        <w:gridCol w:w="357"/>
        <w:gridCol w:w="1226"/>
        <w:gridCol w:w="1025"/>
        <w:gridCol w:w="267"/>
        <w:gridCol w:w="958"/>
        <w:gridCol w:w="546"/>
        <w:gridCol w:w="336"/>
        <w:gridCol w:w="361"/>
        <w:gridCol w:w="166"/>
        <w:gridCol w:w="171"/>
        <w:gridCol w:w="40"/>
        <w:gridCol w:w="297"/>
        <w:gridCol w:w="337"/>
        <w:gridCol w:w="19"/>
        <w:gridCol w:w="6"/>
        <w:gridCol w:w="312"/>
        <w:gridCol w:w="87"/>
        <w:gridCol w:w="9"/>
        <w:gridCol w:w="241"/>
        <w:gridCol w:w="150"/>
        <w:gridCol w:w="23"/>
        <w:gridCol w:w="164"/>
        <w:gridCol w:w="213"/>
        <w:gridCol w:w="37"/>
        <w:gridCol w:w="87"/>
        <w:gridCol w:w="279"/>
      </w:tblGrid>
      <w:tr w:rsidR="00A2106F" w:rsidRPr="007007E6" w14:paraId="051E889D" w14:textId="77777777" w:rsidTr="009F44A9">
        <w:trPr>
          <w:cantSplit/>
          <w:trHeight w:val="104"/>
        </w:trPr>
        <w:tc>
          <w:tcPr>
            <w:tcW w:w="3524" w:type="dxa"/>
            <w:gridSpan w:val="12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4CB56D9" w14:textId="77777777" w:rsidR="00A2106F" w:rsidRPr="006F608E" w:rsidRDefault="00A2106F" w:rsidP="00336D2F">
            <w:pPr>
              <w:rPr>
                <w:rFonts w:ascii="Arial" w:hAnsi="Arial" w:cs="Arial"/>
                <w:b/>
                <w:bCs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bCs/>
                <w:color w:val="333399"/>
                <w:sz w:val="16"/>
                <w:szCs w:val="18"/>
                <w:lang w:val="bg-BG"/>
              </w:rPr>
              <w:t>1.</w:t>
            </w:r>
            <w:r w:rsidR="00DD4AE4" w:rsidRPr="006F608E">
              <w:rPr>
                <w:rFonts w:ascii="Arial" w:hAnsi="Arial" w:cs="Arial"/>
                <w:b/>
                <w:color w:val="333399"/>
                <w:sz w:val="16"/>
                <w:szCs w:val="16"/>
                <w:lang w:val="bg-BG" w:eastAsia="bg-BG"/>
              </w:rPr>
              <w:t xml:space="preserve"> ЕИК по ЗТР</w:t>
            </w:r>
            <w:r w:rsidR="00DD4AE4" w:rsidRPr="006F608E">
              <w:rPr>
                <w:rFonts w:ascii="Arial" w:hAnsi="Arial" w:cs="Arial"/>
                <w:b/>
                <w:bCs/>
                <w:color w:val="333399"/>
                <w:sz w:val="16"/>
                <w:szCs w:val="18"/>
                <w:lang w:val="bg-BG"/>
              </w:rPr>
              <w:t>/</w:t>
            </w:r>
            <w:r w:rsidRPr="006F608E">
              <w:rPr>
                <w:rFonts w:ascii="Arial" w:hAnsi="Arial" w:cs="Arial"/>
                <w:b/>
                <w:bCs/>
                <w:color w:val="333399"/>
                <w:sz w:val="16"/>
                <w:szCs w:val="18"/>
                <w:lang w:val="bg-BG"/>
              </w:rPr>
              <w:t>ЕИК по БУЛСТАТ</w:t>
            </w:r>
          </w:p>
        </w:tc>
        <w:tc>
          <w:tcPr>
            <w:tcW w:w="7357" w:type="dxa"/>
            <w:gridSpan w:val="25"/>
            <w:tcBorders>
              <w:top w:val="single" w:sz="18" w:space="0" w:color="auto"/>
              <w:left w:val="single" w:sz="4" w:space="0" w:color="auto"/>
            </w:tcBorders>
            <w:shd w:val="clear" w:color="auto" w:fill="E6E6E6"/>
            <w:vAlign w:val="center"/>
          </w:tcPr>
          <w:p w14:paraId="47CFACA1" w14:textId="77777777" w:rsidR="00A2106F" w:rsidRPr="006F608E" w:rsidRDefault="00A2106F" w:rsidP="00336D2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2. Наименование </w:t>
            </w: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(посочете  наименованието съгласно акта за възникване)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</w:p>
        </w:tc>
      </w:tr>
      <w:tr w:rsidR="00A2106F" w:rsidRPr="007007E6" w14:paraId="75829DF3" w14:textId="77777777" w:rsidTr="009F44A9">
        <w:trPr>
          <w:cantSplit/>
          <w:trHeight w:val="230"/>
        </w:trPr>
        <w:tc>
          <w:tcPr>
            <w:tcW w:w="349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F6BA6A1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E46626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52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2F9CCA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5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DB2F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5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A4B5FD6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52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A84C57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5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8576E7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52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A2F58D5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5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6F9FD8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5411B6" w14:textId="77777777" w:rsidR="00A2106F" w:rsidRPr="006F608E" w:rsidRDefault="00A2106F" w:rsidP="00A2106F">
            <w:pPr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7357" w:type="dxa"/>
            <w:gridSpan w:val="25"/>
            <w:tcBorders>
              <w:left w:val="single" w:sz="4" w:space="0" w:color="auto"/>
              <w:bottom w:val="single" w:sz="4" w:space="0" w:color="auto"/>
            </w:tcBorders>
          </w:tcPr>
          <w:p w14:paraId="723850DA" w14:textId="77777777" w:rsidR="00A2106F" w:rsidRPr="006F608E" w:rsidRDefault="00A2106F" w:rsidP="00A2106F">
            <w:pPr>
              <w:rPr>
                <w:rFonts w:ascii="Arial" w:hAnsi="Arial" w:cs="Arial"/>
                <w:b/>
                <w:color w:val="333399"/>
                <w:lang w:val="bg-BG"/>
              </w:rPr>
            </w:pPr>
          </w:p>
        </w:tc>
      </w:tr>
      <w:tr w:rsidR="005873D9" w:rsidRPr="006F608E" w14:paraId="4D9D288E" w14:textId="77777777" w:rsidTr="009F44A9">
        <w:trPr>
          <w:cantSplit/>
          <w:trHeight w:val="125"/>
        </w:trPr>
        <w:tc>
          <w:tcPr>
            <w:tcW w:w="5775" w:type="dxa"/>
            <w:gridSpan w:val="14"/>
            <w:vMerge w:val="restart"/>
            <w:tcBorders>
              <w:top w:val="single" w:sz="4" w:space="0" w:color="auto"/>
            </w:tcBorders>
            <w:shd w:val="clear" w:color="auto" w:fill="E6E6E6"/>
            <w:vAlign w:val="center"/>
          </w:tcPr>
          <w:p w14:paraId="2EF25CB4" w14:textId="77777777" w:rsidR="005873D9" w:rsidRPr="006F608E" w:rsidRDefault="008747D5" w:rsidP="00484133">
            <w:pPr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noProof/>
                <w:color w:val="333399"/>
                <w:sz w:val="16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AA333AB" wp14:editId="3201EBFB">
                      <wp:simplePos x="0" y="0"/>
                      <wp:positionH relativeFrom="column">
                        <wp:posOffset>3420745</wp:posOffset>
                      </wp:positionH>
                      <wp:positionV relativeFrom="paragraph">
                        <wp:posOffset>30480</wp:posOffset>
                      </wp:positionV>
                      <wp:extent cx="114300" cy="114300"/>
                      <wp:effectExtent l="10795" t="11430" r="8255" b="7620"/>
                      <wp:wrapNone/>
                      <wp:docPr id="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F010A" id="Rectangle 34" o:spid="_x0000_s1026" style="position:absolute;margin-left:269.35pt;margin-top:2.4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ZBHgIAADw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"/>
                  </w:pict>
                </mc:Fallback>
              </mc:AlternateContent>
            </w:r>
            <w:r w:rsidR="005873D9" w:rsidRPr="006F608E"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  <w:t xml:space="preserve">3. Чуждестранно лице с място на стопанска дейност в България </w:t>
            </w:r>
          </w:p>
        </w:tc>
        <w:tc>
          <w:tcPr>
            <w:tcW w:w="5106" w:type="dxa"/>
            <w:gridSpan w:val="23"/>
            <w:tcBorders>
              <w:top w:val="single" w:sz="4" w:space="0" w:color="auto"/>
              <w:bottom w:val="single" w:sz="6" w:space="0" w:color="auto"/>
            </w:tcBorders>
            <w:shd w:val="clear" w:color="auto" w:fill="D9D9D9"/>
          </w:tcPr>
          <w:p w14:paraId="22DB2EBF" w14:textId="77777777" w:rsidR="005873D9" w:rsidRPr="006F608E" w:rsidRDefault="005873D9" w:rsidP="00A2106F">
            <w:pPr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  <w:t>3.1. Наименование</w:t>
            </w:r>
          </w:p>
        </w:tc>
      </w:tr>
      <w:tr w:rsidR="005873D9" w:rsidRPr="006F608E" w14:paraId="266A95B0" w14:textId="77777777" w:rsidTr="009F44A9">
        <w:trPr>
          <w:cantSplit/>
          <w:trHeight w:val="382"/>
        </w:trPr>
        <w:tc>
          <w:tcPr>
            <w:tcW w:w="5775" w:type="dxa"/>
            <w:gridSpan w:val="14"/>
            <w:vMerge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2129C141" w14:textId="77777777" w:rsidR="005873D9" w:rsidRPr="006F608E" w:rsidRDefault="005873D9" w:rsidP="000A66D1">
            <w:pPr>
              <w:rPr>
                <w:rFonts w:ascii="Arial" w:hAnsi="Arial" w:cs="Arial"/>
                <w:b/>
                <w:color w:val="333399"/>
                <w:sz w:val="16"/>
                <w:szCs w:val="18"/>
                <w:lang w:val="bg-BG" w:eastAsia="bg-BG"/>
              </w:rPr>
            </w:pPr>
          </w:p>
        </w:tc>
        <w:tc>
          <w:tcPr>
            <w:tcW w:w="5106" w:type="dxa"/>
            <w:gridSpan w:val="23"/>
            <w:tcBorders>
              <w:top w:val="single" w:sz="4" w:space="0" w:color="auto"/>
              <w:bottom w:val="single" w:sz="6" w:space="0" w:color="auto"/>
            </w:tcBorders>
          </w:tcPr>
          <w:p w14:paraId="59E7A325" w14:textId="77777777" w:rsidR="005873D9" w:rsidRPr="006F608E" w:rsidRDefault="005873D9" w:rsidP="00A2106F">
            <w:pPr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</w:p>
        </w:tc>
      </w:tr>
      <w:tr w:rsidR="00C428CC" w:rsidRPr="006F608E" w14:paraId="3B591FB3" w14:textId="77777777" w:rsidTr="009F44A9">
        <w:trPr>
          <w:cantSplit/>
          <w:trHeight w:val="360"/>
        </w:trPr>
        <w:tc>
          <w:tcPr>
            <w:tcW w:w="673" w:type="dxa"/>
            <w:gridSpan w:val="2"/>
            <w:vMerge w:val="restart"/>
            <w:tcBorders>
              <w:top w:val="single" w:sz="6" w:space="0" w:color="auto"/>
            </w:tcBorders>
            <w:shd w:val="clear" w:color="auto" w:fill="E6E6E6"/>
            <w:textDirection w:val="btLr"/>
          </w:tcPr>
          <w:p w14:paraId="61FD5335" w14:textId="77777777" w:rsidR="00C428CC" w:rsidRPr="006F608E" w:rsidRDefault="006B6CBE" w:rsidP="00A2106F">
            <w:pPr>
              <w:ind w:left="113" w:right="113"/>
              <w:jc w:val="center"/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4</w:t>
            </w:r>
            <w:r w:rsidR="00C428CC"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. Седалище и адрес на управление</w:t>
            </w:r>
          </w:p>
        </w:tc>
        <w:tc>
          <w:tcPr>
            <w:tcW w:w="2851" w:type="dxa"/>
            <w:gridSpan w:val="10"/>
            <w:tcBorders>
              <w:top w:val="single" w:sz="6" w:space="0" w:color="auto"/>
            </w:tcBorders>
          </w:tcPr>
          <w:p w14:paraId="4E6E0307" w14:textId="77777777" w:rsidR="00C428CC" w:rsidRPr="006F608E" w:rsidRDefault="006B6CBE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4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.1.Държава</w:t>
            </w:r>
          </w:p>
          <w:p w14:paraId="6D76F729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2518" w:type="dxa"/>
            <w:gridSpan w:val="3"/>
            <w:tcBorders>
              <w:top w:val="single" w:sz="6" w:space="0" w:color="auto"/>
            </w:tcBorders>
          </w:tcPr>
          <w:p w14:paraId="07F4D503" w14:textId="77777777" w:rsidR="00C428CC" w:rsidRPr="006F608E" w:rsidRDefault="006B6CBE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4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.2. Област</w:t>
            </w:r>
          </w:p>
        </w:tc>
        <w:tc>
          <w:tcPr>
            <w:tcW w:w="2367" w:type="dxa"/>
            <w:gridSpan w:val="5"/>
            <w:tcBorders>
              <w:top w:val="single" w:sz="6" w:space="0" w:color="auto"/>
            </w:tcBorders>
          </w:tcPr>
          <w:p w14:paraId="569C83F8" w14:textId="77777777" w:rsidR="00C428CC" w:rsidRPr="006F608E" w:rsidRDefault="006B6CBE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4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.3. Община</w:t>
            </w:r>
          </w:p>
        </w:tc>
        <w:tc>
          <w:tcPr>
            <w:tcW w:w="2472" w:type="dxa"/>
            <w:gridSpan w:val="17"/>
            <w:tcBorders>
              <w:top w:val="single" w:sz="6" w:space="0" w:color="auto"/>
            </w:tcBorders>
          </w:tcPr>
          <w:p w14:paraId="4D7F9D8E" w14:textId="77777777" w:rsidR="00C428CC" w:rsidRPr="006F608E" w:rsidRDefault="006B6CBE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4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.4. Населено място (гр./с.)</w:t>
            </w:r>
          </w:p>
          <w:p w14:paraId="33CC2FF9" w14:textId="77777777" w:rsidR="00C428CC" w:rsidRPr="006F608E" w:rsidRDefault="00C428CC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</w:p>
        </w:tc>
      </w:tr>
      <w:tr w:rsidR="00C428CC" w:rsidRPr="006F608E" w14:paraId="312C9EFE" w14:textId="77777777" w:rsidTr="009F44A9">
        <w:trPr>
          <w:cantSplit/>
          <w:trHeight w:val="278"/>
        </w:trPr>
        <w:tc>
          <w:tcPr>
            <w:tcW w:w="673" w:type="dxa"/>
            <w:gridSpan w:val="2"/>
            <w:vMerge/>
          </w:tcPr>
          <w:p w14:paraId="6521F15D" w14:textId="77777777" w:rsidR="00C428CC" w:rsidRPr="006F608E" w:rsidRDefault="00C428CC" w:rsidP="00A2106F">
            <w:pPr>
              <w:ind w:left="113"/>
              <w:rPr>
                <w:rFonts w:ascii="Arial" w:hAnsi="Arial" w:cs="Arial"/>
                <w:b/>
                <w:color w:val="333399"/>
                <w:lang w:val="bg-BG"/>
              </w:rPr>
            </w:pPr>
          </w:p>
        </w:tc>
        <w:tc>
          <w:tcPr>
            <w:tcW w:w="8600" w:type="dxa"/>
            <w:gridSpan w:val="23"/>
            <w:vMerge w:val="restart"/>
          </w:tcPr>
          <w:p w14:paraId="623566BB" w14:textId="77777777" w:rsidR="00C428CC" w:rsidRPr="006F608E" w:rsidRDefault="006B6CBE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4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 xml:space="preserve">.5. Улица, №, ж.к., бл., вх., ап. </w:t>
            </w:r>
          </w:p>
        </w:tc>
        <w:tc>
          <w:tcPr>
            <w:tcW w:w="1608" w:type="dxa"/>
            <w:gridSpan w:val="12"/>
            <w:shd w:val="clear" w:color="auto" w:fill="D9D9D9"/>
          </w:tcPr>
          <w:p w14:paraId="35B30DFE" w14:textId="77777777" w:rsidR="00C428CC" w:rsidRPr="006F608E" w:rsidRDefault="006B6CBE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  <w:t>4</w:t>
            </w:r>
            <w:r w:rsidR="00C428CC" w:rsidRPr="006F608E"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  <w:t>.6.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 xml:space="preserve"> Пощенски код</w:t>
            </w:r>
          </w:p>
        </w:tc>
      </w:tr>
      <w:tr w:rsidR="00C428CC" w:rsidRPr="006F608E" w14:paraId="3F5DAB38" w14:textId="77777777" w:rsidTr="009F44A9">
        <w:trPr>
          <w:cantSplit/>
          <w:trHeight w:val="326"/>
        </w:trPr>
        <w:tc>
          <w:tcPr>
            <w:tcW w:w="673" w:type="dxa"/>
            <w:gridSpan w:val="2"/>
            <w:vMerge/>
          </w:tcPr>
          <w:p w14:paraId="17DC4853" w14:textId="77777777" w:rsidR="00C428CC" w:rsidRPr="006F608E" w:rsidRDefault="00C428CC" w:rsidP="00A2106F">
            <w:pPr>
              <w:ind w:left="113"/>
              <w:rPr>
                <w:rFonts w:ascii="Arial" w:hAnsi="Arial" w:cs="Arial"/>
                <w:b/>
                <w:color w:val="333399"/>
                <w:lang w:val="bg-BG"/>
              </w:rPr>
            </w:pPr>
          </w:p>
        </w:tc>
        <w:tc>
          <w:tcPr>
            <w:tcW w:w="8600" w:type="dxa"/>
            <w:gridSpan w:val="23"/>
            <w:vMerge/>
          </w:tcPr>
          <w:p w14:paraId="78CF47A7" w14:textId="77777777" w:rsidR="00C428CC" w:rsidRPr="006F608E" w:rsidRDefault="00C428CC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414" w:type="dxa"/>
            <w:gridSpan w:val="4"/>
          </w:tcPr>
          <w:p w14:paraId="42FCD804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414" w:type="dxa"/>
            <w:gridSpan w:val="3"/>
          </w:tcPr>
          <w:p w14:paraId="78F7DF27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414" w:type="dxa"/>
            <w:gridSpan w:val="3"/>
          </w:tcPr>
          <w:p w14:paraId="5838C2DE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66" w:type="dxa"/>
            <w:gridSpan w:val="2"/>
          </w:tcPr>
          <w:p w14:paraId="1498A77A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</w:tr>
      <w:tr w:rsidR="00C428CC" w:rsidRPr="006F608E" w14:paraId="6BC269B6" w14:textId="77777777" w:rsidTr="009F44A9">
        <w:trPr>
          <w:cantSplit/>
          <w:trHeight w:val="465"/>
        </w:trPr>
        <w:tc>
          <w:tcPr>
            <w:tcW w:w="673" w:type="dxa"/>
            <w:gridSpan w:val="2"/>
            <w:vMerge w:val="restart"/>
            <w:shd w:val="clear" w:color="auto" w:fill="E6E6E6"/>
            <w:textDirection w:val="btLr"/>
          </w:tcPr>
          <w:p w14:paraId="077E4A28" w14:textId="77777777" w:rsidR="00C428CC" w:rsidRPr="006F608E" w:rsidRDefault="006B6CBE" w:rsidP="00A2106F">
            <w:pPr>
              <w:ind w:left="-108" w:right="-108"/>
              <w:jc w:val="center"/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5</w:t>
            </w:r>
            <w:r w:rsidR="00C428CC"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 xml:space="preserve">. Адрес за </w:t>
            </w:r>
          </w:p>
          <w:p w14:paraId="12EF8699" w14:textId="77777777" w:rsidR="00C428CC" w:rsidRPr="006F608E" w:rsidRDefault="00C428CC" w:rsidP="00A2106F">
            <w:pPr>
              <w:ind w:left="-108" w:right="-108"/>
              <w:jc w:val="center"/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кореспон-</w:t>
            </w:r>
          </w:p>
          <w:p w14:paraId="0A0B598D" w14:textId="77777777" w:rsidR="00C428CC" w:rsidRPr="006F608E" w:rsidRDefault="00C428CC" w:rsidP="00A2106F">
            <w:pPr>
              <w:ind w:left="-108" w:right="-108"/>
              <w:jc w:val="center"/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денция</w:t>
            </w:r>
          </w:p>
        </w:tc>
        <w:tc>
          <w:tcPr>
            <w:tcW w:w="1843" w:type="dxa"/>
            <w:gridSpan w:val="7"/>
            <w:shd w:val="clear" w:color="auto" w:fill="E6E6E6"/>
          </w:tcPr>
          <w:p w14:paraId="70773203" w14:textId="77777777" w:rsidR="00C428CC" w:rsidRPr="006F608E" w:rsidRDefault="008747D5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noProof/>
                <w:color w:val="333399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C6D341" wp14:editId="7CA31AA2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35560</wp:posOffset>
                      </wp:positionV>
                      <wp:extent cx="114300" cy="114300"/>
                      <wp:effectExtent l="12065" t="6985" r="6985" b="12065"/>
                      <wp:wrapNone/>
                      <wp:docPr id="1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6625E" id="Rectangle 60" o:spid="_x0000_s1026" style="position:absolute;margin-left:69.95pt;margin-top:2.8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RTGwIAADw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"/>
                  </w:pict>
                </mc:Fallback>
              </mc:AlternateContent>
            </w:r>
            <w:r w:rsidR="00C428CC"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Адресът съвпада с</w:t>
            </w:r>
          </w:p>
          <w:p w14:paraId="27C69B59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 xml:space="preserve">този по т. </w:t>
            </w:r>
            <w:r w:rsidR="006B6CBE"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4</w:t>
            </w: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 xml:space="preserve">  </w:t>
            </w:r>
          </w:p>
          <w:p w14:paraId="09425B5C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(ако сте отбелязали с „Х”, не попълвайте тази точка)</w:t>
            </w:r>
          </w:p>
        </w:tc>
        <w:tc>
          <w:tcPr>
            <w:tcW w:w="2234" w:type="dxa"/>
            <w:gridSpan w:val="4"/>
          </w:tcPr>
          <w:p w14:paraId="51B78A79" w14:textId="77777777" w:rsidR="00C428CC" w:rsidRPr="006F608E" w:rsidRDefault="006B6CBE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5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.1. Държава</w:t>
            </w:r>
          </w:p>
        </w:tc>
        <w:tc>
          <w:tcPr>
            <w:tcW w:w="2250" w:type="dxa"/>
            <w:gridSpan w:val="3"/>
          </w:tcPr>
          <w:p w14:paraId="09482AB0" w14:textId="77777777" w:rsidR="00C428CC" w:rsidRPr="006F608E" w:rsidRDefault="006B6CBE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5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 xml:space="preserve">.2. Област </w:t>
            </w:r>
          </w:p>
        </w:tc>
        <w:tc>
          <w:tcPr>
            <w:tcW w:w="1620" w:type="dxa"/>
            <w:gridSpan w:val="6"/>
          </w:tcPr>
          <w:p w14:paraId="309A568A" w14:textId="77777777" w:rsidR="00C428CC" w:rsidRPr="006F608E" w:rsidRDefault="006B6CBE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5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.3. Община</w:t>
            </w:r>
          </w:p>
        </w:tc>
        <w:tc>
          <w:tcPr>
            <w:tcW w:w="2261" w:type="dxa"/>
            <w:gridSpan w:val="15"/>
          </w:tcPr>
          <w:p w14:paraId="2BF6B33E" w14:textId="77777777" w:rsidR="00C428CC" w:rsidRPr="006F608E" w:rsidRDefault="006B6CBE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5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.4. Населено място (гр./с.)</w:t>
            </w:r>
          </w:p>
          <w:p w14:paraId="32471376" w14:textId="77777777" w:rsidR="00C428CC" w:rsidRPr="006F608E" w:rsidRDefault="00C428CC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</w:p>
        </w:tc>
      </w:tr>
      <w:tr w:rsidR="00C428CC" w:rsidRPr="006F608E" w14:paraId="0861A34E" w14:textId="77777777" w:rsidTr="009F44A9">
        <w:trPr>
          <w:cantSplit/>
          <w:trHeight w:val="150"/>
        </w:trPr>
        <w:tc>
          <w:tcPr>
            <w:tcW w:w="673" w:type="dxa"/>
            <w:gridSpan w:val="2"/>
            <w:vMerge/>
          </w:tcPr>
          <w:p w14:paraId="1C5E4EC6" w14:textId="77777777" w:rsidR="00C428CC" w:rsidRPr="006F608E" w:rsidRDefault="00C428CC" w:rsidP="00A2106F">
            <w:pPr>
              <w:ind w:left="-108" w:right="-108"/>
              <w:rPr>
                <w:rFonts w:ascii="Arial" w:hAnsi="Arial" w:cs="Arial"/>
                <w:b/>
                <w:color w:val="333399"/>
                <w:lang w:val="bg-BG"/>
              </w:rPr>
            </w:pPr>
          </w:p>
        </w:tc>
        <w:tc>
          <w:tcPr>
            <w:tcW w:w="8606" w:type="dxa"/>
            <w:gridSpan w:val="24"/>
            <w:vMerge w:val="restart"/>
          </w:tcPr>
          <w:p w14:paraId="6900CBE2" w14:textId="77777777" w:rsidR="00C428CC" w:rsidRPr="006F608E" w:rsidRDefault="00C428CC" w:rsidP="00A2106F">
            <w:pPr>
              <w:ind w:left="-108"/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 xml:space="preserve">   </w:t>
            </w:r>
            <w:r w:rsidR="006B6CBE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5</w:t>
            </w: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 xml:space="preserve">.5. Улица, №, ж.к., бл., вх., ап. </w:t>
            </w:r>
          </w:p>
          <w:p w14:paraId="5E9A81A7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  <w:p w14:paraId="686CDABA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1602" w:type="dxa"/>
            <w:gridSpan w:val="11"/>
            <w:shd w:val="clear" w:color="auto" w:fill="D9D9D9"/>
          </w:tcPr>
          <w:p w14:paraId="33100376" w14:textId="77777777" w:rsidR="00C428CC" w:rsidRPr="006F608E" w:rsidRDefault="006B6CBE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5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.6. Пощенски код</w:t>
            </w:r>
          </w:p>
        </w:tc>
      </w:tr>
      <w:tr w:rsidR="00C428CC" w:rsidRPr="006F608E" w14:paraId="16635AC7" w14:textId="77777777" w:rsidTr="009F44A9">
        <w:trPr>
          <w:cantSplit/>
          <w:trHeight w:val="150"/>
        </w:trPr>
        <w:tc>
          <w:tcPr>
            <w:tcW w:w="673" w:type="dxa"/>
            <w:gridSpan w:val="2"/>
            <w:vMerge/>
            <w:tcBorders>
              <w:bottom w:val="single" w:sz="6" w:space="0" w:color="auto"/>
            </w:tcBorders>
          </w:tcPr>
          <w:p w14:paraId="24C2AE38" w14:textId="77777777" w:rsidR="00C428CC" w:rsidRPr="006F608E" w:rsidRDefault="00C428CC" w:rsidP="00A2106F">
            <w:pPr>
              <w:ind w:left="-108" w:right="-108"/>
              <w:rPr>
                <w:rFonts w:ascii="Arial" w:hAnsi="Arial" w:cs="Arial"/>
                <w:b/>
                <w:color w:val="333399"/>
                <w:lang w:val="bg-BG"/>
              </w:rPr>
            </w:pPr>
          </w:p>
        </w:tc>
        <w:tc>
          <w:tcPr>
            <w:tcW w:w="8606" w:type="dxa"/>
            <w:gridSpan w:val="24"/>
            <w:vMerge/>
          </w:tcPr>
          <w:p w14:paraId="5BA26DBD" w14:textId="77777777" w:rsidR="00C428CC" w:rsidRPr="006F608E" w:rsidRDefault="00C428CC" w:rsidP="00A2106F">
            <w:pPr>
              <w:ind w:left="-108"/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99" w:type="dxa"/>
            <w:gridSpan w:val="2"/>
          </w:tcPr>
          <w:p w14:paraId="0158CBDF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400" w:type="dxa"/>
            <w:gridSpan w:val="3"/>
          </w:tcPr>
          <w:p w14:paraId="4691E62E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400" w:type="dxa"/>
            <w:gridSpan w:val="3"/>
          </w:tcPr>
          <w:p w14:paraId="66384714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403" w:type="dxa"/>
            <w:gridSpan w:val="3"/>
          </w:tcPr>
          <w:p w14:paraId="180BC3CD" w14:textId="77777777" w:rsidR="00C428CC" w:rsidRPr="006F608E" w:rsidRDefault="00C428CC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</w:tr>
      <w:tr w:rsidR="00B615F9" w:rsidRPr="006F608E" w14:paraId="08D43E46" w14:textId="77777777" w:rsidTr="009F44A9">
        <w:trPr>
          <w:cantSplit/>
          <w:trHeight w:val="374"/>
        </w:trPr>
        <w:tc>
          <w:tcPr>
            <w:tcW w:w="6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textDirection w:val="btLr"/>
          </w:tcPr>
          <w:p w14:paraId="7C9E4CD2" w14:textId="77777777" w:rsidR="00B615F9" w:rsidRPr="006F608E" w:rsidRDefault="006B6CBE" w:rsidP="00B615F9">
            <w:pPr>
              <w:ind w:left="-108" w:right="-108"/>
              <w:jc w:val="center"/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6</w:t>
            </w:r>
            <w:r w:rsidR="00B615F9"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 xml:space="preserve">. За </w:t>
            </w:r>
          </w:p>
          <w:p w14:paraId="5FF60DE5" w14:textId="77777777" w:rsidR="00B615F9" w:rsidRPr="006F608E" w:rsidRDefault="00B615F9" w:rsidP="00B615F9">
            <w:pPr>
              <w:ind w:left="-108" w:right="-108"/>
              <w:jc w:val="center"/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кон-</w:t>
            </w:r>
          </w:p>
          <w:p w14:paraId="7D8002E6" w14:textId="77777777" w:rsidR="00B615F9" w:rsidRPr="006F608E" w:rsidRDefault="00B615F9" w:rsidP="00B615F9">
            <w:pPr>
              <w:ind w:left="-108" w:right="-108"/>
              <w:jc w:val="center"/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такт</w:t>
            </w:r>
          </w:p>
          <w:p w14:paraId="32FC234C" w14:textId="77777777" w:rsidR="00B615F9" w:rsidRPr="006F608E" w:rsidRDefault="00B615F9" w:rsidP="00B615F9">
            <w:pPr>
              <w:ind w:left="113" w:right="-108"/>
              <w:rPr>
                <w:rFonts w:ascii="Arial" w:hAnsi="Arial" w:cs="Arial"/>
                <w:b/>
                <w:color w:val="333399"/>
                <w:lang w:val="bg-BG"/>
              </w:rPr>
            </w:pPr>
          </w:p>
        </w:tc>
        <w:tc>
          <w:tcPr>
            <w:tcW w:w="5102" w:type="dxa"/>
            <w:gridSpan w:val="12"/>
          </w:tcPr>
          <w:p w14:paraId="0DE2EA43" w14:textId="77777777" w:rsidR="00B615F9" w:rsidRPr="006F608E" w:rsidRDefault="006B6CBE" w:rsidP="00B615F9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6</w:t>
            </w:r>
            <w:r w:rsidR="00B615F9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.1. Телефон</w:t>
            </w:r>
          </w:p>
          <w:p w14:paraId="5541C309" w14:textId="77777777" w:rsidR="00B615F9" w:rsidRPr="006F608E" w:rsidRDefault="00B615F9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5106" w:type="dxa"/>
            <w:gridSpan w:val="23"/>
          </w:tcPr>
          <w:p w14:paraId="56E42109" w14:textId="77777777" w:rsidR="00B615F9" w:rsidRPr="006F608E" w:rsidRDefault="006B6CBE" w:rsidP="00A2106F">
            <w:pPr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6</w:t>
            </w:r>
            <w:r w:rsidR="00B615F9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.2. E-mail</w:t>
            </w:r>
          </w:p>
        </w:tc>
      </w:tr>
      <w:tr w:rsidR="00C428CC" w:rsidRPr="007007E6" w14:paraId="1C80582D" w14:textId="77777777" w:rsidTr="00E05F22">
        <w:trPr>
          <w:cantSplit/>
          <w:trHeight w:val="426"/>
        </w:trPr>
        <w:tc>
          <w:tcPr>
            <w:tcW w:w="673" w:type="dxa"/>
            <w:gridSpan w:val="2"/>
            <w:vMerge w:val="restart"/>
            <w:tcBorders>
              <w:top w:val="single" w:sz="6" w:space="0" w:color="auto"/>
              <w:bottom w:val="single" w:sz="18" w:space="0" w:color="auto"/>
            </w:tcBorders>
            <w:shd w:val="clear" w:color="auto" w:fill="D9D9D9"/>
            <w:textDirection w:val="btLr"/>
          </w:tcPr>
          <w:p w14:paraId="5165BB66" w14:textId="77777777" w:rsidR="00C428CC" w:rsidRPr="006F608E" w:rsidRDefault="006B6CBE" w:rsidP="00A2106F">
            <w:pPr>
              <w:ind w:left="-108" w:right="-108"/>
              <w:jc w:val="center"/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7</w:t>
            </w:r>
            <w:r w:rsidR="00C428CC"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. Данни за  представ-</w:t>
            </w:r>
          </w:p>
          <w:p w14:paraId="46D32C32" w14:textId="77777777" w:rsidR="00C428CC" w:rsidRPr="006F608E" w:rsidRDefault="00C428CC" w:rsidP="00A2106F">
            <w:pPr>
              <w:ind w:left="-108" w:right="-108"/>
              <w:jc w:val="center"/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2"/>
                <w:szCs w:val="12"/>
                <w:lang w:val="bg-BG"/>
              </w:rPr>
              <w:t>ляващия</w:t>
            </w:r>
          </w:p>
        </w:tc>
        <w:tc>
          <w:tcPr>
            <w:tcW w:w="6873" w:type="dxa"/>
            <w:gridSpan w:val="15"/>
            <w:vMerge w:val="restart"/>
            <w:tcBorders>
              <w:top w:val="single" w:sz="6" w:space="0" w:color="auto"/>
              <w:bottom w:val="single" w:sz="18" w:space="0" w:color="auto"/>
            </w:tcBorders>
          </w:tcPr>
          <w:p w14:paraId="2E534279" w14:textId="77777777" w:rsidR="00C428CC" w:rsidRPr="006F608E" w:rsidRDefault="006B6CBE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7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.1. Име, презиме, фамилия</w:t>
            </w:r>
          </w:p>
          <w:p w14:paraId="4B29DA4C" w14:textId="77777777" w:rsidR="00C428CC" w:rsidRPr="006F608E" w:rsidRDefault="00C428CC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335" w:type="dxa"/>
            <w:gridSpan w:val="20"/>
            <w:shd w:val="clear" w:color="auto" w:fill="D9D9D9"/>
            <w:vAlign w:val="center"/>
          </w:tcPr>
          <w:p w14:paraId="1FA8743F" w14:textId="77777777" w:rsidR="00C428CC" w:rsidRPr="006F608E" w:rsidRDefault="006B6CBE" w:rsidP="000A66D1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7</w:t>
            </w:r>
            <w:r w:rsidR="00C428CC"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.2. ЕГН/ЛНЧ/Служебен № от регистъра на НАП</w:t>
            </w:r>
          </w:p>
        </w:tc>
      </w:tr>
      <w:tr w:rsidR="00C428CC" w:rsidRPr="007007E6" w14:paraId="758C4ADB" w14:textId="77777777" w:rsidTr="00E05F22">
        <w:trPr>
          <w:cantSplit/>
          <w:trHeight w:val="288"/>
        </w:trPr>
        <w:tc>
          <w:tcPr>
            <w:tcW w:w="673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textDirection w:val="btLr"/>
          </w:tcPr>
          <w:p w14:paraId="02C36E2C" w14:textId="77777777" w:rsidR="00C428CC" w:rsidRPr="006F608E" w:rsidRDefault="00C428CC" w:rsidP="00A2106F">
            <w:pPr>
              <w:ind w:left="-108" w:right="-108"/>
              <w:jc w:val="center"/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6873" w:type="dxa"/>
            <w:gridSpan w:val="15"/>
            <w:vMerge/>
            <w:tcBorders>
              <w:top w:val="single" w:sz="6" w:space="0" w:color="auto"/>
              <w:bottom w:val="single" w:sz="6" w:space="0" w:color="auto"/>
            </w:tcBorders>
          </w:tcPr>
          <w:p w14:paraId="1E664DD3" w14:textId="77777777" w:rsidR="00C428CC" w:rsidRPr="006F608E" w:rsidRDefault="00C428CC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36" w:type="dxa"/>
          </w:tcPr>
          <w:p w14:paraId="55C46834" w14:textId="77777777" w:rsidR="00C428CC" w:rsidRPr="006F608E" w:rsidRDefault="00C428CC" w:rsidP="00A2106F">
            <w:pPr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61" w:type="dxa"/>
          </w:tcPr>
          <w:p w14:paraId="6ADE677B" w14:textId="77777777" w:rsidR="00C428CC" w:rsidRPr="006F608E" w:rsidRDefault="00C428C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37" w:type="dxa"/>
            <w:gridSpan w:val="2"/>
          </w:tcPr>
          <w:p w14:paraId="7134DCA8" w14:textId="77777777" w:rsidR="00C428CC" w:rsidRPr="006F608E" w:rsidRDefault="00C428C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37" w:type="dxa"/>
            <w:gridSpan w:val="2"/>
          </w:tcPr>
          <w:p w14:paraId="1402065B" w14:textId="77777777" w:rsidR="00C428CC" w:rsidRPr="006F608E" w:rsidRDefault="00C428C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37" w:type="dxa"/>
          </w:tcPr>
          <w:p w14:paraId="2CBA8523" w14:textId="77777777" w:rsidR="00C428CC" w:rsidRPr="006F608E" w:rsidRDefault="00C428C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37" w:type="dxa"/>
            <w:gridSpan w:val="3"/>
          </w:tcPr>
          <w:p w14:paraId="0A924C69" w14:textId="77777777" w:rsidR="00C428CC" w:rsidRPr="006F608E" w:rsidRDefault="00C428C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37" w:type="dxa"/>
            <w:gridSpan w:val="3"/>
          </w:tcPr>
          <w:p w14:paraId="298A1091" w14:textId="77777777" w:rsidR="00C428CC" w:rsidRPr="006F608E" w:rsidRDefault="00C428C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37" w:type="dxa"/>
            <w:gridSpan w:val="3"/>
          </w:tcPr>
          <w:p w14:paraId="30AA5BE6" w14:textId="77777777" w:rsidR="00C428CC" w:rsidRPr="006F608E" w:rsidRDefault="00C428C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337" w:type="dxa"/>
            <w:gridSpan w:val="3"/>
          </w:tcPr>
          <w:p w14:paraId="12945C80" w14:textId="77777777" w:rsidR="00C428CC" w:rsidRPr="006F608E" w:rsidRDefault="00C428C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  <w:tc>
          <w:tcPr>
            <w:tcW w:w="279" w:type="dxa"/>
          </w:tcPr>
          <w:p w14:paraId="60AD5B16" w14:textId="77777777" w:rsidR="00C428CC" w:rsidRPr="006F608E" w:rsidRDefault="00C428C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</w:p>
        </w:tc>
      </w:tr>
      <w:tr w:rsidR="0019565C" w:rsidRPr="007007E6" w14:paraId="5CB3E4F7" w14:textId="77777777" w:rsidTr="00E05F22">
        <w:trPr>
          <w:cantSplit/>
          <w:trHeight w:val="244"/>
        </w:trPr>
        <w:tc>
          <w:tcPr>
            <w:tcW w:w="10881" w:type="dxa"/>
            <w:gridSpan w:val="37"/>
            <w:tcBorders>
              <w:top w:val="single" w:sz="6" w:space="0" w:color="auto"/>
              <w:bottom w:val="single" w:sz="18" w:space="0" w:color="auto"/>
            </w:tcBorders>
            <w:shd w:val="clear" w:color="auto" w:fill="D9D9D9"/>
          </w:tcPr>
          <w:p w14:paraId="2220BB08" w14:textId="77777777" w:rsidR="0019565C" w:rsidRPr="006F608E" w:rsidRDefault="0019565C" w:rsidP="00A2106F">
            <w:pPr>
              <w:rPr>
                <w:rFonts w:ascii="Arial" w:hAnsi="Arial" w:cs="Arial"/>
                <w:color w:val="333399"/>
                <w:sz w:val="12"/>
                <w:szCs w:val="12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2"/>
                <w:szCs w:val="12"/>
                <w:lang w:val="bg-BG"/>
              </w:rPr>
              <w:t>При недостиг на място за попълване на някой от редовете, приложете допълнителна справка с исканата информация.</w:t>
            </w:r>
          </w:p>
        </w:tc>
      </w:tr>
    </w:tbl>
    <w:p w14:paraId="7C63C75F" w14:textId="77777777" w:rsidR="00603EBB" w:rsidRPr="006F608E" w:rsidRDefault="00603EBB" w:rsidP="00A2106F">
      <w:pPr>
        <w:jc w:val="center"/>
        <w:rPr>
          <w:rFonts w:ascii="Arial" w:hAnsi="Arial" w:cs="Arial"/>
          <w:b/>
          <w:color w:val="333399"/>
          <w:sz w:val="14"/>
          <w:szCs w:val="22"/>
          <w:lang w:val="bg-BG"/>
        </w:rPr>
      </w:pPr>
    </w:p>
    <w:p w14:paraId="1AE47A14" w14:textId="77777777" w:rsidR="00A2106F" w:rsidRPr="006F608E" w:rsidRDefault="00A2106F" w:rsidP="00A2106F">
      <w:pPr>
        <w:jc w:val="center"/>
        <w:rPr>
          <w:rFonts w:ascii="Arial" w:hAnsi="Arial" w:cs="Arial"/>
          <w:b/>
          <w:color w:val="333399"/>
          <w:sz w:val="22"/>
          <w:szCs w:val="22"/>
          <w:lang w:val="bg-BG"/>
        </w:rPr>
      </w:pPr>
      <w:r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Част І</w:t>
      </w:r>
      <w:r w:rsidR="00FD06CF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І</w:t>
      </w:r>
      <w:r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 xml:space="preserve"> – </w:t>
      </w:r>
      <w:r w:rsidR="00CB7A29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Деклариране на д</w:t>
      </w:r>
      <w:r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 xml:space="preserve">анни </w:t>
      </w:r>
      <w:r w:rsidR="00F458BA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 xml:space="preserve">и обстоятелства </w:t>
      </w:r>
      <w:r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 xml:space="preserve">за дейността на данъчно задълженото лице 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2"/>
        <w:gridCol w:w="142"/>
        <w:gridCol w:w="254"/>
        <w:gridCol w:w="397"/>
        <w:gridCol w:w="396"/>
        <w:gridCol w:w="397"/>
      </w:tblGrid>
      <w:tr w:rsidR="00F92C4F" w:rsidRPr="007007E6" w14:paraId="18275FA8" w14:textId="77777777" w:rsidTr="00752567">
        <w:tc>
          <w:tcPr>
            <w:tcW w:w="9322" w:type="dxa"/>
            <w:shd w:val="clear" w:color="auto" w:fill="D9D9D9"/>
            <w:vAlign w:val="center"/>
          </w:tcPr>
          <w:p w14:paraId="4A2C20C4" w14:textId="77777777" w:rsidR="00F92C4F" w:rsidRPr="006F608E" w:rsidRDefault="00F92C4F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1. Код на основната дейност</w:t>
            </w:r>
            <w:r w:rsidR="00F82BB1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по КИД-2008</w:t>
            </w:r>
            <w:r w:rsidR="001B21CE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:</w:t>
            </w:r>
            <w:r w:rsidR="006B2D19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396" w:type="dxa"/>
            <w:gridSpan w:val="2"/>
            <w:vAlign w:val="center"/>
          </w:tcPr>
          <w:p w14:paraId="19F1CE54" w14:textId="77777777" w:rsidR="00F92C4F" w:rsidRPr="006F608E" w:rsidRDefault="00F92C4F" w:rsidP="001565C3">
            <w:pPr>
              <w:jc w:val="both"/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97" w:type="dxa"/>
            <w:vAlign w:val="center"/>
          </w:tcPr>
          <w:p w14:paraId="6C853F29" w14:textId="77777777" w:rsidR="00F92C4F" w:rsidRPr="006F608E" w:rsidRDefault="00F92C4F" w:rsidP="00DF1CCA">
            <w:pPr>
              <w:jc w:val="center"/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96" w:type="dxa"/>
            <w:vAlign w:val="center"/>
          </w:tcPr>
          <w:p w14:paraId="4ED4EF25" w14:textId="77777777" w:rsidR="00F92C4F" w:rsidRPr="006F608E" w:rsidRDefault="00F92C4F" w:rsidP="00DF1CCA">
            <w:pPr>
              <w:jc w:val="center"/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97" w:type="dxa"/>
            <w:vAlign w:val="center"/>
          </w:tcPr>
          <w:p w14:paraId="59E743F8" w14:textId="77777777" w:rsidR="00F92C4F" w:rsidRPr="006F608E" w:rsidRDefault="00F92C4F" w:rsidP="00DF1CCA">
            <w:pPr>
              <w:jc w:val="center"/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pPr>
          </w:p>
        </w:tc>
      </w:tr>
      <w:tr w:rsidR="001D6F4C" w:rsidRPr="007007E6" w14:paraId="7F8C7179" w14:textId="77777777" w:rsidTr="00752567">
        <w:tc>
          <w:tcPr>
            <w:tcW w:w="9322" w:type="dxa"/>
            <w:shd w:val="clear" w:color="auto" w:fill="D9D9D9"/>
            <w:vAlign w:val="center"/>
          </w:tcPr>
          <w:p w14:paraId="398D6C59" w14:textId="77777777" w:rsidR="001D6F4C" w:rsidRPr="006F608E" w:rsidRDefault="001D6F4C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2. Код на дейността, за която ще преотстъпва корпоративен данък по КИД-2008</w:t>
            </w:r>
            <w:r w:rsidR="001B21CE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: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396" w:type="dxa"/>
            <w:gridSpan w:val="2"/>
            <w:vAlign w:val="center"/>
          </w:tcPr>
          <w:p w14:paraId="018274A4" w14:textId="77777777" w:rsidR="001D6F4C" w:rsidRPr="006F608E" w:rsidRDefault="001D6F4C" w:rsidP="001565C3">
            <w:pPr>
              <w:jc w:val="both"/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97" w:type="dxa"/>
            <w:vAlign w:val="center"/>
          </w:tcPr>
          <w:p w14:paraId="04C1770C" w14:textId="77777777" w:rsidR="001D6F4C" w:rsidRPr="006F608E" w:rsidRDefault="001D6F4C" w:rsidP="00DF1CCA">
            <w:pPr>
              <w:jc w:val="center"/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96" w:type="dxa"/>
            <w:vAlign w:val="center"/>
          </w:tcPr>
          <w:p w14:paraId="0D00B512" w14:textId="77777777" w:rsidR="001D6F4C" w:rsidRPr="006F608E" w:rsidRDefault="001D6F4C" w:rsidP="00DF1CCA">
            <w:pPr>
              <w:jc w:val="center"/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97" w:type="dxa"/>
            <w:vAlign w:val="center"/>
          </w:tcPr>
          <w:p w14:paraId="6F2F2ADE" w14:textId="77777777" w:rsidR="001D6F4C" w:rsidRPr="006F608E" w:rsidRDefault="001D6F4C" w:rsidP="00DF1CCA">
            <w:pPr>
              <w:jc w:val="center"/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pPr>
          </w:p>
        </w:tc>
      </w:tr>
      <w:tr w:rsidR="00CE7729" w:rsidRPr="006F608E" w14:paraId="743DF0CF" w14:textId="77777777" w:rsidTr="00A61DEE">
        <w:tc>
          <w:tcPr>
            <w:tcW w:w="9464" w:type="dxa"/>
            <w:gridSpan w:val="2"/>
            <w:shd w:val="clear" w:color="auto" w:fill="D9D9D9"/>
            <w:vAlign w:val="center"/>
          </w:tcPr>
          <w:p w14:paraId="49EA37DA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3.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Данъчно задълженото лице е </w:t>
            </w:r>
            <w: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МСП</w:t>
            </w:r>
          </w:p>
          <w:p w14:paraId="396D7AA4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МСП 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съгласно критериите, определени в препоръката на Комисията от 6 май 2003 г. относно определението на микро-, малки и средни предприятия</w:t>
            </w:r>
          </w:p>
        </w:tc>
        <w:tc>
          <w:tcPr>
            <w:tcW w:w="1444" w:type="dxa"/>
            <w:gridSpan w:val="4"/>
            <w:vAlign w:val="center"/>
          </w:tcPr>
          <w:p w14:paraId="3806B441" w14:textId="77777777" w:rsidR="00CE7729" w:rsidRPr="006F608E" w:rsidRDefault="00CE7729" w:rsidP="00CE7729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CE7729" w:rsidRPr="006F608E" w14:paraId="641D4812" w14:textId="77777777" w:rsidTr="00A61DEE">
        <w:tc>
          <w:tcPr>
            <w:tcW w:w="9464" w:type="dxa"/>
            <w:gridSpan w:val="2"/>
            <w:shd w:val="clear" w:color="auto" w:fill="D9D9D9"/>
            <w:vAlign w:val="center"/>
          </w:tcPr>
          <w:p w14:paraId="074C352E" w14:textId="77777777" w:rsidR="00CE7729" w:rsidRPr="006F608E" w:rsidRDefault="00CE7729" w:rsidP="00CE7729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4. Данъчно задълженото лице не отговаря на условията в чл. 182, ал. 1 от ЗКПО в т.ч: </w:t>
            </w:r>
          </w:p>
        </w:tc>
        <w:tc>
          <w:tcPr>
            <w:tcW w:w="1444" w:type="dxa"/>
            <w:gridSpan w:val="4"/>
            <w:vAlign w:val="center"/>
          </w:tcPr>
          <w:p w14:paraId="11A0E27B" w14:textId="77777777" w:rsidR="00CE7729" w:rsidRPr="006F608E" w:rsidRDefault="00CE7729" w:rsidP="00CE7729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</w:tr>
      <w:tr w:rsidR="00CE7729" w:rsidRPr="006F608E" w14:paraId="2EECAED8" w14:textId="77777777" w:rsidTr="00A61DEE">
        <w:tc>
          <w:tcPr>
            <w:tcW w:w="9464" w:type="dxa"/>
            <w:gridSpan w:val="2"/>
            <w:shd w:val="clear" w:color="auto" w:fill="D9D9D9"/>
            <w:vAlign w:val="center"/>
          </w:tcPr>
          <w:p w14:paraId="5262CE01" w14:textId="4906FB58" w:rsidR="00CE7729" w:rsidRPr="006F608E" w:rsidRDefault="00CE7729" w:rsidP="00CE7729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4.1 Данъчно задълженото лице не извършва дейност в </w:t>
            </w:r>
            <w: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секторите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транспорт,</w:t>
            </w:r>
            <w: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лигнитни въглища,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въглища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, стоманодобив, енергетика, </w:t>
            </w:r>
            <w: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широколентови мрежи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, рибарство и аквакултури, първично производство, преработка и предлагане на пазара на селскостопански продукти, посочени в Приложение </w:t>
            </w:r>
            <w:r w:rsidR="00F37E00">
              <w:rPr>
                <w:rFonts w:ascii="Arial" w:hAnsi="Arial" w:cs="Arial"/>
                <w:b/>
                <w:color w:val="333399"/>
                <w:sz w:val="18"/>
                <w:szCs w:val="18"/>
              </w:rPr>
              <w:t>I</w:t>
            </w:r>
            <w:r w:rsidR="00F37E00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на Договора за функционирането на Европейския съюз за съответната дейност</w:t>
            </w:r>
          </w:p>
          <w:p w14:paraId="3385D2AF" w14:textId="77777777" w:rsidR="00CE7729" w:rsidRPr="006F608E" w:rsidRDefault="00CE7729" w:rsidP="00CE7729">
            <w:pPr>
              <w:jc w:val="both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Моля обосновете посоченото твърдение в приложение към настоящия формуляр, в което се посочва обосновката към коя част и ред от формуляра </w:t>
            </w:r>
            <w:r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. Могат да бъдат приложени и документи или копия от документи в подкрепа на посоченото твърдение</w:t>
            </w:r>
          </w:p>
        </w:tc>
        <w:tc>
          <w:tcPr>
            <w:tcW w:w="1444" w:type="dxa"/>
            <w:gridSpan w:val="4"/>
            <w:vAlign w:val="center"/>
          </w:tcPr>
          <w:p w14:paraId="2FF040A4" w14:textId="77777777" w:rsidR="00CE7729" w:rsidRPr="006F608E" w:rsidRDefault="00CE7729" w:rsidP="00CE7729">
            <w:pPr>
              <w:jc w:val="center"/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CE7729" w:rsidRPr="006F608E" w14:paraId="1223EC11" w14:textId="77777777" w:rsidTr="00A61DEE">
        <w:tc>
          <w:tcPr>
            <w:tcW w:w="9464" w:type="dxa"/>
            <w:gridSpan w:val="2"/>
            <w:shd w:val="clear" w:color="auto" w:fill="D9D9D9"/>
            <w:vAlign w:val="center"/>
          </w:tcPr>
          <w:p w14:paraId="48FC5116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4.2 Данъчно задълженото лице не е в производство по ликвидация или в производство по оздравяване</w:t>
            </w:r>
          </w:p>
          <w:p w14:paraId="12BF90D0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Моля обосновете посоченото твърдение в приложение към настоящия формуляр, в което се посочва обосновката към коя част и ред от формуляра </w:t>
            </w:r>
            <w:r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. Могат да бъдат приложени и документи в подкрепа на посоченото твърдение</w:t>
            </w:r>
          </w:p>
        </w:tc>
        <w:tc>
          <w:tcPr>
            <w:tcW w:w="1444" w:type="dxa"/>
            <w:gridSpan w:val="4"/>
            <w:vAlign w:val="center"/>
          </w:tcPr>
          <w:p w14:paraId="5A232A8B" w14:textId="77777777" w:rsidR="00CE7729" w:rsidRPr="006F608E" w:rsidRDefault="00CE7729" w:rsidP="00CE7729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CE7729" w:rsidRPr="006F608E" w14:paraId="314E2AE1" w14:textId="77777777" w:rsidTr="00A61DEE">
        <w:tc>
          <w:tcPr>
            <w:tcW w:w="9464" w:type="dxa"/>
            <w:gridSpan w:val="2"/>
            <w:shd w:val="clear" w:color="auto" w:fill="D9D9D9"/>
            <w:vAlign w:val="center"/>
          </w:tcPr>
          <w:p w14:paraId="07240C4A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4.3 Данъчно задълженото лице не е предприятие в затруднено положение съгласно определението от Насоките за държавна помощ за оздравяване и преструктуриране на нефинансови предприятия в затруднено положение (ОВ, С 249/1 от 31 юли 2014 г.)</w:t>
            </w:r>
          </w:p>
          <w:p w14:paraId="0CF82AA2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Моля обосновете посоченото твърдение в приложение към настоящия формуляр, в което се посочва обосновката към коя част и ред от формуляра </w:t>
            </w:r>
            <w:r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. Могат да бъдат приложени и документи или копия от документи в подкрепа на посоченото твърдение</w:t>
            </w:r>
          </w:p>
        </w:tc>
        <w:tc>
          <w:tcPr>
            <w:tcW w:w="1444" w:type="dxa"/>
            <w:gridSpan w:val="4"/>
            <w:vAlign w:val="center"/>
          </w:tcPr>
          <w:p w14:paraId="278841B9" w14:textId="77777777" w:rsidR="00CE7729" w:rsidRPr="006F608E" w:rsidRDefault="00CE7729" w:rsidP="00CE7729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CE7729" w:rsidRPr="006F608E" w14:paraId="34A45009" w14:textId="77777777" w:rsidTr="00A61DEE">
        <w:tc>
          <w:tcPr>
            <w:tcW w:w="9464" w:type="dxa"/>
            <w:gridSpan w:val="2"/>
            <w:shd w:val="clear" w:color="auto" w:fill="D9D9D9"/>
            <w:vAlign w:val="center"/>
          </w:tcPr>
          <w:p w14:paraId="1ECFB6F5" w14:textId="1BCDEE41" w:rsidR="00CE7729" w:rsidRPr="006F608E" w:rsidRDefault="00CE7729" w:rsidP="00381CD5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4.4 Данъчно задълженото лице</w:t>
            </w:r>
            <w:r w:rsidR="00CE13E0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,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самостоятелно или на равнище група</w:t>
            </w:r>
            <w:r w:rsidR="00CE13E0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,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не е закрило същата или подобна производствена дейност в държава – членка на Европейския съюз или в друга държава – страна по Споразумението за Европейското икономическо пространство</w:t>
            </w:r>
            <w:r w:rsidR="00AA0AD2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и </w:t>
            </w:r>
            <w:r w:rsidR="00381CD5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не е извършило</w:t>
            </w:r>
            <w:r w:rsidR="002E5812" w:rsidRPr="002E5812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преместване  в производствения обект, в който трябва да се осъществи подпомаганата първоначална инвестиция</w:t>
            </w:r>
            <w:r w:rsidR="00381CD5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две години преди датата на подаване на настоящия формуляр за кандидатстване за помощ </w:t>
            </w:r>
          </w:p>
          <w:p w14:paraId="21AA97D8" w14:textId="77777777" w:rsidR="00CE7729" w:rsidRPr="006F608E" w:rsidRDefault="00CE7729" w:rsidP="00CE7729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lastRenderedPageBreak/>
              <w:t xml:space="preserve">Моля обосновете посоченото твърдение в приложение към настоящия формуляр, в което се посочва обосновката към коя част и ред от формуляра </w:t>
            </w:r>
            <w:r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. Могат да бъдат приложени и документи или копия от документи в подкрепа на посоченото твърдение</w:t>
            </w:r>
          </w:p>
        </w:tc>
        <w:tc>
          <w:tcPr>
            <w:tcW w:w="1444" w:type="dxa"/>
            <w:gridSpan w:val="4"/>
            <w:vAlign w:val="center"/>
          </w:tcPr>
          <w:p w14:paraId="288FEDD8" w14:textId="77777777" w:rsidR="00CE7729" w:rsidRPr="006F608E" w:rsidRDefault="00CE7729" w:rsidP="00CE7729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lastRenderedPageBreak/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CE7729" w:rsidRPr="006F608E" w14:paraId="7FE32BEB" w14:textId="77777777" w:rsidTr="00A61DEE">
        <w:tc>
          <w:tcPr>
            <w:tcW w:w="9464" w:type="dxa"/>
            <w:gridSpan w:val="2"/>
            <w:shd w:val="clear" w:color="auto" w:fill="D9D9D9"/>
            <w:vAlign w:val="center"/>
          </w:tcPr>
          <w:p w14:paraId="1E9F3792" w14:textId="5697D77B" w:rsidR="00156EE1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lastRenderedPageBreak/>
              <w:t xml:space="preserve">4.5 </w:t>
            </w:r>
            <w:r w:rsidR="00197A81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К</w:t>
            </w:r>
            <w:r w:rsidR="00197A81" w:rsidRPr="00156EE1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ъм момента на кандидатстване за помощта</w:t>
            </w:r>
            <w:r w:rsidR="008F572B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,</w:t>
            </w:r>
            <w:r w:rsidR="00197A81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="00197A81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д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анъчно задълженото лице</w:t>
            </w:r>
            <w:r w:rsidR="00CE13E0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,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самостоятелно или на равнище група</w:t>
            </w:r>
            <w:r w:rsidR="00CE13E0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,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="002B400D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се ангажира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да</w:t>
            </w:r>
            <w:r w:rsidR="000C0BFF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не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затв</w:t>
            </w:r>
            <w:r w:rsidR="000C0BFF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аря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="009D3438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или </w:t>
            </w:r>
            <w:r w:rsidR="00D60B00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не </w:t>
            </w:r>
            <w:r w:rsidR="00795627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извърш</w:t>
            </w:r>
            <w:r w:rsidR="000C0BFF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ва</w:t>
            </w:r>
            <w:r w:rsidR="00795627" w:rsidRPr="002E5812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преместване  в производствения обект, в който трябва да се осъществи подпомаганата първоначална инвестиция</w:t>
            </w:r>
            <w:r w:rsidR="00AA0AD2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в срок от две години след като е приключена първоначалната инвестиция, за която ще се преотстъпва корпоративен данък</w:t>
            </w:r>
          </w:p>
          <w:p w14:paraId="5D23AEC2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Моля обосновете посоченото твърдение в приложение към настоящия формуляр, в което се посочва обосновката към коя част и ред от формуляра </w:t>
            </w:r>
            <w:r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. Могат да бъдат приложени и документи или копия от документи в подкрепа на посоченото твърдение</w:t>
            </w:r>
          </w:p>
        </w:tc>
        <w:tc>
          <w:tcPr>
            <w:tcW w:w="1444" w:type="dxa"/>
            <w:gridSpan w:val="4"/>
            <w:vAlign w:val="center"/>
          </w:tcPr>
          <w:p w14:paraId="3CF436B2" w14:textId="77777777" w:rsidR="00CE7729" w:rsidRPr="006F608E" w:rsidRDefault="00CE7729" w:rsidP="00CE7729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CE7729" w:rsidRPr="00D83062" w14:paraId="538EB66F" w14:textId="77777777" w:rsidTr="00A61DEE">
        <w:tc>
          <w:tcPr>
            <w:tcW w:w="946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918CDBB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5. Получена помощ (както минимална, така и държавна) за други проекти през последните 3 години в същата административна област, където ще бъде направена новата първоначална инвестиция</w:t>
            </w:r>
          </w:p>
          <w:p w14:paraId="57996669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Моля обосновете посоченото твърдение в приложение към настоящия формуляр, в което се посочва обосновката към коя част и ред от формуляра </w:t>
            </w:r>
            <w:r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. Могат да бъдат приложени и документи или копия от документи в подкрепа на посоченото твърдение</w:t>
            </w:r>
          </w:p>
        </w:tc>
        <w:tc>
          <w:tcPr>
            <w:tcW w:w="14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2FA9E11" w14:textId="77777777" w:rsidR="00CE7729" w:rsidRPr="006F608E" w:rsidRDefault="00CE7729" w:rsidP="00CE7729">
            <w:pPr>
              <w:jc w:val="right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Да</w:t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end"/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t xml:space="preserve"> 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Не</w:t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CE7729" w:rsidRPr="006F608E" w14:paraId="398C2FB2" w14:textId="77777777" w:rsidTr="00A61DEE">
        <w:tc>
          <w:tcPr>
            <w:tcW w:w="946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4F9AC5F" w14:textId="77777777" w:rsidR="00CE7729" w:rsidRPr="006F608E" w:rsidRDefault="00CE7729" w:rsidP="00CE7729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5.1 Размер на получената помощ</w:t>
            </w:r>
          </w:p>
          <w:p w14:paraId="19568F82" w14:textId="77777777" w:rsidR="00CE7729" w:rsidRPr="006F608E" w:rsidRDefault="00CE7729" w:rsidP="00CE7729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Този ред се попълва, когато на ред 5 е отбелязано „Да“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14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8CC1D49" w14:textId="77777777" w:rsidR="00CE7729" w:rsidRPr="006F608E" w:rsidRDefault="00CE7729" w:rsidP="00CE7729">
            <w:pPr>
              <w:jc w:val="right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лв.</w:t>
            </w:r>
          </w:p>
        </w:tc>
      </w:tr>
      <w:tr w:rsidR="00CE7729" w:rsidRPr="006F608E" w14:paraId="79F99BE1" w14:textId="77777777" w:rsidTr="005F3F8F">
        <w:tc>
          <w:tcPr>
            <w:tcW w:w="9464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20E7FA7" w14:textId="77777777" w:rsidR="00CE7729" w:rsidRPr="006F608E" w:rsidRDefault="00CE7729" w:rsidP="001565C3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6. За активите по чл. 189, т. 3, б. „а“ от ЗКПО данъчно задълженото лице не е получател по някоя от помощите, посочени в чл. 189, т. 3, б. „з“ от същия закон</w:t>
            </w:r>
          </w:p>
        </w:tc>
        <w:tc>
          <w:tcPr>
            <w:tcW w:w="14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1440828" w14:textId="77777777" w:rsidR="00CE7729" w:rsidRPr="006F608E" w:rsidRDefault="00CE7729" w:rsidP="00CE7729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</w:tbl>
    <w:p w14:paraId="77DDED2A" w14:textId="77777777" w:rsidR="00603EBB" w:rsidRPr="006F608E" w:rsidRDefault="00603EBB" w:rsidP="00A2106F">
      <w:pPr>
        <w:jc w:val="center"/>
        <w:rPr>
          <w:rFonts w:ascii="Arial" w:hAnsi="Arial" w:cs="Arial"/>
          <w:b/>
          <w:color w:val="333399"/>
          <w:sz w:val="12"/>
          <w:szCs w:val="22"/>
          <w:lang w:val="bg-BG"/>
        </w:rPr>
      </w:pPr>
    </w:p>
    <w:p w14:paraId="17E049CA" w14:textId="77777777" w:rsidR="002A1A6A" w:rsidRPr="006F608E" w:rsidRDefault="002A1A6A" w:rsidP="00A2106F">
      <w:pPr>
        <w:jc w:val="center"/>
        <w:rPr>
          <w:rFonts w:ascii="Arial" w:hAnsi="Arial" w:cs="Arial"/>
          <w:b/>
          <w:color w:val="333399"/>
          <w:sz w:val="22"/>
          <w:szCs w:val="22"/>
          <w:lang w:val="bg-BG"/>
        </w:rPr>
      </w:pPr>
    </w:p>
    <w:p w14:paraId="127B82A8" w14:textId="77777777" w:rsidR="00A2106F" w:rsidRPr="006F608E" w:rsidRDefault="00A2106F" w:rsidP="00A2106F">
      <w:pPr>
        <w:jc w:val="center"/>
        <w:rPr>
          <w:rFonts w:ascii="Arial" w:hAnsi="Arial" w:cs="Arial"/>
          <w:b/>
          <w:color w:val="333399"/>
          <w:sz w:val="22"/>
          <w:szCs w:val="22"/>
          <w:lang w:val="bg-BG"/>
        </w:rPr>
      </w:pPr>
      <w:r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 xml:space="preserve">Част </w:t>
      </w:r>
      <w:r w:rsidR="00F65FEA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І</w:t>
      </w:r>
      <w:r w:rsidR="00FE7AC0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ІІ</w:t>
      </w:r>
      <w:r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 xml:space="preserve"> – </w:t>
      </w:r>
      <w:r w:rsidR="00541313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 xml:space="preserve">Информация за </w:t>
      </w:r>
      <w:r w:rsidR="00663F1F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проекта за първоначална инвестиция</w:t>
      </w:r>
      <w:r w:rsidR="00541313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, ко</w:t>
      </w:r>
      <w:r w:rsidR="00663F1F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й</w:t>
      </w:r>
      <w:r w:rsidR="00541313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то ще бъд</w:t>
      </w:r>
      <w:r w:rsidR="00EB3F09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>е</w:t>
      </w:r>
      <w:r w:rsidR="00541313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 xml:space="preserve"> подпомаган</w:t>
      </w:r>
      <w:r w:rsidR="00D75BF3" w:rsidRPr="006F608E">
        <w:rPr>
          <w:rFonts w:ascii="Arial" w:hAnsi="Arial" w:cs="Arial"/>
          <w:b/>
          <w:color w:val="333399"/>
          <w:sz w:val="22"/>
          <w:szCs w:val="22"/>
          <w:lang w:val="bg-BG"/>
        </w:rPr>
        <w:t xml:space="preserve"> чрез преотстъпване на корпоративен данък</w:t>
      </w:r>
    </w:p>
    <w:tbl>
      <w:tblPr>
        <w:tblW w:w="1088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004"/>
        <w:gridCol w:w="363"/>
        <w:gridCol w:w="295"/>
        <w:gridCol w:w="33"/>
        <w:gridCol w:w="181"/>
        <w:gridCol w:w="140"/>
        <w:gridCol w:w="211"/>
        <w:gridCol w:w="110"/>
        <w:gridCol w:w="353"/>
        <w:gridCol w:w="353"/>
        <w:gridCol w:w="139"/>
        <w:gridCol w:w="205"/>
        <w:gridCol w:w="107"/>
        <w:gridCol w:w="118"/>
        <w:gridCol w:w="118"/>
        <w:gridCol w:w="343"/>
        <w:gridCol w:w="381"/>
        <w:gridCol w:w="272"/>
        <w:gridCol w:w="427"/>
        <w:gridCol w:w="428"/>
        <w:gridCol w:w="319"/>
        <w:gridCol w:w="108"/>
        <w:gridCol w:w="46"/>
        <w:gridCol w:w="275"/>
        <w:gridCol w:w="280"/>
        <w:gridCol w:w="255"/>
        <w:gridCol w:w="182"/>
        <w:gridCol w:w="32"/>
        <w:gridCol w:w="89"/>
        <w:gridCol w:w="21"/>
        <w:gridCol w:w="142"/>
        <w:gridCol w:w="130"/>
        <w:gridCol w:w="47"/>
        <w:gridCol w:w="214"/>
        <w:gridCol w:w="126"/>
        <w:gridCol w:w="321"/>
        <w:gridCol w:w="19"/>
        <w:gridCol w:w="135"/>
        <w:gridCol w:w="133"/>
        <w:gridCol w:w="73"/>
        <w:gridCol w:w="264"/>
        <w:gridCol w:w="14"/>
        <w:gridCol w:w="80"/>
        <w:gridCol w:w="171"/>
        <w:gridCol w:w="247"/>
        <w:gridCol w:w="17"/>
        <w:gridCol w:w="560"/>
      </w:tblGrid>
      <w:tr w:rsidR="000410E1" w:rsidRPr="007007E6" w14:paraId="4974439C" w14:textId="77777777" w:rsidTr="00AC7F6B">
        <w:tc>
          <w:tcPr>
            <w:tcW w:w="10881" w:type="dxa"/>
            <w:gridSpan w:val="47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7502A52" w14:textId="77777777" w:rsidR="000410E1" w:rsidRPr="006F608E" w:rsidRDefault="000410E1" w:rsidP="00D75BF3">
            <w:pPr>
              <w:pStyle w:val="Heading1"/>
              <w:numPr>
                <w:ilvl w:val="0"/>
                <w:numId w:val="16"/>
              </w:numPr>
              <w:rPr>
                <w:sz w:val="18"/>
              </w:rPr>
            </w:pPr>
            <w:r w:rsidRPr="006F608E">
              <w:rPr>
                <w:sz w:val="18"/>
              </w:rPr>
              <w:t>Първоначалната инвестиция е свързана с</w:t>
            </w:r>
            <w:r w:rsidR="009B6FB4" w:rsidRPr="006F608E">
              <w:rPr>
                <w:sz w:val="18"/>
              </w:rPr>
              <w:t>ъс</w:t>
            </w:r>
            <w:r w:rsidR="00D87704" w:rsidRPr="006F608E">
              <w:rPr>
                <w:sz w:val="18"/>
              </w:rPr>
              <w:t xml:space="preserve"> </w:t>
            </w:r>
            <w:r w:rsidR="00D87704" w:rsidRPr="006F608E">
              <w:rPr>
                <w:b w:val="0"/>
                <w:i/>
                <w:sz w:val="16"/>
              </w:rPr>
              <w:t>(може да бъде избрана повече от една подточка)</w:t>
            </w:r>
            <w:r w:rsidRPr="006F608E">
              <w:rPr>
                <w:sz w:val="18"/>
              </w:rPr>
              <w:t>:</w:t>
            </w:r>
          </w:p>
        </w:tc>
      </w:tr>
      <w:tr w:rsidR="0025123E" w:rsidRPr="006F608E" w14:paraId="0029EC75" w14:textId="77777777" w:rsidTr="00AC7F6B">
        <w:tc>
          <w:tcPr>
            <w:tcW w:w="2004" w:type="dxa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0C529DE1" w14:textId="77777777" w:rsidR="00193FAA" w:rsidRPr="006F608E" w:rsidRDefault="00163B63" w:rsidP="00193FAA">
            <w:pPr>
              <w:pStyle w:val="Heading1"/>
              <w:jc w:val="left"/>
              <w:rPr>
                <w:sz w:val="18"/>
              </w:rPr>
            </w:pPr>
            <w:r w:rsidRPr="006F608E">
              <w:rPr>
                <w:sz w:val="18"/>
              </w:rPr>
              <w:t>1.1</w:t>
            </w:r>
            <w:r w:rsidR="00193FAA" w:rsidRPr="006F608E">
              <w:rPr>
                <w:sz w:val="18"/>
              </w:rPr>
              <w:t xml:space="preserve"> </w:t>
            </w:r>
            <w:r w:rsidR="000D3A5C" w:rsidRPr="006F608E">
              <w:rPr>
                <w:sz w:val="18"/>
              </w:rPr>
              <w:t>създаване на нов производствен обект</w:t>
            </w: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87F6AEC" w14:textId="77777777" w:rsidR="00193FAA" w:rsidRPr="006F608E" w:rsidRDefault="00193FAA" w:rsidP="000410E1">
            <w:pPr>
              <w:pStyle w:val="Heading1"/>
              <w:jc w:val="left"/>
              <w:rPr>
                <w:sz w:val="18"/>
              </w:rPr>
            </w:pPr>
            <w:r w:rsidRPr="006F608E">
              <w:rPr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sz w:val="18"/>
              </w:rPr>
              <w:instrText xml:space="preserve"> FORMCHECKBOX </w:instrText>
            </w:r>
            <w:r w:rsidR="005A51AA">
              <w:rPr>
                <w:sz w:val="18"/>
              </w:rPr>
            </w:r>
            <w:r w:rsidR="005A51AA">
              <w:rPr>
                <w:sz w:val="18"/>
              </w:rPr>
              <w:fldChar w:fldCharType="separate"/>
            </w:r>
            <w:r w:rsidRPr="006F608E">
              <w:rPr>
                <w:sz w:val="18"/>
              </w:rPr>
              <w:fldChar w:fldCharType="end"/>
            </w:r>
          </w:p>
        </w:tc>
        <w:tc>
          <w:tcPr>
            <w:tcW w:w="1815" w:type="dxa"/>
            <w:gridSpan w:val="9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2B35C3B1" w14:textId="77777777" w:rsidR="00193FAA" w:rsidRPr="006F608E" w:rsidRDefault="00163B63" w:rsidP="00193FAA">
            <w:pPr>
              <w:pStyle w:val="Heading1"/>
              <w:jc w:val="left"/>
              <w:rPr>
                <w:sz w:val="18"/>
              </w:rPr>
            </w:pPr>
            <w:r w:rsidRPr="006F608E">
              <w:rPr>
                <w:sz w:val="18"/>
              </w:rPr>
              <w:t>1.2</w:t>
            </w:r>
            <w:r w:rsidR="00193FAA" w:rsidRPr="006F608E">
              <w:rPr>
                <w:sz w:val="18"/>
              </w:rPr>
              <w:t xml:space="preserve"> </w:t>
            </w:r>
            <w:r w:rsidR="000D3A5C" w:rsidRPr="006F608E">
              <w:rPr>
                <w:sz w:val="18"/>
              </w:rPr>
              <w:t>увеличаване на капацитета на съществуващ производствен обект</w:t>
            </w:r>
          </w:p>
        </w:tc>
        <w:tc>
          <w:tcPr>
            <w:tcW w:w="3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8A11C9D" w14:textId="77777777" w:rsidR="00193FAA" w:rsidRPr="006F608E" w:rsidRDefault="00193FAA" w:rsidP="000410E1">
            <w:pPr>
              <w:pStyle w:val="Heading1"/>
              <w:jc w:val="left"/>
              <w:rPr>
                <w:sz w:val="18"/>
              </w:rPr>
            </w:pPr>
            <w:r w:rsidRPr="006F608E">
              <w:rPr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sz w:val="18"/>
              </w:rPr>
              <w:instrText xml:space="preserve"> FORMCHECKBOX </w:instrText>
            </w:r>
            <w:r w:rsidR="005A51AA">
              <w:rPr>
                <w:sz w:val="18"/>
              </w:rPr>
            </w:r>
            <w:r w:rsidR="005A51AA">
              <w:rPr>
                <w:sz w:val="18"/>
              </w:rPr>
              <w:fldChar w:fldCharType="separate"/>
            </w:r>
            <w:r w:rsidRPr="006F608E">
              <w:rPr>
                <w:sz w:val="18"/>
              </w:rPr>
              <w:fldChar w:fldCharType="end"/>
            </w:r>
          </w:p>
        </w:tc>
        <w:tc>
          <w:tcPr>
            <w:tcW w:w="2514" w:type="dxa"/>
            <w:gridSpan w:val="9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7D39F87" w14:textId="77777777" w:rsidR="00193FAA" w:rsidRPr="006F608E" w:rsidRDefault="00163B63" w:rsidP="00193FAA">
            <w:pPr>
              <w:pStyle w:val="Heading1"/>
              <w:jc w:val="left"/>
              <w:rPr>
                <w:sz w:val="18"/>
              </w:rPr>
            </w:pPr>
            <w:r w:rsidRPr="006F608E">
              <w:rPr>
                <w:sz w:val="18"/>
              </w:rPr>
              <w:t>1.3</w:t>
            </w:r>
            <w:r w:rsidR="00193FAA" w:rsidRPr="006F608E">
              <w:rPr>
                <w:sz w:val="18"/>
              </w:rPr>
              <w:t xml:space="preserve"> </w:t>
            </w:r>
            <w:r w:rsidR="000D3A5C" w:rsidRPr="006F608E">
              <w:rPr>
                <w:sz w:val="18"/>
              </w:rPr>
              <w:t>диверсификация на продукцията на производствен обект с продукти, които не произвежда</w:t>
            </w:r>
          </w:p>
        </w:tc>
        <w:tc>
          <w:tcPr>
            <w:tcW w:w="3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C9BFED8" w14:textId="77777777" w:rsidR="00193FAA" w:rsidRPr="006F608E" w:rsidRDefault="00193FAA" w:rsidP="000410E1">
            <w:pPr>
              <w:pStyle w:val="Heading1"/>
              <w:jc w:val="left"/>
              <w:rPr>
                <w:sz w:val="18"/>
              </w:rPr>
            </w:pPr>
            <w:r w:rsidRPr="006F608E">
              <w:rPr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sz w:val="18"/>
              </w:rPr>
              <w:instrText xml:space="preserve"> FORMCHECKBOX </w:instrText>
            </w:r>
            <w:r w:rsidR="005A51AA">
              <w:rPr>
                <w:sz w:val="18"/>
              </w:rPr>
            </w:r>
            <w:r w:rsidR="005A51AA">
              <w:rPr>
                <w:sz w:val="18"/>
              </w:rPr>
              <w:fldChar w:fldCharType="separate"/>
            </w:r>
            <w:r w:rsidRPr="006F608E">
              <w:rPr>
                <w:sz w:val="18"/>
              </w:rPr>
              <w:fldChar w:fldCharType="end"/>
            </w:r>
          </w:p>
        </w:tc>
        <w:tc>
          <w:tcPr>
            <w:tcW w:w="2975" w:type="dxa"/>
            <w:gridSpan w:val="21"/>
            <w:tcBorders>
              <w:top w:val="single" w:sz="6" w:space="0" w:color="auto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478C8786" w14:textId="77777777" w:rsidR="00193FAA" w:rsidRPr="006F608E" w:rsidRDefault="00163B63" w:rsidP="00193FAA">
            <w:pPr>
              <w:pStyle w:val="Heading1"/>
              <w:jc w:val="left"/>
              <w:rPr>
                <w:sz w:val="18"/>
              </w:rPr>
            </w:pPr>
            <w:r w:rsidRPr="006F608E">
              <w:rPr>
                <w:sz w:val="18"/>
              </w:rPr>
              <w:t>1.4</w:t>
            </w:r>
            <w:r w:rsidR="00193FAA" w:rsidRPr="006F608E">
              <w:rPr>
                <w:sz w:val="18"/>
              </w:rPr>
              <w:t xml:space="preserve"> </w:t>
            </w:r>
            <w:r w:rsidR="000D3A5C" w:rsidRPr="006F608E">
              <w:rPr>
                <w:sz w:val="18"/>
              </w:rPr>
              <w:t>съществена промяна в общия производствен процес на съществуващ производствен обект</w:t>
            </w:r>
          </w:p>
        </w:tc>
        <w:tc>
          <w:tcPr>
            <w:tcW w:w="57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537FE76" w14:textId="77777777" w:rsidR="00193FAA" w:rsidRPr="006F608E" w:rsidRDefault="00193FAA" w:rsidP="000410E1">
            <w:pPr>
              <w:pStyle w:val="Heading1"/>
              <w:jc w:val="left"/>
              <w:rPr>
                <w:sz w:val="18"/>
              </w:rPr>
            </w:pPr>
            <w:r w:rsidRPr="006F608E">
              <w:rPr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sz w:val="18"/>
              </w:rPr>
              <w:instrText xml:space="preserve"> FORMCHECKBOX </w:instrText>
            </w:r>
            <w:r w:rsidR="005A51AA">
              <w:rPr>
                <w:sz w:val="18"/>
              </w:rPr>
            </w:r>
            <w:r w:rsidR="005A51AA">
              <w:rPr>
                <w:sz w:val="18"/>
              </w:rPr>
              <w:fldChar w:fldCharType="separate"/>
            </w:r>
            <w:r w:rsidRPr="006F608E">
              <w:rPr>
                <w:sz w:val="18"/>
              </w:rPr>
              <w:fldChar w:fldCharType="end"/>
            </w:r>
          </w:p>
        </w:tc>
      </w:tr>
      <w:tr w:rsidR="00D75BF3" w:rsidRPr="007007E6" w14:paraId="79031C04" w14:textId="77777777" w:rsidTr="00AC7F6B">
        <w:tc>
          <w:tcPr>
            <w:tcW w:w="10881" w:type="dxa"/>
            <w:gridSpan w:val="47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360F415" w14:textId="77777777" w:rsidR="00D75BF3" w:rsidRPr="006F608E" w:rsidRDefault="00A76862">
            <w:pPr>
              <w:pStyle w:val="Heading1"/>
              <w:numPr>
                <w:ilvl w:val="0"/>
                <w:numId w:val="16"/>
              </w:numPr>
              <w:rPr>
                <w:sz w:val="18"/>
              </w:rPr>
            </w:pPr>
            <w:r w:rsidRPr="006F608E">
              <w:rPr>
                <w:sz w:val="18"/>
              </w:rPr>
              <w:t>О</w:t>
            </w:r>
            <w:r w:rsidR="00D75BF3" w:rsidRPr="006F608E">
              <w:rPr>
                <w:sz w:val="18"/>
              </w:rPr>
              <w:t xml:space="preserve">писание на </w:t>
            </w:r>
            <w:r w:rsidR="00790A7A" w:rsidRPr="006F608E">
              <w:rPr>
                <w:sz w:val="18"/>
              </w:rPr>
              <w:t>проекта за първоначална инвестиция</w:t>
            </w:r>
            <w:r w:rsidR="00D75BF3" w:rsidRPr="006F608E">
              <w:rPr>
                <w:sz w:val="18"/>
              </w:rPr>
              <w:t xml:space="preserve"> </w:t>
            </w:r>
          </w:p>
          <w:p w14:paraId="1980B096" w14:textId="77777777" w:rsidR="006B35E5" w:rsidRPr="006F608E" w:rsidRDefault="006B35E5" w:rsidP="006B35E5">
            <w:pPr>
              <w:jc w:val="center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Моля опишете инвестиционния проект, като включите информация за неговата същност, график на дейностите по проекта, описание на планираните за придобиване дълготрайни материални и нематериални активи</w:t>
            </w:r>
            <w:r w:rsidR="00F94867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, описание на изпълнението на условията по </w:t>
            </w:r>
            <w:r w:rsidR="00386CA2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чл. 184 и </w:t>
            </w:r>
            <w:r w:rsidR="00F94867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чл. 189</w:t>
            </w:r>
            <w:r w:rsidR="00BD227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от ЗКПО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и друга информация:</w:t>
            </w:r>
          </w:p>
        </w:tc>
      </w:tr>
      <w:tr w:rsidR="00375F32" w:rsidRPr="007007E6" w14:paraId="7B98AE92" w14:textId="77777777" w:rsidTr="00AC7F6B">
        <w:trPr>
          <w:trHeight w:val="731"/>
        </w:trPr>
        <w:tc>
          <w:tcPr>
            <w:tcW w:w="10881" w:type="dxa"/>
            <w:gridSpan w:val="47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756C822" w14:textId="77777777" w:rsidR="00375F32" w:rsidRPr="006F608E" w:rsidRDefault="00375F32" w:rsidP="00375F32">
            <w:pPr>
              <w:pStyle w:val="Heading1"/>
              <w:jc w:val="left"/>
              <w:rPr>
                <w:sz w:val="18"/>
              </w:rPr>
            </w:pPr>
            <w:r w:rsidRPr="006F608E">
              <w:rPr>
                <w:sz w:val="18"/>
              </w:rPr>
              <w:t xml:space="preserve">2.1 Описание на избраната/избраните подточка/и </w:t>
            </w:r>
            <w:r w:rsidR="00B92C61" w:rsidRPr="006F608E">
              <w:rPr>
                <w:sz w:val="18"/>
              </w:rPr>
              <w:t xml:space="preserve">на ред </w:t>
            </w:r>
            <w:r w:rsidR="00163B63" w:rsidRPr="006F608E">
              <w:rPr>
                <w:sz w:val="18"/>
              </w:rPr>
              <w:t>1</w:t>
            </w:r>
          </w:p>
          <w:p w14:paraId="27486B70" w14:textId="77777777" w:rsidR="00D306FE" w:rsidRPr="006F608E" w:rsidRDefault="00D306FE" w:rsidP="00605555">
            <w:pPr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</w:p>
          <w:p w14:paraId="204E6C2D" w14:textId="77777777" w:rsidR="00375F32" w:rsidRPr="006F608E" w:rsidRDefault="00D306FE" w:rsidP="00FF5900">
            <w:pPr>
              <w:jc w:val="both"/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Описанието по </w:t>
            </w:r>
            <w:r w:rsidR="00FD22A0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този ред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може да се представи и като приложение към настоящия формуляр, в което се посочва към коя част и ред </w:t>
            </w:r>
            <w:r w:rsidR="00A61DEE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от формуляра 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се </w:t>
            </w:r>
            <w:r w:rsidR="005F3F8F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, като могат да бъдат приложени и съотносим</w:t>
            </w:r>
            <w:r w:rsidR="00145195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и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д</w:t>
            </w:r>
            <w:r w:rsidR="00163B63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окументи или копия от документи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 </w:t>
            </w:r>
          </w:p>
        </w:tc>
      </w:tr>
      <w:tr w:rsidR="00AC7F6B" w:rsidRPr="006F608E" w14:paraId="241286A7" w14:textId="77777777" w:rsidTr="008A29DA">
        <w:tblPrEx>
          <w:shd w:val="clear" w:color="auto" w:fill="auto"/>
        </w:tblPrEx>
        <w:tc>
          <w:tcPr>
            <w:tcW w:w="9322" w:type="dxa"/>
            <w:gridSpan w:val="3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B6E0808" w14:textId="77777777" w:rsidR="00AC7F6B" w:rsidRPr="006F608E" w:rsidRDefault="00B843D3" w:rsidP="00443DAF">
            <w:pPr>
              <w:shd w:val="clear" w:color="auto" w:fill="FFFFFF" w:themeFill="background1"/>
              <w:jc w:val="both"/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2.2</w:t>
            </w:r>
            <w:r w:rsidR="00AC7F6B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Данъчно задълженото лице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ще </w:t>
            </w:r>
            <w:r w:rsidR="00AC7F6B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извършва производствена дейност,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</w:t>
            </w:r>
            <w:r w:rsidR="00AC7F6B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съгласно определението в §1, т. 28 от допълнителните разпоредби на ЗКПО, в резултат на</w:t>
            </w:r>
            <w:r w:rsidR="001E6985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първоначалната инвестиция на ред</w:t>
            </w:r>
            <w:r w:rsidR="00AC7F6B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1</w:t>
            </w:r>
            <w:r w:rsidR="005B6299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в т.ч. няма да извършва дейност в енергийния и авиационния сектор, включително изграждане на летища, летищна инфраструктура и съпътстващи дейности</w:t>
            </w:r>
          </w:p>
          <w:p w14:paraId="3736F173" w14:textId="77777777" w:rsidR="00AC7F6B" w:rsidRPr="006F608E" w:rsidRDefault="00AC7F6B" w:rsidP="00443DAF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15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1D99AC0" w14:textId="77777777" w:rsidR="00AC7F6B" w:rsidRPr="006F608E" w:rsidRDefault="00AC7F6B" w:rsidP="001E6985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8E36CB" w:rsidRPr="006F608E" w14:paraId="550DE359" w14:textId="77777777" w:rsidTr="008A29DA">
        <w:tblPrEx>
          <w:shd w:val="clear" w:color="auto" w:fill="auto"/>
        </w:tblPrEx>
        <w:tc>
          <w:tcPr>
            <w:tcW w:w="9322" w:type="dxa"/>
            <w:gridSpan w:val="3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5C47268" w14:textId="77777777" w:rsidR="008E36CB" w:rsidRPr="006F608E" w:rsidRDefault="008E36CB" w:rsidP="00443DAF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2.3 През целия данъчен период данъчно задълженото лице поддържа не по-малко от 10 работни места, като най-малко 50 на сто от тях са заети пряко в извъ</w:t>
            </w:r>
            <w:r w:rsidR="00700917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ршваната производствена дейност</w:t>
            </w:r>
          </w:p>
          <w:p w14:paraId="0C65F366" w14:textId="77777777" w:rsidR="00DA06C4" w:rsidRPr="006F608E" w:rsidRDefault="00DA06C4" w:rsidP="00443DAF">
            <w:pPr>
              <w:ind w:firstLine="990"/>
              <w:jc w:val="both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</w:p>
          <w:p w14:paraId="3E374E05" w14:textId="77777777" w:rsidR="008E36CB" w:rsidRPr="006F608E" w:rsidRDefault="00A61DEE" w:rsidP="00443DAF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Моля обосновете посоченото твърдение в приложение към настоящия формуляр, в което се посочва обосновката към коя част и ред от формуляра </w:t>
            </w:r>
            <w:r w:rsidR="005F3F8F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. Могат да бъдат приложени и документи в подкрепа на посоченото твърдение</w:t>
            </w:r>
          </w:p>
        </w:tc>
        <w:tc>
          <w:tcPr>
            <w:tcW w:w="15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AB8F7F8" w14:textId="77777777" w:rsidR="008E36CB" w:rsidRPr="006F608E" w:rsidRDefault="00700917" w:rsidP="001E6985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8E36CB" w:rsidRPr="006F608E" w14:paraId="1AE240CD" w14:textId="77777777" w:rsidTr="008A29DA">
        <w:tblPrEx>
          <w:shd w:val="clear" w:color="auto" w:fill="auto"/>
        </w:tblPrEx>
        <w:tc>
          <w:tcPr>
            <w:tcW w:w="9322" w:type="dxa"/>
            <w:gridSpan w:val="38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0D7A9A6" w14:textId="77777777" w:rsidR="008E36CB" w:rsidRDefault="00700917" w:rsidP="00700917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2.4 П</w:t>
            </w:r>
            <w:r w:rsidR="008E36CB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рез целия данъчен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период не по-малко от 30 на сто от персонала са лица с постоянен адрес в общини от Списъка на общините с безработица със или над 25 на сто по-висока от средната за страната за съответната година </w:t>
            </w:r>
          </w:p>
          <w:p w14:paraId="3C93F064" w14:textId="77777777" w:rsidR="007965FF" w:rsidRPr="006F608E" w:rsidRDefault="007965FF" w:rsidP="00700917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</w:pPr>
          </w:p>
          <w:p w14:paraId="1279F0D1" w14:textId="77777777" w:rsidR="008E36CB" w:rsidRPr="006F608E" w:rsidRDefault="006F608E" w:rsidP="00FF5900">
            <w:pPr>
              <w:shd w:val="clear" w:color="auto" w:fill="FFFFFF" w:themeFill="background1"/>
              <w:jc w:val="both"/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Моля обосновете посоченото твърдение в приложение към настоящия формуляр, в което се посочва обосновката към коя част и ред от формуляра </w:t>
            </w:r>
            <w:r w:rsidR="005F3F8F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. Могат да бъдат приложени и документи в подкрепа на посоченото твърдение</w:t>
            </w:r>
          </w:p>
        </w:tc>
        <w:tc>
          <w:tcPr>
            <w:tcW w:w="155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183626" w14:textId="77777777" w:rsidR="008E36CB" w:rsidRPr="006F608E" w:rsidRDefault="00700917" w:rsidP="001E6985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8A29DA" w:rsidRPr="007007E6" w14:paraId="17B5128A" w14:textId="77777777" w:rsidTr="008A29DA">
        <w:tblPrEx>
          <w:shd w:val="clear" w:color="auto" w:fill="auto"/>
        </w:tblPrEx>
        <w:tc>
          <w:tcPr>
            <w:tcW w:w="10881" w:type="dxa"/>
            <w:gridSpan w:val="4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4DCA8A6" w14:textId="77777777" w:rsidR="000E342C" w:rsidRPr="00F7570E" w:rsidRDefault="003C2257" w:rsidP="008A29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</w:pPr>
            <w:r w:rsidRPr="00F7570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2.5</w:t>
            </w:r>
            <w:r w:rsidR="008A29DA" w:rsidRPr="00F7570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Съпоставителен сценари</w:t>
            </w:r>
            <w:r w:rsidR="000E342C" w:rsidRPr="00F7570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й</w:t>
            </w:r>
          </w:p>
          <w:p w14:paraId="503EE0A4" w14:textId="77777777" w:rsidR="008A29DA" w:rsidRPr="00F7570E" w:rsidRDefault="008A29DA" w:rsidP="008A29D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  <w:r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Моля обяснете съпоставителния сценарий, в т.ч. какво би се случило при липса на помощ, като се посочва кой от описаните в точка </w:t>
            </w:r>
            <w:r w:rsidR="00DE437E"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59 </w:t>
            </w:r>
            <w:r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от </w:t>
            </w:r>
            <w:r w:rsidR="00DE437E"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Насоките за регионална държавна помощ</w:t>
            </w:r>
            <w:r w:rsidR="009F2488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(</w:t>
            </w:r>
            <w:r w:rsidR="009F2488" w:rsidRPr="009F2488">
              <w:rPr>
                <w:rFonts w:ascii="Arial" w:hAnsi="Arial" w:cs="Arial"/>
                <w:b/>
                <w:i/>
                <w:color w:val="333399"/>
                <w:sz w:val="14"/>
                <w:szCs w:val="20"/>
                <w:lang w:val="bg-BG" w:bidi="bg-BG"/>
              </w:rPr>
              <w:t>2021/C 153/01)</w:t>
            </w:r>
            <w:r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сценарии се прилага:</w:t>
            </w:r>
          </w:p>
          <w:p w14:paraId="173CC2A1" w14:textId="77777777" w:rsidR="008A29DA" w:rsidRPr="00F7570E" w:rsidRDefault="008A29DA" w:rsidP="000D7D54">
            <w:pPr>
              <w:ind w:firstLine="567"/>
              <w:jc w:val="both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  <w:r w:rsidRPr="00F7570E">
              <w:rPr>
                <w:rFonts w:ascii="Arial" w:hAnsi="Arial" w:cs="Arial"/>
                <w:b/>
                <w:i/>
                <w:color w:val="333399"/>
                <w:sz w:val="14"/>
                <w:szCs w:val="20"/>
                <w:lang w:val="bg-BG"/>
              </w:rPr>
              <w:t>Сценарий 1</w:t>
            </w:r>
            <w:r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- инвестиционно решение – данъчното облекчение стимулира извършването на първоначална инвестиция в община от Списъка на общините с безработица със или над 25 на сто по-висока от средната за страната за съответната година, тъй като първоначалната инвестиция при други обстоятелства не би била достатъчно рентабилна за данъчно задълженото лице или</w:t>
            </w:r>
          </w:p>
          <w:p w14:paraId="1103662B" w14:textId="77777777" w:rsidR="008A29DA" w:rsidRPr="00F7570E" w:rsidRDefault="008A29DA" w:rsidP="000D7D54">
            <w:pPr>
              <w:ind w:firstLine="567"/>
              <w:jc w:val="both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  <w:r w:rsidRPr="00F7570E">
              <w:rPr>
                <w:rFonts w:ascii="Arial" w:hAnsi="Arial" w:cs="Arial"/>
                <w:b/>
                <w:i/>
                <w:color w:val="333399"/>
                <w:sz w:val="14"/>
                <w:szCs w:val="20"/>
                <w:lang w:val="bg-BG"/>
              </w:rPr>
              <w:t>Сценарий 2</w:t>
            </w:r>
            <w:r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- избор на местоположение - данъчното облекчение стимулира извършването на планираната първоначална инвестиция в община от Списъка на общините с безработица със или над 25 на сто по-висока от средната за страната за съответната година, а не на друго място, тъй като данъчното облекчение компенсира нетните недостатъци и разходи, свързани с местоположението в общината по чл. 184, т. 1, буква „б“ от Закона за корпоративното подоходно облагане.</w:t>
            </w:r>
          </w:p>
          <w:p w14:paraId="4A7344A1" w14:textId="77777777" w:rsidR="008A29DA" w:rsidRPr="00F7570E" w:rsidRDefault="008A29DA" w:rsidP="000D7D54">
            <w:pPr>
              <w:ind w:firstLine="567"/>
              <w:jc w:val="both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</w:p>
          <w:p w14:paraId="431CB97E" w14:textId="77777777" w:rsidR="008A29DA" w:rsidRPr="006F608E" w:rsidRDefault="008A29DA" w:rsidP="000D7D5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  <w:r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Описанието по този ред може да се представи и като приложение към настоящия формуляр, в което се посочва към коя част и ред </w:t>
            </w:r>
            <w:r w:rsidR="00A61DEE"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от формуляра </w:t>
            </w:r>
            <w:r w:rsidR="00FF5900"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, като могат да бъдат приложени и съотносими д</w:t>
            </w:r>
            <w:r w:rsidR="00163B63" w:rsidRPr="00F7570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окументи или копия от документи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 </w:t>
            </w:r>
          </w:p>
          <w:p w14:paraId="4004EAEB" w14:textId="77777777" w:rsidR="008A29DA" w:rsidRPr="006F608E" w:rsidRDefault="008A29DA" w:rsidP="001E6985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</w:tr>
      <w:tr w:rsidR="00605555" w:rsidRPr="006F608E" w14:paraId="038BF9D5" w14:textId="77777777" w:rsidTr="00AC7F6B">
        <w:trPr>
          <w:trHeight w:val="731"/>
        </w:trPr>
        <w:tc>
          <w:tcPr>
            <w:tcW w:w="8046" w:type="dxa"/>
            <w:gridSpan w:val="27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894F175" w14:textId="77777777" w:rsidR="00605555" w:rsidRPr="006F608E" w:rsidRDefault="00B843D3" w:rsidP="003C2257">
            <w:pPr>
              <w:autoSpaceDE w:val="0"/>
              <w:autoSpaceDN w:val="0"/>
              <w:adjustRightInd w:val="0"/>
              <w:rPr>
                <w:color w:val="333399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2.</w:t>
            </w:r>
            <w:r w:rsidR="003C2257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6</w:t>
            </w:r>
            <w:r w:rsidR="00605555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Прогнозни приемливи разходи за първоначалната инвестиция</w:t>
            </w:r>
            <w:r w:rsidR="00F078DE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,</w:t>
            </w:r>
            <w:r w:rsidR="001A3E1A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в това число</w:t>
            </w:r>
            <w:r w:rsidR="00605555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:</w:t>
            </w:r>
          </w:p>
        </w:tc>
        <w:tc>
          <w:tcPr>
            <w:tcW w:w="2835" w:type="dxa"/>
            <w:gridSpan w:val="20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4FFC742" w14:textId="77777777" w:rsidR="00605555" w:rsidRPr="006F608E" w:rsidRDefault="00A70A31" w:rsidP="00A70A31">
            <w:pPr>
              <w:pStyle w:val="Heading1"/>
              <w:jc w:val="right"/>
              <w:rPr>
                <w:sz w:val="18"/>
              </w:rPr>
            </w:pPr>
            <w:r w:rsidRPr="006F608E">
              <w:rPr>
                <w:sz w:val="18"/>
              </w:rPr>
              <w:t>лв.</w:t>
            </w:r>
          </w:p>
        </w:tc>
      </w:tr>
      <w:tr w:rsidR="00D75BF3" w:rsidRPr="006F608E" w14:paraId="49BBC942" w14:textId="77777777" w:rsidTr="00AC7F6B">
        <w:trPr>
          <w:trHeight w:val="95"/>
        </w:trPr>
        <w:tc>
          <w:tcPr>
            <w:tcW w:w="10881" w:type="dxa"/>
            <w:gridSpan w:val="47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FC2577" w14:textId="77777777" w:rsidR="00D75BF3" w:rsidRPr="006F608E" w:rsidRDefault="00D75BF3" w:rsidP="002A6BFD">
            <w:pPr>
              <w:rPr>
                <w:color w:val="333399"/>
                <w:lang w:val="bg-BG"/>
              </w:rPr>
            </w:pPr>
          </w:p>
          <w:tbl>
            <w:tblPr>
              <w:tblW w:w="91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80"/>
              <w:gridCol w:w="487"/>
              <w:gridCol w:w="487"/>
              <w:gridCol w:w="487"/>
              <w:gridCol w:w="617"/>
            </w:tblGrid>
            <w:tr w:rsidR="009F2488" w:rsidRPr="006F608E" w14:paraId="56D7495D" w14:textId="77777777" w:rsidTr="009F2488">
              <w:trPr>
                <w:trHeight w:val="297"/>
              </w:trPr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360BD8" w14:textId="77777777" w:rsidR="009F2488" w:rsidRPr="006F608E" w:rsidRDefault="009F2488" w:rsidP="00375F32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 xml:space="preserve">Прогнозни приемливи разходи за инвестицията  (в хил. лв.) 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  <w:hideMark/>
                </w:tcPr>
                <w:p w14:paraId="4B710721" w14:textId="77777777" w:rsidR="009F2488" w:rsidRPr="00C64C33" w:rsidRDefault="009F2488">
                  <w:pPr>
                    <w:jc w:val="center"/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C64C33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20....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  <w:hideMark/>
                </w:tcPr>
                <w:p w14:paraId="4A2B5688" w14:textId="77777777" w:rsidR="009F2488" w:rsidRPr="00C64C33" w:rsidRDefault="009F2488">
                  <w:pPr>
                    <w:jc w:val="center"/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C64C33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20....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  <w:hideMark/>
                </w:tcPr>
                <w:p w14:paraId="7BA36C34" w14:textId="77777777" w:rsidR="009F2488" w:rsidRPr="00C64C33" w:rsidRDefault="009F2488">
                  <w:pPr>
                    <w:jc w:val="center"/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C64C33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20....</w:t>
                  </w:r>
                </w:p>
              </w:tc>
              <w:tc>
                <w:tcPr>
                  <w:tcW w:w="6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vAlign w:val="center"/>
                  <w:hideMark/>
                </w:tcPr>
                <w:p w14:paraId="477B0E10" w14:textId="77777777" w:rsidR="009F2488" w:rsidRPr="006F608E" w:rsidRDefault="009F2488">
                  <w:pPr>
                    <w:jc w:val="center"/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Общо</w:t>
                  </w:r>
                </w:p>
              </w:tc>
            </w:tr>
            <w:tr w:rsidR="009F2488" w:rsidRPr="006F608E" w14:paraId="56E9FC39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264E8D" w14:textId="77777777" w:rsidR="009F2488" w:rsidRPr="006F608E" w:rsidRDefault="009F2488" w:rsidP="009F3DB0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 xml:space="preserve">1. Разходи за придобиване на дълготрайни материални активи 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A041EE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0DFE9C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D7486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9C07F5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  <w:tr w:rsidR="009F2488" w:rsidRPr="006F608E" w14:paraId="12527F2A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7DF5B7" w14:textId="77777777" w:rsidR="009F2488" w:rsidRPr="006F608E" w:rsidRDefault="009F2488" w:rsidP="00E05F22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1.1 Земя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48539C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BC5141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85EC54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C81175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  <w:tr w:rsidR="009F2488" w:rsidRPr="006F608E" w14:paraId="3A2F4C1B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E51C15" w14:textId="77777777" w:rsidR="009F2488" w:rsidRPr="006F608E" w:rsidRDefault="009F2488" w:rsidP="00E05F22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1.2 Сгради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72F4BB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239ABD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F433EE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790130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  <w:tr w:rsidR="009F2488" w:rsidRPr="006F608E" w14:paraId="59998CF9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876E17" w14:textId="77777777" w:rsidR="009F2488" w:rsidRPr="006F608E" w:rsidRDefault="009F2488" w:rsidP="00E05F22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1.3 Машини и съоръжения/оборудване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9750BB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00F0BE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20AEEB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E35DFE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  <w:tr w:rsidR="009F2488" w:rsidRPr="006F608E" w14:paraId="3F2C0776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C21308" w14:textId="77777777" w:rsidR="009F2488" w:rsidRPr="006F608E" w:rsidRDefault="009F2488" w:rsidP="00C7652D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 xml:space="preserve">2. Разходи за придобиване на дълготрайни нематериални активи получени в резултат на технологичен трансфер, реализиран чрез придобиване на: 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610D4C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47EBF6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33FD8F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930B79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  <w:tr w:rsidR="009F2488" w:rsidRPr="006F608E" w14:paraId="2F932046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26FFEE" w14:textId="77777777" w:rsidR="009F2488" w:rsidRPr="006F608E" w:rsidRDefault="009F2488" w:rsidP="00C7652D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 xml:space="preserve">2.1 права върху патенти 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34FA91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7D73DA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D2509B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6B1F0E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  <w:tr w:rsidR="009F2488" w:rsidRPr="006F608E" w14:paraId="5AB7EFC0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49DC25" w14:textId="77777777" w:rsidR="009F2488" w:rsidRPr="006F608E" w:rsidRDefault="009F2488" w:rsidP="00C7652D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2.2 лицензии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8F528E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5EE6A2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C28E8C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E36575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  <w:tr w:rsidR="009F2488" w:rsidRPr="006F608E" w14:paraId="6673AEAF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758612" w14:textId="77777777" w:rsidR="009F2488" w:rsidRPr="006F608E" w:rsidRDefault="009F2488" w:rsidP="00E05F22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2.3 ноу-хау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A53AE8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D18C01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F4E545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0C6461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  <w:tr w:rsidR="009F2488" w:rsidRPr="006F608E" w14:paraId="57C2D1FE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015A6B" w14:textId="77777777" w:rsidR="009F2488" w:rsidRPr="006F608E" w:rsidRDefault="009F2488" w:rsidP="00FE708B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lastRenderedPageBreak/>
                    <w:t xml:space="preserve">2.4 </w:t>
                  </w:r>
                  <w: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друга интелектуална собственост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F6BBD2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90585C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9A78A5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1326C2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  <w:tr w:rsidR="009F2488" w:rsidRPr="006F608E" w14:paraId="03517DE0" w14:textId="77777777" w:rsidTr="009F2488">
              <w:tc>
                <w:tcPr>
                  <w:tcW w:w="7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FEDE4E" w14:textId="77777777" w:rsidR="009F2488" w:rsidRPr="006F608E" w:rsidRDefault="009F2488" w:rsidP="00E05F22">
                  <w:pPr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</w:pPr>
                  <w:r w:rsidRPr="006F608E">
                    <w:rPr>
                      <w:rFonts w:ascii="Arial" w:hAnsi="Arial" w:cs="Arial"/>
                      <w:b/>
                      <w:color w:val="333399"/>
                      <w:sz w:val="16"/>
                      <w:szCs w:val="18"/>
                      <w:lang w:val="bg-BG"/>
                    </w:rPr>
                    <w:t>ОБЩО: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A338CB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C69127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BB2AA1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5F5BCC" w14:textId="77777777" w:rsidR="009F2488" w:rsidRPr="006F608E" w:rsidRDefault="009F2488">
                  <w:pPr>
                    <w:spacing w:before="100" w:beforeAutospacing="1" w:after="100" w:afterAutospacing="1"/>
                    <w:jc w:val="both"/>
                    <w:rPr>
                      <w:color w:val="000000"/>
                      <w:lang w:val="bg-BG"/>
                    </w:rPr>
                  </w:pPr>
                  <w:r w:rsidRPr="006F608E">
                    <w:rPr>
                      <w:color w:val="000000"/>
                      <w:lang w:val="bg-BG"/>
                    </w:rPr>
                    <w:t> </w:t>
                  </w:r>
                </w:p>
              </w:tc>
            </w:tr>
          </w:tbl>
          <w:p w14:paraId="6856A8E7" w14:textId="77777777" w:rsidR="00D75BF3" w:rsidRPr="006F608E" w:rsidRDefault="00D75BF3" w:rsidP="00D6315C">
            <w:pPr>
              <w:jc w:val="center"/>
              <w:rPr>
                <w:color w:val="333399"/>
                <w:lang w:val="bg-BG"/>
              </w:rPr>
            </w:pPr>
          </w:p>
          <w:p w14:paraId="5F9A9E67" w14:textId="77777777" w:rsidR="00D75BF3" w:rsidRPr="006F608E" w:rsidRDefault="00391945" w:rsidP="00FF5900">
            <w:pPr>
              <w:jc w:val="both"/>
              <w:rPr>
                <w:color w:val="333399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О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писанието по </w:t>
            </w:r>
            <w:r w:rsidR="00FD22A0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този ред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може да се представи и 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като приложение към настоящия формуляр, в което се посочва към коя част и ред </w:t>
            </w:r>
            <w:r w:rsidR="00A61DEE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от формуляра </w:t>
            </w:r>
            <w:r w:rsidR="005F3F8F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се отнася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, като могат да бъдат приложени и съотносим</w:t>
            </w:r>
            <w:r w:rsidR="00145195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и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до</w:t>
            </w:r>
            <w:r w:rsidR="00163B63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кументи или копия от документи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</w:t>
            </w:r>
          </w:p>
        </w:tc>
      </w:tr>
      <w:tr w:rsidR="002A6BFD" w:rsidRPr="007007E6" w14:paraId="784A5DCA" w14:textId="77777777" w:rsidTr="00AC7F6B">
        <w:trPr>
          <w:trHeight w:val="1280"/>
        </w:trPr>
        <w:tc>
          <w:tcPr>
            <w:tcW w:w="10881" w:type="dxa"/>
            <w:gridSpan w:val="47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424BBC6" w14:textId="77777777" w:rsidR="002A6BFD" w:rsidRPr="006F608E" w:rsidRDefault="005B6299" w:rsidP="002A6BFD">
            <w:pPr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lastRenderedPageBreak/>
              <w:t>2.</w:t>
            </w:r>
            <w:r w:rsidR="00E5671D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7</w:t>
            </w:r>
            <w:r w:rsidR="002A6BFD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</w:t>
            </w:r>
            <w:r w:rsidR="00D306FE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И</w:t>
            </w:r>
            <w:r w:rsidR="002A6BFD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нформация</w:t>
            </w:r>
            <w:r w:rsidR="00213F06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по ред</w:t>
            </w:r>
            <w:r w:rsidR="00D306FE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2</w:t>
            </w:r>
            <w:r w:rsidR="00213F06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, касаеща</w:t>
            </w:r>
            <w:r w:rsidR="002A6BFD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проекта за първоначална инвестиция</w:t>
            </w:r>
            <w:r w:rsidR="00213F06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и която не е</w:t>
            </w:r>
            <w:r w:rsidR="00E5671D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включена в редове от 2.1 до 2.6</w:t>
            </w:r>
            <w:r w:rsidR="002A6BFD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:</w:t>
            </w:r>
          </w:p>
          <w:p w14:paraId="504469C1" w14:textId="77777777" w:rsidR="002A6BFD" w:rsidRPr="006F608E" w:rsidRDefault="002A6BFD" w:rsidP="002A6BFD">
            <w:pPr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</w:p>
          <w:p w14:paraId="6B99EE3F" w14:textId="77777777" w:rsidR="002A6BFD" w:rsidRPr="006F608E" w:rsidRDefault="00391945" w:rsidP="00FF5900">
            <w:pPr>
              <w:jc w:val="both"/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Описанието по </w:t>
            </w:r>
            <w:r w:rsidR="00FD22A0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този ред 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може 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да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се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представи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и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като приложение към настоящия формуляр, в което се посочва към коя част и ред </w:t>
            </w:r>
            <w:r w:rsidR="00A61DEE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от формуляра 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се </w:t>
            </w:r>
            <w:r w:rsidR="00FF5900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отнася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, като могат да бъдат приложени и съотносим</w:t>
            </w:r>
            <w:r w:rsidR="00145195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и</w:t>
            </w:r>
            <w:r w:rsidR="001F1EBB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документи или копия от документи  </w:t>
            </w:r>
          </w:p>
          <w:p w14:paraId="0B55DEA0" w14:textId="77777777" w:rsidR="00D43869" w:rsidRPr="006F608E" w:rsidRDefault="00D43869" w:rsidP="00391945">
            <w:pPr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</w:p>
        </w:tc>
      </w:tr>
      <w:tr w:rsidR="00B02743" w:rsidRPr="006F608E" w14:paraId="216F88ED" w14:textId="77777777" w:rsidTr="00AC7F6B">
        <w:trPr>
          <w:trHeight w:val="95"/>
        </w:trPr>
        <w:tc>
          <w:tcPr>
            <w:tcW w:w="8078" w:type="dxa"/>
            <w:gridSpan w:val="28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7FCFB07" w14:textId="77777777" w:rsidR="00B02743" w:rsidRPr="006F608E" w:rsidRDefault="00B02743" w:rsidP="00213F06">
            <w:pPr>
              <w:rPr>
                <w:color w:val="333399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3. </w:t>
            </w:r>
            <w:r w:rsidR="00213F06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Първоначалната инвестиция по ред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2 е част от единен инвестиционен проект</w:t>
            </w:r>
          </w:p>
        </w:tc>
        <w:tc>
          <w:tcPr>
            <w:tcW w:w="2803" w:type="dxa"/>
            <w:gridSpan w:val="19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F372412" w14:textId="77777777" w:rsidR="00B02743" w:rsidRPr="006F608E" w:rsidRDefault="00B02743" w:rsidP="00A155CC">
            <w:pPr>
              <w:jc w:val="center"/>
              <w:rPr>
                <w:color w:val="333399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Да</w:t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end"/>
            </w:r>
            <w:r w:rsidR="00A155CC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 Не</w:t>
            </w:r>
            <w:r w:rsidR="00A155CC"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t xml:space="preserve"> </w:t>
            </w:r>
            <w:r w:rsidR="00A155CC"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155CC"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separate"/>
            </w:r>
            <w:r w:rsidR="00A155CC" w:rsidRPr="006F608E">
              <w:rPr>
                <w:rFonts w:ascii="Arial" w:hAnsi="Arial" w:cs="Arial"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DB5451" w:rsidRPr="006F608E" w14:paraId="39289E42" w14:textId="77777777" w:rsidTr="00AC7F6B">
        <w:trPr>
          <w:trHeight w:val="95"/>
        </w:trPr>
        <w:tc>
          <w:tcPr>
            <w:tcW w:w="10881" w:type="dxa"/>
            <w:gridSpan w:val="47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EE4C363" w14:textId="77777777" w:rsidR="00DB5451" w:rsidRPr="006F608E" w:rsidRDefault="001E6985" w:rsidP="00B91CAA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3.1 В случай че отговорът на ред</w:t>
            </w:r>
            <w:r w:rsidR="00DB5451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3 е „Да“, моля посочете лицата</w:t>
            </w:r>
            <w:r w:rsidR="00BD2202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на равнище група</w:t>
            </w:r>
            <w:r w:rsidR="00A905FE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,</w:t>
            </w:r>
            <w:r w:rsidR="00DB5451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попадащи в едно от взаимоотношенията по §</w:t>
            </w:r>
            <w:r w:rsidR="00A905FE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</w:t>
            </w:r>
            <w:r w:rsidR="00DB5451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1, т. 4 от Данъчно-осигурителния процесуален кодекс, за които първоначалната инвестиция е част от единен инвестиционен проект, както и общината, </w:t>
            </w:r>
            <w:r w:rsidR="00AA62F9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в</w:t>
            </w:r>
            <w:r w:rsidR="00DB5451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която се извършва </w:t>
            </w:r>
            <w:r w:rsidR="00145195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>съответната</w:t>
            </w:r>
            <w:r w:rsidR="00DB5451" w:rsidRPr="006F608E">
              <w:rPr>
                <w:rFonts w:ascii="Arial" w:hAnsi="Arial" w:cs="Arial"/>
                <w:b/>
                <w:color w:val="333399"/>
                <w:sz w:val="18"/>
                <w:szCs w:val="20"/>
                <w:lang w:val="bg-BG"/>
              </w:rPr>
              <w:t xml:space="preserve"> инвестиция за всяко от лицата:</w:t>
            </w:r>
          </w:p>
        </w:tc>
      </w:tr>
      <w:tr w:rsidR="003D7C75" w:rsidRPr="007007E6" w14:paraId="7DEBD76E" w14:textId="77777777" w:rsidTr="00AC7F6B">
        <w:trPr>
          <w:trHeight w:val="95"/>
        </w:trPr>
        <w:tc>
          <w:tcPr>
            <w:tcW w:w="266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64C1607" w14:textId="77777777" w:rsidR="003D7C75" w:rsidRPr="006F608E" w:rsidRDefault="003D7C75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ЕИК</w:t>
            </w:r>
          </w:p>
        </w:tc>
        <w:tc>
          <w:tcPr>
            <w:tcW w:w="3064" w:type="dxa"/>
            <w:gridSpan w:val="15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FF5F266" w14:textId="77777777" w:rsidR="003D7C75" w:rsidRPr="006F608E" w:rsidRDefault="003D7C75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Наименование</w:t>
            </w:r>
          </w:p>
        </w:tc>
        <w:tc>
          <w:tcPr>
            <w:tcW w:w="2138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960DD16" w14:textId="77777777" w:rsidR="003D7C75" w:rsidRPr="006F608E" w:rsidRDefault="003D7C75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Община, в която се извършва инвестиционния</w:t>
            </w:r>
            <w:r w:rsidR="00A905FE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т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проект</w:t>
            </w:r>
          </w:p>
        </w:tc>
        <w:tc>
          <w:tcPr>
            <w:tcW w:w="3017" w:type="dxa"/>
            <w:gridSpan w:val="21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40E9160" w14:textId="77777777" w:rsidR="003D7C75" w:rsidRPr="006F608E" w:rsidRDefault="00DB5451" w:rsidP="00EB4B81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Размер на </w:t>
            </w:r>
            <w:r w:rsidR="00CA1A96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приемливите</w:t>
            </w:r>
            <w:r w:rsidR="00EB4B81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разходи за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инвестици</w:t>
            </w:r>
            <w:r w:rsidR="00EB4B81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онния проект</w:t>
            </w:r>
          </w:p>
        </w:tc>
      </w:tr>
      <w:tr w:rsidR="00DB5451" w:rsidRPr="007007E6" w14:paraId="06E892A9" w14:textId="77777777" w:rsidTr="00AC7F6B">
        <w:trPr>
          <w:trHeight w:val="95"/>
        </w:trPr>
        <w:tc>
          <w:tcPr>
            <w:tcW w:w="266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BB482B5" w14:textId="77777777" w:rsidR="00DB5451" w:rsidRPr="006F608E" w:rsidRDefault="00DB5451" w:rsidP="00D6315C">
            <w:pPr>
              <w:jc w:val="center"/>
              <w:rPr>
                <w:highlight w:val="yellow"/>
                <w:lang w:val="bg-BG"/>
              </w:rPr>
            </w:pPr>
          </w:p>
        </w:tc>
        <w:tc>
          <w:tcPr>
            <w:tcW w:w="3064" w:type="dxa"/>
            <w:gridSpan w:val="15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7073B63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2138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7E1271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017" w:type="dxa"/>
            <w:gridSpan w:val="21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E964BD9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</w:tr>
      <w:tr w:rsidR="00DB5451" w:rsidRPr="007007E6" w14:paraId="5AAFD1FE" w14:textId="77777777" w:rsidTr="00AC7F6B">
        <w:trPr>
          <w:trHeight w:val="95"/>
        </w:trPr>
        <w:tc>
          <w:tcPr>
            <w:tcW w:w="266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34F142B" w14:textId="77777777" w:rsidR="00DB5451" w:rsidRPr="006F608E" w:rsidRDefault="00DB5451" w:rsidP="00D6315C">
            <w:pPr>
              <w:jc w:val="center"/>
              <w:rPr>
                <w:highlight w:val="yellow"/>
                <w:lang w:val="bg-BG"/>
              </w:rPr>
            </w:pPr>
          </w:p>
        </w:tc>
        <w:tc>
          <w:tcPr>
            <w:tcW w:w="3064" w:type="dxa"/>
            <w:gridSpan w:val="15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C586FF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2138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3D8A227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017" w:type="dxa"/>
            <w:gridSpan w:val="21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8D190E1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</w:tr>
      <w:tr w:rsidR="00DB5451" w:rsidRPr="007007E6" w14:paraId="0F5A1E7C" w14:textId="77777777" w:rsidTr="00AC7F6B">
        <w:trPr>
          <w:trHeight w:val="95"/>
        </w:trPr>
        <w:tc>
          <w:tcPr>
            <w:tcW w:w="266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617D757" w14:textId="77777777" w:rsidR="00DB5451" w:rsidRPr="006F608E" w:rsidRDefault="00DB5451" w:rsidP="00D6315C">
            <w:pPr>
              <w:jc w:val="center"/>
              <w:rPr>
                <w:highlight w:val="yellow"/>
                <w:lang w:val="bg-BG"/>
              </w:rPr>
            </w:pPr>
          </w:p>
        </w:tc>
        <w:tc>
          <w:tcPr>
            <w:tcW w:w="3064" w:type="dxa"/>
            <w:gridSpan w:val="15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BACE4D1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2138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2D31951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017" w:type="dxa"/>
            <w:gridSpan w:val="21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77F07C6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</w:tr>
      <w:tr w:rsidR="00DB5451" w:rsidRPr="007007E6" w14:paraId="640DFB43" w14:textId="77777777" w:rsidTr="00AC7F6B">
        <w:trPr>
          <w:trHeight w:val="95"/>
        </w:trPr>
        <w:tc>
          <w:tcPr>
            <w:tcW w:w="266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F502F93" w14:textId="77777777" w:rsidR="00DB5451" w:rsidRPr="006F608E" w:rsidRDefault="00DB5451" w:rsidP="00D6315C">
            <w:pPr>
              <w:jc w:val="center"/>
              <w:rPr>
                <w:highlight w:val="yellow"/>
                <w:lang w:val="bg-BG"/>
              </w:rPr>
            </w:pPr>
          </w:p>
        </w:tc>
        <w:tc>
          <w:tcPr>
            <w:tcW w:w="3064" w:type="dxa"/>
            <w:gridSpan w:val="15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23DDA8B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2138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9F5CC8D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017" w:type="dxa"/>
            <w:gridSpan w:val="21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5B5370F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</w:tr>
      <w:tr w:rsidR="00DB5451" w:rsidRPr="007007E6" w14:paraId="74318A80" w14:textId="77777777" w:rsidTr="00AC7F6B">
        <w:trPr>
          <w:trHeight w:val="95"/>
        </w:trPr>
        <w:tc>
          <w:tcPr>
            <w:tcW w:w="266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76D17C1" w14:textId="77777777" w:rsidR="00DB5451" w:rsidRPr="006F608E" w:rsidRDefault="00DB5451" w:rsidP="00D6315C">
            <w:pPr>
              <w:jc w:val="center"/>
              <w:rPr>
                <w:highlight w:val="yellow"/>
                <w:lang w:val="bg-BG"/>
              </w:rPr>
            </w:pPr>
          </w:p>
        </w:tc>
        <w:tc>
          <w:tcPr>
            <w:tcW w:w="3064" w:type="dxa"/>
            <w:gridSpan w:val="15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F34F57E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2138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DBACD53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017" w:type="dxa"/>
            <w:gridSpan w:val="21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263A804" w14:textId="77777777" w:rsidR="00DB5451" w:rsidRPr="006F608E" w:rsidRDefault="00DB5451" w:rsidP="00D6315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</w:tr>
      <w:tr w:rsidR="00B02743" w:rsidRPr="007007E6" w14:paraId="175AFA21" w14:textId="77777777" w:rsidTr="00AC7F6B">
        <w:trPr>
          <w:trHeight w:val="95"/>
        </w:trPr>
        <w:tc>
          <w:tcPr>
            <w:tcW w:w="10881" w:type="dxa"/>
            <w:gridSpan w:val="47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9B43D1" w14:textId="77777777" w:rsidR="00B02743" w:rsidRPr="006F608E" w:rsidRDefault="00167938" w:rsidP="00167938">
            <w:pPr>
              <w:pStyle w:val="Heading1"/>
              <w:ind w:left="567"/>
              <w:rPr>
                <w:sz w:val="18"/>
              </w:rPr>
            </w:pPr>
            <w:r w:rsidRPr="006F608E">
              <w:rPr>
                <w:sz w:val="18"/>
              </w:rPr>
              <w:t xml:space="preserve">4. </w:t>
            </w:r>
            <w:r w:rsidR="00B02743" w:rsidRPr="006F608E">
              <w:rPr>
                <w:sz w:val="18"/>
              </w:rPr>
              <w:t>Кратко описание на очакваните положителни ефекти за съответната община</w:t>
            </w:r>
          </w:p>
          <w:p w14:paraId="7E857161" w14:textId="77777777" w:rsidR="004D187E" w:rsidRPr="006F608E" w:rsidRDefault="004D187E" w:rsidP="00D20C46">
            <w:pPr>
              <w:jc w:val="center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Описанието по </w:t>
            </w:r>
            <w:r w:rsidR="00FD22A0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този ред 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може да се представи и като приложение към настоящия формуляр, в което се посочва към коя част и ред </w:t>
            </w:r>
            <w:r w:rsidR="00A61DEE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от формуляра 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се </w:t>
            </w:r>
            <w:r w:rsidR="005F3F8F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, като могат да бъдат приложени и съотносим</w:t>
            </w:r>
            <w:r w:rsidR="00145195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и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документи или копия от документи.  </w:t>
            </w:r>
          </w:p>
          <w:p w14:paraId="605B88E0" w14:textId="77777777" w:rsidR="006B35E5" w:rsidRPr="006F608E" w:rsidRDefault="006B35E5" w:rsidP="00D20C46">
            <w:pPr>
              <w:jc w:val="center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</w:p>
          <w:p w14:paraId="329EF648" w14:textId="77777777" w:rsidR="006B35E5" w:rsidRPr="006F608E" w:rsidRDefault="006B35E5" w:rsidP="00D20C46">
            <w:pPr>
              <w:jc w:val="center"/>
              <w:rPr>
                <w:i/>
                <w:lang w:val="bg-BG"/>
              </w:rPr>
            </w:pPr>
          </w:p>
        </w:tc>
      </w:tr>
      <w:tr w:rsidR="00B02743" w:rsidRPr="007007E6" w14:paraId="1A21F292" w14:textId="77777777" w:rsidTr="00AC7F6B">
        <w:trPr>
          <w:trHeight w:val="95"/>
        </w:trPr>
        <w:tc>
          <w:tcPr>
            <w:tcW w:w="10881" w:type="dxa"/>
            <w:gridSpan w:val="47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83A92E4" w14:textId="77777777" w:rsidR="00B02743" w:rsidRPr="006F608E" w:rsidRDefault="00167938" w:rsidP="00D73CC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5</w:t>
            </w:r>
            <w:r w:rsidR="00B02743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. Планирана дата на започване и приключване на проекта на първоначална инвестиция </w:t>
            </w:r>
          </w:p>
        </w:tc>
      </w:tr>
      <w:tr w:rsidR="0083104D" w:rsidRPr="006F608E" w14:paraId="57185FC3" w14:textId="77777777" w:rsidTr="00AC7F6B">
        <w:trPr>
          <w:trHeight w:val="64"/>
        </w:trPr>
        <w:tc>
          <w:tcPr>
            <w:tcW w:w="2695" w:type="dxa"/>
            <w:gridSpan w:val="4"/>
            <w:vMerge w:val="restart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2363984B" w14:textId="77777777" w:rsidR="0083104D" w:rsidRPr="006F608E" w:rsidRDefault="00163B63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5.1</w:t>
            </w:r>
            <w:r w:rsidR="0083104D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Начална дата</w:t>
            </w:r>
          </w:p>
        </w:tc>
        <w:tc>
          <w:tcPr>
            <w:tcW w:w="642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ED63323" w14:textId="77777777" w:rsidR="0083104D" w:rsidRPr="006F608E" w:rsidRDefault="0083104D" w:rsidP="00352E6F">
            <w:pPr>
              <w:jc w:val="center"/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  <w:t>ден</w:t>
            </w:r>
          </w:p>
        </w:tc>
        <w:tc>
          <w:tcPr>
            <w:tcW w:w="70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A74A0E7" w14:textId="77777777" w:rsidR="0083104D" w:rsidRPr="006F608E" w:rsidRDefault="0083104D" w:rsidP="00352E6F">
            <w:pPr>
              <w:jc w:val="center"/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  <w:t>месец</w:t>
            </w:r>
          </w:p>
        </w:tc>
        <w:tc>
          <w:tcPr>
            <w:tcW w:w="1411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74D99EF" w14:textId="77777777" w:rsidR="0083104D" w:rsidRPr="006F608E" w:rsidRDefault="0083104D" w:rsidP="00352E6F">
            <w:pPr>
              <w:jc w:val="center"/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  <w:t>година</w:t>
            </w:r>
          </w:p>
        </w:tc>
        <w:tc>
          <w:tcPr>
            <w:tcW w:w="2713" w:type="dxa"/>
            <w:gridSpan w:val="12"/>
            <w:vMerge w:val="restart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67171B65" w14:textId="77777777" w:rsidR="0083104D" w:rsidRPr="006F608E" w:rsidRDefault="0083104D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5.2. Крайна дата</w:t>
            </w:r>
          </w:p>
        </w:tc>
        <w:tc>
          <w:tcPr>
            <w:tcW w:w="680" w:type="dxa"/>
            <w:gridSpan w:val="6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7C82ED05" w14:textId="77777777" w:rsidR="0083104D" w:rsidRPr="006F608E" w:rsidRDefault="0083104D" w:rsidP="00352E6F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  <w:t>ден</w:t>
            </w:r>
          </w:p>
        </w:tc>
        <w:tc>
          <w:tcPr>
            <w:tcW w:w="681" w:type="dxa"/>
            <w:gridSpan w:val="5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45CBD845" w14:textId="77777777" w:rsidR="0083104D" w:rsidRPr="006F608E" w:rsidRDefault="0083104D" w:rsidP="00352E6F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  <w:t>месец</w:t>
            </w:r>
          </w:p>
        </w:tc>
        <w:tc>
          <w:tcPr>
            <w:tcW w:w="1353" w:type="dxa"/>
            <w:gridSpan w:val="7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3834A7DB" w14:textId="77777777" w:rsidR="0083104D" w:rsidRPr="006F608E" w:rsidRDefault="0083104D" w:rsidP="00352E6F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color w:val="333399"/>
                <w:sz w:val="16"/>
                <w:szCs w:val="18"/>
                <w:lang w:val="bg-BG"/>
              </w:rPr>
              <w:t>година</w:t>
            </w:r>
          </w:p>
        </w:tc>
      </w:tr>
      <w:tr w:rsidR="007F21C5" w:rsidRPr="006F608E" w14:paraId="7C694C03" w14:textId="77777777" w:rsidTr="00AC7F6B">
        <w:trPr>
          <w:trHeight w:val="64"/>
        </w:trPr>
        <w:tc>
          <w:tcPr>
            <w:tcW w:w="2695" w:type="dxa"/>
            <w:gridSpan w:val="4"/>
            <w:vMerge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D1EA88F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2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C35654A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2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77BC4F1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23F0B2B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79C649C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4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5CC9568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43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48C7D5D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CB236AC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BE82ED1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2713" w:type="dxa"/>
            <w:gridSpan w:val="12"/>
            <w:vMerge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558C299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40" w:type="dxa"/>
            <w:gridSpan w:val="4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92E23AD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40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3A1B7140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40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9D47014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341" w:type="dxa"/>
            <w:gridSpan w:val="3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75DC8235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264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77C2E61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265" w:type="dxa"/>
            <w:gridSpan w:val="3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20C1448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264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472EE38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  <w:tc>
          <w:tcPr>
            <w:tcW w:w="560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8298893" w14:textId="77777777" w:rsidR="007F21C5" w:rsidRPr="006F608E" w:rsidRDefault="007F21C5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</w:tr>
      <w:tr w:rsidR="00454187" w:rsidRPr="006F608E" w14:paraId="45989142" w14:textId="77777777" w:rsidTr="00AC7F6B">
        <w:trPr>
          <w:trHeight w:val="64"/>
        </w:trPr>
        <w:tc>
          <w:tcPr>
            <w:tcW w:w="9455" w:type="dxa"/>
            <w:gridSpan w:val="39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E95FC68" w14:textId="77777777" w:rsidR="00454187" w:rsidRPr="006F608E" w:rsidRDefault="00454187" w:rsidP="002E4CD8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5.2 </w:t>
            </w:r>
            <w:r w:rsidR="00E96D2E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Данъчно задълженото лице не е з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апочн</w:t>
            </w:r>
            <w:r w:rsidR="00E96D2E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ало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строителни работи по първоначалната инвестиция </w:t>
            </w:r>
            <w:r w:rsidR="002E4CD8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към момента на подаване </w:t>
            </w:r>
            <w:r w:rsidR="001B21CE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на настоящия формуляр</w:t>
            </w:r>
          </w:p>
        </w:tc>
        <w:tc>
          <w:tcPr>
            <w:tcW w:w="1426" w:type="dxa"/>
            <w:gridSpan w:val="8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B012296" w14:textId="77777777" w:rsidR="00454187" w:rsidRPr="006F608E" w:rsidRDefault="00E96D2E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1B21CE" w:rsidRPr="006F608E" w14:paraId="26C07C97" w14:textId="77777777" w:rsidTr="00AC7F6B">
        <w:trPr>
          <w:trHeight w:val="64"/>
        </w:trPr>
        <w:tc>
          <w:tcPr>
            <w:tcW w:w="9455" w:type="dxa"/>
            <w:gridSpan w:val="39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90976BC" w14:textId="77777777" w:rsidR="008C7C18" w:rsidRPr="006F608E" w:rsidRDefault="001B21CE" w:rsidP="00C7652D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5.3 Данъчно задълженото лице, към момента на подаване на настоящия формуляр,</w:t>
            </w:r>
            <w:r w:rsidR="002E4CD8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не е поело правнообвързващ ангажимент за поръчка на материални или нематериални активи или други ангажименти</w:t>
            </w:r>
            <w:r w:rsidR="002A2DFD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,</w:t>
            </w:r>
            <w:r w:rsidR="008C7C18" w:rsidRPr="005F3F8F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в това число </w:t>
            </w:r>
            <w:r w:rsidR="0065345F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липсва </w:t>
            </w:r>
            <w:r w:rsidR="008C7C18" w:rsidRPr="005F3F8F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неотменим</w:t>
            </w:r>
            <w:bookmarkStart w:id="0" w:name="_GoBack"/>
            <w:bookmarkEnd w:id="0"/>
            <w:r w:rsidR="008C7C18" w:rsidRPr="005F3F8F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о споразумение между данъчно задълженото лице и изпълнителите относно осъществяването на проекта</w:t>
            </w:r>
            <w:r w:rsidR="008C7C18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за първоначална инвестиция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, които правят първоначалната инвестиция необратима, нез</w:t>
            </w:r>
            <w:r w:rsidR="00601990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ависимо от хронологичния им ред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1426" w:type="dxa"/>
            <w:gridSpan w:val="8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B1CB109" w14:textId="77777777" w:rsidR="001B21CE" w:rsidRPr="006F608E" w:rsidRDefault="001B21CE" w:rsidP="00352E6F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B342AC" w:rsidRPr="006F608E" w14:paraId="2DE68547" w14:textId="77777777" w:rsidTr="002113EB">
        <w:trPr>
          <w:trHeight w:val="475"/>
        </w:trPr>
        <w:tc>
          <w:tcPr>
            <w:tcW w:w="6900" w:type="dxa"/>
            <w:gridSpan w:val="21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43845DFF" w14:textId="760ABE70" w:rsidR="00B342AC" w:rsidRPr="006F608E" w:rsidRDefault="00B342AC" w:rsidP="00BB6F9C">
            <w:pPr>
              <w:jc w:val="center"/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6. Прогнозният размер на приемливите разходи за първоначалната инвестиция включва преотстъпен корпоративен данък за следните данъчни години</w:t>
            </w:r>
          </w:p>
        </w:tc>
        <w:tc>
          <w:tcPr>
            <w:tcW w:w="709" w:type="dxa"/>
            <w:gridSpan w:val="4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4816E29E" w14:textId="77777777" w:rsidR="00B342AC" w:rsidRPr="006F608E" w:rsidRDefault="00B342AC" w:rsidP="00BB6F9C">
            <w:pPr>
              <w:jc w:val="center"/>
              <w:rPr>
                <w:sz w:val="16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  <w:t>20…..</w:t>
            </w:r>
          </w:p>
        </w:tc>
        <w:tc>
          <w:tcPr>
            <w:tcW w:w="851" w:type="dxa"/>
            <w:gridSpan w:val="7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31009F37" w14:textId="77777777" w:rsidR="00B342AC" w:rsidRPr="006F608E" w:rsidRDefault="00B342AC" w:rsidP="00BB6F9C">
            <w:pPr>
              <w:jc w:val="center"/>
              <w:rPr>
                <w:sz w:val="16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  <w:t>20…..</w:t>
            </w:r>
          </w:p>
        </w:tc>
        <w:tc>
          <w:tcPr>
            <w:tcW w:w="708" w:type="dxa"/>
            <w:gridSpan w:val="4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7FE8D652" w14:textId="77777777" w:rsidR="00B342AC" w:rsidRPr="006F608E" w:rsidRDefault="00B342AC" w:rsidP="00BB6F9C">
            <w:pPr>
              <w:jc w:val="center"/>
              <w:rPr>
                <w:sz w:val="16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  <w:t>20…..</w:t>
            </w:r>
          </w:p>
        </w:tc>
        <w:tc>
          <w:tcPr>
            <w:tcW w:w="718" w:type="dxa"/>
            <w:gridSpan w:val="7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227303B9" w14:textId="77777777" w:rsidR="00B342AC" w:rsidRPr="006F608E" w:rsidRDefault="00B342AC" w:rsidP="00BB6F9C">
            <w:pPr>
              <w:jc w:val="center"/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  <w:t>20…..</w:t>
            </w:r>
          </w:p>
        </w:tc>
        <w:tc>
          <w:tcPr>
            <w:tcW w:w="995" w:type="dxa"/>
            <w:gridSpan w:val="4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14:paraId="31629478" w14:textId="731E722B" w:rsidR="00B342AC" w:rsidRPr="006F608E" w:rsidRDefault="00B342AC" w:rsidP="00BB6F9C">
            <w:pPr>
              <w:jc w:val="center"/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  <w:t>20…..</w:t>
            </w:r>
          </w:p>
        </w:tc>
      </w:tr>
      <w:tr w:rsidR="001B21CE" w:rsidRPr="006F608E" w14:paraId="198336F0" w14:textId="77777777" w:rsidTr="00AC7F6B">
        <w:trPr>
          <w:trHeight w:val="115"/>
        </w:trPr>
        <w:tc>
          <w:tcPr>
            <w:tcW w:w="4612" w:type="dxa"/>
            <w:gridSpan w:val="14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93CBC8" w14:textId="77777777" w:rsidR="001B21CE" w:rsidRPr="006F608E" w:rsidRDefault="001B21CE" w:rsidP="00F252D0">
            <w:pPr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7. Място на извършване на дейността, за която се ползва преотстъпване </w:t>
            </w:r>
            <w:r w:rsidR="0006755B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на корпоративен данък</w:t>
            </w:r>
          </w:p>
        </w:tc>
        <w:tc>
          <w:tcPr>
            <w:tcW w:w="196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3FDB370" w14:textId="77777777" w:rsidR="001B21CE" w:rsidRPr="006F608E" w:rsidRDefault="001B21CE">
            <w:pPr>
              <w:jc w:val="center"/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 xml:space="preserve">Област </w:t>
            </w:r>
          </w:p>
        </w:tc>
        <w:tc>
          <w:tcPr>
            <w:tcW w:w="214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6D9AC3A" w14:textId="77777777" w:rsidR="001B21CE" w:rsidRPr="006F608E" w:rsidRDefault="001B21CE">
            <w:pPr>
              <w:jc w:val="center"/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 xml:space="preserve">Община </w:t>
            </w:r>
          </w:p>
        </w:tc>
        <w:tc>
          <w:tcPr>
            <w:tcW w:w="216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37B0ED0F" w14:textId="77777777" w:rsidR="001B21CE" w:rsidRPr="006F608E" w:rsidRDefault="001B21CE">
            <w:pPr>
              <w:jc w:val="center"/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>Населено място</w:t>
            </w:r>
          </w:p>
        </w:tc>
      </w:tr>
      <w:tr w:rsidR="001B21CE" w:rsidRPr="006F608E" w14:paraId="55D00FB6" w14:textId="77777777" w:rsidTr="00AC7F6B">
        <w:trPr>
          <w:trHeight w:val="115"/>
        </w:trPr>
        <w:tc>
          <w:tcPr>
            <w:tcW w:w="4612" w:type="dxa"/>
            <w:gridSpan w:val="14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9DF4A89" w14:textId="77777777" w:rsidR="001B21CE" w:rsidRPr="006F608E" w:rsidRDefault="001B21CE">
            <w:pPr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</w:p>
        </w:tc>
        <w:tc>
          <w:tcPr>
            <w:tcW w:w="196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63B5032" w14:textId="77777777" w:rsidR="001B21CE" w:rsidRPr="006F608E" w:rsidRDefault="001B21CE">
            <w:pPr>
              <w:jc w:val="center"/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>7.1</w:t>
            </w:r>
          </w:p>
        </w:tc>
        <w:tc>
          <w:tcPr>
            <w:tcW w:w="214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C80739F" w14:textId="77777777" w:rsidR="001B21CE" w:rsidRPr="006F608E" w:rsidRDefault="001B21CE">
            <w:pPr>
              <w:jc w:val="center"/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>7.2</w:t>
            </w:r>
          </w:p>
        </w:tc>
        <w:tc>
          <w:tcPr>
            <w:tcW w:w="216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36E04BFE" w14:textId="77777777" w:rsidR="001B21CE" w:rsidRPr="006F608E" w:rsidRDefault="001B21CE">
            <w:pPr>
              <w:jc w:val="center"/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>7.3</w:t>
            </w:r>
          </w:p>
        </w:tc>
      </w:tr>
      <w:tr w:rsidR="001B21CE" w:rsidRPr="006F608E" w14:paraId="1C8EB792" w14:textId="77777777" w:rsidTr="0006755B">
        <w:trPr>
          <w:trHeight w:val="248"/>
        </w:trPr>
        <w:tc>
          <w:tcPr>
            <w:tcW w:w="4612" w:type="dxa"/>
            <w:gridSpan w:val="14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9F79B0D" w14:textId="77777777" w:rsidR="001B21CE" w:rsidRPr="006F608E" w:rsidRDefault="001B21CE">
            <w:pPr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</w:p>
        </w:tc>
        <w:tc>
          <w:tcPr>
            <w:tcW w:w="196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B0404B6" w14:textId="77777777" w:rsidR="001B21CE" w:rsidRPr="006F608E" w:rsidRDefault="001B21CE">
            <w:pPr>
              <w:jc w:val="both"/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  <w:t>1.</w:t>
            </w:r>
          </w:p>
        </w:tc>
        <w:tc>
          <w:tcPr>
            <w:tcW w:w="214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357C6F" w14:textId="77777777" w:rsidR="001B21CE" w:rsidRPr="006F608E" w:rsidRDefault="001B21CE">
            <w:pPr>
              <w:jc w:val="both"/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</w:pPr>
          </w:p>
        </w:tc>
        <w:tc>
          <w:tcPr>
            <w:tcW w:w="216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12F3584A" w14:textId="77777777" w:rsidR="001B21CE" w:rsidRPr="006F608E" w:rsidRDefault="001B21CE">
            <w:pPr>
              <w:jc w:val="both"/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</w:pPr>
          </w:p>
        </w:tc>
      </w:tr>
      <w:tr w:rsidR="001B21CE" w:rsidRPr="006F608E" w14:paraId="6143D1A6" w14:textId="77777777" w:rsidTr="0006755B">
        <w:trPr>
          <w:trHeight w:val="280"/>
        </w:trPr>
        <w:tc>
          <w:tcPr>
            <w:tcW w:w="4612" w:type="dxa"/>
            <w:gridSpan w:val="14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A2527B8" w14:textId="77777777" w:rsidR="001B21CE" w:rsidRPr="006F608E" w:rsidRDefault="001B21CE">
            <w:pPr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</w:p>
        </w:tc>
        <w:tc>
          <w:tcPr>
            <w:tcW w:w="196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7182DA" w14:textId="77777777" w:rsidR="001B21CE" w:rsidRPr="006F608E" w:rsidRDefault="001B21CE">
            <w:pPr>
              <w:jc w:val="both"/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  <w:t>2.</w:t>
            </w:r>
          </w:p>
        </w:tc>
        <w:tc>
          <w:tcPr>
            <w:tcW w:w="214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B5CA34" w14:textId="77777777" w:rsidR="001B21CE" w:rsidRPr="006F608E" w:rsidRDefault="001B21CE">
            <w:pPr>
              <w:jc w:val="both"/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</w:pPr>
          </w:p>
        </w:tc>
        <w:tc>
          <w:tcPr>
            <w:tcW w:w="216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401ADAAC" w14:textId="77777777" w:rsidR="001B21CE" w:rsidRPr="006F608E" w:rsidRDefault="001B21CE">
            <w:pPr>
              <w:jc w:val="both"/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</w:pPr>
          </w:p>
        </w:tc>
      </w:tr>
      <w:tr w:rsidR="001B21CE" w:rsidRPr="007007E6" w14:paraId="36DEBDFC" w14:textId="77777777" w:rsidTr="00AC7F6B">
        <w:trPr>
          <w:trHeight w:val="220"/>
        </w:trPr>
        <w:tc>
          <w:tcPr>
            <w:tcW w:w="10881" w:type="dxa"/>
            <w:gridSpan w:val="4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1CEACFE" w14:textId="77777777" w:rsidR="001B21CE" w:rsidRPr="006F608E" w:rsidRDefault="001B21CE" w:rsidP="0064603A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8.</w:t>
            </w:r>
            <w:r w:rsidRPr="006F608E"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  <w:t xml:space="preserve">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Информация за финансирането на проекта за първоначална инвестиция</w:t>
            </w:r>
          </w:p>
          <w:p w14:paraId="70CF3E06" w14:textId="77777777" w:rsidR="00FF120A" w:rsidRPr="006F608E" w:rsidRDefault="001B21CE" w:rsidP="00C6059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Моля опишете инвестиции и други разходи, свързани с него, анализ на разходите и ползите от помощ</w:t>
            </w:r>
            <w:r w:rsidR="00FF120A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та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, за ко</w:t>
            </w:r>
            <w:r w:rsidR="00C60592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то е подаден</w:t>
            </w:r>
            <w:r w:rsidR="001A3E1A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формуляр за кандидатстване</w:t>
            </w:r>
            <w:r w:rsidR="00C60592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. </w:t>
            </w:r>
            <w:r w:rsidR="00FF120A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Описанието по </w:t>
            </w:r>
            <w:r w:rsidR="00FD22A0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този ред </w:t>
            </w:r>
            <w:r w:rsidR="00FF120A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може да се представи и като приложение към настоящия формуляр, в което се посочва към коя част и ред</w:t>
            </w:r>
            <w:r w:rsidR="00A61DEE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от формуляра</w:t>
            </w:r>
            <w:r w:rsidR="00FF120A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се </w:t>
            </w:r>
            <w:r w:rsidR="005F3F8F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отнася</w:t>
            </w:r>
            <w:r w:rsidR="00FF120A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, като могат да бъдат приложени и съотносим</w:t>
            </w:r>
            <w:r w:rsidR="00145195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и</w:t>
            </w:r>
            <w:r w:rsidR="00FF120A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документи или копия от документи  </w:t>
            </w:r>
          </w:p>
          <w:p w14:paraId="598B5D66" w14:textId="77777777" w:rsidR="001B21CE" w:rsidRPr="006F608E" w:rsidRDefault="001B21CE" w:rsidP="0064603A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  <w:p w14:paraId="528AEE24" w14:textId="77777777" w:rsidR="001B21CE" w:rsidRPr="006F608E" w:rsidRDefault="001B21CE" w:rsidP="0064603A">
            <w:pPr>
              <w:jc w:val="both"/>
              <w:rPr>
                <w:rFonts w:ascii="Arial" w:hAnsi="Arial" w:cs="Arial"/>
                <w:color w:val="333399"/>
                <w:sz w:val="16"/>
                <w:szCs w:val="20"/>
                <w:lang w:val="bg-BG"/>
              </w:rPr>
            </w:pPr>
          </w:p>
        </w:tc>
      </w:tr>
      <w:tr w:rsidR="001B21CE" w:rsidRPr="006F608E" w14:paraId="43D65B34" w14:textId="77777777" w:rsidTr="00AC7F6B">
        <w:trPr>
          <w:trHeight w:val="220"/>
        </w:trPr>
        <w:tc>
          <w:tcPr>
            <w:tcW w:w="3227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2B3D66" w14:textId="77777777" w:rsidR="001B21CE" w:rsidRPr="006F608E" w:rsidRDefault="001B21CE" w:rsidP="00A75F46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8</w:t>
            </w:r>
            <w:r w:rsidR="00601990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.1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общ размер на приемливите разходи за материални и нематериални активи</w:t>
            </w:r>
          </w:p>
        </w:tc>
        <w:tc>
          <w:tcPr>
            <w:tcW w:w="3827" w:type="dxa"/>
            <w:gridSpan w:val="1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F2529" w14:textId="77777777" w:rsidR="001B21CE" w:rsidRPr="006F608E" w:rsidRDefault="001B21CE" w:rsidP="00A75F46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8</w:t>
            </w:r>
            <w:r w:rsidR="00601990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.2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размер на помощта (преотстъпения данък), необходим за изпълнение на първоначалната инвестиция</w:t>
            </w:r>
          </w:p>
        </w:tc>
        <w:tc>
          <w:tcPr>
            <w:tcW w:w="3827" w:type="dxa"/>
            <w:gridSpan w:val="2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6A144BA" w14:textId="77777777" w:rsidR="001B21CE" w:rsidRPr="006F608E" w:rsidRDefault="001B21CE" w:rsidP="0064603A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8.3 интензитет на помощта </w:t>
            </w:r>
          </w:p>
        </w:tc>
      </w:tr>
      <w:tr w:rsidR="001B21CE" w:rsidRPr="007007E6" w14:paraId="3383A1F8" w14:textId="77777777" w:rsidTr="00AC7F6B">
        <w:trPr>
          <w:trHeight w:val="220"/>
        </w:trPr>
        <w:tc>
          <w:tcPr>
            <w:tcW w:w="3227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75A63F" w14:textId="77777777" w:rsidR="001B21CE" w:rsidRPr="006F608E" w:rsidRDefault="001B21CE" w:rsidP="0064603A">
            <w:pPr>
              <w:jc w:val="right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лв.</w:t>
            </w:r>
          </w:p>
        </w:tc>
        <w:tc>
          <w:tcPr>
            <w:tcW w:w="3827" w:type="dxa"/>
            <w:gridSpan w:val="1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7775E2" w14:textId="77777777" w:rsidR="001B21CE" w:rsidRPr="006F608E" w:rsidRDefault="001B21CE" w:rsidP="00193FAA">
            <w:pPr>
              <w:jc w:val="right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лв.</w:t>
            </w:r>
          </w:p>
        </w:tc>
        <w:tc>
          <w:tcPr>
            <w:tcW w:w="1134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F24561" w14:textId="77777777" w:rsidR="001B21CE" w:rsidRPr="006F608E" w:rsidRDefault="001B21CE" w:rsidP="009601D2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50 %   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2693" w:type="dxa"/>
            <w:gridSpan w:val="1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75C71C1" w14:textId="77777777" w:rsidR="001B21CE" w:rsidRPr="006F608E" w:rsidRDefault="001B21CE" w:rsidP="009601D2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25 %   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  <w:p w14:paraId="7084D8F2" w14:textId="77777777" w:rsidR="00672306" w:rsidRPr="006F608E" w:rsidRDefault="00672306" w:rsidP="00C60592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Тази клетка се попълва, в случаите в които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="00C60592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първоначална инвестиция се извършва в общини от Югозападния регион</w:t>
            </w:r>
          </w:p>
        </w:tc>
      </w:tr>
      <w:tr w:rsidR="001B21CE" w:rsidRPr="007007E6" w14:paraId="20B39D2C" w14:textId="77777777" w:rsidTr="00AC7F6B">
        <w:trPr>
          <w:trHeight w:val="220"/>
        </w:trPr>
        <w:tc>
          <w:tcPr>
            <w:tcW w:w="10881" w:type="dxa"/>
            <w:gridSpan w:val="4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BE969DA" w14:textId="77777777" w:rsidR="001B21CE" w:rsidRPr="006F608E" w:rsidRDefault="001B21CE" w:rsidP="00EC2DD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9. Кратко обяснение за необходимостта от помощта и нейното въздействие върху решението за инвестицията или местоположението. При липса на помощ се </w:t>
            </w:r>
            <w:r w:rsidR="0006755B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обосновава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алтернативно местоположение</w:t>
            </w:r>
            <w:r w:rsidR="00167D8C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посочено на ред 10.2</w:t>
            </w:r>
            <w:r w:rsidR="00283EE7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на съпоставителния сценарий</w:t>
            </w:r>
            <w:r w:rsidR="00D60750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="00672306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</w:p>
          <w:p w14:paraId="248ECA55" w14:textId="77777777" w:rsidR="00167D8C" w:rsidRPr="006F608E" w:rsidRDefault="00167D8C" w:rsidP="00D6075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  <w:p w14:paraId="14F4D534" w14:textId="77777777" w:rsidR="007A4BD6" w:rsidRPr="006F608E" w:rsidRDefault="007A4BD6" w:rsidP="007A4B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Описанието по </w:t>
            </w:r>
            <w:r w:rsidR="00FD22A0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този ред 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може да се представи и като приложение към настоящия формуляр, в което се посочва към коя част и ред </w:t>
            </w:r>
            <w:r w:rsidR="00A61DEE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от формуляра 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се </w:t>
            </w:r>
            <w:r w:rsidR="005F3F8F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отнася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, като могат да бъдат приложени и съотносим</w:t>
            </w:r>
            <w:r w:rsidR="00145195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и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д</w:t>
            </w:r>
            <w:r w:rsidR="00601990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окументи или копия от документи</w:t>
            </w: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 xml:space="preserve">  </w:t>
            </w:r>
          </w:p>
          <w:p w14:paraId="0FA3F9D2" w14:textId="77777777" w:rsidR="007A4BD6" w:rsidRPr="006F608E" w:rsidRDefault="007A4BD6" w:rsidP="007A4B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99"/>
                <w:sz w:val="16"/>
                <w:szCs w:val="18"/>
                <w:lang w:val="bg-BG"/>
              </w:rPr>
            </w:pPr>
          </w:p>
        </w:tc>
      </w:tr>
      <w:tr w:rsidR="001B21CE" w:rsidRPr="007007E6" w14:paraId="3996A003" w14:textId="77777777" w:rsidTr="00AC7F6B">
        <w:trPr>
          <w:trHeight w:val="220"/>
        </w:trPr>
        <w:tc>
          <w:tcPr>
            <w:tcW w:w="10881" w:type="dxa"/>
            <w:gridSpan w:val="4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A15716" w14:textId="77777777" w:rsidR="001B21CE" w:rsidRPr="00F7570E" w:rsidRDefault="001B21CE" w:rsidP="00167D8C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10. Съпоставителен сценарий при липса на помощ</w:t>
            </w:r>
            <w:r w:rsidR="00167D8C"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:</w:t>
            </w:r>
          </w:p>
        </w:tc>
      </w:tr>
      <w:tr w:rsidR="001B21CE" w:rsidRPr="006F608E" w14:paraId="71ECF3F8" w14:textId="77777777" w:rsidTr="00AC7F6B">
        <w:trPr>
          <w:trHeight w:val="220"/>
        </w:trPr>
        <w:tc>
          <w:tcPr>
            <w:tcW w:w="2876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8575B2" w14:textId="77777777" w:rsidR="001B21CE" w:rsidRPr="00F7570E" w:rsidRDefault="001B21CE" w:rsidP="0050495E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10</w:t>
            </w:r>
            <w:r w:rsidR="00601990"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.1</w:t>
            </w:r>
            <w:r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Размер на инвестицията</w:t>
            </w:r>
          </w:p>
        </w:tc>
        <w:tc>
          <w:tcPr>
            <w:tcW w:w="3277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10901" w14:textId="77777777" w:rsidR="001B21CE" w:rsidRPr="00F7570E" w:rsidRDefault="001B21CE" w:rsidP="00E05F22">
            <w:pPr>
              <w:jc w:val="right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лв.</w:t>
            </w:r>
          </w:p>
        </w:tc>
        <w:tc>
          <w:tcPr>
            <w:tcW w:w="4728" w:type="dxa"/>
            <w:gridSpan w:val="28"/>
            <w:tcBorders>
              <w:top w:val="single" w:sz="6" w:space="0" w:color="auto"/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3C32EF4" w14:textId="77777777" w:rsidR="001B21CE" w:rsidRPr="00F7570E" w:rsidRDefault="001B21CE" w:rsidP="00B25692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10</w:t>
            </w:r>
            <w:r w:rsidR="00601990"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.2</w:t>
            </w:r>
            <w:r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Местоположение </w:t>
            </w:r>
          </w:p>
        </w:tc>
      </w:tr>
      <w:tr w:rsidR="00426F53" w:rsidRPr="006F608E" w14:paraId="337DDD8F" w14:textId="77777777" w:rsidTr="00AC7F6B">
        <w:trPr>
          <w:trHeight w:val="220"/>
        </w:trPr>
        <w:tc>
          <w:tcPr>
            <w:tcW w:w="8330" w:type="dxa"/>
            <w:gridSpan w:val="3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586D2D" w14:textId="77777777" w:rsidR="00426F53" w:rsidRPr="00F7570E" w:rsidRDefault="00426F53" w:rsidP="00426F53">
            <w:pPr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F7570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10.3 Интензитет на помощта </w:t>
            </w:r>
          </w:p>
        </w:tc>
        <w:tc>
          <w:tcPr>
            <w:tcW w:w="2551" w:type="dxa"/>
            <w:gridSpan w:val="1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D612966" w14:textId="77777777" w:rsidR="00426F53" w:rsidRPr="006F608E" w:rsidRDefault="00426F53" w:rsidP="00426F53">
            <w:pPr>
              <w:jc w:val="right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%</w:t>
            </w:r>
          </w:p>
        </w:tc>
      </w:tr>
      <w:tr w:rsidR="001B21CE" w:rsidRPr="006F608E" w14:paraId="44204883" w14:textId="77777777" w:rsidTr="00AC7F6B">
        <w:trPr>
          <w:trHeight w:val="125"/>
        </w:trPr>
        <w:tc>
          <w:tcPr>
            <w:tcW w:w="9886" w:type="dxa"/>
            <w:gridSpan w:val="43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996EE" w14:textId="77777777" w:rsidR="001B21CE" w:rsidRPr="006F608E" w:rsidRDefault="001B21CE" w:rsidP="0060160F">
            <w:pPr>
              <w:ind w:right="-185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1</w:t>
            </w:r>
            <w:r w:rsidR="0060160F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1</w:t>
            </w:r>
            <w:r w:rsidR="008D0D5C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.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="00FB3850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Данъчно задълженото лице поддържа</w:t>
            </w:r>
            <w:r w:rsidR="00802F5B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аналитична отчетност и</w:t>
            </w:r>
            <w:r w:rsidR="00FB3850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документи за първоначалната инвестиция, подлежащи на проверка</w:t>
            </w:r>
          </w:p>
        </w:tc>
        <w:tc>
          <w:tcPr>
            <w:tcW w:w="995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B101C73" w14:textId="77777777" w:rsidR="001B21CE" w:rsidRPr="006F608E" w:rsidRDefault="001B21CE" w:rsidP="00083B4C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Да 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instrText xml:space="preserve"> FORMCHECKBOX </w:instrText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r>
            <w:r w:rsidR="005A51AA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separate"/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fldChar w:fldCharType="end"/>
            </w:r>
          </w:p>
        </w:tc>
      </w:tr>
      <w:tr w:rsidR="008417EE" w:rsidRPr="007007E6" w14:paraId="5B8CC7AB" w14:textId="77777777" w:rsidTr="00AC7F6B">
        <w:trPr>
          <w:trHeight w:val="644"/>
        </w:trPr>
        <w:tc>
          <w:tcPr>
            <w:tcW w:w="9806" w:type="dxa"/>
            <w:gridSpan w:val="4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8A902D" w14:textId="77777777" w:rsidR="008417EE" w:rsidRPr="006F608E" w:rsidRDefault="008417EE" w:rsidP="00EC2DDD">
            <w:pPr>
              <w:tabs>
                <w:tab w:val="center" w:pos="4320"/>
                <w:tab w:val="right" w:pos="8640"/>
              </w:tabs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lastRenderedPageBreak/>
              <w:t>1</w:t>
            </w:r>
            <w:r w:rsidR="008C07B3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2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.</w:t>
            </w:r>
            <w:r w:rsidR="008C07B3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 xml:space="preserve"> </w:t>
            </w:r>
            <w:r w:rsidR="00DB4144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Други д</w:t>
            </w:r>
            <w:r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окументи или копия от тях, които се прилагат към формуляра за кандидатстване</w:t>
            </w:r>
            <w:r w:rsidR="00D37685" w:rsidRPr="006F608E"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  <w:t>.</w:t>
            </w:r>
          </w:p>
          <w:p w14:paraId="4FC9C5DE" w14:textId="77777777" w:rsidR="00D37685" w:rsidRPr="006F608E" w:rsidRDefault="0060160F" w:rsidP="00EC2DDD">
            <w:pPr>
              <w:jc w:val="both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  <w:r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П</w:t>
            </w:r>
            <w:r w:rsidR="008417EE" w:rsidRPr="006F608E">
              <w:rPr>
                <w:rFonts w:ascii="Arial" w:hAnsi="Arial" w:cs="Arial"/>
                <w:i/>
                <w:color w:val="333399"/>
                <w:sz w:val="14"/>
                <w:szCs w:val="20"/>
                <w:lang w:val="bg-BG"/>
              </w:rPr>
              <w:t>опълва се общият брой на документите, които се прилагат към формуляра за кандидатстване</w:t>
            </w:r>
          </w:p>
          <w:p w14:paraId="0AB8C658" w14:textId="77777777" w:rsidR="008417EE" w:rsidRPr="006F608E" w:rsidRDefault="008417EE" w:rsidP="00D37685">
            <w:pPr>
              <w:rPr>
                <w:rFonts w:ascii="Arial" w:hAnsi="Arial" w:cs="Arial"/>
                <w:sz w:val="18"/>
                <w:szCs w:val="18"/>
                <w:lang w:val="bg-BG"/>
              </w:rPr>
            </w:pPr>
          </w:p>
        </w:tc>
        <w:tc>
          <w:tcPr>
            <w:tcW w:w="1075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D9DD8A3" w14:textId="77777777" w:rsidR="008417EE" w:rsidRPr="006F608E" w:rsidRDefault="008417EE" w:rsidP="00352E6F">
            <w:pPr>
              <w:jc w:val="center"/>
              <w:rPr>
                <w:rFonts w:ascii="Arial" w:hAnsi="Arial" w:cs="Arial"/>
                <w:b/>
                <w:color w:val="333399"/>
                <w:sz w:val="18"/>
                <w:szCs w:val="18"/>
                <w:lang w:val="bg-BG"/>
              </w:rPr>
            </w:pPr>
          </w:p>
        </w:tc>
      </w:tr>
    </w:tbl>
    <w:p w14:paraId="42D4DF09" w14:textId="77777777" w:rsidR="00966555" w:rsidRPr="006F608E" w:rsidRDefault="00966555" w:rsidP="00A2106F">
      <w:pPr>
        <w:jc w:val="center"/>
        <w:rPr>
          <w:rFonts w:ascii="Arial" w:hAnsi="Arial" w:cs="Arial"/>
          <w:i/>
          <w:color w:val="333399"/>
          <w:sz w:val="14"/>
          <w:szCs w:val="20"/>
          <w:lang w:val="bg-BG"/>
        </w:rPr>
      </w:pPr>
    </w:p>
    <w:p w14:paraId="7B7D3608" w14:textId="77777777" w:rsidR="00BD6D3D" w:rsidRPr="006F608E" w:rsidRDefault="00190BAC" w:rsidP="00AA4026">
      <w:pPr>
        <w:jc w:val="center"/>
        <w:rPr>
          <w:rFonts w:ascii="Arial" w:hAnsi="Arial" w:cs="Arial"/>
          <w:i/>
          <w:color w:val="333399"/>
          <w:sz w:val="16"/>
          <w:szCs w:val="22"/>
          <w:lang w:val="bg-BG"/>
        </w:rPr>
      </w:pPr>
      <w:r w:rsidRPr="006F608E">
        <w:rPr>
          <w:rFonts w:ascii="Arial" w:hAnsi="Arial" w:cs="Arial"/>
          <w:i/>
          <w:color w:val="333399"/>
          <w:sz w:val="16"/>
          <w:szCs w:val="22"/>
          <w:lang w:val="bg-BG"/>
        </w:rPr>
        <w:t>За деклариране на неверни данни се носи на</w:t>
      </w:r>
      <w:r w:rsidR="00A82C6E" w:rsidRPr="006F608E">
        <w:rPr>
          <w:rFonts w:ascii="Arial" w:hAnsi="Arial" w:cs="Arial"/>
          <w:i/>
          <w:color w:val="333399"/>
          <w:sz w:val="16"/>
          <w:szCs w:val="22"/>
          <w:lang w:val="bg-BG"/>
        </w:rPr>
        <w:t xml:space="preserve">казателна отговорност </w:t>
      </w:r>
      <w:r w:rsidRPr="006F608E">
        <w:rPr>
          <w:rFonts w:ascii="Arial" w:hAnsi="Arial" w:cs="Arial"/>
          <w:i/>
          <w:color w:val="333399"/>
          <w:sz w:val="16"/>
          <w:szCs w:val="22"/>
          <w:lang w:val="bg-BG"/>
        </w:rPr>
        <w:t>по чл. 313 от Наказателния кодекс.</w:t>
      </w:r>
    </w:p>
    <w:p w14:paraId="0D8EC1FA" w14:textId="77777777" w:rsidR="009F3DB0" w:rsidRPr="006F608E" w:rsidRDefault="009F3DB0" w:rsidP="00AA4026">
      <w:pPr>
        <w:jc w:val="center"/>
        <w:rPr>
          <w:rFonts w:ascii="Arial" w:hAnsi="Arial" w:cs="Arial"/>
          <w:i/>
          <w:color w:val="333399"/>
          <w:sz w:val="16"/>
          <w:szCs w:val="22"/>
          <w:lang w:val="bg-BG"/>
        </w:rPr>
      </w:pPr>
    </w:p>
    <w:p w14:paraId="38B44B0B" w14:textId="77777777" w:rsidR="00532FC1" w:rsidRPr="006F608E" w:rsidRDefault="00532FC1" w:rsidP="00AA4026">
      <w:pPr>
        <w:jc w:val="center"/>
        <w:rPr>
          <w:rFonts w:ascii="Arial" w:hAnsi="Arial" w:cs="Arial"/>
          <w:i/>
          <w:color w:val="333399"/>
          <w:sz w:val="16"/>
          <w:szCs w:val="22"/>
          <w:lang w:val="bg-BG"/>
        </w:rPr>
      </w:pPr>
    </w:p>
    <w:p w14:paraId="77AFB9D0" w14:textId="77777777" w:rsidR="00532FC1" w:rsidRPr="006F608E" w:rsidRDefault="00532FC1" w:rsidP="00AA4026">
      <w:pPr>
        <w:jc w:val="center"/>
        <w:rPr>
          <w:rFonts w:ascii="Arial" w:hAnsi="Arial" w:cs="Arial"/>
          <w:i/>
          <w:color w:val="333399"/>
          <w:sz w:val="16"/>
          <w:szCs w:val="22"/>
          <w:lang w:val="bg-BG"/>
        </w:rPr>
      </w:pPr>
    </w:p>
    <w:p w14:paraId="2B785215" w14:textId="77777777" w:rsidR="000966EA" w:rsidRPr="006F608E" w:rsidRDefault="00B82191" w:rsidP="00A82C6E">
      <w:pPr>
        <w:jc w:val="center"/>
        <w:rPr>
          <w:rFonts w:ascii="Arial" w:hAnsi="Arial" w:cs="Arial"/>
          <w:b/>
          <w:color w:val="333399"/>
          <w:sz w:val="10"/>
          <w:lang w:val="bg-BG"/>
        </w:rPr>
      </w:pPr>
      <w:r w:rsidRPr="006F608E">
        <w:rPr>
          <w:rFonts w:ascii="Arial" w:hAnsi="Arial" w:cs="Arial"/>
          <w:b/>
          <w:color w:val="333399"/>
          <w:sz w:val="18"/>
          <w:szCs w:val="22"/>
          <w:lang w:val="bg-BG"/>
        </w:rPr>
        <w:t xml:space="preserve"> 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337"/>
        <w:gridCol w:w="337"/>
        <w:gridCol w:w="360"/>
        <w:gridCol w:w="360"/>
        <w:gridCol w:w="405"/>
        <w:gridCol w:w="405"/>
        <w:gridCol w:w="405"/>
        <w:gridCol w:w="405"/>
        <w:gridCol w:w="7020"/>
      </w:tblGrid>
      <w:tr w:rsidR="004A785C" w:rsidRPr="007007E6" w14:paraId="5D0D44E9" w14:textId="77777777" w:rsidTr="004A785C">
        <w:trPr>
          <w:trHeight w:val="245"/>
        </w:trPr>
        <w:tc>
          <w:tcPr>
            <w:tcW w:w="694" w:type="dxa"/>
            <w:vMerge w:val="restart"/>
            <w:shd w:val="clear" w:color="auto" w:fill="E0E0E0"/>
            <w:vAlign w:val="center"/>
          </w:tcPr>
          <w:p w14:paraId="41F1AA4C" w14:textId="77777777" w:rsidR="004A785C" w:rsidRPr="006F608E" w:rsidRDefault="004A785C" w:rsidP="00BE23D9">
            <w:pPr>
              <w:rPr>
                <w:rFonts w:ascii="Arial" w:hAnsi="Arial"/>
                <w:color w:val="333399"/>
                <w:sz w:val="16"/>
                <w:szCs w:val="18"/>
                <w:lang w:val="bg-BG"/>
              </w:rPr>
            </w:pPr>
            <w:r w:rsidRPr="006F608E">
              <w:rPr>
                <w:rFonts w:ascii="Arial" w:hAnsi="Arial"/>
                <w:color w:val="333399"/>
                <w:sz w:val="16"/>
                <w:szCs w:val="18"/>
                <w:lang w:val="bg-BG"/>
              </w:rPr>
              <w:t>Дата</w:t>
            </w:r>
          </w:p>
        </w:tc>
        <w:tc>
          <w:tcPr>
            <w:tcW w:w="674" w:type="dxa"/>
            <w:gridSpan w:val="2"/>
            <w:shd w:val="clear" w:color="auto" w:fill="E0E0E0"/>
          </w:tcPr>
          <w:p w14:paraId="6F1F0810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  <w:r w:rsidRPr="006F608E">
              <w:rPr>
                <w:rFonts w:ascii="Arial" w:hAnsi="Arial"/>
                <w:color w:val="333399"/>
                <w:sz w:val="16"/>
                <w:szCs w:val="14"/>
                <w:lang w:val="bg-BG"/>
              </w:rPr>
              <w:t>ден</w:t>
            </w:r>
          </w:p>
        </w:tc>
        <w:tc>
          <w:tcPr>
            <w:tcW w:w="720" w:type="dxa"/>
            <w:gridSpan w:val="2"/>
            <w:shd w:val="clear" w:color="auto" w:fill="E0E0E0"/>
          </w:tcPr>
          <w:p w14:paraId="14854194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  <w:r w:rsidRPr="006F608E">
              <w:rPr>
                <w:rFonts w:ascii="Arial" w:hAnsi="Arial"/>
                <w:color w:val="333399"/>
                <w:sz w:val="16"/>
                <w:szCs w:val="14"/>
                <w:lang w:val="bg-BG"/>
              </w:rPr>
              <w:t>месец</w:t>
            </w:r>
          </w:p>
        </w:tc>
        <w:tc>
          <w:tcPr>
            <w:tcW w:w="1620" w:type="dxa"/>
            <w:gridSpan w:val="4"/>
            <w:shd w:val="clear" w:color="auto" w:fill="E0E0E0"/>
          </w:tcPr>
          <w:p w14:paraId="573196AB" w14:textId="77777777" w:rsidR="004A785C" w:rsidRPr="006F608E" w:rsidRDefault="004A785C" w:rsidP="00BE23D9">
            <w:pPr>
              <w:tabs>
                <w:tab w:val="left" w:pos="105"/>
                <w:tab w:val="left" w:pos="521"/>
              </w:tabs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  <w:r w:rsidRPr="006F608E">
              <w:rPr>
                <w:rFonts w:ascii="Arial" w:hAnsi="Arial"/>
                <w:color w:val="333399"/>
                <w:sz w:val="16"/>
                <w:szCs w:val="14"/>
                <w:lang w:val="bg-BG"/>
              </w:rPr>
              <w:t>година</w:t>
            </w:r>
          </w:p>
        </w:tc>
        <w:tc>
          <w:tcPr>
            <w:tcW w:w="7020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46DF809" w14:textId="77777777" w:rsidR="004A785C" w:rsidRPr="006F608E" w:rsidRDefault="004A785C" w:rsidP="00BE23D9">
            <w:pPr>
              <w:rPr>
                <w:rFonts w:ascii="Arial" w:hAnsi="Arial"/>
                <w:b/>
                <w:i/>
                <w:color w:val="333399"/>
                <w:sz w:val="18"/>
                <w:szCs w:val="20"/>
                <w:lang w:val="bg-BG"/>
              </w:rPr>
            </w:pPr>
            <w:r w:rsidRPr="006F608E">
              <w:rPr>
                <w:rFonts w:ascii="Arial" w:hAnsi="Arial"/>
                <w:b/>
                <w:i/>
                <w:color w:val="333399"/>
                <w:sz w:val="18"/>
                <w:szCs w:val="20"/>
                <w:lang w:val="bg-BG"/>
              </w:rPr>
              <w:t xml:space="preserve">Подпис на                    </w:t>
            </w:r>
          </w:p>
          <w:p w14:paraId="29D149E9" w14:textId="77777777" w:rsidR="004A785C" w:rsidRPr="006F608E" w:rsidRDefault="0063587B" w:rsidP="004A785C">
            <w:pPr>
              <w:rPr>
                <w:rFonts w:ascii="Arial" w:hAnsi="Arial"/>
                <w:i/>
                <w:color w:val="333399"/>
                <w:sz w:val="16"/>
                <w:szCs w:val="20"/>
                <w:lang w:val="bg-BG"/>
              </w:rPr>
            </w:pPr>
            <w:r w:rsidRPr="006F608E">
              <w:rPr>
                <w:rFonts w:ascii="Arial" w:hAnsi="Arial"/>
                <w:b/>
                <w:i/>
                <w:color w:val="333399"/>
                <w:sz w:val="18"/>
                <w:szCs w:val="20"/>
                <w:lang w:val="bg-BG"/>
              </w:rPr>
              <w:t>П</w:t>
            </w:r>
            <w:r w:rsidR="004A785C" w:rsidRPr="006F608E">
              <w:rPr>
                <w:rFonts w:ascii="Arial" w:hAnsi="Arial"/>
                <w:b/>
                <w:i/>
                <w:color w:val="333399"/>
                <w:sz w:val="18"/>
                <w:szCs w:val="20"/>
                <w:lang w:val="bg-BG"/>
              </w:rPr>
              <w:t>редставляващия</w:t>
            </w:r>
            <w:r w:rsidRPr="006F608E">
              <w:rPr>
                <w:rFonts w:ascii="Arial" w:hAnsi="Arial"/>
                <w:b/>
                <w:i/>
                <w:color w:val="333399"/>
                <w:sz w:val="18"/>
                <w:szCs w:val="20"/>
                <w:lang w:val="bg-BG"/>
              </w:rPr>
              <w:t xml:space="preserve"> или </w:t>
            </w:r>
            <w:r w:rsidR="00CC776D" w:rsidRPr="006F608E">
              <w:rPr>
                <w:rFonts w:ascii="Arial" w:hAnsi="Arial"/>
                <w:b/>
                <w:i/>
                <w:color w:val="333399"/>
                <w:sz w:val="18"/>
                <w:szCs w:val="20"/>
                <w:lang w:val="bg-BG"/>
              </w:rPr>
              <w:t xml:space="preserve">упълномощения </w:t>
            </w:r>
            <w:r w:rsidRPr="006F608E">
              <w:rPr>
                <w:rFonts w:ascii="Arial" w:hAnsi="Arial"/>
                <w:b/>
                <w:i/>
                <w:color w:val="333399"/>
                <w:sz w:val="18"/>
                <w:szCs w:val="20"/>
                <w:lang w:val="bg-BG"/>
              </w:rPr>
              <w:t>представител</w:t>
            </w:r>
            <w:r w:rsidR="004A785C" w:rsidRPr="006F608E">
              <w:rPr>
                <w:rFonts w:ascii="Arial" w:hAnsi="Arial"/>
                <w:b/>
                <w:i/>
                <w:color w:val="333399"/>
                <w:sz w:val="18"/>
                <w:szCs w:val="20"/>
                <w:lang w:val="bg-BG"/>
              </w:rPr>
              <w:t xml:space="preserve">:   </w:t>
            </w:r>
          </w:p>
        </w:tc>
      </w:tr>
      <w:tr w:rsidR="004A785C" w:rsidRPr="007007E6" w14:paraId="79B225C9" w14:textId="77777777" w:rsidTr="004A785C">
        <w:trPr>
          <w:trHeight w:val="50"/>
        </w:trPr>
        <w:tc>
          <w:tcPr>
            <w:tcW w:w="694" w:type="dxa"/>
            <w:vMerge/>
            <w:shd w:val="clear" w:color="auto" w:fill="E0E0E0"/>
          </w:tcPr>
          <w:p w14:paraId="6119939B" w14:textId="77777777" w:rsidR="004A785C" w:rsidRPr="006F608E" w:rsidRDefault="004A785C" w:rsidP="00BE23D9">
            <w:pPr>
              <w:jc w:val="both"/>
              <w:rPr>
                <w:rFonts w:ascii="Arial" w:hAnsi="Arial"/>
                <w:color w:val="333399"/>
                <w:sz w:val="16"/>
                <w:szCs w:val="18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14:paraId="2D408FE7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14:paraId="20DD6EA8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14:paraId="69EADF6C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14:paraId="728A1B82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8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374E2BEF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4CF84445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6B5FD9BD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57311D39" w14:textId="77777777" w:rsidR="004A785C" w:rsidRPr="006F608E" w:rsidRDefault="004A785C" w:rsidP="00BE23D9">
            <w:pPr>
              <w:jc w:val="center"/>
              <w:rPr>
                <w:rFonts w:ascii="Arial" w:hAnsi="Arial"/>
                <w:color w:val="333399"/>
                <w:sz w:val="16"/>
                <w:szCs w:val="14"/>
                <w:lang w:val="bg-BG"/>
              </w:rPr>
            </w:pPr>
          </w:p>
        </w:tc>
        <w:tc>
          <w:tcPr>
            <w:tcW w:w="7020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123AED66" w14:textId="77777777" w:rsidR="004A785C" w:rsidRPr="006F608E" w:rsidRDefault="004A785C" w:rsidP="00BE23D9">
            <w:pPr>
              <w:rPr>
                <w:rFonts w:ascii="Arial" w:hAnsi="Arial"/>
                <w:i/>
                <w:color w:val="333399"/>
                <w:sz w:val="16"/>
                <w:szCs w:val="20"/>
                <w:lang w:val="bg-BG"/>
              </w:rPr>
            </w:pPr>
          </w:p>
        </w:tc>
      </w:tr>
    </w:tbl>
    <w:p w14:paraId="42609804" w14:textId="77777777" w:rsidR="00821507" w:rsidRPr="006F608E" w:rsidRDefault="00821507" w:rsidP="00A2106F">
      <w:pPr>
        <w:rPr>
          <w:rFonts w:ascii="Arial" w:hAnsi="Arial" w:cs="Arial"/>
          <w:b/>
          <w:color w:val="333399"/>
          <w:sz w:val="10"/>
          <w:lang w:val="bg-BG"/>
        </w:rPr>
      </w:pPr>
    </w:p>
    <w:p w14:paraId="0EB49F02" w14:textId="77777777" w:rsidR="00466AB0" w:rsidRPr="006F608E" w:rsidRDefault="00466AB0">
      <w:pPr>
        <w:rPr>
          <w:rFonts w:ascii="Arial" w:hAnsi="Arial" w:cs="Arial"/>
          <w:b/>
          <w:color w:val="333399"/>
          <w:sz w:val="10"/>
          <w:lang w:val="bg-BG"/>
        </w:rPr>
      </w:pPr>
    </w:p>
    <w:p w14:paraId="4244C321" w14:textId="77777777" w:rsidR="008D4518" w:rsidRPr="006F608E" w:rsidRDefault="008D4518" w:rsidP="00DE1957">
      <w:pPr>
        <w:tabs>
          <w:tab w:val="left" w:pos="-180"/>
        </w:tabs>
        <w:ind w:left="-284" w:right="-851" w:firstLine="502"/>
        <w:jc w:val="center"/>
        <w:rPr>
          <w:b/>
          <w:iCs/>
          <w:color w:val="333399"/>
          <w:lang w:val="bg-BG"/>
        </w:rPr>
      </w:pPr>
    </w:p>
    <w:p w14:paraId="62FE93B1" w14:textId="77777777" w:rsidR="00DE1957" w:rsidRPr="006F608E" w:rsidRDefault="00DE1957" w:rsidP="00A7253F">
      <w:pPr>
        <w:tabs>
          <w:tab w:val="left" w:pos="0"/>
        </w:tabs>
        <w:ind w:right="2"/>
        <w:jc w:val="center"/>
        <w:rPr>
          <w:rFonts w:ascii="Arial" w:hAnsi="Arial" w:cs="Arial"/>
          <w:b/>
          <w:iCs/>
          <w:color w:val="333399"/>
          <w:sz w:val="22"/>
          <w:szCs w:val="22"/>
          <w:lang w:val="bg-BG"/>
        </w:rPr>
      </w:pPr>
      <w:r w:rsidRPr="006F608E">
        <w:rPr>
          <w:rFonts w:ascii="Arial" w:hAnsi="Arial" w:cs="Arial"/>
          <w:b/>
          <w:iCs/>
          <w:color w:val="333399"/>
          <w:sz w:val="22"/>
          <w:szCs w:val="22"/>
          <w:lang w:val="bg-BG"/>
        </w:rPr>
        <w:t xml:space="preserve">УКАЗАНИЯ </w:t>
      </w:r>
    </w:p>
    <w:p w14:paraId="5B74CACF" w14:textId="77777777" w:rsidR="00A7253F" w:rsidRPr="006F608E" w:rsidRDefault="00A7253F" w:rsidP="00A7253F">
      <w:pPr>
        <w:tabs>
          <w:tab w:val="left" w:pos="0"/>
        </w:tabs>
        <w:ind w:right="2"/>
        <w:jc w:val="center"/>
        <w:rPr>
          <w:rFonts w:ascii="Arial" w:hAnsi="Arial" w:cs="Arial"/>
          <w:b/>
          <w:iCs/>
          <w:color w:val="333399"/>
          <w:sz w:val="22"/>
          <w:szCs w:val="22"/>
          <w:lang w:val="bg-BG"/>
        </w:rPr>
      </w:pPr>
    </w:p>
    <w:p w14:paraId="2A955B6A" w14:textId="77777777" w:rsidR="00BE32B7" w:rsidRPr="006F608E" w:rsidRDefault="00DE1957" w:rsidP="00A7253F">
      <w:pPr>
        <w:pStyle w:val="BlockText"/>
        <w:ind w:left="0" w:right="2"/>
        <w:rPr>
          <w:rFonts w:ascii="Arial" w:hAnsi="Arial"/>
          <w:sz w:val="22"/>
          <w:szCs w:val="22"/>
        </w:rPr>
      </w:pPr>
      <w:r w:rsidRPr="006F608E">
        <w:rPr>
          <w:rFonts w:ascii="Arial" w:hAnsi="Arial"/>
          <w:iCs/>
          <w:sz w:val="22"/>
          <w:szCs w:val="22"/>
        </w:rPr>
        <w:t xml:space="preserve">за подаване на </w:t>
      </w:r>
      <w:r w:rsidR="00BE32B7" w:rsidRPr="006F608E">
        <w:rPr>
          <w:rFonts w:ascii="Arial" w:hAnsi="Arial"/>
          <w:iCs/>
          <w:sz w:val="22"/>
          <w:szCs w:val="22"/>
        </w:rPr>
        <w:t xml:space="preserve">формуляр </w:t>
      </w:r>
      <w:r w:rsidR="00BE32B7" w:rsidRPr="006F608E">
        <w:rPr>
          <w:rFonts w:ascii="Arial" w:hAnsi="Arial"/>
          <w:sz w:val="22"/>
          <w:szCs w:val="22"/>
        </w:rPr>
        <w:t>по чл. 189, т. 1, б</w:t>
      </w:r>
      <w:r w:rsidR="00A7253F" w:rsidRPr="006F608E">
        <w:rPr>
          <w:rFonts w:ascii="Arial" w:hAnsi="Arial"/>
          <w:sz w:val="22"/>
          <w:szCs w:val="22"/>
        </w:rPr>
        <w:t>уква</w:t>
      </w:r>
      <w:r w:rsidR="00BE32B7" w:rsidRPr="006F608E">
        <w:rPr>
          <w:rFonts w:ascii="Arial" w:hAnsi="Arial"/>
          <w:sz w:val="22"/>
          <w:szCs w:val="22"/>
        </w:rPr>
        <w:t xml:space="preserve"> „а“ от ЗКПО за кандидатстване за </w:t>
      </w:r>
      <w:r w:rsidR="00BE32B7" w:rsidRPr="000952D2">
        <w:rPr>
          <w:rFonts w:ascii="Arial" w:hAnsi="Arial"/>
          <w:sz w:val="22"/>
          <w:szCs w:val="22"/>
        </w:rPr>
        <w:t>държавна помощ за регионално развитие</w:t>
      </w:r>
      <w:r w:rsidR="00BE32B7" w:rsidRPr="006F608E">
        <w:rPr>
          <w:rFonts w:ascii="Arial" w:hAnsi="Arial"/>
          <w:sz w:val="22"/>
          <w:szCs w:val="22"/>
        </w:rPr>
        <w:t xml:space="preserve"> чрез преотстъпване на корпоративен данък</w:t>
      </w:r>
    </w:p>
    <w:p w14:paraId="3EE0C0C8" w14:textId="77777777" w:rsidR="00DE1957" w:rsidRPr="006F608E" w:rsidRDefault="00DE1957" w:rsidP="00DE1957">
      <w:pPr>
        <w:tabs>
          <w:tab w:val="left" w:pos="-540"/>
        </w:tabs>
        <w:ind w:left="-720" w:right="-851"/>
        <w:jc w:val="center"/>
        <w:rPr>
          <w:rFonts w:ascii="Arial" w:hAnsi="Arial" w:cs="Arial"/>
          <w:b/>
          <w:iCs/>
          <w:color w:val="333399"/>
          <w:sz w:val="18"/>
          <w:szCs w:val="18"/>
          <w:lang w:val="bg-BG"/>
        </w:rPr>
      </w:pPr>
    </w:p>
    <w:p w14:paraId="4F50993D" w14:textId="77777777" w:rsidR="00DE1957" w:rsidRPr="006F608E" w:rsidRDefault="00DE1957" w:rsidP="00A7253F">
      <w:pPr>
        <w:ind w:right="2"/>
        <w:jc w:val="center"/>
        <w:rPr>
          <w:rFonts w:ascii="Arial" w:hAnsi="Arial" w:cs="Arial"/>
          <w:b/>
          <w:iCs/>
          <w:color w:val="333399"/>
          <w:sz w:val="18"/>
          <w:szCs w:val="18"/>
          <w:lang w:val="bg-BG"/>
        </w:rPr>
      </w:pPr>
      <w:r w:rsidRPr="006F608E">
        <w:rPr>
          <w:rFonts w:ascii="Arial" w:hAnsi="Arial" w:cs="Arial"/>
          <w:b/>
          <w:iCs/>
          <w:color w:val="333399"/>
          <w:sz w:val="18"/>
          <w:szCs w:val="18"/>
          <w:lang w:val="bg-BG"/>
        </w:rPr>
        <w:t xml:space="preserve">Кой подава </w:t>
      </w:r>
      <w:r w:rsidR="00BE32B7" w:rsidRPr="006F608E">
        <w:rPr>
          <w:rFonts w:ascii="Arial" w:hAnsi="Arial" w:cs="Arial"/>
          <w:b/>
          <w:iCs/>
          <w:color w:val="333399"/>
          <w:sz w:val="18"/>
          <w:szCs w:val="18"/>
          <w:lang w:val="bg-BG"/>
        </w:rPr>
        <w:t>формуляра</w:t>
      </w:r>
    </w:p>
    <w:p w14:paraId="6213982B" w14:textId="77777777" w:rsidR="00DE1957" w:rsidRPr="006F608E" w:rsidRDefault="00BE32B7" w:rsidP="00125D50">
      <w:pPr>
        <w:numPr>
          <w:ilvl w:val="1"/>
          <w:numId w:val="17"/>
        </w:numPr>
        <w:tabs>
          <w:tab w:val="left" w:pos="-540"/>
          <w:tab w:val="num" w:pos="0"/>
          <w:tab w:val="left" w:pos="360"/>
        </w:tabs>
        <w:autoSpaceDE w:val="0"/>
        <w:autoSpaceDN w:val="0"/>
        <w:adjustRightInd w:val="0"/>
        <w:ind w:left="0" w:right="2" w:firstLine="436"/>
        <w:jc w:val="both"/>
        <w:rPr>
          <w:rFonts w:ascii="Arial" w:hAnsi="Arial" w:cs="Arial"/>
          <w:iCs/>
          <w:color w:val="333399"/>
          <w:sz w:val="18"/>
          <w:szCs w:val="18"/>
          <w:lang w:val="bg-BG" w:eastAsia="bg-BG"/>
        </w:rPr>
      </w:pPr>
      <w:r w:rsidRPr="006F608E">
        <w:rPr>
          <w:rFonts w:ascii="Arial" w:hAnsi="Arial" w:cs="Arial"/>
          <w:iCs/>
          <w:color w:val="333399"/>
          <w:sz w:val="18"/>
          <w:szCs w:val="18"/>
          <w:lang w:val="bg-BG" w:eastAsia="bg-BG"/>
        </w:rPr>
        <w:t xml:space="preserve">Формулярът се подава от данъчно задължени лица по ЗКПО, които кандидатстване за държавна помощ за регионално развитие чрез преотстъпване на корпоративен данък по чл. 184 във връзка с чл. 189 от ЗКПО. </w:t>
      </w:r>
    </w:p>
    <w:p w14:paraId="24C18FC0" w14:textId="77777777" w:rsidR="008D4518" w:rsidRPr="006F608E" w:rsidRDefault="008D4518" w:rsidP="00A7253F">
      <w:pPr>
        <w:tabs>
          <w:tab w:val="left" w:pos="-540"/>
        </w:tabs>
        <w:autoSpaceDE w:val="0"/>
        <w:autoSpaceDN w:val="0"/>
        <w:adjustRightInd w:val="0"/>
        <w:ind w:left="436" w:right="2"/>
        <w:jc w:val="both"/>
        <w:rPr>
          <w:rFonts w:ascii="Arial" w:hAnsi="Arial" w:cs="Arial"/>
          <w:iCs/>
          <w:color w:val="333399"/>
          <w:sz w:val="18"/>
          <w:szCs w:val="18"/>
          <w:lang w:val="bg-BG" w:eastAsia="bg-BG"/>
        </w:rPr>
      </w:pPr>
    </w:p>
    <w:p w14:paraId="30B48255" w14:textId="77777777" w:rsidR="00DE1957" w:rsidRPr="006F608E" w:rsidRDefault="00DE1957" w:rsidP="00125D50">
      <w:pPr>
        <w:tabs>
          <w:tab w:val="left" w:pos="-540"/>
          <w:tab w:val="num" w:pos="0"/>
        </w:tabs>
        <w:ind w:right="2"/>
        <w:jc w:val="center"/>
        <w:rPr>
          <w:rFonts w:ascii="Arial" w:hAnsi="Arial" w:cs="Arial"/>
          <w:b/>
          <w:iCs/>
          <w:color w:val="333399"/>
          <w:sz w:val="18"/>
          <w:szCs w:val="18"/>
          <w:lang w:val="bg-BG"/>
        </w:rPr>
      </w:pPr>
    </w:p>
    <w:p w14:paraId="17F8B898" w14:textId="77777777" w:rsidR="00DE1957" w:rsidRPr="006F608E" w:rsidRDefault="00DE1957" w:rsidP="00A7253F">
      <w:pPr>
        <w:tabs>
          <w:tab w:val="left" w:pos="-180"/>
          <w:tab w:val="num" w:pos="0"/>
        </w:tabs>
        <w:ind w:right="2"/>
        <w:jc w:val="center"/>
        <w:rPr>
          <w:rFonts w:ascii="Arial" w:hAnsi="Arial" w:cs="Arial"/>
          <w:b/>
          <w:iCs/>
          <w:color w:val="333399"/>
          <w:sz w:val="18"/>
          <w:szCs w:val="18"/>
          <w:lang w:val="bg-BG"/>
        </w:rPr>
      </w:pPr>
      <w:r w:rsidRPr="006F608E">
        <w:rPr>
          <w:rFonts w:ascii="Arial" w:hAnsi="Arial" w:cs="Arial"/>
          <w:b/>
          <w:iCs/>
          <w:color w:val="333399"/>
          <w:sz w:val="18"/>
          <w:szCs w:val="18"/>
          <w:lang w:val="bg-BG"/>
        </w:rPr>
        <w:t xml:space="preserve">Срок за подаване на </w:t>
      </w:r>
      <w:r w:rsidR="00DA028C" w:rsidRPr="006F608E">
        <w:rPr>
          <w:rFonts w:ascii="Arial" w:hAnsi="Arial" w:cs="Arial"/>
          <w:b/>
          <w:iCs/>
          <w:color w:val="333399"/>
          <w:sz w:val="18"/>
          <w:szCs w:val="18"/>
          <w:lang w:val="bg-BG"/>
        </w:rPr>
        <w:t>формуляра за кандидатстване</w:t>
      </w:r>
    </w:p>
    <w:p w14:paraId="3BCE5E29" w14:textId="77777777" w:rsidR="00DE1957" w:rsidRPr="006F608E" w:rsidRDefault="00DA028C" w:rsidP="00125D50">
      <w:pPr>
        <w:numPr>
          <w:ilvl w:val="1"/>
          <w:numId w:val="17"/>
        </w:numPr>
        <w:tabs>
          <w:tab w:val="left" w:pos="-540"/>
          <w:tab w:val="num" w:pos="0"/>
          <w:tab w:val="left" w:pos="360"/>
        </w:tabs>
        <w:autoSpaceDE w:val="0"/>
        <w:autoSpaceDN w:val="0"/>
        <w:adjustRightInd w:val="0"/>
        <w:ind w:left="0" w:right="2" w:firstLine="436"/>
        <w:jc w:val="both"/>
        <w:rPr>
          <w:rFonts w:ascii="Arial" w:hAnsi="Arial" w:cs="Arial"/>
          <w:iCs/>
          <w:color w:val="333399"/>
          <w:sz w:val="18"/>
          <w:szCs w:val="18"/>
          <w:lang w:val="bg-BG" w:eastAsia="bg-BG"/>
        </w:rPr>
      </w:pPr>
      <w:r w:rsidRPr="006F608E">
        <w:rPr>
          <w:rFonts w:ascii="Arial" w:hAnsi="Arial" w:cs="Arial"/>
          <w:iCs/>
          <w:color w:val="333399"/>
          <w:sz w:val="18"/>
          <w:szCs w:val="18"/>
          <w:lang w:val="bg-BG" w:eastAsia="bg-BG"/>
        </w:rPr>
        <w:t xml:space="preserve">Формулярът за кандидатстване се подава най-късно преди започването на изпълнението на проекта за първоначална инвестиция, </w:t>
      </w:r>
      <w:r w:rsidR="0051214C">
        <w:rPr>
          <w:rFonts w:ascii="Arial" w:hAnsi="Arial" w:cs="Arial"/>
          <w:iCs/>
          <w:color w:val="333399"/>
          <w:sz w:val="18"/>
          <w:szCs w:val="18"/>
          <w:lang w:val="bg-BG" w:eastAsia="bg-BG"/>
        </w:rPr>
        <w:t>за</w:t>
      </w:r>
      <w:r w:rsidRPr="006F608E">
        <w:rPr>
          <w:rFonts w:ascii="Arial" w:hAnsi="Arial" w:cs="Arial"/>
          <w:iCs/>
          <w:color w:val="333399"/>
          <w:sz w:val="18"/>
          <w:szCs w:val="18"/>
          <w:lang w:val="bg-BG" w:eastAsia="bg-BG"/>
        </w:rPr>
        <w:t xml:space="preserve"> която се кандидатства.  </w:t>
      </w:r>
    </w:p>
    <w:p w14:paraId="76FF148C" w14:textId="77777777" w:rsidR="008D4518" w:rsidRPr="006F608E" w:rsidRDefault="008D4518" w:rsidP="008D4518">
      <w:pPr>
        <w:tabs>
          <w:tab w:val="left" w:pos="-540"/>
        </w:tabs>
        <w:autoSpaceDE w:val="0"/>
        <w:autoSpaceDN w:val="0"/>
        <w:adjustRightInd w:val="0"/>
        <w:ind w:left="436" w:right="2"/>
        <w:jc w:val="both"/>
        <w:rPr>
          <w:rFonts w:ascii="Arial" w:hAnsi="Arial" w:cs="Arial"/>
          <w:iCs/>
          <w:color w:val="333399"/>
          <w:sz w:val="18"/>
          <w:szCs w:val="18"/>
          <w:lang w:val="bg-BG" w:eastAsia="bg-BG"/>
        </w:rPr>
      </w:pPr>
    </w:p>
    <w:p w14:paraId="32C42DE7" w14:textId="77777777" w:rsidR="00DE1957" w:rsidRPr="006F608E" w:rsidRDefault="00DE1957" w:rsidP="00A7253F">
      <w:pPr>
        <w:tabs>
          <w:tab w:val="left" w:pos="-180"/>
          <w:tab w:val="num" w:pos="0"/>
        </w:tabs>
        <w:ind w:right="2"/>
        <w:jc w:val="center"/>
        <w:rPr>
          <w:rFonts w:ascii="Arial" w:hAnsi="Arial" w:cs="Arial"/>
          <w:b/>
          <w:iCs/>
          <w:color w:val="333399"/>
          <w:sz w:val="18"/>
          <w:szCs w:val="18"/>
          <w:lang w:val="bg-BG"/>
        </w:rPr>
      </w:pPr>
      <w:r w:rsidRPr="006F608E">
        <w:rPr>
          <w:rFonts w:ascii="Arial" w:hAnsi="Arial" w:cs="Arial"/>
          <w:b/>
          <w:iCs/>
          <w:color w:val="333399"/>
          <w:sz w:val="18"/>
          <w:szCs w:val="18"/>
          <w:lang w:val="bg-BG"/>
        </w:rPr>
        <w:t>Място и начин на подаване</w:t>
      </w:r>
    </w:p>
    <w:p w14:paraId="2B21D840" w14:textId="77777777" w:rsidR="00DE1957" w:rsidRPr="006F608E" w:rsidRDefault="00DA028C" w:rsidP="00125D50">
      <w:pPr>
        <w:numPr>
          <w:ilvl w:val="1"/>
          <w:numId w:val="17"/>
        </w:numPr>
        <w:tabs>
          <w:tab w:val="left" w:pos="-540"/>
          <w:tab w:val="num" w:pos="0"/>
          <w:tab w:val="left" w:pos="360"/>
        </w:tabs>
        <w:autoSpaceDE w:val="0"/>
        <w:autoSpaceDN w:val="0"/>
        <w:adjustRightInd w:val="0"/>
        <w:ind w:left="0" w:right="2" w:firstLine="436"/>
        <w:jc w:val="both"/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</w:pPr>
      <w:r w:rsidRPr="006F608E">
        <w:rPr>
          <w:rFonts w:ascii="Arial" w:hAnsi="Arial" w:cs="Arial"/>
          <w:iCs/>
          <w:color w:val="333399"/>
          <w:sz w:val="18"/>
          <w:szCs w:val="18"/>
          <w:lang w:val="bg-BG" w:eastAsia="bg-BG"/>
        </w:rPr>
        <w:t>Формулярът за кандидатстване с</w:t>
      </w:r>
      <w:r w:rsidR="00DE1957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е подава от </w:t>
      </w:r>
      <w:r w:rsidR="0063587B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представляващия </w:t>
      </w:r>
      <w:r w:rsidR="00DE1957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>данъчно задължен</w:t>
      </w:r>
      <w:r w:rsidR="0063587B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>ото</w:t>
      </w:r>
      <w:r w:rsidR="00DE1957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 лиц</w:t>
      </w:r>
      <w:r w:rsidR="0063587B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>е</w:t>
      </w:r>
      <w:r w:rsidR="00DE1957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 </w:t>
      </w:r>
      <w:r w:rsidR="00DD48DA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като удостовери самоличността си и/или представителната си власт </w:t>
      </w:r>
      <w:r w:rsidR="00DE1957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или от </w:t>
      </w:r>
      <w:r w:rsidR="0063587B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негов </w:t>
      </w:r>
      <w:r w:rsidR="00DE1957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>упълномощен</w:t>
      </w:r>
      <w:r w:rsidR="00DD48DA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>,</w:t>
      </w:r>
      <w:r w:rsidR="00DE1957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 </w:t>
      </w:r>
      <w:r w:rsidR="00DD48DA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с нотариално заверено пълномощно, </w:t>
      </w:r>
      <w:r w:rsidR="00DE1957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>представител в</w:t>
      </w:r>
      <w:r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 </w:t>
      </w:r>
      <w:r w:rsidR="009B4654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деловодството на </w:t>
      </w:r>
      <w:r w:rsidR="009625CF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>Българска агенция за инвестиции</w:t>
      </w:r>
      <w:r w:rsidR="009B4654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>.</w:t>
      </w:r>
    </w:p>
    <w:p w14:paraId="4C71E737" w14:textId="77777777" w:rsidR="00DE1957" w:rsidRPr="006F608E" w:rsidRDefault="00A701E2" w:rsidP="00125D50">
      <w:pPr>
        <w:numPr>
          <w:ilvl w:val="1"/>
          <w:numId w:val="17"/>
        </w:numPr>
        <w:tabs>
          <w:tab w:val="left" w:pos="-540"/>
          <w:tab w:val="num" w:pos="0"/>
          <w:tab w:val="left" w:pos="360"/>
        </w:tabs>
        <w:autoSpaceDE w:val="0"/>
        <w:autoSpaceDN w:val="0"/>
        <w:adjustRightInd w:val="0"/>
        <w:ind w:left="0" w:right="2" w:firstLine="436"/>
        <w:jc w:val="both"/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</w:pPr>
      <w:r w:rsidRPr="006F608E">
        <w:rPr>
          <w:rFonts w:ascii="Arial" w:hAnsi="Arial" w:cs="Arial"/>
          <w:iCs/>
          <w:color w:val="333399"/>
          <w:sz w:val="18"/>
          <w:szCs w:val="18"/>
          <w:lang w:val="bg-BG" w:eastAsia="bg-BG"/>
        </w:rPr>
        <w:t>Формулярът</w:t>
      </w:r>
      <w:r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 xml:space="preserve"> </w:t>
      </w:r>
      <w:r w:rsidR="00DE1957" w:rsidRPr="006F608E"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  <w:t>може да се подаде и чрез лицензиран пощенски оператор или по електронен път/чрез интернет с електронен подпис.</w:t>
      </w:r>
    </w:p>
    <w:p w14:paraId="48C00C43" w14:textId="77777777" w:rsidR="00DE1957" w:rsidRPr="006F608E" w:rsidRDefault="00DE1957">
      <w:pPr>
        <w:rPr>
          <w:rFonts w:ascii="Arial" w:hAnsi="Arial" w:cs="Arial"/>
          <w:bCs/>
          <w:iCs/>
          <w:color w:val="333399"/>
          <w:sz w:val="18"/>
          <w:szCs w:val="18"/>
          <w:lang w:val="bg-BG" w:eastAsia="bg-BG"/>
        </w:rPr>
      </w:pPr>
    </w:p>
    <w:sectPr w:rsidR="00DE1957" w:rsidRPr="006F608E" w:rsidSect="005E53D8">
      <w:type w:val="continuous"/>
      <w:pgSz w:w="11909" w:h="16834" w:code="9"/>
      <w:pgMar w:top="278" w:right="567" w:bottom="426" w:left="567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D553A" w14:textId="77777777" w:rsidR="005A51AA" w:rsidRDefault="005A51AA">
      <w:r>
        <w:separator/>
      </w:r>
    </w:p>
  </w:endnote>
  <w:endnote w:type="continuationSeparator" w:id="0">
    <w:p w14:paraId="1EB82240" w14:textId="77777777" w:rsidR="005A51AA" w:rsidRDefault="005A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ardvark">
    <w:altName w:val="Impac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06D1A" w14:textId="77777777" w:rsidR="005A51AA" w:rsidRDefault="005A51AA">
      <w:r>
        <w:separator/>
      </w:r>
    </w:p>
  </w:footnote>
  <w:footnote w:type="continuationSeparator" w:id="0">
    <w:p w14:paraId="76991230" w14:textId="77777777" w:rsidR="005A51AA" w:rsidRDefault="005A5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029A"/>
    <w:multiLevelType w:val="hybridMultilevel"/>
    <w:tmpl w:val="8850CE0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96C08"/>
    <w:multiLevelType w:val="hybridMultilevel"/>
    <w:tmpl w:val="77D8362A"/>
    <w:lvl w:ilvl="0" w:tplc="43B6F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644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244FC">
      <w:start w:val="48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40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26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C9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88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68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2B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F10F0A"/>
    <w:multiLevelType w:val="hybridMultilevel"/>
    <w:tmpl w:val="4E3A7520"/>
    <w:lvl w:ilvl="0" w:tplc="7EFE3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EE639C"/>
    <w:multiLevelType w:val="hybridMultilevel"/>
    <w:tmpl w:val="3FFACF08"/>
    <w:lvl w:ilvl="0" w:tplc="0402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4" w15:restartNumberingAfterBreak="0">
    <w:nsid w:val="16F57498"/>
    <w:multiLevelType w:val="hybridMultilevel"/>
    <w:tmpl w:val="FAF8BE70"/>
    <w:lvl w:ilvl="0" w:tplc="7EFE3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150CDF"/>
    <w:multiLevelType w:val="hybridMultilevel"/>
    <w:tmpl w:val="D1CE45DA"/>
    <w:lvl w:ilvl="0" w:tplc="040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77" w:hanging="360"/>
      </w:pPr>
    </w:lvl>
    <w:lvl w:ilvl="2" w:tplc="0402001B" w:tentative="1">
      <w:start w:val="1"/>
      <w:numFmt w:val="lowerRoman"/>
      <w:lvlText w:val="%3."/>
      <w:lvlJc w:val="right"/>
      <w:pPr>
        <w:ind w:left="2197" w:hanging="180"/>
      </w:pPr>
    </w:lvl>
    <w:lvl w:ilvl="3" w:tplc="0402000F" w:tentative="1">
      <w:start w:val="1"/>
      <w:numFmt w:val="decimal"/>
      <w:lvlText w:val="%4."/>
      <w:lvlJc w:val="left"/>
      <w:pPr>
        <w:ind w:left="2917" w:hanging="360"/>
      </w:pPr>
    </w:lvl>
    <w:lvl w:ilvl="4" w:tplc="04020019" w:tentative="1">
      <w:start w:val="1"/>
      <w:numFmt w:val="lowerLetter"/>
      <w:lvlText w:val="%5."/>
      <w:lvlJc w:val="left"/>
      <w:pPr>
        <w:ind w:left="3637" w:hanging="360"/>
      </w:pPr>
    </w:lvl>
    <w:lvl w:ilvl="5" w:tplc="0402001B" w:tentative="1">
      <w:start w:val="1"/>
      <w:numFmt w:val="lowerRoman"/>
      <w:lvlText w:val="%6."/>
      <w:lvlJc w:val="right"/>
      <w:pPr>
        <w:ind w:left="4357" w:hanging="180"/>
      </w:pPr>
    </w:lvl>
    <w:lvl w:ilvl="6" w:tplc="0402000F" w:tentative="1">
      <w:start w:val="1"/>
      <w:numFmt w:val="decimal"/>
      <w:lvlText w:val="%7."/>
      <w:lvlJc w:val="left"/>
      <w:pPr>
        <w:ind w:left="5077" w:hanging="360"/>
      </w:pPr>
    </w:lvl>
    <w:lvl w:ilvl="7" w:tplc="04020019" w:tentative="1">
      <w:start w:val="1"/>
      <w:numFmt w:val="lowerLetter"/>
      <w:lvlText w:val="%8."/>
      <w:lvlJc w:val="left"/>
      <w:pPr>
        <w:ind w:left="5797" w:hanging="360"/>
      </w:pPr>
    </w:lvl>
    <w:lvl w:ilvl="8" w:tplc="040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9C01D20"/>
    <w:multiLevelType w:val="hybridMultilevel"/>
    <w:tmpl w:val="0A3E30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733C"/>
    <w:multiLevelType w:val="hybridMultilevel"/>
    <w:tmpl w:val="43185272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3B74E1"/>
    <w:multiLevelType w:val="hybridMultilevel"/>
    <w:tmpl w:val="750CD46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CE5B0D"/>
    <w:multiLevelType w:val="hybridMultilevel"/>
    <w:tmpl w:val="671C2BEA"/>
    <w:lvl w:ilvl="0" w:tplc="7EFE3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140425"/>
    <w:multiLevelType w:val="hybridMultilevel"/>
    <w:tmpl w:val="6F324B7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1E26F2"/>
    <w:multiLevelType w:val="hybridMultilevel"/>
    <w:tmpl w:val="82927B64"/>
    <w:lvl w:ilvl="0" w:tplc="040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B67FB"/>
    <w:multiLevelType w:val="hybridMultilevel"/>
    <w:tmpl w:val="AFA60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237A2"/>
    <w:multiLevelType w:val="hybridMultilevel"/>
    <w:tmpl w:val="1B5E5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C083B"/>
    <w:multiLevelType w:val="hybridMultilevel"/>
    <w:tmpl w:val="F9EC9DE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161301"/>
    <w:multiLevelType w:val="hybridMultilevel"/>
    <w:tmpl w:val="6478D36E"/>
    <w:lvl w:ilvl="0" w:tplc="6E8442D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711A4803"/>
    <w:multiLevelType w:val="hybridMultilevel"/>
    <w:tmpl w:val="9F26FC2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8507696"/>
    <w:multiLevelType w:val="multilevel"/>
    <w:tmpl w:val="8D4AC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946387F"/>
    <w:multiLevelType w:val="hybridMultilevel"/>
    <w:tmpl w:val="F39AEFD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EC17DE5"/>
    <w:multiLevelType w:val="hybridMultilevel"/>
    <w:tmpl w:val="17CEBB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36F5C"/>
    <w:multiLevelType w:val="hybridMultilevel"/>
    <w:tmpl w:val="E850DD6E"/>
    <w:lvl w:ilvl="0" w:tplc="0402000F">
      <w:start w:val="1"/>
      <w:numFmt w:val="decimal"/>
      <w:lvlText w:val="%1."/>
      <w:lvlJc w:val="left"/>
      <w:pPr>
        <w:ind w:left="757" w:hanging="360"/>
      </w:pPr>
    </w:lvl>
    <w:lvl w:ilvl="1" w:tplc="04020019" w:tentative="1">
      <w:start w:val="1"/>
      <w:numFmt w:val="lowerLetter"/>
      <w:lvlText w:val="%2."/>
      <w:lvlJc w:val="left"/>
      <w:pPr>
        <w:ind w:left="1477" w:hanging="360"/>
      </w:pPr>
    </w:lvl>
    <w:lvl w:ilvl="2" w:tplc="0402001B" w:tentative="1">
      <w:start w:val="1"/>
      <w:numFmt w:val="lowerRoman"/>
      <w:lvlText w:val="%3."/>
      <w:lvlJc w:val="right"/>
      <w:pPr>
        <w:ind w:left="2197" w:hanging="180"/>
      </w:pPr>
    </w:lvl>
    <w:lvl w:ilvl="3" w:tplc="0402000F" w:tentative="1">
      <w:start w:val="1"/>
      <w:numFmt w:val="decimal"/>
      <w:lvlText w:val="%4."/>
      <w:lvlJc w:val="left"/>
      <w:pPr>
        <w:ind w:left="2917" w:hanging="360"/>
      </w:pPr>
    </w:lvl>
    <w:lvl w:ilvl="4" w:tplc="04020019" w:tentative="1">
      <w:start w:val="1"/>
      <w:numFmt w:val="lowerLetter"/>
      <w:lvlText w:val="%5."/>
      <w:lvlJc w:val="left"/>
      <w:pPr>
        <w:ind w:left="3637" w:hanging="360"/>
      </w:pPr>
    </w:lvl>
    <w:lvl w:ilvl="5" w:tplc="0402001B" w:tentative="1">
      <w:start w:val="1"/>
      <w:numFmt w:val="lowerRoman"/>
      <w:lvlText w:val="%6."/>
      <w:lvlJc w:val="right"/>
      <w:pPr>
        <w:ind w:left="4357" w:hanging="180"/>
      </w:pPr>
    </w:lvl>
    <w:lvl w:ilvl="6" w:tplc="0402000F" w:tentative="1">
      <w:start w:val="1"/>
      <w:numFmt w:val="decimal"/>
      <w:lvlText w:val="%7."/>
      <w:lvlJc w:val="left"/>
      <w:pPr>
        <w:ind w:left="5077" w:hanging="360"/>
      </w:pPr>
    </w:lvl>
    <w:lvl w:ilvl="7" w:tplc="04020019" w:tentative="1">
      <w:start w:val="1"/>
      <w:numFmt w:val="lowerLetter"/>
      <w:lvlText w:val="%8."/>
      <w:lvlJc w:val="left"/>
      <w:pPr>
        <w:ind w:left="5797" w:hanging="360"/>
      </w:pPr>
    </w:lvl>
    <w:lvl w:ilvl="8" w:tplc="0402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0"/>
  </w:num>
  <w:num w:numId="5">
    <w:abstractNumId w:val="11"/>
  </w:num>
  <w:num w:numId="6">
    <w:abstractNumId w:val="10"/>
  </w:num>
  <w:num w:numId="7">
    <w:abstractNumId w:val="6"/>
  </w:num>
  <w:num w:numId="8">
    <w:abstractNumId w:val="19"/>
  </w:num>
  <w:num w:numId="9">
    <w:abstractNumId w:val="4"/>
  </w:num>
  <w:num w:numId="10">
    <w:abstractNumId w:val="9"/>
  </w:num>
  <w:num w:numId="11">
    <w:abstractNumId w:val="2"/>
  </w:num>
  <w:num w:numId="12">
    <w:abstractNumId w:val="20"/>
  </w:num>
  <w:num w:numId="13">
    <w:abstractNumId w:val="7"/>
  </w:num>
  <w:num w:numId="14">
    <w:abstractNumId w:val="3"/>
  </w:num>
  <w:num w:numId="15">
    <w:abstractNumId w:val="5"/>
  </w:num>
  <w:num w:numId="16">
    <w:abstractNumId w:val="17"/>
  </w:num>
  <w:num w:numId="17">
    <w:abstractNumId w:val="18"/>
  </w:num>
  <w:num w:numId="18">
    <w:abstractNumId w:val="15"/>
  </w:num>
  <w:num w:numId="19">
    <w:abstractNumId w:val="16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6F"/>
    <w:rsid w:val="00000C6E"/>
    <w:rsid w:val="00003B7D"/>
    <w:rsid w:val="000118E9"/>
    <w:rsid w:val="000155D2"/>
    <w:rsid w:val="00015FCD"/>
    <w:rsid w:val="000217B7"/>
    <w:rsid w:val="0002418F"/>
    <w:rsid w:val="00030BC4"/>
    <w:rsid w:val="00030C7C"/>
    <w:rsid w:val="00032073"/>
    <w:rsid w:val="000410E1"/>
    <w:rsid w:val="000419D3"/>
    <w:rsid w:val="000422E5"/>
    <w:rsid w:val="000437F2"/>
    <w:rsid w:val="00046DC7"/>
    <w:rsid w:val="00051F85"/>
    <w:rsid w:val="000566C8"/>
    <w:rsid w:val="00062490"/>
    <w:rsid w:val="00062CB9"/>
    <w:rsid w:val="0006755B"/>
    <w:rsid w:val="00071872"/>
    <w:rsid w:val="000733EF"/>
    <w:rsid w:val="00075BE7"/>
    <w:rsid w:val="00083B15"/>
    <w:rsid w:val="00083B4C"/>
    <w:rsid w:val="00084964"/>
    <w:rsid w:val="0009161F"/>
    <w:rsid w:val="000952D2"/>
    <w:rsid w:val="000966EA"/>
    <w:rsid w:val="00096F20"/>
    <w:rsid w:val="000A065A"/>
    <w:rsid w:val="000A0A88"/>
    <w:rsid w:val="000A4710"/>
    <w:rsid w:val="000A66D1"/>
    <w:rsid w:val="000B17DF"/>
    <w:rsid w:val="000B5E6C"/>
    <w:rsid w:val="000B6253"/>
    <w:rsid w:val="000C0BFF"/>
    <w:rsid w:val="000D1B2A"/>
    <w:rsid w:val="000D1E15"/>
    <w:rsid w:val="000D1E7A"/>
    <w:rsid w:val="000D1FEA"/>
    <w:rsid w:val="000D3A5C"/>
    <w:rsid w:val="000D5A85"/>
    <w:rsid w:val="000D7D54"/>
    <w:rsid w:val="000E244B"/>
    <w:rsid w:val="000E2AC9"/>
    <w:rsid w:val="000E2F29"/>
    <w:rsid w:val="000E342C"/>
    <w:rsid w:val="000E4F98"/>
    <w:rsid w:val="000E7009"/>
    <w:rsid w:val="000F1128"/>
    <w:rsid w:val="000F4186"/>
    <w:rsid w:val="000F57B7"/>
    <w:rsid w:val="000F6B7C"/>
    <w:rsid w:val="000F7139"/>
    <w:rsid w:val="0010088B"/>
    <w:rsid w:val="001125B2"/>
    <w:rsid w:val="00113A60"/>
    <w:rsid w:val="00117FD5"/>
    <w:rsid w:val="00123F4D"/>
    <w:rsid w:val="00125D50"/>
    <w:rsid w:val="00134A15"/>
    <w:rsid w:val="00134FE0"/>
    <w:rsid w:val="0014120F"/>
    <w:rsid w:val="001443D0"/>
    <w:rsid w:val="001450E6"/>
    <w:rsid w:val="00145195"/>
    <w:rsid w:val="00150BFE"/>
    <w:rsid w:val="00152758"/>
    <w:rsid w:val="00154200"/>
    <w:rsid w:val="001557F1"/>
    <w:rsid w:val="001565C3"/>
    <w:rsid w:val="00156EE1"/>
    <w:rsid w:val="0016016E"/>
    <w:rsid w:val="00160551"/>
    <w:rsid w:val="001613EA"/>
    <w:rsid w:val="00163B63"/>
    <w:rsid w:val="001661B9"/>
    <w:rsid w:val="00167938"/>
    <w:rsid w:val="00167D8C"/>
    <w:rsid w:val="00171F22"/>
    <w:rsid w:val="00175146"/>
    <w:rsid w:val="00190BAC"/>
    <w:rsid w:val="00192180"/>
    <w:rsid w:val="00193FAA"/>
    <w:rsid w:val="001950D0"/>
    <w:rsid w:val="0019522E"/>
    <w:rsid w:val="0019565C"/>
    <w:rsid w:val="00195923"/>
    <w:rsid w:val="001966D8"/>
    <w:rsid w:val="00197A81"/>
    <w:rsid w:val="001A3208"/>
    <w:rsid w:val="001A3E1A"/>
    <w:rsid w:val="001B00AA"/>
    <w:rsid w:val="001B21CE"/>
    <w:rsid w:val="001B6E13"/>
    <w:rsid w:val="001C0A1A"/>
    <w:rsid w:val="001C2A34"/>
    <w:rsid w:val="001C316F"/>
    <w:rsid w:val="001C441F"/>
    <w:rsid w:val="001C5BB6"/>
    <w:rsid w:val="001D2C85"/>
    <w:rsid w:val="001D4C31"/>
    <w:rsid w:val="001D5797"/>
    <w:rsid w:val="001D6F4C"/>
    <w:rsid w:val="001E3E21"/>
    <w:rsid w:val="001E6985"/>
    <w:rsid w:val="001E70D0"/>
    <w:rsid w:val="001E7CD9"/>
    <w:rsid w:val="001F1EBB"/>
    <w:rsid w:val="001F2D38"/>
    <w:rsid w:val="001F336C"/>
    <w:rsid w:val="001F6398"/>
    <w:rsid w:val="001F74C1"/>
    <w:rsid w:val="00200C20"/>
    <w:rsid w:val="002010D6"/>
    <w:rsid w:val="00206C59"/>
    <w:rsid w:val="00213F06"/>
    <w:rsid w:val="00215883"/>
    <w:rsid w:val="00217AAC"/>
    <w:rsid w:val="0022005B"/>
    <w:rsid w:val="00223B7E"/>
    <w:rsid w:val="002250D7"/>
    <w:rsid w:val="00226426"/>
    <w:rsid w:val="00230978"/>
    <w:rsid w:val="002345EA"/>
    <w:rsid w:val="00237807"/>
    <w:rsid w:val="00244D2D"/>
    <w:rsid w:val="00250047"/>
    <w:rsid w:val="00250AE7"/>
    <w:rsid w:val="0025123E"/>
    <w:rsid w:val="00252371"/>
    <w:rsid w:val="00264EE3"/>
    <w:rsid w:val="0026563B"/>
    <w:rsid w:val="00267A78"/>
    <w:rsid w:val="0027231E"/>
    <w:rsid w:val="00277D31"/>
    <w:rsid w:val="002822D8"/>
    <w:rsid w:val="00283EB6"/>
    <w:rsid w:val="00283EE7"/>
    <w:rsid w:val="00285873"/>
    <w:rsid w:val="002A1A6A"/>
    <w:rsid w:val="002A2105"/>
    <w:rsid w:val="002A2DFD"/>
    <w:rsid w:val="002A35D1"/>
    <w:rsid w:val="002A3933"/>
    <w:rsid w:val="002A5039"/>
    <w:rsid w:val="002A56C8"/>
    <w:rsid w:val="002A59B0"/>
    <w:rsid w:val="002A681B"/>
    <w:rsid w:val="002A6BFD"/>
    <w:rsid w:val="002B025F"/>
    <w:rsid w:val="002B22E1"/>
    <w:rsid w:val="002B2CC2"/>
    <w:rsid w:val="002B400D"/>
    <w:rsid w:val="002B5CED"/>
    <w:rsid w:val="002B5D40"/>
    <w:rsid w:val="002C496A"/>
    <w:rsid w:val="002D19E4"/>
    <w:rsid w:val="002D503C"/>
    <w:rsid w:val="002E1DBF"/>
    <w:rsid w:val="002E4CD8"/>
    <w:rsid w:val="002E5812"/>
    <w:rsid w:val="002F0B4F"/>
    <w:rsid w:val="002F196E"/>
    <w:rsid w:val="003013E2"/>
    <w:rsid w:val="00301A20"/>
    <w:rsid w:val="00305196"/>
    <w:rsid w:val="00306BC1"/>
    <w:rsid w:val="003137AE"/>
    <w:rsid w:val="00315BC0"/>
    <w:rsid w:val="00316F4C"/>
    <w:rsid w:val="00322734"/>
    <w:rsid w:val="00324946"/>
    <w:rsid w:val="0032681A"/>
    <w:rsid w:val="00330C46"/>
    <w:rsid w:val="003314DA"/>
    <w:rsid w:val="003331A8"/>
    <w:rsid w:val="003334A5"/>
    <w:rsid w:val="00333F22"/>
    <w:rsid w:val="00336D2F"/>
    <w:rsid w:val="00336F8A"/>
    <w:rsid w:val="00346601"/>
    <w:rsid w:val="00350F1B"/>
    <w:rsid w:val="003523C2"/>
    <w:rsid w:val="00352E6F"/>
    <w:rsid w:val="00353E5B"/>
    <w:rsid w:val="003549A3"/>
    <w:rsid w:val="0035720D"/>
    <w:rsid w:val="00361F51"/>
    <w:rsid w:val="003673BA"/>
    <w:rsid w:val="0037033D"/>
    <w:rsid w:val="00374AAD"/>
    <w:rsid w:val="00375F32"/>
    <w:rsid w:val="00376041"/>
    <w:rsid w:val="003805EE"/>
    <w:rsid w:val="00381CD5"/>
    <w:rsid w:val="00383B15"/>
    <w:rsid w:val="00384BA0"/>
    <w:rsid w:val="00386CA2"/>
    <w:rsid w:val="00391392"/>
    <w:rsid w:val="00391945"/>
    <w:rsid w:val="003924A3"/>
    <w:rsid w:val="00394A4E"/>
    <w:rsid w:val="003A09E6"/>
    <w:rsid w:val="003A44D8"/>
    <w:rsid w:val="003B5567"/>
    <w:rsid w:val="003B6A91"/>
    <w:rsid w:val="003C2257"/>
    <w:rsid w:val="003C3D77"/>
    <w:rsid w:val="003C403A"/>
    <w:rsid w:val="003C47BB"/>
    <w:rsid w:val="003C7FE8"/>
    <w:rsid w:val="003D100B"/>
    <w:rsid w:val="003D1415"/>
    <w:rsid w:val="003D24FD"/>
    <w:rsid w:val="003D44DC"/>
    <w:rsid w:val="003D69B6"/>
    <w:rsid w:val="003D751F"/>
    <w:rsid w:val="003D7C75"/>
    <w:rsid w:val="003E722F"/>
    <w:rsid w:val="003F5086"/>
    <w:rsid w:val="003F5BFE"/>
    <w:rsid w:val="0040107C"/>
    <w:rsid w:val="00403469"/>
    <w:rsid w:val="00405AFF"/>
    <w:rsid w:val="00411410"/>
    <w:rsid w:val="00411550"/>
    <w:rsid w:val="00420233"/>
    <w:rsid w:val="00422DAB"/>
    <w:rsid w:val="00425C3C"/>
    <w:rsid w:val="00426F53"/>
    <w:rsid w:val="00427D0C"/>
    <w:rsid w:val="00430BBA"/>
    <w:rsid w:val="0043433E"/>
    <w:rsid w:val="00435D96"/>
    <w:rsid w:val="00443DAF"/>
    <w:rsid w:val="00451DB3"/>
    <w:rsid w:val="00452FF6"/>
    <w:rsid w:val="00454187"/>
    <w:rsid w:val="00460A29"/>
    <w:rsid w:val="00466A38"/>
    <w:rsid w:val="00466AB0"/>
    <w:rsid w:val="004712EB"/>
    <w:rsid w:val="004712F1"/>
    <w:rsid w:val="00473050"/>
    <w:rsid w:val="00473FAB"/>
    <w:rsid w:val="00484133"/>
    <w:rsid w:val="004847CD"/>
    <w:rsid w:val="00485E43"/>
    <w:rsid w:val="00486681"/>
    <w:rsid w:val="00492639"/>
    <w:rsid w:val="004A5697"/>
    <w:rsid w:val="004A5FA1"/>
    <w:rsid w:val="004A785C"/>
    <w:rsid w:val="004B0907"/>
    <w:rsid w:val="004B149E"/>
    <w:rsid w:val="004B6314"/>
    <w:rsid w:val="004B75C0"/>
    <w:rsid w:val="004C2BCA"/>
    <w:rsid w:val="004C4BEE"/>
    <w:rsid w:val="004C57B5"/>
    <w:rsid w:val="004C588C"/>
    <w:rsid w:val="004C5BBE"/>
    <w:rsid w:val="004C79FF"/>
    <w:rsid w:val="004D0061"/>
    <w:rsid w:val="004D187E"/>
    <w:rsid w:val="004D2D3B"/>
    <w:rsid w:val="004E25D9"/>
    <w:rsid w:val="004E3234"/>
    <w:rsid w:val="004E7A15"/>
    <w:rsid w:val="004F4A81"/>
    <w:rsid w:val="004F59CB"/>
    <w:rsid w:val="004F678F"/>
    <w:rsid w:val="00504763"/>
    <w:rsid w:val="0050495E"/>
    <w:rsid w:val="00505A67"/>
    <w:rsid w:val="0051214C"/>
    <w:rsid w:val="00512A87"/>
    <w:rsid w:val="005150B7"/>
    <w:rsid w:val="00515EF5"/>
    <w:rsid w:val="00516765"/>
    <w:rsid w:val="005176AD"/>
    <w:rsid w:val="00517E8A"/>
    <w:rsid w:val="00523090"/>
    <w:rsid w:val="00527445"/>
    <w:rsid w:val="00527C77"/>
    <w:rsid w:val="00530F2C"/>
    <w:rsid w:val="005317BC"/>
    <w:rsid w:val="00532FC1"/>
    <w:rsid w:val="0053394A"/>
    <w:rsid w:val="005342FC"/>
    <w:rsid w:val="00540430"/>
    <w:rsid w:val="00541313"/>
    <w:rsid w:val="00542A82"/>
    <w:rsid w:val="00543A68"/>
    <w:rsid w:val="00546C37"/>
    <w:rsid w:val="0055509F"/>
    <w:rsid w:val="005632B7"/>
    <w:rsid w:val="00567AFC"/>
    <w:rsid w:val="00573AB3"/>
    <w:rsid w:val="00583C5A"/>
    <w:rsid w:val="005873D9"/>
    <w:rsid w:val="005920C6"/>
    <w:rsid w:val="005932C6"/>
    <w:rsid w:val="00593678"/>
    <w:rsid w:val="00594039"/>
    <w:rsid w:val="00595935"/>
    <w:rsid w:val="005A18ED"/>
    <w:rsid w:val="005A1950"/>
    <w:rsid w:val="005A1E0A"/>
    <w:rsid w:val="005A4432"/>
    <w:rsid w:val="005A4A45"/>
    <w:rsid w:val="005A51AA"/>
    <w:rsid w:val="005A7ACC"/>
    <w:rsid w:val="005B0FDD"/>
    <w:rsid w:val="005B6299"/>
    <w:rsid w:val="005C2CCA"/>
    <w:rsid w:val="005C55C8"/>
    <w:rsid w:val="005C7FD7"/>
    <w:rsid w:val="005E0E05"/>
    <w:rsid w:val="005E1F76"/>
    <w:rsid w:val="005E3578"/>
    <w:rsid w:val="005E53D8"/>
    <w:rsid w:val="005E7A47"/>
    <w:rsid w:val="005E7AC9"/>
    <w:rsid w:val="005F0298"/>
    <w:rsid w:val="005F09D7"/>
    <w:rsid w:val="005F1F30"/>
    <w:rsid w:val="005F2C90"/>
    <w:rsid w:val="005F3F8F"/>
    <w:rsid w:val="005F659E"/>
    <w:rsid w:val="005F76D5"/>
    <w:rsid w:val="0060160F"/>
    <w:rsid w:val="00601990"/>
    <w:rsid w:val="006020AF"/>
    <w:rsid w:val="00603EBB"/>
    <w:rsid w:val="00605555"/>
    <w:rsid w:val="00606B47"/>
    <w:rsid w:val="0061078D"/>
    <w:rsid w:val="00612E08"/>
    <w:rsid w:val="00612E53"/>
    <w:rsid w:val="00613E40"/>
    <w:rsid w:val="006145A3"/>
    <w:rsid w:val="006172B9"/>
    <w:rsid w:val="0061752E"/>
    <w:rsid w:val="00617DA3"/>
    <w:rsid w:val="00617FA9"/>
    <w:rsid w:val="0062085E"/>
    <w:rsid w:val="00623816"/>
    <w:rsid w:val="00626402"/>
    <w:rsid w:val="0062714A"/>
    <w:rsid w:val="006330F1"/>
    <w:rsid w:val="006346EE"/>
    <w:rsid w:val="0063587B"/>
    <w:rsid w:val="00637770"/>
    <w:rsid w:val="00641D2C"/>
    <w:rsid w:val="0064603A"/>
    <w:rsid w:val="00647EB4"/>
    <w:rsid w:val="006516D1"/>
    <w:rsid w:val="0065345F"/>
    <w:rsid w:val="0065472D"/>
    <w:rsid w:val="006554DC"/>
    <w:rsid w:val="006617D5"/>
    <w:rsid w:val="00663F1F"/>
    <w:rsid w:val="00670E4C"/>
    <w:rsid w:val="00672306"/>
    <w:rsid w:val="006750D0"/>
    <w:rsid w:val="00675CBE"/>
    <w:rsid w:val="00676E28"/>
    <w:rsid w:val="00690011"/>
    <w:rsid w:val="0069090A"/>
    <w:rsid w:val="0069660A"/>
    <w:rsid w:val="00697CF6"/>
    <w:rsid w:val="006B2D19"/>
    <w:rsid w:val="006B35E5"/>
    <w:rsid w:val="006B4D71"/>
    <w:rsid w:val="006B6CBE"/>
    <w:rsid w:val="006B7EBF"/>
    <w:rsid w:val="006C5AE9"/>
    <w:rsid w:val="006D4A2A"/>
    <w:rsid w:val="006D7770"/>
    <w:rsid w:val="006E35A5"/>
    <w:rsid w:val="006E644F"/>
    <w:rsid w:val="006F06D3"/>
    <w:rsid w:val="006F4C7D"/>
    <w:rsid w:val="006F5D24"/>
    <w:rsid w:val="006F608E"/>
    <w:rsid w:val="007007E6"/>
    <w:rsid w:val="00700917"/>
    <w:rsid w:val="0070287D"/>
    <w:rsid w:val="00705212"/>
    <w:rsid w:val="00707D92"/>
    <w:rsid w:val="007161E7"/>
    <w:rsid w:val="007175CB"/>
    <w:rsid w:val="00717D72"/>
    <w:rsid w:val="00722BEB"/>
    <w:rsid w:val="0072340E"/>
    <w:rsid w:val="007237C1"/>
    <w:rsid w:val="00725652"/>
    <w:rsid w:val="00725EDA"/>
    <w:rsid w:val="00726C6A"/>
    <w:rsid w:val="00730BC0"/>
    <w:rsid w:val="007349BA"/>
    <w:rsid w:val="00734A46"/>
    <w:rsid w:val="00740DAF"/>
    <w:rsid w:val="00743C07"/>
    <w:rsid w:val="00744762"/>
    <w:rsid w:val="007450AE"/>
    <w:rsid w:val="00745A39"/>
    <w:rsid w:val="00752567"/>
    <w:rsid w:val="00753659"/>
    <w:rsid w:val="007635D1"/>
    <w:rsid w:val="00766AE8"/>
    <w:rsid w:val="0077504A"/>
    <w:rsid w:val="00775AA3"/>
    <w:rsid w:val="00790A7A"/>
    <w:rsid w:val="00790DC1"/>
    <w:rsid w:val="007944F7"/>
    <w:rsid w:val="00795627"/>
    <w:rsid w:val="007957B3"/>
    <w:rsid w:val="007965FF"/>
    <w:rsid w:val="007A1CAB"/>
    <w:rsid w:val="007A225B"/>
    <w:rsid w:val="007A2715"/>
    <w:rsid w:val="007A3000"/>
    <w:rsid w:val="007A4BD6"/>
    <w:rsid w:val="007A6391"/>
    <w:rsid w:val="007B05D3"/>
    <w:rsid w:val="007B495F"/>
    <w:rsid w:val="007B76C6"/>
    <w:rsid w:val="007B7A88"/>
    <w:rsid w:val="007B7E5D"/>
    <w:rsid w:val="007C0092"/>
    <w:rsid w:val="007C3D1A"/>
    <w:rsid w:val="007C4A31"/>
    <w:rsid w:val="007C5669"/>
    <w:rsid w:val="007C654A"/>
    <w:rsid w:val="007D0910"/>
    <w:rsid w:val="007D1AF9"/>
    <w:rsid w:val="007D1D40"/>
    <w:rsid w:val="007D2B4A"/>
    <w:rsid w:val="007D4BF1"/>
    <w:rsid w:val="007D5052"/>
    <w:rsid w:val="007E1970"/>
    <w:rsid w:val="007E21BD"/>
    <w:rsid w:val="007E2D26"/>
    <w:rsid w:val="007E4451"/>
    <w:rsid w:val="007E6A7A"/>
    <w:rsid w:val="007E7537"/>
    <w:rsid w:val="007F21C5"/>
    <w:rsid w:val="007F7F53"/>
    <w:rsid w:val="00802F5B"/>
    <w:rsid w:val="00804AAE"/>
    <w:rsid w:val="00812568"/>
    <w:rsid w:val="00814305"/>
    <w:rsid w:val="00817D90"/>
    <w:rsid w:val="00821507"/>
    <w:rsid w:val="00822D08"/>
    <w:rsid w:val="0083104D"/>
    <w:rsid w:val="00836869"/>
    <w:rsid w:val="00837754"/>
    <w:rsid w:val="008417EE"/>
    <w:rsid w:val="008438CB"/>
    <w:rsid w:val="00845246"/>
    <w:rsid w:val="008452F9"/>
    <w:rsid w:val="0084752A"/>
    <w:rsid w:val="008513CE"/>
    <w:rsid w:val="00851A54"/>
    <w:rsid w:val="008534D6"/>
    <w:rsid w:val="00853A7D"/>
    <w:rsid w:val="00853D37"/>
    <w:rsid w:val="008625DF"/>
    <w:rsid w:val="0086438B"/>
    <w:rsid w:val="008745CB"/>
    <w:rsid w:val="008747D5"/>
    <w:rsid w:val="00881E95"/>
    <w:rsid w:val="008868D8"/>
    <w:rsid w:val="00887512"/>
    <w:rsid w:val="008904A2"/>
    <w:rsid w:val="00890FE0"/>
    <w:rsid w:val="00893A5B"/>
    <w:rsid w:val="008964A9"/>
    <w:rsid w:val="008A1DDF"/>
    <w:rsid w:val="008A29DA"/>
    <w:rsid w:val="008A4062"/>
    <w:rsid w:val="008A512D"/>
    <w:rsid w:val="008A5A85"/>
    <w:rsid w:val="008B5BD4"/>
    <w:rsid w:val="008C07B3"/>
    <w:rsid w:val="008C3B5B"/>
    <w:rsid w:val="008C6B55"/>
    <w:rsid w:val="008C7C18"/>
    <w:rsid w:val="008D0D5C"/>
    <w:rsid w:val="008D4518"/>
    <w:rsid w:val="008E3605"/>
    <w:rsid w:val="008E36CB"/>
    <w:rsid w:val="008E790B"/>
    <w:rsid w:val="008F1A53"/>
    <w:rsid w:val="008F4C6B"/>
    <w:rsid w:val="008F572B"/>
    <w:rsid w:val="009007C4"/>
    <w:rsid w:val="00900C18"/>
    <w:rsid w:val="00900C2D"/>
    <w:rsid w:val="009020D5"/>
    <w:rsid w:val="00903D28"/>
    <w:rsid w:val="00903EFF"/>
    <w:rsid w:val="009046D9"/>
    <w:rsid w:val="009056CD"/>
    <w:rsid w:val="00905844"/>
    <w:rsid w:val="0091132D"/>
    <w:rsid w:val="009133B0"/>
    <w:rsid w:val="00920808"/>
    <w:rsid w:val="009215E7"/>
    <w:rsid w:val="009310FF"/>
    <w:rsid w:val="00933C37"/>
    <w:rsid w:val="00942238"/>
    <w:rsid w:val="00951026"/>
    <w:rsid w:val="009543E3"/>
    <w:rsid w:val="009601D2"/>
    <w:rsid w:val="0096197E"/>
    <w:rsid w:val="009625CF"/>
    <w:rsid w:val="00965E6F"/>
    <w:rsid w:val="00966555"/>
    <w:rsid w:val="00970474"/>
    <w:rsid w:val="009707AC"/>
    <w:rsid w:val="0097166D"/>
    <w:rsid w:val="009722DD"/>
    <w:rsid w:val="009776FD"/>
    <w:rsid w:val="0098337C"/>
    <w:rsid w:val="0098360C"/>
    <w:rsid w:val="00985F48"/>
    <w:rsid w:val="009939DB"/>
    <w:rsid w:val="0099419C"/>
    <w:rsid w:val="009947FD"/>
    <w:rsid w:val="009A2BDE"/>
    <w:rsid w:val="009A390A"/>
    <w:rsid w:val="009A695E"/>
    <w:rsid w:val="009B4654"/>
    <w:rsid w:val="009B5A51"/>
    <w:rsid w:val="009B6FB4"/>
    <w:rsid w:val="009B7C34"/>
    <w:rsid w:val="009C035A"/>
    <w:rsid w:val="009C18C8"/>
    <w:rsid w:val="009C1D41"/>
    <w:rsid w:val="009C24FB"/>
    <w:rsid w:val="009C6ED4"/>
    <w:rsid w:val="009D1019"/>
    <w:rsid w:val="009D33E7"/>
    <w:rsid w:val="009D3438"/>
    <w:rsid w:val="009E3B03"/>
    <w:rsid w:val="009E42EB"/>
    <w:rsid w:val="009E45DD"/>
    <w:rsid w:val="009E72B4"/>
    <w:rsid w:val="009E77C2"/>
    <w:rsid w:val="009E7F26"/>
    <w:rsid w:val="009F2488"/>
    <w:rsid w:val="009F3DB0"/>
    <w:rsid w:val="009F44A9"/>
    <w:rsid w:val="009F4908"/>
    <w:rsid w:val="009F7560"/>
    <w:rsid w:val="009F794C"/>
    <w:rsid w:val="00A00152"/>
    <w:rsid w:val="00A006AF"/>
    <w:rsid w:val="00A040E4"/>
    <w:rsid w:val="00A155CC"/>
    <w:rsid w:val="00A1599C"/>
    <w:rsid w:val="00A17991"/>
    <w:rsid w:val="00A20D37"/>
    <w:rsid w:val="00A2106F"/>
    <w:rsid w:val="00A24BAC"/>
    <w:rsid w:val="00A30F5B"/>
    <w:rsid w:val="00A32D1F"/>
    <w:rsid w:val="00A33FF8"/>
    <w:rsid w:val="00A440DC"/>
    <w:rsid w:val="00A5017E"/>
    <w:rsid w:val="00A53E7C"/>
    <w:rsid w:val="00A54710"/>
    <w:rsid w:val="00A54972"/>
    <w:rsid w:val="00A61DEE"/>
    <w:rsid w:val="00A645F4"/>
    <w:rsid w:val="00A701E2"/>
    <w:rsid w:val="00A70A31"/>
    <w:rsid w:val="00A71AED"/>
    <w:rsid w:val="00A7253F"/>
    <w:rsid w:val="00A759B6"/>
    <w:rsid w:val="00A75F46"/>
    <w:rsid w:val="00A76862"/>
    <w:rsid w:val="00A7757E"/>
    <w:rsid w:val="00A82C6E"/>
    <w:rsid w:val="00A85012"/>
    <w:rsid w:val="00A8530F"/>
    <w:rsid w:val="00A905FE"/>
    <w:rsid w:val="00AA0AD2"/>
    <w:rsid w:val="00AA2FAE"/>
    <w:rsid w:val="00AA4026"/>
    <w:rsid w:val="00AA5BDF"/>
    <w:rsid w:val="00AA62F9"/>
    <w:rsid w:val="00AB0169"/>
    <w:rsid w:val="00AB21DE"/>
    <w:rsid w:val="00AC7F6B"/>
    <w:rsid w:val="00AD0616"/>
    <w:rsid w:val="00AD12A8"/>
    <w:rsid w:val="00AD14BC"/>
    <w:rsid w:val="00AD4B01"/>
    <w:rsid w:val="00AE4827"/>
    <w:rsid w:val="00AF1B24"/>
    <w:rsid w:val="00AF60C6"/>
    <w:rsid w:val="00AF6B2B"/>
    <w:rsid w:val="00AF6CDF"/>
    <w:rsid w:val="00B02743"/>
    <w:rsid w:val="00B0592E"/>
    <w:rsid w:val="00B05DBB"/>
    <w:rsid w:val="00B06365"/>
    <w:rsid w:val="00B10D8F"/>
    <w:rsid w:val="00B1257C"/>
    <w:rsid w:val="00B15364"/>
    <w:rsid w:val="00B2056F"/>
    <w:rsid w:val="00B2259B"/>
    <w:rsid w:val="00B25692"/>
    <w:rsid w:val="00B26A1B"/>
    <w:rsid w:val="00B311F7"/>
    <w:rsid w:val="00B31F5F"/>
    <w:rsid w:val="00B32404"/>
    <w:rsid w:val="00B342AC"/>
    <w:rsid w:val="00B34722"/>
    <w:rsid w:val="00B34C9B"/>
    <w:rsid w:val="00B43B46"/>
    <w:rsid w:val="00B445D7"/>
    <w:rsid w:val="00B50FDC"/>
    <w:rsid w:val="00B525A9"/>
    <w:rsid w:val="00B5326A"/>
    <w:rsid w:val="00B5725F"/>
    <w:rsid w:val="00B61228"/>
    <w:rsid w:val="00B615F9"/>
    <w:rsid w:val="00B73CEC"/>
    <w:rsid w:val="00B768D5"/>
    <w:rsid w:val="00B76909"/>
    <w:rsid w:val="00B82191"/>
    <w:rsid w:val="00B843D3"/>
    <w:rsid w:val="00B90F33"/>
    <w:rsid w:val="00B91C35"/>
    <w:rsid w:val="00B91CAA"/>
    <w:rsid w:val="00B92C61"/>
    <w:rsid w:val="00B935BF"/>
    <w:rsid w:val="00B951F7"/>
    <w:rsid w:val="00BA6934"/>
    <w:rsid w:val="00BB109A"/>
    <w:rsid w:val="00BB31FE"/>
    <w:rsid w:val="00BB3704"/>
    <w:rsid w:val="00BB3E92"/>
    <w:rsid w:val="00BB6F9C"/>
    <w:rsid w:val="00BC2800"/>
    <w:rsid w:val="00BC2F64"/>
    <w:rsid w:val="00BC486D"/>
    <w:rsid w:val="00BC7AF5"/>
    <w:rsid w:val="00BD0C97"/>
    <w:rsid w:val="00BD20AA"/>
    <w:rsid w:val="00BD2202"/>
    <w:rsid w:val="00BD227B"/>
    <w:rsid w:val="00BD62D2"/>
    <w:rsid w:val="00BD6D3D"/>
    <w:rsid w:val="00BE155A"/>
    <w:rsid w:val="00BE1EDD"/>
    <w:rsid w:val="00BE23D9"/>
    <w:rsid w:val="00BE32B7"/>
    <w:rsid w:val="00BE3AF6"/>
    <w:rsid w:val="00BE4369"/>
    <w:rsid w:val="00BE549C"/>
    <w:rsid w:val="00BE628D"/>
    <w:rsid w:val="00BF5766"/>
    <w:rsid w:val="00BF6251"/>
    <w:rsid w:val="00BF63F0"/>
    <w:rsid w:val="00C038A7"/>
    <w:rsid w:val="00C059C3"/>
    <w:rsid w:val="00C05A72"/>
    <w:rsid w:val="00C07FC8"/>
    <w:rsid w:val="00C142F9"/>
    <w:rsid w:val="00C14846"/>
    <w:rsid w:val="00C174B8"/>
    <w:rsid w:val="00C23A7C"/>
    <w:rsid w:val="00C2743B"/>
    <w:rsid w:val="00C41A6D"/>
    <w:rsid w:val="00C41F48"/>
    <w:rsid w:val="00C428CC"/>
    <w:rsid w:val="00C45AA5"/>
    <w:rsid w:val="00C46669"/>
    <w:rsid w:val="00C472EC"/>
    <w:rsid w:val="00C52664"/>
    <w:rsid w:val="00C52CFF"/>
    <w:rsid w:val="00C53700"/>
    <w:rsid w:val="00C540CD"/>
    <w:rsid w:val="00C60592"/>
    <w:rsid w:val="00C63F80"/>
    <w:rsid w:val="00C64C33"/>
    <w:rsid w:val="00C66AED"/>
    <w:rsid w:val="00C67DC0"/>
    <w:rsid w:val="00C7652D"/>
    <w:rsid w:val="00C83CC9"/>
    <w:rsid w:val="00C87A48"/>
    <w:rsid w:val="00C94328"/>
    <w:rsid w:val="00C964A8"/>
    <w:rsid w:val="00C964CD"/>
    <w:rsid w:val="00CA1A96"/>
    <w:rsid w:val="00CA761B"/>
    <w:rsid w:val="00CB1425"/>
    <w:rsid w:val="00CB2F18"/>
    <w:rsid w:val="00CB432F"/>
    <w:rsid w:val="00CB5376"/>
    <w:rsid w:val="00CB6FD0"/>
    <w:rsid w:val="00CB70EA"/>
    <w:rsid w:val="00CB7A29"/>
    <w:rsid w:val="00CB7C3F"/>
    <w:rsid w:val="00CC0B18"/>
    <w:rsid w:val="00CC0D37"/>
    <w:rsid w:val="00CC3C2E"/>
    <w:rsid w:val="00CC5E0C"/>
    <w:rsid w:val="00CC776D"/>
    <w:rsid w:val="00CD08C9"/>
    <w:rsid w:val="00CD09F0"/>
    <w:rsid w:val="00CD22C7"/>
    <w:rsid w:val="00CD27A9"/>
    <w:rsid w:val="00CD75D1"/>
    <w:rsid w:val="00CD7962"/>
    <w:rsid w:val="00CE13E0"/>
    <w:rsid w:val="00CE1865"/>
    <w:rsid w:val="00CE4B69"/>
    <w:rsid w:val="00CE6656"/>
    <w:rsid w:val="00CE7729"/>
    <w:rsid w:val="00CF22D4"/>
    <w:rsid w:val="00D12D53"/>
    <w:rsid w:val="00D145D7"/>
    <w:rsid w:val="00D14E5E"/>
    <w:rsid w:val="00D157CB"/>
    <w:rsid w:val="00D20C46"/>
    <w:rsid w:val="00D27B3C"/>
    <w:rsid w:val="00D27DCA"/>
    <w:rsid w:val="00D306FE"/>
    <w:rsid w:val="00D31414"/>
    <w:rsid w:val="00D33F07"/>
    <w:rsid w:val="00D3601B"/>
    <w:rsid w:val="00D37685"/>
    <w:rsid w:val="00D43869"/>
    <w:rsid w:val="00D44A35"/>
    <w:rsid w:val="00D46E05"/>
    <w:rsid w:val="00D50C2A"/>
    <w:rsid w:val="00D606F1"/>
    <w:rsid w:val="00D60750"/>
    <w:rsid w:val="00D60B00"/>
    <w:rsid w:val="00D6315C"/>
    <w:rsid w:val="00D73CCF"/>
    <w:rsid w:val="00D758D8"/>
    <w:rsid w:val="00D75BF3"/>
    <w:rsid w:val="00D77249"/>
    <w:rsid w:val="00D80E40"/>
    <w:rsid w:val="00D81E42"/>
    <w:rsid w:val="00D83062"/>
    <w:rsid w:val="00D83604"/>
    <w:rsid w:val="00D8459C"/>
    <w:rsid w:val="00D84E5B"/>
    <w:rsid w:val="00D8610B"/>
    <w:rsid w:val="00D87704"/>
    <w:rsid w:val="00D916C8"/>
    <w:rsid w:val="00DA028C"/>
    <w:rsid w:val="00DA0456"/>
    <w:rsid w:val="00DA06C4"/>
    <w:rsid w:val="00DA7403"/>
    <w:rsid w:val="00DB4144"/>
    <w:rsid w:val="00DB5451"/>
    <w:rsid w:val="00DB6141"/>
    <w:rsid w:val="00DC6F4A"/>
    <w:rsid w:val="00DD48DA"/>
    <w:rsid w:val="00DD4ABC"/>
    <w:rsid w:val="00DD4AE4"/>
    <w:rsid w:val="00DE1957"/>
    <w:rsid w:val="00DE437E"/>
    <w:rsid w:val="00DE5CCF"/>
    <w:rsid w:val="00DE645B"/>
    <w:rsid w:val="00DF07B8"/>
    <w:rsid w:val="00DF1CCA"/>
    <w:rsid w:val="00DF6BDD"/>
    <w:rsid w:val="00E02D99"/>
    <w:rsid w:val="00E030DF"/>
    <w:rsid w:val="00E05F22"/>
    <w:rsid w:val="00E05F71"/>
    <w:rsid w:val="00E108C2"/>
    <w:rsid w:val="00E13AF5"/>
    <w:rsid w:val="00E16206"/>
    <w:rsid w:val="00E207DE"/>
    <w:rsid w:val="00E21EEE"/>
    <w:rsid w:val="00E23BC1"/>
    <w:rsid w:val="00E262EF"/>
    <w:rsid w:val="00E27CB0"/>
    <w:rsid w:val="00E362E3"/>
    <w:rsid w:val="00E36D6E"/>
    <w:rsid w:val="00E403B6"/>
    <w:rsid w:val="00E430DD"/>
    <w:rsid w:val="00E47205"/>
    <w:rsid w:val="00E546C6"/>
    <w:rsid w:val="00E557FA"/>
    <w:rsid w:val="00E56606"/>
    <w:rsid w:val="00E5671D"/>
    <w:rsid w:val="00E618D1"/>
    <w:rsid w:val="00E619E1"/>
    <w:rsid w:val="00E6541B"/>
    <w:rsid w:val="00E735D0"/>
    <w:rsid w:val="00E771EB"/>
    <w:rsid w:val="00E82456"/>
    <w:rsid w:val="00E83E9D"/>
    <w:rsid w:val="00E96D2E"/>
    <w:rsid w:val="00EA108E"/>
    <w:rsid w:val="00EA2921"/>
    <w:rsid w:val="00EA3D53"/>
    <w:rsid w:val="00EB2013"/>
    <w:rsid w:val="00EB21A9"/>
    <w:rsid w:val="00EB3F09"/>
    <w:rsid w:val="00EB4B81"/>
    <w:rsid w:val="00EB4DB2"/>
    <w:rsid w:val="00EB7FD4"/>
    <w:rsid w:val="00EC2DDD"/>
    <w:rsid w:val="00ED231F"/>
    <w:rsid w:val="00ED2451"/>
    <w:rsid w:val="00ED34DF"/>
    <w:rsid w:val="00ED4582"/>
    <w:rsid w:val="00ED5170"/>
    <w:rsid w:val="00ED5E24"/>
    <w:rsid w:val="00EE268E"/>
    <w:rsid w:val="00EE62EF"/>
    <w:rsid w:val="00EE7A4D"/>
    <w:rsid w:val="00EF4FE5"/>
    <w:rsid w:val="00EF5524"/>
    <w:rsid w:val="00F01DE1"/>
    <w:rsid w:val="00F03AFA"/>
    <w:rsid w:val="00F04D61"/>
    <w:rsid w:val="00F05E05"/>
    <w:rsid w:val="00F06E82"/>
    <w:rsid w:val="00F078DE"/>
    <w:rsid w:val="00F07C8D"/>
    <w:rsid w:val="00F14E96"/>
    <w:rsid w:val="00F15FA2"/>
    <w:rsid w:val="00F16BF7"/>
    <w:rsid w:val="00F1773C"/>
    <w:rsid w:val="00F2006E"/>
    <w:rsid w:val="00F24453"/>
    <w:rsid w:val="00F24BC9"/>
    <w:rsid w:val="00F252D0"/>
    <w:rsid w:val="00F37E00"/>
    <w:rsid w:val="00F4147C"/>
    <w:rsid w:val="00F42290"/>
    <w:rsid w:val="00F42C01"/>
    <w:rsid w:val="00F44537"/>
    <w:rsid w:val="00F454BB"/>
    <w:rsid w:val="00F458BA"/>
    <w:rsid w:val="00F50601"/>
    <w:rsid w:val="00F56356"/>
    <w:rsid w:val="00F6437D"/>
    <w:rsid w:val="00F65FEA"/>
    <w:rsid w:val="00F70118"/>
    <w:rsid w:val="00F75637"/>
    <w:rsid w:val="00F7570E"/>
    <w:rsid w:val="00F77A8E"/>
    <w:rsid w:val="00F82BB1"/>
    <w:rsid w:val="00F848C2"/>
    <w:rsid w:val="00F86837"/>
    <w:rsid w:val="00F8741A"/>
    <w:rsid w:val="00F9039D"/>
    <w:rsid w:val="00F9190D"/>
    <w:rsid w:val="00F92C4F"/>
    <w:rsid w:val="00F94532"/>
    <w:rsid w:val="00F94867"/>
    <w:rsid w:val="00F95150"/>
    <w:rsid w:val="00F95D9C"/>
    <w:rsid w:val="00F9745A"/>
    <w:rsid w:val="00F975E8"/>
    <w:rsid w:val="00FA1A7C"/>
    <w:rsid w:val="00FA2687"/>
    <w:rsid w:val="00FB3850"/>
    <w:rsid w:val="00FC153A"/>
    <w:rsid w:val="00FC4172"/>
    <w:rsid w:val="00FC52F0"/>
    <w:rsid w:val="00FD06CF"/>
    <w:rsid w:val="00FD1358"/>
    <w:rsid w:val="00FD22A0"/>
    <w:rsid w:val="00FD5476"/>
    <w:rsid w:val="00FD6AD6"/>
    <w:rsid w:val="00FE031E"/>
    <w:rsid w:val="00FE083B"/>
    <w:rsid w:val="00FE708B"/>
    <w:rsid w:val="00FE7AC0"/>
    <w:rsid w:val="00FF120A"/>
    <w:rsid w:val="00FF207E"/>
    <w:rsid w:val="00FF5900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BC3BF0"/>
  <w15:docId w15:val="{2FB6AE6B-EAD3-4F1D-996B-9F500CCA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52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2106F"/>
    <w:pPr>
      <w:keepNext/>
      <w:jc w:val="center"/>
      <w:outlineLvl w:val="0"/>
    </w:pPr>
    <w:rPr>
      <w:rFonts w:ascii="Arial" w:hAnsi="Arial" w:cs="Arial"/>
      <w:b/>
      <w:color w:val="333399"/>
      <w:sz w:val="20"/>
      <w:szCs w:val="20"/>
      <w:lang w:val="bg-BG"/>
    </w:rPr>
  </w:style>
  <w:style w:type="paragraph" w:styleId="Heading2">
    <w:name w:val="heading 2"/>
    <w:basedOn w:val="Normal"/>
    <w:next w:val="Normal"/>
    <w:qFormat/>
    <w:rsid w:val="00A2106F"/>
    <w:pPr>
      <w:keepNext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A2106F"/>
    <w:pPr>
      <w:keepNext/>
      <w:jc w:val="center"/>
      <w:outlineLvl w:val="2"/>
    </w:pPr>
    <w:rPr>
      <w:rFonts w:ascii="Arial" w:hAnsi="Arial" w:cs="Arial"/>
      <w:b/>
      <w:sz w:val="18"/>
      <w:szCs w:val="20"/>
    </w:rPr>
  </w:style>
  <w:style w:type="paragraph" w:styleId="Heading4">
    <w:name w:val="heading 4"/>
    <w:basedOn w:val="Normal"/>
    <w:next w:val="Normal"/>
    <w:qFormat/>
    <w:rsid w:val="00A2106F"/>
    <w:pPr>
      <w:keepNext/>
      <w:jc w:val="center"/>
      <w:outlineLvl w:val="3"/>
    </w:pPr>
    <w:rPr>
      <w:rFonts w:ascii="Arial" w:hAnsi="Arial" w:cs="Arial"/>
      <w:b/>
      <w:bCs/>
      <w:color w:val="333399"/>
      <w:sz w:val="16"/>
      <w:szCs w:val="16"/>
      <w:lang w:val="bg-BG"/>
    </w:rPr>
  </w:style>
  <w:style w:type="paragraph" w:styleId="Heading5">
    <w:name w:val="heading 5"/>
    <w:basedOn w:val="Normal"/>
    <w:next w:val="Normal"/>
    <w:qFormat/>
    <w:rsid w:val="00A2106F"/>
    <w:pPr>
      <w:keepNext/>
      <w:jc w:val="center"/>
      <w:outlineLvl w:val="4"/>
    </w:pPr>
    <w:rPr>
      <w:rFonts w:ascii="Arial" w:hAnsi="Arial" w:cs="Arial"/>
      <w:b/>
      <w:sz w:val="1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A2106F"/>
    <w:pPr>
      <w:ind w:left="-109" w:right="-107"/>
      <w:jc w:val="center"/>
    </w:pPr>
    <w:rPr>
      <w:rFonts w:ascii="Verdana" w:hAnsi="Verdana" w:cs="Arial"/>
      <w:b/>
      <w:color w:val="333399"/>
      <w:szCs w:val="28"/>
      <w:lang w:val="bg-BG"/>
    </w:rPr>
  </w:style>
  <w:style w:type="character" w:styleId="Hyperlink">
    <w:name w:val="Hyperlink"/>
    <w:rsid w:val="00A2106F"/>
    <w:rPr>
      <w:color w:val="0000FF"/>
      <w:u w:val="single"/>
    </w:rPr>
  </w:style>
  <w:style w:type="paragraph" w:customStyle="1" w:styleId="Style">
    <w:name w:val="Style"/>
    <w:rsid w:val="00A2106F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</w:rPr>
  </w:style>
  <w:style w:type="paragraph" w:styleId="Header">
    <w:name w:val="header"/>
    <w:basedOn w:val="Normal"/>
    <w:rsid w:val="00A2106F"/>
    <w:pPr>
      <w:tabs>
        <w:tab w:val="center" w:pos="4153"/>
        <w:tab w:val="right" w:pos="8306"/>
      </w:tabs>
      <w:spacing w:after="120" w:line="360" w:lineRule="auto"/>
      <w:ind w:firstLine="720"/>
      <w:jc w:val="both"/>
    </w:pPr>
    <w:rPr>
      <w:rFonts w:ascii="Arial" w:hAnsi="Arial"/>
      <w:szCs w:val="20"/>
      <w:lang w:val="en-AU"/>
    </w:rPr>
  </w:style>
  <w:style w:type="paragraph" w:styleId="BodyText3">
    <w:name w:val="Body Text 3"/>
    <w:basedOn w:val="Normal"/>
    <w:rsid w:val="00A2106F"/>
    <w:rPr>
      <w:b/>
      <w:sz w:val="18"/>
      <w:lang w:val="bg-BG"/>
    </w:rPr>
  </w:style>
  <w:style w:type="table" w:styleId="TableGrid">
    <w:name w:val="Table Grid"/>
    <w:basedOn w:val="TableNormal"/>
    <w:rsid w:val="00A21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A065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E7F2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E7F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E7F26"/>
    <w:rPr>
      <w:b/>
      <w:bCs/>
    </w:rPr>
  </w:style>
  <w:style w:type="paragraph" w:styleId="Caption">
    <w:name w:val="caption"/>
    <w:basedOn w:val="Normal"/>
    <w:next w:val="Normal"/>
    <w:unhideWhenUsed/>
    <w:qFormat/>
    <w:rsid w:val="00612E53"/>
    <w:rPr>
      <w:b/>
      <w:bCs/>
      <w:sz w:val="20"/>
      <w:szCs w:val="20"/>
    </w:rPr>
  </w:style>
  <w:style w:type="paragraph" w:styleId="Footer">
    <w:name w:val="footer"/>
    <w:basedOn w:val="Normal"/>
    <w:link w:val="FooterChar"/>
    <w:rsid w:val="00A645F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A645F4"/>
    <w:rPr>
      <w:sz w:val="24"/>
      <w:szCs w:val="24"/>
      <w:lang w:val="en-US" w:eastAsia="en-US"/>
    </w:rPr>
  </w:style>
  <w:style w:type="character" w:customStyle="1" w:styleId="ldefsel1">
    <w:name w:val="ldef_sel1"/>
    <w:rsid w:val="00E05F71"/>
    <w:rPr>
      <w:rFonts w:ascii="Times New Roman" w:hAnsi="Times New Roman" w:cs="Times New Roman" w:hint="default"/>
      <w:color w:val="000000"/>
      <w:sz w:val="24"/>
      <w:szCs w:val="24"/>
      <w:shd w:val="clear" w:color="auto" w:fill="FEDEB7"/>
    </w:rPr>
  </w:style>
  <w:style w:type="paragraph" w:styleId="FootnoteText">
    <w:name w:val="footnote text"/>
    <w:basedOn w:val="Normal"/>
    <w:link w:val="FootnoteTextChar"/>
    <w:rsid w:val="00A768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76862"/>
    <w:rPr>
      <w:lang w:val="en-US" w:eastAsia="en-US"/>
    </w:rPr>
  </w:style>
  <w:style w:type="character" w:styleId="FootnoteReference">
    <w:name w:val="footnote reference"/>
    <w:basedOn w:val="DefaultParagraphFont"/>
    <w:rsid w:val="00A76862"/>
    <w:rPr>
      <w:vertAlign w:val="superscript"/>
    </w:rPr>
  </w:style>
  <w:style w:type="character" w:customStyle="1" w:styleId="CommentTextChar">
    <w:name w:val="Comment Text Char"/>
    <w:basedOn w:val="DefaultParagraphFont"/>
    <w:link w:val="CommentText"/>
    <w:semiHidden/>
    <w:rsid w:val="004A5697"/>
    <w:rPr>
      <w:lang w:val="en-US" w:eastAsia="en-US"/>
    </w:rPr>
  </w:style>
  <w:style w:type="paragraph" w:styleId="NormalWeb">
    <w:name w:val="Normal (Web)"/>
    <w:basedOn w:val="Normal"/>
    <w:uiPriority w:val="99"/>
    <w:rsid w:val="000F6B7C"/>
    <w:pPr>
      <w:spacing w:before="100" w:beforeAutospacing="1" w:after="100" w:afterAutospacing="1"/>
    </w:pPr>
    <w:rPr>
      <w:rFonts w:ascii="Hebar" w:hAnsi="Hebar" w:cs="Hebar"/>
      <w:lang w:val="bg-BG" w:eastAsia="bg-BG"/>
    </w:rPr>
  </w:style>
  <w:style w:type="paragraph" w:customStyle="1" w:styleId="Default">
    <w:name w:val="Default"/>
    <w:rsid w:val="00B7690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0322">
          <w:marLeft w:val="979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216">
          <w:marLeft w:val="1426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406">
          <w:marLeft w:val="1426"/>
          <w:marRight w:val="0"/>
          <w:marTop w:val="6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609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2089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2A7B1-A419-4871-8547-FCB7E427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цветана янкова</dc:creator>
  <cp:lastModifiedBy>MF</cp:lastModifiedBy>
  <cp:revision>18</cp:revision>
  <cp:lastPrinted>2015-12-17T07:50:00Z</cp:lastPrinted>
  <dcterms:created xsi:type="dcterms:W3CDTF">2022-08-31T13:58:00Z</dcterms:created>
  <dcterms:modified xsi:type="dcterms:W3CDTF">2023-06-09T09:47:00Z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bddab63cb693df0a80fcc1a339c5729f8042e8ab7ac08a2e0d654f95158e9b12</vt:lpwstr>
  </property>
</Properties>
</file>