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7A4711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0121DD" w:rsidP="000121DD">
      <w:pPr>
        <w:tabs>
          <w:tab w:val="left" w:pos="4845"/>
        </w:tabs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ab/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F1610" w:rsidRPr="007F1610" w:rsidRDefault="007F1610" w:rsidP="007F1610">
      <w:pPr>
        <w:ind w:left="426" w:right="142"/>
        <w:jc w:val="center"/>
        <w:rPr>
          <w:rFonts w:ascii="Verdana" w:hAnsi="Verdana"/>
          <w:b/>
          <w:lang w:val="bg-BG"/>
        </w:rPr>
      </w:pPr>
      <w:r w:rsidRPr="007F1610">
        <w:rPr>
          <w:rFonts w:ascii="Verdana" w:hAnsi="Verdana"/>
          <w:b/>
          <w:lang w:val="bg-BG"/>
        </w:rPr>
        <w:t>за проверка за установяване на съответствието на строежа с издадените</w:t>
      </w:r>
      <w:r w:rsidRPr="007F1610">
        <w:rPr>
          <w:rFonts w:ascii="Verdana" w:hAnsi="Verdana"/>
          <w:b/>
          <w:lang w:val="ru-RU"/>
        </w:rPr>
        <w:t xml:space="preserve"> </w:t>
      </w:r>
      <w:r w:rsidRPr="007F1610">
        <w:rPr>
          <w:rFonts w:ascii="Verdana" w:hAnsi="Verdana"/>
          <w:b/>
          <w:lang w:val="bg-BG"/>
        </w:rPr>
        <w:t>строителни книжа и за това, че ПУП е приложен на място по отношение на застрояването</w:t>
      </w:r>
    </w:p>
    <w:p w:rsidR="004E0A5C" w:rsidRPr="00F863F5" w:rsidRDefault="004E0A5C" w:rsidP="004E0A5C">
      <w:pPr>
        <w:jc w:val="center"/>
        <w:rPr>
          <w:rFonts w:ascii="Verdana" w:hAnsi="Verdana"/>
          <w:b/>
          <w:lang w:val="bg-BG"/>
        </w:rPr>
      </w:pP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7F1610" w:rsidRPr="007F1610" w:rsidRDefault="007F1610" w:rsidP="007F1610">
      <w:pPr>
        <w:tabs>
          <w:tab w:val="left" w:pos="5130"/>
        </w:tabs>
        <w:spacing w:line="360" w:lineRule="auto"/>
        <w:ind w:left="426" w:right="142" w:firstLine="720"/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ru-RU"/>
        </w:rPr>
        <w:t xml:space="preserve">Моля, да ми </w:t>
      </w:r>
      <w:proofErr w:type="spellStart"/>
      <w:r w:rsidRPr="007F1610">
        <w:rPr>
          <w:rFonts w:ascii="Verdana" w:hAnsi="Verdana"/>
          <w:lang w:val="ru-RU"/>
        </w:rPr>
        <w:t>бъде</w:t>
      </w:r>
      <w:proofErr w:type="spellEnd"/>
      <w:r w:rsidRPr="007F1610">
        <w:rPr>
          <w:rFonts w:ascii="Verdana" w:hAnsi="Verdana"/>
          <w:lang w:val="ru-RU"/>
        </w:rPr>
        <w:t xml:space="preserve"> </w:t>
      </w:r>
      <w:r w:rsidRPr="007F1610">
        <w:rPr>
          <w:rFonts w:ascii="Verdana" w:hAnsi="Verdana"/>
          <w:lang w:val="bg-BG"/>
        </w:rPr>
        <w:t>извършена проверка за съответствието на строежа с издадените строителни книжа и че ПУП е приложен по отношение на застрояването за обект..............................................................................................................................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</w:t>
      </w:r>
      <w:r w:rsidRPr="007F1610">
        <w:rPr>
          <w:rFonts w:ascii="Verdana" w:hAnsi="Verdana"/>
          <w:lang w:val="bg-BG"/>
        </w:rPr>
        <w:t>.,</w:t>
      </w:r>
    </w:p>
    <w:p w:rsidR="007F1610" w:rsidRPr="007F1610" w:rsidRDefault="007F1610" w:rsidP="007F1610">
      <w:pPr>
        <w:tabs>
          <w:tab w:val="left" w:pos="5130"/>
          <w:tab w:val="left" w:pos="10632"/>
        </w:tabs>
        <w:spacing w:line="360" w:lineRule="auto"/>
        <w:ind w:left="426" w:right="14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</w:t>
      </w:r>
      <w:r w:rsidRPr="007F1610">
        <w:rPr>
          <w:rFonts w:ascii="Verdana" w:hAnsi="Verdana"/>
          <w:lang w:val="bg-BG"/>
        </w:rPr>
        <w:t>аходящ се в урегулиран поземлен имот /поземлен имот/ ........................................</w:t>
      </w:r>
      <w:r>
        <w:rPr>
          <w:rFonts w:ascii="Verdana" w:hAnsi="Verdana"/>
          <w:lang w:val="bg-BG"/>
        </w:rPr>
        <w:t>...</w:t>
      </w:r>
      <w:r w:rsidRPr="007F1610">
        <w:rPr>
          <w:rFonts w:ascii="Verdana" w:hAnsi="Verdana"/>
          <w:lang w:val="bg-BG"/>
        </w:rPr>
        <w:t>......... в квартал №...........................,</w:t>
      </w:r>
      <w:r>
        <w:rPr>
          <w:rFonts w:ascii="Verdana" w:hAnsi="Verdana"/>
          <w:lang w:val="bg-BG"/>
        </w:rPr>
        <w:t xml:space="preserve"> </w:t>
      </w:r>
      <w:r w:rsidRPr="007F1610">
        <w:rPr>
          <w:rFonts w:ascii="Verdana" w:hAnsi="Verdana"/>
          <w:lang w:val="bg-BG"/>
        </w:rPr>
        <w:t>по плана на..................................................</w:t>
      </w:r>
      <w:r w:rsidR="003F3CC7">
        <w:rPr>
          <w:rFonts w:ascii="Verdana" w:hAnsi="Verdana"/>
          <w:lang w:val="bg-BG"/>
        </w:rPr>
        <w:t>....</w:t>
      </w:r>
      <w:r w:rsidRPr="007F1610">
        <w:rPr>
          <w:rFonts w:ascii="Verdana" w:hAnsi="Verdana"/>
          <w:lang w:val="bg-BG"/>
        </w:rPr>
        <w:t xml:space="preserve">........... </w:t>
      </w:r>
      <w:r w:rsidR="003F3CC7">
        <w:rPr>
          <w:rFonts w:ascii="Verdana" w:hAnsi="Verdana"/>
          <w:lang w:val="bg-BG"/>
        </w:rPr>
        <w:t>разрешен с р</w:t>
      </w:r>
      <w:r w:rsidR="003F3CC7" w:rsidRPr="00367A28">
        <w:rPr>
          <w:rFonts w:ascii="Verdana" w:hAnsi="Verdana"/>
          <w:lang w:val="bg-BG"/>
        </w:rPr>
        <w:t>аз</w:t>
      </w:r>
      <w:r w:rsidR="003F3CC7">
        <w:rPr>
          <w:rFonts w:ascii="Verdana" w:hAnsi="Verdana"/>
          <w:lang w:val="bg-BG"/>
        </w:rPr>
        <w:t>решение за строеж №......./............г. на ……………………………………….......................</w:t>
      </w:r>
      <w:r w:rsidRPr="007F1610">
        <w:rPr>
          <w:rFonts w:ascii="Verdana" w:hAnsi="Verdana"/>
          <w:lang w:val="bg-BG"/>
        </w:rPr>
        <w:t xml:space="preserve"> с административен адрес</w:t>
      </w:r>
      <w:r w:rsidR="009B3510">
        <w:rPr>
          <w:rFonts w:ascii="Verdana" w:hAnsi="Verdana"/>
          <w:lang w:val="bg-BG"/>
        </w:rPr>
        <w:t xml:space="preserve"> </w:t>
      </w:r>
      <w:r w:rsidRPr="007F1610">
        <w:rPr>
          <w:rFonts w:ascii="Verdana" w:hAnsi="Verdana"/>
          <w:lang w:val="bg-BG"/>
        </w:rPr>
        <w:t>.........................................................................</w:t>
      </w:r>
      <w:r w:rsidR="003F3CC7">
        <w:rPr>
          <w:rFonts w:ascii="Verdana" w:hAnsi="Verdana"/>
          <w:lang w:val="bg-BG"/>
        </w:rPr>
        <w:t>...........................</w:t>
      </w:r>
      <w:r w:rsidRPr="007F1610">
        <w:rPr>
          <w:rFonts w:ascii="Verdana" w:hAnsi="Verdana"/>
          <w:lang w:val="bg-BG"/>
        </w:rPr>
        <w:t>.</w:t>
      </w: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7F1610" w:rsidRPr="007F1610" w:rsidRDefault="007F1610" w:rsidP="000121DD">
      <w:pPr>
        <w:ind w:left="360" w:right="142" w:firstLine="774"/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Изпълнил съм специалните изисквания на закона и в уверение на това прилагам следните необходими документи:</w:t>
      </w:r>
    </w:p>
    <w:p w:rsidR="0083533B" w:rsidRDefault="007F1610" w:rsidP="007F1610">
      <w:pPr>
        <w:ind w:left="1560"/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Приложение за констативен акт: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 xml:space="preserve">Протокол  2, подписан от служител по чл. 223, ал.2 от ЗУТ;                         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 xml:space="preserve">Трасировъчен проект;         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Документ за собственост;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 xml:space="preserve">Пълномощно, ако се подава от упълномощено за това лице     </w:t>
      </w:r>
    </w:p>
    <w:p w:rsidR="007F1610" w:rsidRPr="007F1610" w:rsidRDefault="007F1610" w:rsidP="007F1610">
      <w:pPr>
        <w:ind w:left="360"/>
        <w:jc w:val="both"/>
        <w:rPr>
          <w:rFonts w:ascii="Verdana" w:hAnsi="Verdana"/>
          <w:lang w:val="bg-BG"/>
        </w:rPr>
      </w:pPr>
    </w:p>
    <w:p w:rsidR="007F1610" w:rsidRPr="007F1610" w:rsidRDefault="007F1610" w:rsidP="007F1610">
      <w:pPr>
        <w:ind w:left="1560"/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Приложение за констативен акт за подземни и надземни проводи: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Протокол  2-а, подписан от служител по чл. 223, ал.2 от ЗУТ;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bg-BG"/>
        </w:rPr>
      </w:pPr>
      <w:r w:rsidRPr="007F1610">
        <w:rPr>
          <w:rFonts w:ascii="Verdana" w:hAnsi="Verdana"/>
          <w:lang w:val="bg-BG"/>
        </w:rPr>
        <w:t>Копие от заверен проект</w:t>
      </w:r>
      <w:r w:rsidR="00810A1D">
        <w:rPr>
          <w:rFonts w:ascii="Verdana" w:hAnsi="Verdana"/>
          <w:lang w:val="bg-BG"/>
        </w:rPr>
        <w:t>, окомплектован с разрешение за строеж</w:t>
      </w:r>
      <w:r w:rsidRPr="007F1610">
        <w:rPr>
          <w:rFonts w:ascii="Verdana" w:hAnsi="Verdana"/>
          <w:lang w:val="bg-BG"/>
        </w:rPr>
        <w:t>;</w:t>
      </w:r>
    </w:p>
    <w:p w:rsidR="007F1610" w:rsidRPr="007F1610" w:rsidRDefault="007F1610" w:rsidP="007F1610">
      <w:pPr>
        <w:pStyle w:val="ListParagraph"/>
        <w:numPr>
          <w:ilvl w:val="0"/>
          <w:numId w:val="2"/>
        </w:numPr>
        <w:rPr>
          <w:rFonts w:ascii="Verdana" w:hAnsi="Verdana"/>
          <w:lang w:val="ru-RU"/>
        </w:rPr>
      </w:pPr>
      <w:proofErr w:type="spellStart"/>
      <w:r w:rsidRPr="007F1610">
        <w:rPr>
          <w:rFonts w:ascii="Verdana" w:hAnsi="Verdana"/>
          <w:lang w:val="bg-BG"/>
        </w:rPr>
        <w:t>Геодезическо</w:t>
      </w:r>
      <w:proofErr w:type="spellEnd"/>
      <w:r w:rsidRPr="007F1610">
        <w:rPr>
          <w:rFonts w:ascii="Verdana" w:hAnsi="Verdana"/>
          <w:lang w:val="bg-BG"/>
        </w:rPr>
        <w:t xml:space="preserve"> заснемане на </w:t>
      </w:r>
      <w:proofErr w:type="spellStart"/>
      <w:r w:rsidRPr="007F1610">
        <w:rPr>
          <w:rFonts w:ascii="Verdana" w:hAnsi="Verdana"/>
          <w:lang w:val="bg-BG"/>
        </w:rPr>
        <w:t>новоизградения</w:t>
      </w:r>
      <w:proofErr w:type="spellEnd"/>
      <w:r w:rsidRPr="007F1610">
        <w:rPr>
          <w:rFonts w:ascii="Verdana" w:hAnsi="Verdana"/>
          <w:lang w:val="bg-BG"/>
        </w:rPr>
        <w:t xml:space="preserve"> обект.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350ED0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350ED0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350ED0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пощенска/куриерска пратка (з</w:t>
            </w:r>
            <w:bookmarkStart w:id="0" w:name="_GoBack"/>
            <w:bookmarkEnd w:id="0"/>
            <w:r w:rsidRPr="00350ED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350ED0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350ED0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350ED0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350ED0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350ED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50ED0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067B99" w:rsidRDefault="0083533B" w:rsidP="00067B99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067B99" w:rsidRDefault="00067B99" w:rsidP="00067B99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67B99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Default="00067B99" w:rsidP="00067B99">
      <w:pPr>
        <w:ind w:left="6372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</w:t>
      </w:r>
      <w:proofErr w:type="gramEnd"/>
      <w:r>
        <w:rPr>
          <w:rFonts w:ascii="Verdana" w:hAnsi="Verdana"/>
          <w:lang w:val="ru-RU"/>
        </w:rPr>
        <w:t>……………………</w:t>
      </w:r>
    </w:p>
    <w:sectPr w:rsidR="0083533B" w:rsidSect="000121DD">
      <w:headerReference w:type="default" r:id="rId7"/>
      <w:footerReference w:type="default" r:id="rId8"/>
      <w:pgSz w:w="11906" w:h="16838"/>
      <w:pgMar w:top="568" w:right="707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F11" w:rsidRDefault="007F3F11" w:rsidP="001E1BD3">
      <w:r>
        <w:separator/>
      </w:r>
    </w:p>
  </w:endnote>
  <w:endnote w:type="continuationSeparator" w:id="0">
    <w:p w:rsidR="007F3F11" w:rsidRDefault="007F3F11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0121DD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10A1D">
      <w:rPr>
        <w:rFonts w:ascii="Verdana" w:hAnsi="Verdana"/>
        <w:i/>
        <w:sz w:val="18"/>
        <w:szCs w:val="18"/>
        <w:lang w:val="bg-BG"/>
      </w:rPr>
      <w:t>7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810A1D">
      <w:rPr>
        <w:rFonts w:ascii="Verdana" w:hAnsi="Verdana"/>
        <w:i/>
        <w:sz w:val="18"/>
        <w:szCs w:val="18"/>
        <w:lang w:val="bg-BG"/>
      </w:rPr>
      <w:t>12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810A1D">
      <w:rPr>
        <w:rFonts w:ascii="Verdana" w:hAnsi="Verdana"/>
        <w:i/>
        <w:sz w:val="18"/>
        <w:szCs w:val="18"/>
        <w:lang w:val="bg-BG"/>
      </w:rPr>
      <w:t>4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121DD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F11" w:rsidRDefault="007F3F11" w:rsidP="001E1BD3">
      <w:r>
        <w:separator/>
      </w:r>
    </w:p>
  </w:footnote>
  <w:footnote w:type="continuationSeparator" w:id="0">
    <w:p w:rsidR="007F3F11" w:rsidRDefault="007F3F11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7F1610">
      <w:rPr>
        <w:rFonts w:ascii="Verdana" w:hAnsi="Verdana"/>
        <w:b/>
        <w:sz w:val="24"/>
        <w:szCs w:val="24"/>
        <w:lang w:val="bg-BG"/>
      </w:rPr>
      <w:t>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21DD"/>
    <w:rsid w:val="00016D47"/>
    <w:rsid w:val="00023F1F"/>
    <w:rsid w:val="0003583E"/>
    <w:rsid w:val="00060CBE"/>
    <w:rsid w:val="00060D85"/>
    <w:rsid w:val="00067B99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175D6"/>
    <w:rsid w:val="002254ED"/>
    <w:rsid w:val="002315F9"/>
    <w:rsid w:val="0024584C"/>
    <w:rsid w:val="002556AF"/>
    <w:rsid w:val="00260A9A"/>
    <w:rsid w:val="0026101E"/>
    <w:rsid w:val="0026571F"/>
    <w:rsid w:val="002665B0"/>
    <w:rsid w:val="002736C1"/>
    <w:rsid w:val="00275CE9"/>
    <w:rsid w:val="00297C40"/>
    <w:rsid w:val="002C261D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50ED0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3F3CC7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43CA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A4711"/>
    <w:rsid w:val="007B5E4F"/>
    <w:rsid w:val="007C035F"/>
    <w:rsid w:val="007C2251"/>
    <w:rsid w:val="007D439E"/>
    <w:rsid w:val="007D78F9"/>
    <w:rsid w:val="007F1610"/>
    <w:rsid w:val="007F3F11"/>
    <w:rsid w:val="007F7CD5"/>
    <w:rsid w:val="00807E41"/>
    <w:rsid w:val="00810A1D"/>
    <w:rsid w:val="00816C29"/>
    <w:rsid w:val="00830F74"/>
    <w:rsid w:val="00831676"/>
    <w:rsid w:val="0083533B"/>
    <w:rsid w:val="00856D27"/>
    <w:rsid w:val="00866E41"/>
    <w:rsid w:val="008D119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510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1F20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2F73F6"/>
  <w15:docId w15:val="{940C5783-E5E3-4E2D-B445-6F3E92B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2015-09-01T13:23:00Z</cp:lastPrinted>
  <dcterms:created xsi:type="dcterms:W3CDTF">2020-12-23T08:45:00Z</dcterms:created>
  <dcterms:modified xsi:type="dcterms:W3CDTF">2021-04-19T08:03:00Z</dcterms:modified>
</cp:coreProperties>
</file>