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Default="00C0075A" w:rsidP="00AD59A7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  <w:r w:rsidR="00B04791">
        <w:rPr>
          <w:rFonts w:ascii="Verdana" w:hAnsi="Verdana"/>
          <w:lang w:val="bg-BG"/>
        </w:rPr>
        <w:t>ДО ГЛАВНИЯ АРХИТЕКТ НА ОБЩИНА ВАРНА</w:t>
      </w:r>
    </w:p>
    <w:p w:rsidR="00B04791" w:rsidRPr="00B04791" w:rsidRDefault="00B04791" w:rsidP="00AD59A7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Tr="008C2C7F">
        <w:tc>
          <w:tcPr>
            <w:tcW w:w="6945" w:type="dxa"/>
          </w:tcPr>
          <w:p w:rsidR="003A62D5" w:rsidRDefault="00B04791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ЧРЕЗ</w:t>
            </w:r>
            <w:r w:rsidR="003A62D5" w:rsidRPr="001871CB">
              <w:rPr>
                <w:rFonts w:ascii="Verdana" w:hAnsi="Verdana"/>
                <w:lang w:val="bg-BG"/>
              </w:rPr>
              <w:t xml:space="preserve"> </w:t>
            </w:r>
            <w:r w:rsidR="00C21532">
              <w:rPr>
                <w:rFonts w:ascii="Verdana" w:hAnsi="Verdana"/>
                <w:lang w:val="bg-BG"/>
              </w:rPr>
              <w:t>ДИРЕКТОР НА ДИРЕКЦИЯ</w:t>
            </w:r>
          </w:p>
          <w:p w:rsidR="00450E1B" w:rsidRDefault="00450E1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„ИНЖЕНЕРНА ИНФРАСТРУКТУРА</w:t>
            </w:r>
          </w:p>
          <w:p w:rsidR="003A62D5" w:rsidRDefault="00450E1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И БЛАГОУСТРОЯВАНЕ</w:t>
            </w:r>
            <w:r w:rsidR="00C21532">
              <w:rPr>
                <w:rFonts w:ascii="Verdana" w:hAnsi="Verdana"/>
                <w:lang w:val="bg-BG"/>
              </w:rPr>
              <w:t>“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AA2C51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</w:t>
            </w:r>
            <w:r w:rsidR="003A62D5">
              <w:rPr>
                <w:rFonts w:ascii="Verdana" w:hAnsi="Verdana"/>
                <w:lang w:val="bg-BG"/>
              </w:rPr>
              <w:t>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 w:rsidR="003A62D5"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3B0A31" w:rsidRPr="003B0A31" w:rsidRDefault="003B0A31" w:rsidP="003B0A31">
      <w:pPr>
        <w:suppressAutoHyphens/>
        <w:spacing w:line="360" w:lineRule="auto"/>
        <w:ind w:right="275"/>
        <w:jc w:val="center"/>
        <w:rPr>
          <w:rFonts w:ascii="Verdana" w:hAnsi="Verdana"/>
          <w:b/>
          <w:lang w:val="bg-BG" w:eastAsia="ar-SA"/>
        </w:rPr>
      </w:pPr>
      <w:r w:rsidRPr="003B0A31">
        <w:rPr>
          <w:rFonts w:ascii="Verdana" w:hAnsi="Verdana"/>
          <w:b/>
          <w:lang w:val="bg-BG" w:eastAsia="ar-SA"/>
        </w:rPr>
        <w:t>за издаване на разрешение за строеж без одобряване на инвестиционен проект</w:t>
      </w:r>
    </w:p>
    <w:p w:rsidR="003B0A31" w:rsidRPr="003B0A31" w:rsidRDefault="003B0A31" w:rsidP="003B0A31">
      <w:pPr>
        <w:suppressAutoHyphens/>
        <w:spacing w:line="360" w:lineRule="auto"/>
        <w:ind w:right="275"/>
        <w:jc w:val="center"/>
        <w:rPr>
          <w:rFonts w:ascii="Verdana" w:hAnsi="Verdana"/>
          <w:b/>
          <w:caps/>
          <w:lang w:val="bg-BG" w:eastAsia="ar-SA"/>
        </w:rPr>
      </w:pPr>
      <w:r w:rsidRPr="003B0A31">
        <w:rPr>
          <w:rFonts w:ascii="Verdana" w:hAnsi="Verdana"/>
          <w:b/>
          <w:lang w:val="bg-BG" w:eastAsia="ar-SA"/>
        </w:rPr>
        <w:t>(за обекти на техническата инфраструктура)</w:t>
      </w:r>
    </w:p>
    <w:p w:rsidR="00450E1B" w:rsidRPr="001E1BD3" w:rsidRDefault="00450E1B" w:rsidP="00450E1B">
      <w:pPr>
        <w:pStyle w:val="BodyText"/>
        <w:tabs>
          <w:tab w:val="left" w:pos="142"/>
          <w:tab w:val="left" w:pos="284"/>
        </w:tabs>
        <w:spacing w:line="360" w:lineRule="auto"/>
        <w:ind w:left="795"/>
        <w:rPr>
          <w:rFonts w:ascii="Verdana" w:hAnsi="Verdana"/>
          <w:lang w:val="bg-BG"/>
        </w:rPr>
      </w:pPr>
    </w:p>
    <w:p w:rsidR="001871CB" w:rsidRPr="00EB1264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EB3F5E" w:rsidRPr="00EB3F5E" w:rsidRDefault="00450E1B" w:rsidP="00EB3F5E">
      <w:pPr>
        <w:spacing w:line="360" w:lineRule="auto"/>
        <w:ind w:left="360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bg-BG"/>
        </w:rPr>
        <w:t xml:space="preserve">        </w:t>
      </w:r>
      <w:r w:rsidR="003B0A31" w:rsidRPr="00E57E8B">
        <w:rPr>
          <w:rFonts w:ascii="Verdana" w:hAnsi="Verdana"/>
          <w:lang w:val="bg-BG"/>
        </w:rPr>
        <w:t xml:space="preserve">Моля, на основание чл. 148, ал. 2 във връзка с чл. 147 ал. 1 и </w:t>
      </w:r>
      <w:r w:rsidR="00CD4DA8">
        <w:rPr>
          <w:rFonts w:ascii="Verdana" w:hAnsi="Verdana"/>
          <w:lang w:val="bg-BG"/>
        </w:rPr>
        <w:t xml:space="preserve">чл. </w:t>
      </w:r>
      <w:r w:rsidR="003B0A31" w:rsidRPr="00E57E8B">
        <w:rPr>
          <w:rFonts w:ascii="Verdana" w:hAnsi="Verdana"/>
          <w:lang w:val="bg-BG"/>
        </w:rPr>
        <w:t>153</w:t>
      </w:r>
      <w:r w:rsidR="003B0A31" w:rsidRPr="00E57E8B">
        <w:rPr>
          <w:rFonts w:ascii="Verdana" w:hAnsi="Verdana"/>
          <w:bCs/>
          <w:lang w:val="bg-BG"/>
        </w:rPr>
        <w:t xml:space="preserve"> от ЗУТ</w:t>
      </w:r>
      <w:r w:rsidR="003B0A31" w:rsidRPr="00E57E8B">
        <w:rPr>
          <w:rFonts w:ascii="Verdana" w:hAnsi="Verdana"/>
          <w:lang w:val="bg-BG"/>
        </w:rPr>
        <w:t xml:space="preserve"> да бъде и</w:t>
      </w:r>
      <w:r w:rsidR="00A62724">
        <w:rPr>
          <w:rFonts w:ascii="Verdana" w:hAnsi="Verdana"/>
          <w:lang w:val="bg-BG"/>
        </w:rPr>
        <w:t>здадено разрешение за строеж за</w:t>
      </w:r>
      <w:r w:rsidR="003B0A31" w:rsidRPr="00E57E8B">
        <w:rPr>
          <w:rFonts w:ascii="Verdana" w:hAnsi="Verdana"/>
          <w:lang w:val="bg-BG"/>
        </w:rPr>
        <w:t xml:space="preserve">: </w:t>
      </w:r>
      <w:r w:rsidR="00EB3F5E" w:rsidRPr="00E57E8B">
        <w:rPr>
          <w:rFonts w:ascii="Verdana" w:hAnsi="Verdana"/>
          <w:lang w:val="bg-BG"/>
        </w:rPr>
        <w:t>……………………………………………………………………………………</w:t>
      </w:r>
      <w:r w:rsidR="003B0A31" w:rsidRPr="00E57E8B">
        <w:rPr>
          <w:rFonts w:ascii="Verdana" w:hAnsi="Verdana"/>
          <w:lang w:val="bg-BG"/>
        </w:rPr>
        <w:t>…</w:t>
      </w:r>
      <w:r w:rsidR="00EB3F5E">
        <w:rPr>
          <w:rFonts w:ascii="Verdana" w:hAnsi="Verdana"/>
          <w:lang w:val="bg-BG"/>
        </w:rPr>
        <w:t xml:space="preserve"> ………</w:t>
      </w:r>
      <w:r w:rsidR="00EB3F5E">
        <w:rPr>
          <w:rFonts w:ascii="Verdana" w:hAnsi="Verdana"/>
          <w:lang w:val="en-US"/>
        </w:rPr>
        <w:t>………………………………………………………………………………………………………………………</w:t>
      </w:r>
      <w:r w:rsidR="00EB3F5E" w:rsidRPr="00EB3F5E">
        <w:rPr>
          <w:rFonts w:ascii="Verdana" w:hAnsi="Verdana"/>
          <w:lang w:val="bg-BG"/>
        </w:rPr>
        <w:t>фаза:</w:t>
      </w:r>
      <w:r w:rsidR="00EB3F5E">
        <w:rPr>
          <w:rFonts w:ascii="Verdana" w:hAnsi="Verdana"/>
          <w:lang w:val="en-US"/>
        </w:rPr>
        <w:t>…………………………</w:t>
      </w:r>
      <w:r w:rsidR="00EB3F5E" w:rsidRPr="00EB3F5E">
        <w:rPr>
          <w:rFonts w:ascii="Verdana" w:hAnsi="Verdana"/>
          <w:lang w:val="ru-RU"/>
        </w:rPr>
        <w:t>н</w:t>
      </w:r>
      <w:r w:rsidR="00EB3F5E">
        <w:rPr>
          <w:rFonts w:ascii="Verdana" w:hAnsi="Verdana"/>
          <w:lang w:val="ru-RU"/>
        </w:rPr>
        <w:t>аходящ се в …………………………………………</w:t>
      </w:r>
      <w:r w:rsidR="00EB3F5E">
        <w:rPr>
          <w:rFonts w:ascii="Verdana" w:hAnsi="Verdana"/>
          <w:lang w:val="en-US"/>
        </w:rPr>
        <w:t>……………………………………………………………………………………………</w:t>
      </w:r>
    </w:p>
    <w:p w:rsidR="00EB3F5E" w:rsidRPr="00B76D26" w:rsidRDefault="00EB3F5E" w:rsidP="00EB3F5E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EB3F5E">
        <w:rPr>
          <w:rFonts w:ascii="Verdana" w:hAnsi="Verdana"/>
          <w:lang w:val="ru-RU"/>
        </w:rPr>
        <w:t>с административен адрес: ……</w:t>
      </w:r>
      <w:r>
        <w:rPr>
          <w:rFonts w:ascii="Verdana" w:hAnsi="Verdana"/>
          <w:lang w:val="ru-RU"/>
        </w:rPr>
        <w:t>…………………………………</w:t>
      </w:r>
      <w:r>
        <w:rPr>
          <w:rFonts w:ascii="Verdana" w:hAnsi="Verdana"/>
          <w:lang w:val="en-US"/>
        </w:rPr>
        <w:t>……………………………………………………………………………</w:t>
      </w:r>
    </w:p>
    <w:p w:rsidR="0083533B" w:rsidRPr="0083533B" w:rsidRDefault="0083533B" w:rsidP="00EB3F5E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450E1B" w:rsidRPr="00BC14A0" w:rsidRDefault="00450E1B" w:rsidP="00E454B6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450E1B">
        <w:rPr>
          <w:rFonts w:ascii="Verdana" w:hAnsi="Verdana" w:cs="Arial"/>
          <w:lang w:val="ru-RU"/>
        </w:rPr>
        <w:t xml:space="preserve">Документ за собственост или </w:t>
      </w:r>
      <w:r w:rsidR="00C15803">
        <w:rPr>
          <w:rFonts w:ascii="Verdana" w:hAnsi="Verdana" w:cs="Arial"/>
          <w:lang w:val="ru-RU"/>
        </w:rPr>
        <w:t>учредено</w:t>
      </w:r>
      <w:r w:rsidRPr="00450E1B">
        <w:rPr>
          <w:rFonts w:ascii="Verdana" w:hAnsi="Verdana" w:cs="Arial"/>
          <w:lang w:val="ru-RU"/>
        </w:rPr>
        <w:t xml:space="preserve"> право за строеж, документ за право на строеж в чужд имот по силата на специален закон</w:t>
      </w:r>
    </w:p>
    <w:p w:rsidR="00BC14A0" w:rsidRPr="00CD4DA8" w:rsidRDefault="00BC14A0" w:rsidP="00E454B6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bg-BG"/>
        </w:rPr>
      </w:pPr>
      <w:r w:rsidRPr="004060E7">
        <w:rPr>
          <w:rFonts w:ascii="Verdana" w:hAnsi="Verdana"/>
          <w:lang w:val="bg-BG"/>
        </w:rPr>
        <w:t>Становище на инженер-конструктор с указание за изпълнение на строежите по чл. 14</w:t>
      </w:r>
      <w:r w:rsidR="009E741F">
        <w:rPr>
          <w:rFonts w:ascii="Verdana" w:hAnsi="Verdana"/>
          <w:lang w:val="bg-BG"/>
        </w:rPr>
        <w:t>7, ал. 1, т. 1,</w:t>
      </w:r>
      <w:r w:rsidR="00B21D9D">
        <w:rPr>
          <w:rFonts w:ascii="Verdana" w:hAnsi="Verdana"/>
          <w:lang w:val="bg-BG"/>
        </w:rPr>
        <w:t xml:space="preserve"> 3,</w:t>
      </w:r>
      <w:r w:rsidR="009E741F">
        <w:rPr>
          <w:rFonts w:ascii="Verdana" w:hAnsi="Verdana"/>
          <w:lang w:val="bg-BG"/>
        </w:rPr>
        <w:t xml:space="preserve"> </w:t>
      </w:r>
      <w:r w:rsidR="009E741F">
        <w:rPr>
          <w:rFonts w:ascii="Verdana" w:hAnsi="Verdana"/>
          <w:lang w:val="en-US"/>
        </w:rPr>
        <w:t>4, 5</w:t>
      </w:r>
      <w:r w:rsidR="00B21D9D">
        <w:rPr>
          <w:rFonts w:ascii="Verdana" w:hAnsi="Verdana"/>
          <w:lang w:val="bg-BG"/>
        </w:rPr>
        <w:t>, 6, 7</w:t>
      </w:r>
      <w:r w:rsidR="009E741F">
        <w:rPr>
          <w:rFonts w:ascii="Verdana" w:hAnsi="Verdana"/>
          <w:lang w:val="bg-BG"/>
        </w:rPr>
        <w:t xml:space="preserve"> и </w:t>
      </w:r>
      <w:r w:rsidR="00B21D9D">
        <w:rPr>
          <w:rFonts w:ascii="Verdana" w:hAnsi="Verdana"/>
          <w:lang w:val="bg-BG"/>
        </w:rPr>
        <w:t>1</w:t>
      </w:r>
      <w:r w:rsidR="009E741F">
        <w:rPr>
          <w:rFonts w:ascii="Verdana" w:hAnsi="Verdana"/>
          <w:lang w:val="en-US"/>
        </w:rPr>
        <w:t>7</w:t>
      </w:r>
      <w:r w:rsidRPr="004060E7">
        <w:rPr>
          <w:rFonts w:ascii="Verdana" w:hAnsi="Verdana"/>
          <w:lang w:val="bg-BG"/>
        </w:rPr>
        <w:t xml:space="preserve"> от ЗУТ</w:t>
      </w:r>
      <w:r w:rsidR="00CD4DA8">
        <w:rPr>
          <w:rFonts w:ascii="Verdana" w:hAnsi="Verdana"/>
          <w:lang w:val="bg-BG"/>
        </w:rPr>
        <w:t>;</w:t>
      </w:r>
      <w:r w:rsidR="00CD4DA8" w:rsidRPr="00CD4DA8">
        <w:rPr>
          <w:rFonts w:ascii="Verdana" w:hAnsi="Verdana"/>
        </w:rPr>
        <w:t xml:space="preserve"> </w:t>
      </w:r>
      <w:r w:rsidR="00CD4DA8" w:rsidRPr="00CD4DA8">
        <w:rPr>
          <w:rFonts w:ascii="Verdana" w:hAnsi="Verdana"/>
          <w:lang w:val="bg-BG"/>
        </w:rPr>
        <w:t xml:space="preserve">по т. 14 и на електроинженер и/или на инженер по топлотехника; по т. 15 и </w:t>
      </w:r>
      <w:r w:rsidR="00CD4DA8" w:rsidRPr="00CD4DA8">
        <w:rPr>
          <w:rFonts w:ascii="Verdana" w:hAnsi="Verdana" w:cs="Arial"/>
          <w:lang w:val="bg-BG"/>
        </w:rPr>
        <w:t>т. 16 и на инженер с професионална квалификация в областта на съобщенията, и договор със собственика</w:t>
      </w:r>
    </w:p>
    <w:p w:rsidR="00AB3C18" w:rsidRPr="00180FD9" w:rsidRDefault="00BC14A0" w:rsidP="00E454B6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lang w:val="ru-RU"/>
        </w:rPr>
      </w:pPr>
      <w:r w:rsidRPr="004060E7">
        <w:rPr>
          <w:rFonts w:ascii="Verdana" w:hAnsi="Verdana"/>
          <w:lang w:val="bg-BG"/>
        </w:rPr>
        <w:t>Едно копие от инвестиционен проект, съдържащ: (по чл. 147</w:t>
      </w:r>
      <w:r w:rsidR="005E639F">
        <w:rPr>
          <w:rFonts w:ascii="Verdana" w:hAnsi="Verdana"/>
          <w:lang w:val="en-US"/>
        </w:rPr>
        <w:t xml:space="preserve"> </w:t>
      </w:r>
      <w:r w:rsidRPr="004060E7">
        <w:rPr>
          <w:rFonts w:ascii="Verdana" w:hAnsi="Verdana"/>
          <w:lang w:val="bg-BG"/>
        </w:rPr>
        <w:t>от ЗУТ не се одобрява)</w:t>
      </w:r>
    </w:p>
    <w:p w:rsidR="00180FD9" w:rsidRPr="00180FD9" w:rsidRDefault="00180FD9" w:rsidP="00180FD9">
      <w:pPr>
        <w:spacing w:line="360" w:lineRule="auto"/>
        <w:ind w:left="709"/>
        <w:jc w:val="both"/>
        <w:rPr>
          <w:rFonts w:ascii="Verdana" w:hAnsi="Verdana" w:cs="Arial"/>
          <w:sz w:val="6"/>
          <w:szCs w:val="6"/>
          <w:lang w:val="ru-RU"/>
        </w:rPr>
      </w:pPr>
    </w:p>
    <w:p w:rsidR="009B2F56" w:rsidRPr="00180FD9" w:rsidRDefault="009B2F56" w:rsidP="009B2F56">
      <w:pPr>
        <w:spacing w:line="360" w:lineRule="auto"/>
        <w:ind w:left="426"/>
        <w:jc w:val="both"/>
        <w:rPr>
          <w:rFonts w:ascii="Verdana" w:hAnsi="Verdana" w:cs="Arial"/>
          <w:lang w:val="ru-RU"/>
        </w:rPr>
      </w:pPr>
      <w:r w:rsidRPr="00180FD9">
        <w:rPr>
          <w:rFonts w:ascii="Verdana" w:hAnsi="Verdana" w:cs="Arial"/>
          <w:lang w:val="ru-RU"/>
        </w:rPr>
        <w:t>а) част В и К……………бр.</w:t>
      </w:r>
      <w:r w:rsidRPr="00180FD9">
        <w:rPr>
          <w:rFonts w:ascii="Verdana" w:hAnsi="Verdana" w:cs="Arial"/>
          <w:lang w:val="ru-RU"/>
        </w:rPr>
        <w:tab/>
        <w:t xml:space="preserve"> д) част СК………………………бр.       и) част Пож. безопасност……бр.</w:t>
      </w:r>
    </w:p>
    <w:p w:rsidR="009B2F56" w:rsidRPr="00180FD9" w:rsidRDefault="009B2F56" w:rsidP="009B2F56">
      <w:pPr>
        <w:spacing w:line="360" w:lineRule="auto"/>
        <w:ind w:left="426"/>
        <w:jc w:val="both"/>
        <w:rPr>
          <w:rFonts w:ascii="Verdana" w:hAnsi="Verdana" w:cs="Arial"/>
          <w:lang w:val="ru-RU"/>
        </w:rPr>
      </w:pPr>
      <w:r w:rsidRPr="00180FD9">
        <w:rPr>
          <w:rFonts w:ascii="Verdana" w:hAnsi="Verdana" w:cs="Arial"/>
          <w:lang w:val="ru-RU"/>
        </w:rPr>
        <w:t>б) част Електро………бр.      е) част  Геодезия…………..бр.       й) част Oзеленяване ………… бр.</w:t>
      </w:r>
    </w:p>
    <w:p w:rsidR="009B2F56" w:rsidRPr="00180FD9" w:rsidRDefault="009B2F56" w:rsidP="009B2F56">
      <w:pPr>
        <w:spacing w:line="360" w:lineRule="auto"/>
        <w:ind w:left="426"/>
        <w:jc w:val="both"/>
        <w:rPr>
          <w:rFonts w:ascii="Verdana" w:hAnsi="Verdana" w:cs="Arial"/>
          <w:lang w:val="ru-RU"/>
        </w:rPr>
      </w:pPr>
      <w:r w:rsidRPr="00180FD9">
        <w:rPr>
          <w:rFonts w:ascii="Verdana" w:hAnsi="Verdana" w:cs="Arial"/>
          <w:lang w:val="ru-RU"/>
        </w:rPr>
        <w:t>в) част Пътна……………бр.    ж) част Архитектура ………бр.      к) част Ен. ефективност………бр.</w:t>
      </w:r>
    </w:p>
    <w:p w:rsidR="009B2F56" w:rsidRDefault="009B2F56" w:rsidP="009B2F56">
      <w:pPr>
        <w:spacing w:line="360" w:lineRule="auto"/>
        <w:ind w:left="426"/>
        <w:jc w:val="both"/>
        <w:rPr>
          <w:rFonts w:ascii="Verdana" w:hAnsi="Verdana" w:cs="Arial"/>
          <w:lang w:val="ru-RU"/>
        </w:rPr>
      </w:pPr>
      <w:r w:rsidRPr="00180FD9">
        <w:rPr>
          <w:rFonts w:ascii="Verdana" w:hAnsi="Verdana" w:cs="Arial"/>
          <w:lang w:val="ru-RU"/>
        </w:rPr>
        <w:t>г) част ОВК…………    бр.</w:t>
      </w:r>
      <w:r w:rsidRPr="00180FD9">
        <w:rPr>
          <w:rFonts w:ascii="Verdana" w:hAnsi="Verdana" w:cs="Arial"/>
          <w:lang w:val="ru-RU"/>
        </w:rPr>
        <w:tab/>
        <w:t>з) част Геология……………..бр.      л) други………………………………. бр.</w:t>
      </w:r>
    </w:p>
    <w:p w:rsidR="00180FD9" w:rsidRPr="00180FD9" w:rsidRDefault="00180FD9" w:rsidP="009B2F56">
      <w:pPr>
        <w:spacing w:line="360" w:lineRule="auto"/>
        <w:ind w:left="426"/>
        <w:jc w:val="both"/>
        <w:rPr>
          <w:rFonts w:ascii="Verdana" w:hAnsi="Verdana" w:cs="Arial"/>
          <w:sz w:val="6"/>
          <w:szCs w:val="6"/>
          <w:lang w:val="ru-RU"/>
        </w:rPr>
      </w:pPr>
    </w:p>
    <w:p w:rsidR="00BC14A0" w:rsidRPr="009B2F56" w:rsidRDefault="00BC14A0" w:rsidP="009B2F5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Verdana" w:hAnsi="Verdana" w:cs="Arial"/>
          <w:b/>
          <w:bCs/>
          <w:u w:val="single"/>
          <w:lang w:val="en-GB"/>
        </w:rPr>
      </w:pPr>
      <w:r w:rsidRPr="00180FD9">
        <w:rPr>
          <w:rFonts w:ascii="Verdana" w:hAnsi="Verdana" w:cs="Arial"/>
          <w:lang w:val="ru-RU"/>
        </w:rPr>
        <w:t xml:space="preserve">Виза за проектиране по чл. 140 от ЗУТ (в случаите задължителни по ЗУТ) или ситуационна </w:t>
      </w:r>
      <w:r w:rsidRPr="009B2F56">
        <w:rPr>
          <w:rFonts w:ascii="Verdana" w:hAnsi="Verdana" w:cs="Arial"/>
          <w:lang w:val="ru-RU"/>
        </w:rPr>
        <w:t>скица – копие от действащ ПУП, съгласувана с експлотационните дружества и подземен кадастър – оригинал</w:t>
      </w:r>
    </w:p>
    <w:p w:rsidR="00BC14A0" w:rsidRPr="00450E1B" w:rsidRDefault="00BC14A0" w:rsidP="00E454B6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>
        <w:rPr>
          <w:rFonts w:ascii="Verdana" w:hAnsi="Verdana" w:cs="Arial"/>
          <w:lang w:val="ru-RU"/>
        </w:rPr>
        <w:lastRenderedPageBreak/>
        <w:t>Копие от действащ</w:t>
      </w:r>
      <w:r w:rsidR="00607CB0">
        <w:rPr>
          <w:rFonts w:ascii="Verdana" w:hAnsi="Verdana" w:cs="Arial"/>
          <w:lang w:val="ru-RU"/>
        </w:rPr>
        <w:t xml:space="preserve"> ПУП</w:t>
      </w:r>
      <w:r w:rsidR="00607CB0">
        <w:rPr>
          <w:rFonts w:ascii="Verdana" w:hAnsi="Verdana" w:cs="Arial"/>
          <w:lang w:val="en-US"/>
        </w:rPr>
        <w:t xml:space="preserve"> (</w:t>
      </w:r>
      <w:r w:rsidRPr="00450E1B">
        <w:rPr>
          <w:rFonts w:ascii="Verdana" w:hAnsi="Verdana" w:cs="Arial"/>
          <w:lang w:val="ru-RU"/>
        </w:rPr>
        <w:t xml:space="preserve">ПРЗ, ПЗ, </w:t>
      </w:r>
      <w:r>
        <w:rPr>
          <w:rFonts w:ascii="Verdana" w:hAnsi="Verdana" w:cs="Arial"/>
          <w:lang w:val="ru-RU"/>
        </w:rPr>
        <w:t xml:space="preserve">ПУР, </w:t>
      </w:r>
      <w:r w:rsidRPr="00450E1B">
        <w:rPr>
          <w:rFonts w:ascii="Verdana" w:hAnsi="Verdana" w:cs="Arial"/>
          <w:lang w:val="ru-RU"/>
        </w:rPr>
        <w:t>РУП</w:t>
      </w:r>
      <w:r w:rsidR="00607CB0">
        <w:rPr>
          <w:rFonts w:ascii="Verdana" w:hAnsi="Verdana" w:cs="Arial"/>
          <w:lang w:val="en-US"/>
        </w:rPr>
        <w:t xml:space="preserve"> </w:t>
      </w:r>
      <w:r w:rsidR="00607CB0">
        <w:rPr>
          <w:rFonts w:ascii="Verdana" w:hAnsi="Verdana" w:cs="Arial"/>
          <w:lang w:val="bg-BG"/>
        </w:rPr>
        <w:t>и др</w:t>
      </w:r>
      <w:r w:rsidR="00607CB0">
        <w:rPr>
          <w:rFonts w:ascii="Verdana" w:hAnsi="Verdana" w:cs="Arial"/>
          <w:lang w:val="en-US"/>
        </w:rPr>
        <w:t>.)</w:t>
      </w:r>
      <w:r>
        <w:rPr>
          <w:rFonts w:ascii="Verdana" w:hAnsi="Verdana" w:cs="Arial"/>
          <w:lang w:val="ru-RU"/>
        </w:rPr>
        <w:t xml:space="preserve">, заверен </w:t>
      </w:r>
      <w:r>
        <w:rPr>
          <w:rFonts w:ascii="Verdana" w:hAnsi="Verdana"/>
          <w:lang w:val="bg-BG"/>
        </w:rPr>
        <w:t>„</w:t>
      </w:r>
      <w:r>
        <w:rPr>
          <w:rFonts w:ascii="Verdana" w:hAnsi="Verdana" w:cs="Arial"/>
          <w:lang w:val="ru-RU"/>
        </w:rPr>
        <w:t>вярно с оригинала</w:t>
      </w:r>
      <w:r w:rsidRPr="00297C60">
        <w:rPr>
          <w:rFonts w:ascii="Verdana" w:hAnsi="Verdana" w:cs="Arial"/>
          <w:lang w:val="bg-BG"/>
        </w:rPr>
        <w:t>“</w:t>
      </w:r>
      <w:r w:rsidR="00CD4DA8" w:rsidRPr="00CD4DA8">
        <w:rPr>
          <w:rFonts w:ascii="Verdana" w:hAnsi="Verdana" w:cs="Arial"/>
          <w:lang w:val="ru-RU"/>
        </w:rPr>
        <w:t xml:space="preserve"> </w:t>
      </w:r>
      <w:r w:rsidR="00CD4DA8" w:rsidRPr="00A40479">
        <w:rPr>
          <w:rFonts w:ascii="Verdana" w:hAnsi="Verdana" w:cs="Arial"/>
          <w:lang w:val="ru-RU"/>
        </w:rPr>
        <w:t>от администрацията съхраняваща оригинала</w:t>
      </w:r>
      <w:r w:rsidR="00F47CA0" w:rsidRPr="00F47CA0">
        <w:rPr>
          <w:rFonts w:ascii="Verdana" w:hAnsi="Verdana"/>
        </w:rPr>
        <w:t xml:space="preserve"> </w:t>
      </w:r>
      <w:r w:rsidR="00F47CA0" w:rsidRPr="00F47CA0">
        <w:rPr>
          <w:rFonts w:ascii="Verdana" w:hAnsi="Verdana"/>
          <w:lang w:val="bg-BG"/>
        </w:rPr>
        <w:t>и документ удостоверяващ приемането</w:t>
      </w:r>
    </w:p>
    <w:p w:rsidR="00E57E8B" w:rsidRPr="00E57E8B" w:rsidRDefault="00BC14A0" w:rsidP="00E454B6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E57E8B">
        <w:rPr>
          <w:rFonts w:ascii="Verdana" w:hAnsi="Verdana" w:cs="Arial"/>
          <w:lang w:val="bg-BG"/>
        </w:rPr>
        <w:t xml:space="preserve">Скица и извадка от кадастралния регистър на недвижимите имоти от АГКК </w:t>
      </w:r>
      <w:r w:rsidR="00E57E8B">
        <w:rPr>
          <w:rFonts w:ascii="Verdana" w:hAnsi="Verdana" w:cs="Arial"/>
          <w:lang w:val="bg-BG"/>
        </w:rPr>
        <w:t>–</w:t>
      </w:r>
      <w:r w:rsidRPr="00E57E8B">
        <w:rPr>
          <w:rFonts w:ascii="Verdana" w:hAnsi="Verdana" w:cs="Arial"/>
          <w:lang w:val="bg-BG"/>
        </w:rPr>
        <w:t xml:space="preserve"> Варна</w:t>
      </w:r>
    </w:p>
    <w:p w:rsidR="00BC14A0" w:rsidRPr="00E57E8B" w:rsidRDefault="00BC14A0" w:rsidP="00E454B6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E57E8B">
        <w:rPr>
          <w:rFonts w:ascii="Verdana" w:hAnsi="Verdana"/>
          <w:lang w:val="bg-BG"/>
        </w:rPr>
        <w:t>Ситуационна скица с обозначени линии на застрояване, разстояния и височини за постройки и съоръжения по чл. 147, ал. 1 от ЗУТ</w:t>
      </w:r>
    </w:p>
    <w:p w:rsidR="004C1C71" w:rsidRPr="004C1C71" w:rsidRDefault="00CD4DA8" w:rsidP="00E454B6">
      <w:pPr>
        <w:pStyle w:val="ListParagraph"/>
        <w:numPr>
          <w:ilvl w:val="0"/>
          <w:numId w:val="7"/>
        </w:numPr>
        <w:spacing w:line="360" w:lineRule="auto"/>
        <w:ind w:left="709" w:hanging="283"/>
        <w:jc w:val="both"/>
        <w:rPr>
          <w:rFonts w:ascii="Verdana" w:hAnsi="Verdana" w:cs="Arial"/>
          <w:lang w:val="en-US"/>
        </w:rPr>
      </w:pPr>
      <w:r w:rsidRPr="00CD4DA8">
        <w:rPr>
          <w:rFonts w:ascii="Verdana" w:hAnsi="Verdana" w:cs="Arial"/>
          <w:lang w:val="bg-BG"/>
        </w:rPr>
        <w:t>Документ с предоставени изходни данни и условия за присъединяване от експлоатационните дружества към мрежите на техническата инфраструктура в случаите, когато не е поискано издаване на виза за проектиране по чл. 140а</w:t>
      </w:r>
      <w:r w:rsidR="00BC14A0">
        <w:rPr>
          <w:rFonts w:ascii="Verdana" w:hAnsi="Verdana"/>
          <w:lang w:val="ru-RU"/>
        </w:rPr>
        <w:t xml:space="preserve"> (при необходимост)</w:t>
      </w:r>
    </w:p>
    <w:p w:rsidR="00450E1B" w:rsidRPr="00FA3607" w:rsidRDefault="00450E1B" w:rsidP="00E454B6">
      <w:pPr>
        <w:pStyle w:val="ListParagraph"/>
        <w:numPr>
          <w:ilvl w:val="0"/>
          <w:numId w:val="7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AB3C18">
        <w:rPr>
          <w:rFonts w:ascii="Verdana" w:hAnsi="Verdana" w:cs="Arial"/>
          <w:lang w:val="ru-RU"/>
        </w:rPr>
        <w:t>Решение по оценка въздействието върху околната среда, издадено по реда на Закона за опазване на околната среда (когато е необходимо)</w:t>
      </w:r>
    </w:p>
    <w:p w:rsidR="00450E1B" w:rsidRPr="00CD4DA8" w:rsidRDefault="00450E1B" w:rsidP="00E454B6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450E1B">
        <w:rPr>
          <w:rFonts w:ascii="Verdana" w:hAnsi="Verdana" w:cs="Arial"/>
          <w:lang w:val="ru-RU"/>
        </w:rPr>
        <w:t>Специални разрешителни, изискуеми по специални закони</w:t>
      </w:r>
    </w:p>
    <w:p w:rsidR="00CD4DA8" w:rsidRPr="00CD4DA8" w:rsidRDefault="00CD4DA8" w:rsidP="00E454B6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bg-BG"/>
        </w:rPr>
      </w:pPr>
      <w:r w:rsidRPr="00CD4DA8">
        <w:rPr>
          <w:rFonts w:ascii="Verdana" w:hAnsi="Verdana" w:cs="Arial"/>
          <w:lang w:val="bg-BG"/>
        </w:rPr>
        <w:t>Копие</w:t>
      </w:r>
      <w:r w:rsidRPr="00CD4DA8">
        <w:rPr>
          <w:rFonts w:ascii="Verdana" w:hAnsi="Verdana"/>
          <w:color w:val="000000"/>
          <w:spacing w:val="-2"/>
          <w:lang w:val="bg-BG"/>
        </w:rPr>
        <w:t xml:space="preserve"> на нотариално заверено пълномощно</w:t>
      </w:r>
      <w:r w:rsidRPr="00CD4DA8">
        <w:rPr>
          <w:rFonts w:ascii="Verdana" w:hAnsi="Verdana" w:cs="Arial"/>
          <w:color w:val="000000"/>
          <w:spacing w:val="7"/>
          <w:lang w:val="bg-BG"/>
        </w:rPr>
        <w:t xml:space="preserve"> </w:t>
      </w:r>
      <w:r w:rsidRPr="00CD4DA8">
        <w:rPr>
          <w:rFonts w:ascii="Verdana" w:hAnsi="Verdana" w:cs="Arial"/>
          <w:bCs/>
          <w:color w:val="000000"/>
          <w:spacing w:val="2"/>
          <w:lang w:val="bg-BG"/>
        </w:rPr>
        <w:t>(когато заявлението не се подава лично от заинтересованото лице)</w:t>
      </w:r>
    </w:p>
    <w:p w:rsidR="00EB4210" w:rsidRPr="006912AD" w:rsidRDefault="00EB4210" w:rsidP="00E454B6">
      <w:pPr>
        <w:spacing w:line="360" w:lineRule="auto"/>
        <w:ind w:left="709" w:hanging="283"/>
        <w:jc w:val="both"/>
        <w:rPr>
          <w:rFonts w:ascii="Verdana" w:hAnsi="Verdana" w:cs="Arial"/>
          <w:b/>
          <w:bCs/>
          <w:sz w:val="12"/>
          <w:szCs w:val="12"/>
          <w:u w:val="single"/>
          <w:lang w:val="en-GB"/>
        </w:rPr>
      </w:pPr>
    </w:p>
    <w:p w:rsidR="00E6303C" w:rsidRPr="00180FD9" w:rsidRDefault="005F0D6A" w:rsidP="00E454B6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BC14A0">
        <w:rPr>
          <w:rFonts w:ascii="Verdana" w:hAnsi="Verdana"/>
          <w:sz w:val="16"/>
          <w:szCs w:val="16"/>
          <w:lang w:val="bg-BG"/>
        </w:rPr>
        <w:t>*</w:t>
      </w:r>
      <w:r w:rsidR="00E6303C" w:rsidRPr="00180FD9">
        <w:rPr>
          <w:rFonts w:ascii="Verdana" w:hAnsi="Verdana"/>
          <w:sz w:val="16"/>
          <w:szCs w:val="16"/>
          <w:lang w:val="bg-BG"/>
        </w:rPr>
        <w:t xml:space="preserve">Забележки: </w:t>
      </w:r>
    </w:p>
    <w:p w:rsidR="00E6303C" w:rsidRPr="00180FD9" w:rsidRDefault="00E6303C" w:rsidP="00E454B6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180FD9">
        <w:rPr>
          <w:rFonts w:ascii="Verdana" w:hAnsi="Verdana"/>
          <w:sz w:val="16"/>
          <w:szCs w:val="16"/>
          <w:lang w:val="bg-BG"/>
        </w:rPr>
        <w:t>•</w:t>
      </w:r>
      <w:r w:rsidRPr="00180FD9">
        <w:rPr>
          <w:rFonts w:ascii="Verdana" w:hAnsi="Verdana"/>
          <w:sz w:val="16"/>
          <w:szCs w:val="16"/>
          <w:lang w:val="bg-BG"/>
        </w:rPr>
        <w:tab/>
        <w:t xml:space="preserve">При подаване на заявление от упълномощено за това лице от възложителя, е необходимо да се представи </w:t>
      </w:r>
      <w:r w:rsidRPr="00180FD9">
        <w:rPr>
          <w:rFonts w:ascii="Verdana" w:hAnsi="Verdana"/>
          <w:b/>
          <w:sz w:val="16"/>
          <w:szCs w:val="16"/>
          <w:lang w:val="bg-BG"/>
        </w:rPr>
        <w:t>оригинал</w:t>
      </w:r>
      <w:r w:rsidRPr="00180FD9">
        <w:rPr>
          <w:rFonts w:ascii="Verdana" w:hAnsi="Verdana"/>
          <w:sz w:val="16"/>
          <w:szCs w:val="16"/>
          <w:lang w:val="bg-BG"/>
        </w:rPr>
        <w:t xml:space="preserve"> на</w:t>
      </w:r>
      <w:r w:rsidR="00297E83" w:rsidRPr="00180FD9">
        <w:rPr>
          <w:rFonts w:ascii="Verdana" w:hAnsi="Verdana"/>
          <w:sz w:val="16"/>
          <w:szCs w:val="16"/>
          <w:lang w:val="bg-BG"/>
        </w:rPr>
        <w:t xml:space="preserve"> нотариално заверено пълномощно.</w:t>
      </w:r>
    </w:p>
    <w:p w:rsidR="00932A60" w:rsidRPr="00932A60" w:rsidRDefault="00932A60" w:rsidP="00932A60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180FD9">
        <w:rPr>
          <w:rFonts w:ascii="Verdana" w:hAnsi="Verdana"/>
          <w:sz w:val="16"/>
          <w:szCs w:val="16"/>
          <w:lang w:val="bg-BG"/>
        </w:rPr>
        <w:t>•</w:t>
      </w:r>
      <w:r w:rsidRPr="00180FD9">
        <w:rPr>
          <w:rFonts w:ascii="Verdana" w:hAnsi="Verdana"/>
          <w:sz w:val="16"/>
          <w:szCs w:val="16"/>
          <w:lang w:val="bg-BG"/>
        </w:rPr>
        <w:tab/>
      </w:r>
      <w:r w:rsidRPr="00932A60">
        <w:rPr>
          <w:rFonts w:ascii="Verdana" w:hAnsi="Verdana"/>
          <w:sz w:val="16"/>
          <w:szCs w:val="16"/>
          <w:lang w:val="bg-BG"/>
        </w:rPr>
        <w:t>Не се изисква одобряване на инвестиционен проект за издаване на разрешение за строеж (съгласно чл. 147, ал. 1 от ЗУТ) за:</w:t>
      </w:r>
    </w:p>
    <w:p w:rsidR="00932A60" w:rsidRPr="00932A60" w:rsidRDefault="00932A60" w:rsidP="00932A60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932A60">
        <w:rPr>
          <w:rFonts w:ascii="Verdana" w:hAnsi="Verdana"/>
          <w:sz w:val="16"/>
          <w:szCs w:val="16"/>
          <w:lang w:val="bg-BG"/>
        </w:rPr>
        <w:t xml:space="preserve">1. </w:t>
      </w:r>
      <w:r w:rsidR="00576CA1" w:rsidRPr="00576CA1">
        <w:rPr>
          <w:rFonts w:ascii="Verdana" w:hAnsi="Verdana"/>
          <w:sz w:val="16"/>
          <w:szCs w:val="16"/>
          <w:lang w:val="bg-BG"/>
        </w:rPr>
        <w:t>постройките на допълващото застрояване, с изключение на постройките, предназначени за производство, обществено обслужване или търговия и постройките по чл. 151, ал. 1</w:t>
      </w:r>
      <w:r w:rsidR="00576CA1" w:rsidRPr="00576CA1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576CA1" w:rsidRPr="00576CA1">
        <w:rPr>
          <w:rFonts w:ascii="Verdana" w:hAnsi="Verdana"/>
          <w:sz w:val="16"/>
          <w:szCs w:val="16"/>
        </w:rPr>
        <w:t>от</w:t>
      </w:r>
      <w:proofErr w:type="spellEnd"/>
      <w:r w:rsidR="00576CA1" w:rsidRPr="00576CA1">
        <w:rPr>
          <w:rFonts w:ascii="Verdana" w:hAnsi="Verdana"/>
          <w:sz w:val="16"/>
          <w:szCs w:val="16"/>
        </w:rPr>
        <w:t xml:space="preserve"> ЗУТ</w:t>
      </w:r>
      <w:r w:rsidRPr="00932A60">
        <w:rPr>
          <w:rFonts w:ascii="Verdana" w:hAnsi="Verdana"/>
          <w:sz w:val="16"/>
          <w:szCs w:val="16"/>
          <w:lang w:val="bg-BG"/>
        </w:rPr>
        <w:t>;</w:t>
      </w:r>
    </w:p>
    <w:p w:rsidR="00932A60" w:rsidRDefault="00932A60" w:rsidP="00932A60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932A60">
        <w:rPr>
          <w:rFonts w:ascii="Verdana" w:hAnsi="Verdana"/>
          <w:sz w:val="16"/>
          <w:szCs w:val="16"/>
          <w:lang w:val="bg-BG"/>
        </w:rPr>
        <w:t>2. монтаж на инсталации, съоръжения и уредби, с изключение на съоръженията с повишена степен на опасност, подлежащи на технически надзор от Главна дирекция „Инспекция за държавен технически надзор“;</w:t>
      </w:r>
    </w:p>
    <w:p w:rsidR="00BC0CAB" w:rsidRPr="00BC0CAB" w:rsidRDefault="00BC0CAB" w:rsidP="00BC0CAB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BC0CAB">
        <w:rPr>
          <w:rFonts w:ascii="Verdana" w:hAnsi="Verdana"/>
          <w:sz w:val="16"/>
          <w:szCs w:val="16"/>
          <w:lang w:val="bg-BG"/>
        </w:rPr>
        <w:t xml:space="preserve">3. реконструкция или основен ремонт на покриви на сгради, разположени в имоти – частна собственост, отредени за ниско жилищно застрояване, без изграждане на нови стоманобетонни плочи, без промяна на височината и предназначението на </w:t>
      </w:r>
      <w:proofErr w:type="spellStart"/>
      <w:r w:rsidRPr="00BC0CAB">
        <w:rPr>
          <w:rFonts w:ascii="Verdana" w:hAnsi="Verdana"/>
          <w:sz w:val="16"/>
          <w:szCs w:val="16"/>
          <w:lang w:val="bg-BG"/>
        </w:rPr>
        <w:t>подпокривното</w:t>
      </w:r>
      <w:proofErr w:type="spellEnd"/>
      <w:r w:rsidRPr="00BC0CAB">
        <w:rPr>
          <w:rFonts w:ascii="Verdana" w:hAnsi="Verdana"/>
          <w:sz w:val="16"/>
          <w:szCs w:val="16"/>
          <w:lang w:val="bg-BG"/>
        </w:rPr>
        <w:t xml:space="preserve"> пространство;</w:t>
      </w:r>
    </w:p>
    <w:p w:rsidR="00932A60" w:rsidRPr="00932A60" w:rsidRDefault="00932A60" w:rsidP="00932A60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932A60">
        <w:rPr>
          <w:rFonts w:ascii="Verdana" w:hAnsi="Verdana"/>
          <w:sz w:val="16"/>
          <w:szCs w:val="16"/>
          <w:lang w:val="bg-BG"/>
        </w:rPr>
        <w:t>4. басейни с обем до 100 куб. м в оградени поземлени имоти;</w:t>
      </w:r>
    </w:p>
    <w:p w:rsidR="00932A60" w:rsidRDefault="00932A60" w:rsidP="00932A60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932A60">
        <w:rPr>
          <w:rFonts w:ascii="Verdana" w:hAnsi="Verdana"/>
          <w:sz w:val="16"/>
          <w:szCs w:val="16"/>
          <w:lang w:val="bg-BG"/>
        </w:rPr>
        <w:t>5. подпорни стени с височина от 1,20 м до 2 м над нивото на прилежащия в основата им терен, когато не са елемент на транспортни обекти;</w:t>
      </w:r>
    </w:p>
    <w:p w:rsidR="00576CA1" w:rsidRPr="00576CA1" w:rsidRDefault="00576CA1" w:rsidP="00576CA1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576CA1">
        <w:rPr>
          <w:rFonts w:ascii="Verdana" w:hAnsi="Verdana"/>
          <w:sz w:val="16"/>
          <w:szCs w:val="16"/>
          <w:lang w:val="bg-BG"/>
        </w:rPr>
        <w:t>6. строежите по чл. 50, т. 1 и т. 2, буква "в" от ЗУТ;</w:t>
      </w:r>
    </w:p>
    <w:p w:rsidR="00932A60" w:rsidRPr="00932A60" w:rsidRDefault="00932A60" w:rsidP="00932A60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932A60">
        <w:rPr>
          <w:rFonts w:ascii="Verdana" w:hAnsi="Verdana"/>
          <w:sz w:val="16"/>
          <w:szCs w:val="16"/>
          <w:lang w:val="bg-BG"/>
        </w:rPr>
        <w:t xml:space="preserve">7. плътни огради на урегулирани поземлени имоти с височина на плътната част от 0,60 м до 2,20 м, с изключение на случаите по </w:t>
      </w:r>
      <w:hyperlink r:id="rId8" w:history="1">
        <w:r w:rsidRPr="00932A60">
          <w:rPr>
            <w:rFonts w:ascii="Verdana" w:hAnsi="Verdana"/>
            <w:sz w:val="16"/>
            <w:szCs w:val="16"/>
            <w:lang w:val="bg-BG"/>
          </w:rPr>
          <w:t>чл. 48, ал. 9</w:t>
        </w:r>
      </w:hyperlink>
      <w:r w:rsidRPr="00932A60">
        <w:rPr>
          <w:rFonts w:ascii="Verdana" w:hAnsi="Verdana"/>
          <w:sz w:val="16"/>
          <w:szCs w:val="16"/>
          <w:lang w:val="bg-BG"/>
        </w:rPr>
        <w:t xml:space="preserve"> от ЗУТ;</w:t>
      </w:r>
    </w:p>
    <w:p w:rsidR="00932A60" w:rsidRPr="00932A60" w:rsidRDefault="00932A60" w:rsidP="00932A60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932A60">
        <w:rPr>
          <w:rFonts w:ascii="Verdana" w:hAnsi="Verdana"/>
          <w:sz w:val="16"/>
          <w:szCs w:val="16"/>
          <w:lang w:val="bg-BG"/>
        </w:rPr>
        <w:t xml:space="preserve">10. строежите по </w:t>
      </w:r>
      <w:hyperlink r:id="rId9" w:history="1">
        <w:r w:rsidRPr="00932A60">
          <w:rPr>
            <w:rFonts w:ascii="Verdana" w:hAnsi="Verdana"/>
            <w:sz w:val="16"/>
            <w:szCs w:val="16"/>
            <w:lang w:val="bg-BG"/>
          </w:rPr>
          <w:t>чл. 55</w:t>
        </w:r>
      </w:hyperlink>
      <w:r w:rsidRPr="00932A60">
        <w:rPr>
          <w:rFonts w:ascii="Verdana" w:hAnsi="Verdana"/>
          <w:sz w:val="16"/>
          <w:szCs w:val="16"/>
          <w:lang w:val="bg-BG"/>
        </w:rPr>
        <w:t xml:space="preserve"> от ЗУТ; </w:t>
      </w:r>
    </w:p>
    <w:p w:rsidR="00932A60" w:rsidRPr="00932A60" w:rsidRDefault="00932A60" w:rsidP="00932A60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932A60">
        <w:rPr>
          <w:rFonts w:ascii="Verdana" w:hAnsi="Verdana"/>
          <w:sz w:val="16"/>
          <w:szCs w:val="16"/>
          <w:lang w:val="bg-BG"/>
        </w:rPr>
        <w:t>14. монтаж на инсталации за производство на електрическа енергия, топлинна енергия и/или енергия за охлаждане от възобновяеми източници с обща инсталирана мощност до 1 МW включително към съществуващите сгради в урбанизираните територии, в т.ч. върху покривните и фасадните им конструкции и в прилежащите им поземлени имоти;</w:t>
      </w:r>
    </w:p>
    <w:p w:rsidR="00932A60" w:rsidRPr="00932A60" w:rsidRDefault="00932A60" w:rsidP="00932A60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932A60">
        <w:rPr>
          <w:rFonts w:ascii="Verdana" w:hAnsi="Verdana"/>
          <w:sz w:val="16"/>
          <w:szCs w:val="16"/>
          <w:lang w:val="bg-BG"/>
        </w:rPr>
        <w:t>15. изграждане на физическа инфраструктура за разполагане на кабелни електронни съобщителни мрежи в сгради, в т.</w:t>
      </w:r>
      <w:r w:rsidR="00576CA1">
        <w:rPr>
          <w:rFonts w:ascii="Verdana" w:hAnsi="Verdana"/>
          <w:sz w:val="16"/>
          <w:szCs w:val="16"/>
          <w:lang w:val="bg-BG"/>
        </w:rPr>
        <w:t xml:space="preserve"> </w:t>
      </w:r>
      <w:r w:rsidRPr="00932A60">
        <w:rPr>
          <w:rFonts w:ascii="Verdana" w:hAnsi="Verdana"/>
          <w:sz w:val="16"/>
          <w:szCs w:val="16"/>
          <w:lang w:val="bg-BG"/>
        </w:rPr>
        <w:t>ч. в режим на съсобственост или етажна собственост;</w:t>
      </w:r>
    </w:p>
    <w:p w:rsidR="00932A60" w:rsidRDefault="00932A60" w:rsidP="00932A60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932A60">
        <w:rPr>
          <w:rFonts w:ascii="Verdana" w:hAnsi="Verdana"/>
          <w:sz w:val="16"/>
          <w:szCs w:val="16"/>
          <w:lang w:val="bg-BG"/>
        </w:rPr>
        <w:t>16. изграждане на физическа инфраструктура за разполагане на кабелни електронни съобщителни мрежи от регулационната линия на имота, в който се изгражда, до входн</w:t>
      </w:r>
      <w:r w:rsidR="00576CA1">
        <w:rPr>
          <w:rFonts w:ascii="Verdana" w:hAnsi="Verdana"/>
          <w:sz w:val="16"/>
          <w:szCs w:val="16"/>
          <w:lang w:val="bg-BG"/>
        </w:rPr>
        <w:t>ата точка на мрежата в сградата;</w:t>
      </w:r>
    </w:p>
    <w:p w:rsidR="00576CA1" w:rsidRPr="00576CA1" w:rsidRDefault="00576CA1" w:rsidP="00576CA1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576CA1">
        <w:rPr>
          <w:rFonts w:ascii="Verdana" w:hAnsi="Verdana"/>
          <w:sz w:val="16"/>
          <w:szCs w:val="16"/>
          <w:lang w:val="bg-BG"/>
        </w:rPr>
        <w:t>17. оранжерии с площ от 200 кв. м до 1000 кв. м включително, без съпътстващи производствени инсталации и без помощни (обслужващи) сгради и постройки.</w:t>
      </w:r>
    </w:p>
    <w:p w:rsidR="00932A60" w:rsidRPr="00932A60" w:rsidRDefault="00932A60" w:rsidP="00932A60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180FD9">
        <w:rPr>
          <w:rFonts w:ascii="Verdana" w:hAnsi="Verdana"/>
          <w:sz w:val="16"/>
          <w:szCs w:val="16"/>
          <w:lang w:val="bg-BG"/>
        </w:rPr>
        <w:t>•</w:t>
      </w:r>
      <w:r w:rsidRPr="00180FD9">
        <w:rPr>
          <w:rFonts w:ascii="Verdana" w:hAnsi="Verdana"/>
          <w:sz w:val="16"/>
          <w:szCs w:val="16"/>
          <w:lang w:val="bg-BG"/>
        </w:rPr>
        <w:tab/>
      </w:r>
      <w:r w:rsidRPr="00932A60">
        <w:rPr>
          <w:rFonts w:ascii="Verdana" w:hAnsi="Verdana"/>
          <w:sz w:val="16"/>
          <w:szCs w:val="16"/>
          <w:lang w:val="bg-BG"/>
        </w:rPr>
        <w:t xml:space="preserve">За строежите по ал. 1, т. 1, </w:t>
      </w:r>
      <w:r w:rsidR="00576CA1">
        <w:rPr>
          <w:rFonts w:ascii="Verdana" w:hAnsi="Verdana"/>
          <w:sz w:val="16"/>
          <w:szCs w:val="16"/>
          <w:lang w:val="bg-BG"/>
        </w:rPr>
        <w:t xml:space="preserve">3, </w:t>
      </w:r>
      <w:r w:rsidRPr="00932A60">
        <w:rPr>
          <w:rFonts w:ascii="Verdana" w:hAnsi="Verdana"/>
          <w:sz w:val="16"/>
          <w:szCs w:val="16"/>
          <w:lang w:val="bg-BG"/>
        </w:rPr>
        <w:t>4, 5</w:t>
      </w:r>
      <w:r w:rsidR="00576CA1">
        <w:rPr>
          <w:rFonts w:ascii="Verdana" w:hAnsi="Verdana"/>
          <w:sz w:val="16"/>
          <w:szCs w:val="16"/>
          <w:lang w:val="bg-BG"/>
        </w:rPr>
        <w:t>, 6, 7</w:t>
      </w:r>
      <w:r w:rsidRPr="00932A60">
        <w:rPr>
          <w:rFonts w:ascii="Verdana" w:hAnsi="Verdana"/>
          <w:sz w:val="16"/>
          <w:szCs w:val="16"/>
          <w:lang w:val="bg-BG"/>
        </w:rPr>
        <w:t xml:space="preserve"> и </w:t>
      </w:r>
      <w:r w:rsidR="00576CA1">
        <w:rPr>
          <w:rFonts w:ascii="Verdana" w:hAnsi="Verdana"/>
          <w:sz w:val="16"/>
          <w:szCs w:val="16"/>
          <w:lang w:val="bg-BG"/>
        </w:rPr>
        <w:t>1</w:t>
      </w:r>
      <w:r w:rsidRPr="00932A60">
        <w:rPr>
          <w:rFonts w:ascii="Verdana" w:hAnsi="Verdana"/>
          <w:sz w:val="16"/>
          <w:szCs w:val="16"/>
          <w:lang w:val="bg-BG"/>
        </w:rPr>
        <w:t>7 се представя становище на инженер-конструктор с указания за изпълнението им, а в случаите по т. 14 - се представят становища на инженер-конструктор, на електроинженер и/или на инженер по топлотехника с чертежи, схеми, изчисления и указания за изпълнението им, и становище, с което са определени условията за присъединяване към разпределителната мрежа.</w:t>
      </w:r>
    </w:p>
    <w:p w:rsidR="00932A60" w:rsidRPr="00932A60" w:rsidRDefault="00932A60" w:rsidP="00932A60">
      <w:pPr>
        <w:tabs>
          <w:tab w:val="num" w:pos="426"/>
        </w:tabs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180FD9">
        <w:rPr>
          <w:rFonts w:ascii="Verdana" w:hAnsi="Verdana"/>
          <w:sz w:val="16"/>
          <w:szCs w:val="16"/>
          <w:lang w:val="bg-BG"/>
        </w:rPr>
        <w:lastRenderedPageBreak/>
        <w:t>•</w:t>
      </w:r>
      <w:r w:rsidRPr="00180FD9">
        <w:rPr>
          <w:rFonts w:ascii="Verdana" w:hAnsi="Verdana"/>
          <w:sz w:val="16"/>
          <w:szCs w:val="16"/>
          <w:lang w:val="bg-BG"/>
        </w:rPr>
        <w:tab/>
      </w:r>
      <w:r w:rsidRPr="00932A60">
        <w:rPr>
          <w:rFonts w:ascii="Verdana" w:hAnsi="Verdana"/>
          <w:sz w:val="16"/>
          <w:szCs w:val="16"/>
          <w:lang w:val="bg-BG"/>
        </w:rPr>
        <w:t>За строежите по ал. 1, т. 15 и 16 се представят договор със собственика и становища на инженер-конструктор и на инженер с професионална квалификация в областта на съобщенията, с чертежи, схеми, записка с техническите характеристики на физическата инфраструктура и на електронната съобщителна мрежа, която се предвижда за разполагане в нея, и указания за тяхното изпълнение.</w:t>
      </w:r>
    </w:p>
    <w:p w:rsidR="00084158" w:rsidRPr="00180FD9" w:rsidRDefault="00932A60" w:rsidP="00932A60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ru-RU" w:eastAsia="ar-SA"/>
        </w:rPr>
      </w:pPr>
      <w:r w:rsidRPr="00180FD9">
        <w:rPr>
          <w:rFonts w:ascii="Verdana" w:hAnsi="Verdana"/>
          <w:sz w:val="16"/>
          <w:szCs w:val="16"/>
          <w:lang w:val="bg-BG"/>
        </w:rPr>
        <w:t>•</w:t>
      </w:r>
      <w:r w:rsidRPr="00180FD9">
        <w:rPr>
          <w:rFonts w:ascii="Verdana" w:hAnsi="Verdana"/>
          <w:sz w:val="16"/>
          <w:szCs w:val="16"/>
          <w:lang w:val="bg-BG"/>
        </w:rPr>
        <w:tab/>
      </w:r>
      <w:r w:rsidRPr="00932A60">
        <w:rPr>
          <w:rFonts w:ascii="Verdana" w:hAnsi="Verdana"/>
          <w:sz w:val="16"/>
          <w:szCs w:val="16"/>
          <w:lang w:val="bg-BG"/>
        </w:rPr>
        <w:t xml:space="preserve">За недвижими културни ценности в техните граници и охранителни зони строежите се разрешават след съгласуване при условията и по реда на </w:t>
      </w:r>
      <w:hyperlink r:id="rId10" w:history="1">
        <w:r w:rsidRPr="00932A60">
          <w:rPr>
            <w:rFonts w:ascii="Verdana" w:hAnsi="Verdana"/>
            <w:sz w:val="16"/>
            <w:szCs w:val="16"/>
            <w:lang w:val="bg-BG"/>
          </w:rPr>
          <w:t>Закона за културното наследство</w:t>
        </w:r>
      </w:hyperlink>
      <w:r w:rsidRPr="00932A60">
        <w:rPr>
          <w:rFonts w:ascii="Verdana" w:hAnsi="Verdana"/>
          <w:sz w:val="16"/>
          <w:szCs w:val="16"/>
          <w:lang w:val="bg-BG"/>
        </w:rPr>
        <w:t>.</w:t>
      </w:r>
      <w:r w:rsidR="00576CA1" w:rsidRPr="00576CA1">
        <w:rPr>
          <w:rFonts w:ascii="Verdana" w:hAnsi="Verdana"/>
          <w:lang w:val="x-none"/>
        </w:rPr>
        <w:t xml:space="preserve"> </w:t>
      </w:r>
      <w:r w:rsidR="00576CA1" w:rsidRPr="00576CA1">
        <w:rPr>
          <w:rFonts w:ascii="Verdana" w:hAnsi="Verdana"/>
          <w:sz w:val="16"/>
          <w:szCs w:val="16"/>
          <w:lang w:val="x-none"/>
        </w:rPr>
        <w:t>Съгласуването се извършва служебно по искане на главния архитект на общината</w:t>
      </w:r>
      <w:r w:rsidR="00576CA1" w:rsidRPr="00576CA1">
        <w:rPr>
          <w:rFonts w:ascii="Verdana" w:hAnsi="Verdana"/>
          <w:sz w:val="16"/>
          <w:szCs w:val="16"/>
        </w:rPr>
        <w:t>.</w:t>
      </w:r>
    </w:p>
    <w:p w:rsidR="00442114" w:rsidRPr="00180FD9" w:rsidRDefault="00442114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180FD9" w:rsidRPr="00180FD9" w:rsidTr="00D60033">
        <w:trPr>
          <w:trHeight w:val="101"/>
        </w:trPr>
        <w:tc>
          <w:tcPr>
            <w:tcW w:w="1828" w:type="dxa"/>
            <w:vMerge w:val="restart"/>
          </w:tcPr>
          <w:p w:rsidR="002315F9" w:rsidRPr="00180FD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180FD9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85" w:type="dxa"/>
          </w:tcPr>
          <w:p w:rsidR="002315F9" w:rsidRPr="00180FD9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2315F9" w:rsidRPr="00180FD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180FD9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180FD9" w:rsidRPr="00180FD9" w:rsidTr="00D60033">
        <w:trPr>
          <w:trHeight w:val="99"/>
        </w:trPr>
        <w:tc>
          <w:tcPr>
            <w:tcW w:w="1828" w:type="dxa"/>
            <w:vMerge/>
          </w:tcPr>
          <w:p w:rsidR="002315F9" w:rsidRPr="00180FD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85" w:type="dxa"/>
          </w:tcPr>
          <w:p w:rsidR="002315F9" w:rsidRPr="00180FD9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2315F9" w:rsidRPr="00180FD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180FD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D60033" w:rsidRPr="00180FD9" w:rsidTr="00D60033">
        <w:trPr>
          <w:gridAfter w:val="2"/>
          <w:wAfter w:w="8628" w:type="dxa"/>
          <w:trHeight w:val="243"/>
        </w:trPr>
        <w:tc>
          <w:tcPr>
            <w:tcW w:w="1828" w:type="dxa"/>
            <w:vMerge/>
          </w:tcPr>
          <w:p w:rsidR="00D60033" w:rsidRPr="00180FD9" w:rsidRDefault="00D60033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</w:tr>
    </w:tbl>
    <w:p w:rsidR="001871CB" w:rsidRPr="00180FD9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D5806" w:rsidRPr="00A25996" w:rsidRDefault="002D5806" w:rsidP="002D5806">
      <w:pPr>
        <w:numPr>
          <w:ilvl w:val="0"/>
          <w:numId w:val="16"/>
        </w:numPr>
        <w:tabs>
          <w:tab w:val="left" w:pos="567"/>
        </w:tabs>
        <w:spacing w:line="276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A25996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83533B" w:rsidRPr="00180FD9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Pr="00180FD9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83533B" w:rsidRDefault="0083533B" w:rsidP="006912AD">
      <w:pPr>
        <w:ind w:left="426"/>
        <w:jc w:val="both"/>
        <w:rPr>
          <w:rFonts w:ascii="Verdana" w:hAnsi="Verdana"/>
          <w:lang w:val="en-US"/>
        </w:rPr>
      </w:pPr>
      <w:r w:rsidRPr="00180FD9">
        <w:rPr>
          <w:rFonts w:ascii="Verdana" w:hAnsi="Verdana"/>
          <w:lang w:val="bg-BG"/>
        </w:rPr>
        <w:t xml:space="preserve">  </w:t>
      </w:r>
      <w:r w:rsidRPr="00180FD9">
        <w:rPr>
          <w:rFonts w:ascii="Verdana" w:hAnsi="Verdana"/>
          <w:lang w:val="ru-RU"/>
        </w:rPr>
        <w:t xml:space="preserve"> </w:t>
      </w:r>
      <w:r w:rsidRPr="00180FD9">
        <w:rPr>
          <w:rFonts w:ascii="Verdana" w:hAnsi="Verdana"/>
          <w:lang w:val="bg-BG"/>
        </w:rPr>
        <w:tab/>
      </w:r>
      <w:r w:rsidRPr="00180FD9">
        <w:rPr>
          <w:rFonts w:ascii="Verdana" w:hAnsi="Verdana"/>
          <w:lang w:val="bg-BG"/>
        </w:rPr>
        <w:tab/>
      </w:r>
      <w:r w:rsidRPr="00180FD9">
        <w:rPr>
          <w:rFonts w:ascii="Verdana" w:hAnsi="Verdana"/>
          <w:lang w:val="bg-BG"/>
        </w:rPr>
        <w:tab/>
      </w:r>
      <w:r w:rsidRPr="00180FD9">
        <w:rPr>
          <w:rFonts w:ascii="Verdana" w:hAnsi="Verdana"/>
          <w:lang w:val="bg-BG"/>
        </w:rPr>
        <w:tab/>
      </w:r>
      <w:r w:rsidRPr="00180FD9">
        <w:rPr>
          <w:rFonts w:ascii="Verdana" w:hAnsi="Verdana"/>
          <w:lang w:val="bg-BG"/>
        </w:rPr>
        <w:tab/>
      </w:r>
      <w:r w:rsidRPr="00180FD9">
        <w:rPr>
          <w:rFonts w:ascii="Verdana" w:hAnsi="Verdana"/>
          <w:lang w:val="bg-BG"/>
        </w:rPr>
        <w:tab/>
      </w:r>
      <w:r w:rsidRPr="00180FD9">
        <w:rPr>
          <w:rFonts w:ascii="Verdana" w:hAnsi="Verdana"/>
          <w:lang w:val="bg-BG"/>
        </w:rPr>
        <w:tab/>
      </w:r>
      <w:r w:rsidRPr="00180FD9">
        <w:rPr>
          <w:rFonts w:ascii="Verdana" w:hAnsi="Verdana"/>
          <w:lang w:val="bg-BG"/>
        </w:rPr>
        <w:tab/>
      </w:r>
      <w:r w:rsidRPr="00180FD9">
        <w:rPr>
          <w:rFonts w:ascii="Verdana" w:hAnsi="Verdana"/>
          <w:lang w:val="bg-BG"/>
        </w:rPr>
        <w:tab/>
      </w:r>
      <w:r w:rsidRPr="00180FD9">
        <w:rPr>
          <w:rFonts w:ascii="Verdana" w:hAnsi="Verdana"/>
          <w:lang w:val="ru-RU"/>
        </w:rPr>
        <w:t>Подпис:……………………….</w:t>
      </w:r>
    </w:p>
    <w:p w:rsidR="007A18B9" w:rsidRDefault="007A18B9" w:rsidP="006912AD">
      <w:pPr>
        <w:ind w:left="426"/>
        <w:jc w:val="both"/>
        <w:rPr>
          <w:rFonts w:ascii="Verdana" w:hAnsi="Verdana"/>
          <w:lang w:val="en-US"/>
        </w:rPr>
      </w:pPr>
    </w:p>
    <w:p w:rsidR="007A18B9" w:rsidRDefault="007A18B9" w:rsidP="007A18B9">
      <w:pPr>
        <w:tabs>
          <w:tab w:val="left" w:pos="4500"/>
        </w:tabs>
        <w:suppressAutoHyphens/>
        <w:spacing w:line="360" w:lineRule="auto"/>
        <w:ind w:left="426" w:right="275"/>
        <w:jc w:val="both"/>
        <w:rPr>
          <w:rFonts w:ascii="Verdana" w:hAnsi="Verdana"/>
          <w:lang w:val="bg-BG" w:eastAsia="ar-SA"/>
        </w:rPr>
      </w:pPr>
      <w:bookmarkStart w:id="0" w:name="_GoBack"/>
      <w:bookmarkEnd w:id="0"/>
    </w:p>
    <w:p w:rsidR="007A18B9" w:rsidRPr="007A18B9" w:rsidRDefault="007A18B9" w:rsidP="006912AD">
      <w:pPr>
        <w:ind w:left="426"/>
        <w:jc w:val="both"/>
        <w:rPr>
          <w:rFonts w:ascii="Verdana" w:hAnsi="Verdana"/>
          <w:lang w:val="en-US"/>
        </w:rPr>
      </w:pPr>
    </w:p>
    <w:sectPr w:rsidR="007A18B9" w:rsidRPr="007A18B9" w:rsidSect="00597651">
      <w:headerReference w:type="default" r:id="rId11"/>
      <w:footerReference w:type="default" r:id="rId12"/>
      <w:pgSz w:w="11906" w:h="16838"/>
      <w:pgMar w:top="426" w:right="849" w:bottom="851" w:left="567" w:header="708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E39" w:rsidRDefault="00CB7E39" w:rsidP="001E1BD3">
      <w:r>
        <w:separator/>
      </w:r>
    </w:p>
  </w:endnote>
  <w:endnote w:type="continuationSeparator" w:id="0">
    <w:p w:rsidR="00CB7E39" w:rsidRDefault="00CB7E39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722DF0">
      <w:rPr>
        <w:rFonts w:ascii="Verdana" w:hAnsi="Verdana"/>
        <w:i/>
        <w:sz w:val="18"/>
        <w:szCs w:val="18"/>
        <w:lang w:val="bg-BG"/>
      </w:rPr>
      <w:t>1</w:t>
    </w:r>
    <w:r w:rsidR="00E5426A">
      <w:rPr>
        <w:rFonts w:ascii="Verdana" w:hAnsi="Verdana"/>
        <w:i/>
        <w:sz w:val="18"/>
        <w:szCs w:val="18"/>
        <w:lang w:val="bg-BG"/>
      </w:rPr>
      <w:t>0/</w:t>
    </w:r>
    <w:r w:rsidR="00722DF0">
      <w:rPr>
        <w:rFonts w:ascii="Verdana" w:hAnsi="Verdana"/>
        <w:i/>
        <w:sz w:val="18"/>
        <w:szCs w:val="18"/>
        <w:lang w:val="bg-BG"/>
      </w:rPr>
      <w:t>10</w:t>
    </w:r>
    <w:r w:rsidR="00E5426A">
      <w:rPr>
        <w:rFonts w:ascii="Verdana" w:hAnsi="Verdana"/>
        <w:i/>
        <w:sz w:val="18"/>
        <w:szCs w:val="18"/>
        <w:lang w:val="bg-BG"/>
      </w:rPr>
      <w:t>.0</w:t>
    </w:r>
    <w:r w:rsidR="00722DF0">
      <w:rPr>
        <w:rFonts w:ascii="Verdana" w:hAnsi="Verdana"/>
        <w:i/>
        <w:sz w:val="18"/>
        <w:szCs w:val="18"/>
        <w:lang w:val="bg-BG"/>
      </w:rPr>
      <w:t>3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="00E5426A">
      <w:rPr>
        <w:rFonts w:ascii="Verdana" w:hAnsi="Verdana"/>
        <w:i/>
        <w:sz w:val="18"/>
        <w:szCs w:val="18"/>
        <w:lang w:val="bg-BG"/>
      </w:rPr>
      <w:t>20</w:t>
    </w:r>
    <w:r w:rsidR="00D60033">
      <w:rPr>
        <w:rFonts w:ascii="Verdana" w:hAnsi="Verdana"/>
        <w:i/>
        <w:sz w:val="18"/>
        <w:szCs w:val="18"/>
        <w:lang w:val="bg-BG"/>
      </w:rPr>
      <w:t>2</w:t>
    </w:r>
    <w:r w:rsidR="00C15803">
      <w:rPr>
        <w:rFonts w:ascii="Verdana" w:hAnsi="Verdana"/>
        <w:i/>
        <w:sz w:val="18"/>
        <w:szCs w:val="18"/>
        <w:lang w:val="bg-BG"/>
      </w:rPr>
      <w:t>1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E39" w:rsidRDefault="00CB7E39" w:rsidP="001E1BD3">
      <w:r>
        <w:separator/>
      </w:r>
    </w:p>
  </w:footnote>
  <w:footnote w:type="continuationSeparator" w:id="0">
    <w:p w:rsidR="00CB7E39" w:rsidRDefault="00CB7E39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B73722" w:rsidRDefault="00B73722" w:rsidP="00B73722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 w:rsidRPr="00B73722">
      <w:rPr>
        <w:rFonts w:ascii="Verdana" w:hAnsi="Verdana"/>
        <w:b/>
        <w:sz w:val="24"/>
        <w:szCs w:val="24"/>
        <w:lang w:val="en-US"/>
      </w:rPr>
      <w:t>9108</w:t>
    </w:r>
  </w:p>
  <w:p w:rsidR="005E639F" w:rsidRPr="005E639F" w:rsidRDefault="005E639F" w:rsidP="005E639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211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611EAF"/>
    <w:multiLevelType w:val="hybridMultilevel"/>
    <w:tmpl w:val="D24C36CA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424C"/>
    <w:multiLevelType w:val="hybridMultilevel"/>
    <w:tmpl w:val="2A0A45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4E1B21"/>
    <w:multiLevelType w:val="hybridMultilevel"/>
    <w:tmpl w:val="06703CC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67EA8"/>
    <w:multiLevelType w:val="hybridMultilevel"/>
    <w:tmpl w:val="50CC0C92"/>
    <w:lvl w:ilvl="0" w:tplc="0402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5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96FD8"/>
    <w:multiLevelType w:val="hybridMultilevel"/>
    <w:tmpl w:val="E578CD6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5B3A16A3"/>
    <w:multiLevelType w:val="hybridMultilevel"/>
    <w:tmpl w:val="664AC57E"/>
    <w:lvl w:ilvl="0" w:tplc="040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A053E"/>
    <w:multiLevelType w:val="hybridMultilevel"/>
    <w:tmpl w:val="302080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13CBC"/>
    <w:multiLevelType w:val="hybridMultilevel"/>
    <w:tmpl w:val="58E85040"/>
    <w:lvl w:ilvl="0" w:tplc="21F4FAC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B4638"/>
    <w:multiLevelType w:val="hybridMultilevel"/>
    <w:tmpl w:val="458EEA72"/>
    <w:lvl w:ilvl="0" w:tplc="D7A800AA">
      <w:start w:val="1"/>
      <w:numFmt w:val="bullet"/>
      <w:lvlText w:val="r"/>
      <w:lvlJc w:val="left"/>
      <w:pPr>
        <w:ind w:left="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6E8006A3"/>
    <w:multiLevelType w:val="hybridMultilevel"/>
    <w:tmpl w:val="9F1696A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1"/>
  </w:num>
  <w:num w:numId="5">
    <w:abstractNumId w:val="8"/>
  </w:num>
  <w:num w:numId="6">
    <w:abstractNumId w:val="14"/>
  </w:num>
  <w:num w:numId="7">
    <w:abstractNumId w:val="3"/>
  </w:num>
  <w:num w:numId="8">
    <w:abstractNumId w:val="4"/>
  </w:num>
  <w:num w:numId="9">
    <w:abstractNumId w:val="12"/>
  </w:num>
  <w:num w:numId="10">
    <w:abstractNumId w:val="2"/>
  </w:num>
  <w:num w:numId="11">
    <w:abstractNumId w:val="1"/>
  </w:num>
  <w:num w:numId="12">
    <w:abstractNumId w:val="6"/>
  </w:num>
  <w:num w:numId="13">
    <w:abstractNumId w:val="13"/>
  </w:num>
  <w:num w:numId="14">
    <w:abstractNumId w:val="9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2924"/>
    <w:rsid w:val="00006D5E"/>
    <w:rsid w:val="000125AB"/>
    <w:rsid w:val="00023F1F"/>
    <w:rsid w:val="0003583E"/>
    <w:rsid w:val="00060CBE"/>
    <w:rsid w:val="00060D85"/>
    <w:rsid w:val="000612E1"/>
    <w:rsid w:val="00073B8E"/>
    <w:rsid w:val="000769AA"/>
    <w:rsid w:val="00082C92"/>
    <w:rsid w:val="00084158"/>
    <w:rsid w:val="00092EB7"/>
    <w:rsid w:val="00093CC3"/>
    <w:rsid w:val="00096A1A"/>
    <w:rsid w:val="000A5F2D"/>
    <w:rsid w:val="000B104E"/>
    <w:rsid w:val="000B40A0"/>
    <w:rsid w:val="000B7311"/>
    <w:rsid w:val="000C1CFD"/>
    <w:rsid w:val="000C7AF7"/>
    <w:rsid w:val="000D2A76"/>
    <w:rsid w:val="000D614F"/>
    <w:rsid w:val="000E5545"/>
    <w:rsid w:val="000F7249"/>
    <w:rsid w:val="001018D7"/>
    <w:rsid w:val="001018E7"/>
    <w:rsid w:val="00116B18"/>
    <w:rsid w:val="001237FF"/>
    <w:rsid w:val="00126A67"/>
    <w:rsid w:val="00160A2E"/>
    <w:rsid w:val="001626F3"/>
    <w:rsid w:val="001643B2"/>
    <w:rsid w:val="0016576B"/>
    <w:rsid w:val="0016777D"/>
    <w:rsid w:val="00167794"/>
    <w:rsid w:val="00171080"/>
    <w:rsid w:val="00172A70"/>
    <w:rsid w:val="00180FD9"/>
    <w:rsid w:val="001871CB"/>
    <w:rsid w:val="001D1948"/>
    <w:rsid w:val="001D77C3"/>
    <w:rsid w:val="001E1BD3"/>
    <w:rsid w:val="001E2C07"/>
    <w:rsid w:val="001E5494"/>
    <w:rsid w:val="001F48B0"/>
    <w:rsid w:val="001F6004"/>
    <w:rsid w:val="00210F49"/>
    <w:rsid w:val="00217C76"/>
    <w:rsid w:val="002202B5"/>
    <w:rsid w:val="002315F9"/>
    <w:rsid w:val="0024584C"/>
    <w:rsid w:val="002556AF"/>
    <w:rsid w:val="00260A9A"/>
    <w:rsid w:val="0026571F"/>
    <w:rsid w:val="00265D4E"/>
    <w:rsid w:val="002665B0"/>
    <w:rsid w:val="002676F6"/>
    <w:rsid w:val="002736C1"/>
    <w:rsid w:val="00275CE9"/>
    <w:rsid w:val="00297C40"/>
    <w:rsid w:val="00297C60"/>
    <w:rsid w:val="00297E83"/>
    <w:rsid w:val="002A1D06"/>
    <w:rsid w:val="002D3734"/>
    <w:rsid w:val="002D39E8"/>
    <w:rsid w:val="002D5806"/>
    <w:rsid w:val="002E3D84"/>
    <w:rsid w:val="002F0287"/>
    <w:rsid w:val="00303B9F"/>
    <w:rsid w:val="00304969"/>
    <w:rsid w:val="003072A7"/>
    <w:rsid w:val="00316C7C"/>
    <w:rsid w:val="0032193E"/>
    <w:rsid w:val="003369AC"/>
    <w:rsid w:val="0034123E"/>
    <w:rsid w:val="00347663"/>
    <w:rsid w:val="003620A1"/>
    <w:rsid w:val="00363D68"/>
    <w:rsid w:val="00374F88"/>
    <w:rsid w:val="003821E9"/>
    <w:rsid w:val="00395E03"/>
    <w:rsid w:val="003A62D5"/>
    <w:rsid w:val="003B0A31"/>
    <w:rsid w:val="003B17DF"/>
    <w:rsid w:val="003C0039"/>
    <w:rsid w:val="003C3164"/>
    <w:rsid w:val="003E583C"/>
    <w:rsid w:val="00405352"/>
    <w:rsid w:val="00427177"/>
    <w:rsid w:val="00442114"/>
    <w:rsid w:val="004477DF"/>
    <w:rsid w:val="00450E1B"/>
    <w:rsid w:val="00460C9D"/>
    <w:rsid w:val="004647AF"/>
    <w:rsid w:val="004708DC"/>
    <w:rsid w:val="00470C02"/>
    <w:rsid w:val="0047161A"/>
    <w:rsid w:val="00474917"/>
    <w:rsid w:val="004805F9"/>
    <w:rsid w:val="0048154F"/>
    <w:rsid w:val="004834D7"/>
    <w:rsid w:val="00487923"/>
    <w:rsid w:val="00491E4E"/>
    <w:rsid w:val="004945CF"/>
    <w:rsid w:val="00495690"/>
    <w:rsid w:val="004A2D78"/>
    <w:rsid w:val="004B05D2"/>
    <w:rsid w:val="004B3C6D"/>
    <w:rsid w:val="004C10F9"/>
    <w:rsid w:val="004C1C71"/>
    <w:rsid w:val="004C1F15"/>
    <w:rsid w:val="004C25BC"/>
    <w:rsid w:val="004D0C4E"/>
    <w:rsid w:val="004D43C4"/>
    <w:rsid w:val="004D4EB4"/>
    <w:rsid w:val="004E38DF"/>
    <w:rsid w:val="004E4A0E"/>
    <w:rsid w:val="004F18AF"/>
    <w:rsid w:val="004F46F9"/>
    <w:rsid w:val="00525130"/>
    <w:rsid w:val="00534FED"/>
    <w:rsid w:val="00536EF9"/>
    <w:rsid w:val="00547D4A"/>
    <w:rsid w:val="00556948"/>
    <w:rsid w:val="0057086D"/>
    <w:rsid w:val="00570A8F"/>
    <w:rsid w:val="00576CA1"/>
    <w:rsid w:val="00587B45"/>
    <w:rsid w:val="00595536"/>
    <w:rsid w:val="00597651"/>
    <w:rsid w:val="005A0813"/>
    <w:rsid w:val="005A135F"/>
    <w:rsid w:val="005C35AA"/>
    <w:rsid w:val="005D32F5"/>
    <w:rsid w:val="005D36DA"/>
    <w:rsid w:val="005E2E40"/>
    <w:rsid w:val="005E4CE1"/>
    <w:rsid w:val="005E639F"/>
    <w:rsid w:val="005F0D6A"/>
    <w:rsid w:val="005F75FE"/>
    <w:rsid w:val="00607CB0"/>
    <w:rsid w:val="0061314F"/>
    <w:rsid w:val="006334E7"/>
    <w:rsid w:val="00636352"/>
    <w:rsid w:val="00637E8C"/>
    <w:rsid w:val="006548A9"/>
    <w:rsid w:val="00666A7E"/>
    <w:rsid w:val="00666CE8"/>
    <w:rsid w:val="0066776D"/>
    <w:rsid w:val="006755B7"/>
    <w:rsid w:val="00677B24"/>
    <w:rsid w:val="006845FD"/>
    <w:rsid w:val="006912AD"/>
    <w:rsid w:val="0069552C"/>
    <w:rsid w:val="006A4478"/>
    <w:rsid w:val="006A6CEE"/>
    <w:rsid w:val="006B4ECC"/>
    <w:rsid w:val="006C2F89"/>
    <w:rsid w:val="006D62D0"/>
    <w:rsid w:val="006D7C30"/>
    <w:rsid w:val="006D7E15"/>
    <w:rsid w:val="006E16DB"/>
    <w:rsid w:val="00706235"/>
    <w:rsid w:val="00710F4F"/>
    <w:rsid w:val="00722DF0"/>
    <w:rsid w:val="007270DE"/>
    <w:rsid w:val="00752DF5"/>
    <w:rsid w:val="00756C52"/>
    <w:rsid w:val="007659B5"/>
    <w:rsid w:val="00767518"/>
    <w:rsid w:val="00777E34"/>
    <w:rsid w:val="00786C9A"/>
    <w:rsid w:val="007A18B9"/>
    <w:rsid w:val="007B5E4F"/>
    <w:rsid w:val="007C035F"/>
    <w:rsid w:val="007C2251"/>
    <w:rsid w:val="007D439E"/>
    <w:rsid w:val="007D78F9"/>
    <w:rsid w:val="007F64DB"/>
    <w:rsid w:val="007F7CD5"/>
    <w:rsid w:val="00807E41"/>
    <w:rsid w:val="00816C29"/>
    <w:rsid w:val="00817101"/>
    <w:rsid w:val="00830F74"/>
    <w:rsid w:val="0083533B"/>
    <w:rsid w:val="00856D27"/>
    <w:rsid w:val="008658B1"/>
    <w:rsid w:val="00865C0D"/>
    <w:rsid w:val="00866664"/>
    <w:rsid w:val="00866E41"/>
    <w:rsid w:val="00882290"/>
    <w:rsid w:val="008D6877"/>
    <w:rsid w:val="008E1C89"/>
    <w:rsid w:val="008E6119"/>
    <w:rsid w:val="008F205B"/>
    <w:rsid w:val="0092060D"/>
    <w:rsid w:val="00932A60"/>
    <w:rsid w:val="009413DA"/>
    <w:rsid w:val="00942786"/>
    <w:rsid w:val="009443D6"/>
    <w:rsid w:val="009453A3"/>
    <w:rsid w:val="009477FD"/>
    <w:rsid w:val="0095469F"/>
    <w:rsid w:val="0096361A"/>
    <w:rsid w:val="00970041"/>
    <w:rsid w:val="00980065"/>
    <w:rsid w:val="00980E54"/>
    <w:rsid w:val="009B0ABC"/>
    <w:rsid w:val="009B2F56"/>
    <w:rsid w:val="009B37F0"/>
    <w:rsid w:val="009C4A15"/>
    <w:rsid w:val="009C4D29"/>
    <w:rsid w:val="009E741F"/>
    <w:rsid w:val="00A048E9"/>
    <w:rsid w:val="00A153EC"/>
    <w:rsid w:val="00A169B6"/>
    <w:rsid w:val="00A40E11"/>
    <w:rsid w:val="00A431E5"/>
    <w:rsid w:val="00A536AA"/>
    <w:rsid w:val="00A54E46"/>
    <w:rsid w:val="00A62724"/>
    <w:rsid w:val="00A63D0D"/>
    <w:rsid w:val="00A70B7C"/>
    <w:rsid w:val="00A72363"/>
    <w:rsid w:val="00A940D2"/>
    <w:rsid w:val="00AA2C51"/>
    <w:rsid w:val="00AA4B1D"/>
    <w:rsid w:val="00AB3C18"/>
    <w:rsid w:val="00AB6A2D"/>
    <w:rsid w:val="00AB6C8F"/>
    <w:rsid w:val="00AB7D6A"/>
    <w:rsid w:val="00AD073A"/>
    <w:rsid w:val="00AD59A7"/>
    <w:rsid w:val="00AE6D28"/>
    <w:rsid w:val="00AF1E59"/>
    <w:rsid w:val="00B04791"/>
    <w:rsid w:val="00B16113"/>
    <w:rsid w:val="00B21D9D"/>
    <w:rsid w:val="00B25B3A"/>
    <w:rsid w:val="00B32292"/>
    <w:rsid w:val="00B35A7D"/>
    <w:rsid w:val="00B45AB2"/>
    <w:rsid w:val="00B47BE0"/>
    <w:rsid w:val="00B6471C"/>
    <w:rsid w:val="00B71FFF"/>
    <w:rsid w:val="00B73722"/>
    <w:rsid w:val="00B761C6"/>
    <w:rsid w:val="00B76C40"/>
    <w:rsid w:val="00B76D26"/>
    <w:rsid w:val="00B834EB"/>
    <w:rsid w:val="00B85115"/>
    <w:rsid w:val="00B95319"/>
    <w:rsid w:val="00BC0CAB"/>
    <w:rsid w:val="00BC14A0"/>
    <w:rsid w:val="00BC7962"/>
    <w:rsid w:val="00BE3987"/>
    <w:rsid w:val="00C0075A"/>
    <w:rsid w:val="00C118C5"/>
    <w:rsid w:val="00C15803"/>
    <w:rsid w:val="00C21532"/>
    <w:rsid w:val="00C22032"/>
    <w:rsid w:val="00C2391A"/>
    <w:rsid w:val="00C42A1B"/>
    <w:rsid w:val="00C7374B"/>
    <w:rsid w:val="00C75858"/>
    <w:rsid w:val="00CB7E39"/>
    <w:rsid w:val="00CD4DA8"/>
    <w:rsid w:val="00CF7E7F"/>
    <w:rsid w:val="00D176F6"/>
    <w:rsid w:val="00D17C37"/>
    <w:rsid w:val="00D20A25"/>
    <w:rsid w:val="00D20EA6"/>
    <w:rsid w:val="00D22497"/>
    <w:rsid w:val="00D270F1"/>
    <w:rsid w:val="00D57C4C"/>
    <w:rsid w:val="00D60033"/>
    <w:rsid w:val="00D64BDF"/>
    <w:rsid w:val="00D66AB7"/>
    <w:rsid w:val="00D72033"/>
    <w:rsid w:val="00D72958"/>
    <w:rsid w:val="00D75822"/>
    <w:rsid w:val="00D82B87"/>
    <w:rsid w:val="00D842EA"/>
    <w:rsid w:val="00D8752D"/>
    <w:rsid w:val="00DA5E0D"/>
    <w:rsid w:val="00DD18C0"/>
    <w:rsid w:val="00DE10DA"/>
    <w:rsid w:val="00DE17B6"/>
    <w:rsid w:val="00DE7215"/>
    <w:rsid w:val="00DE769C"/>
    <w:rsid w:val="00DF01EA"/>
    <w:rsid w:val="00DF6AA2"/>
    <w:rsid w:val="00E11E00"/>
    <w:rsid w:val="00E25F27"/>
    <w:rsid w:val="00E34194"/>
    <w:rsid w:val="00E454B6"/>
    <w:rsid w:val="00E5426A"/>
    <w:rsid w:val="00E57E8B"/>
    <w:rsid w:val="00E6303C"/>
    <w:rsid w:val="00E63192"/>
    <w:rsid w:val="00E75D02"/>
    <w:rsid w:val="00E87CCA"/>
    <w:rsid w:val="00E910B5"/>
    <w:rsid w:val="00E93E91"/>
    <w:rsid w:val="00E95B0C"/>
    <w:rsid w:val="00EA0F54"/>
    <w:rsid w:val="00EB1264"/>
    <w:rsid w:val="00EB3F5E"/>
    <w:rsid w:val="00EB4033"/>
    <w:rsid w:val="00EB4210"/>
    <w:rsid w:val="00EB48C4"/>
    <w:rsid w:val="00ED244D"/>
    <w:rsid w:val="00EF0A63"/>
    <w:rsid w:val="00EF4749"/>
    <w:rsid w:val="00EF795D"/>
    <w:rsid w:val="00F10A6F"/>
    <w:rsid w:val="00F11504"/>
    <w:rsid w:val="00F136D7"/>
    <w:rsid w:val="00F15040"/>
    <w:rsid w:val="00F15CBE"/>
    <w:rsid w:val="00F411C5"/>
    <w:rsid w:val="00F436C3"/>
    <w:rsid w:val="00F44259"/>
    <w:rsid w:val="00F47CA0"/>
    <w:rsid w:val="00F557FD"/>
    <w:rsid w:val="00F613C5"/>
    <w:rsid w:val="00F73236"/>
    <w:rsid w:val="00F73B01"/>
    <w:rsid w:val="00F830DD"/>
    <w:rsid w:val="00F90D75"/>
    <w:rsid w:val="00F96307"/>
    <w:rsid w:val="00FA028B"/>
    <w:rsid w:val="00FA3607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E8AADC0C-F7D1-4EF1-8B53-0D985E87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3F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EB3F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US"/>
    </w:rPr>
  </w:style>
  <w:style w:type="character" w:styleId="Hyperlink">
    <w:name w:val="Hyperlink"/>
    <w:basedOn w:val="DefaultParagraphFont"/>
    <w:rsid w:val="00BC14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is://Base=NARH&amp;DocCode=40006&amp;ToPar=Art48_Al9&amp;Type=201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apis://NORM|40830|9||/" TargetMode="External"/><Relationship Id="rId4" Type="http://schemas.openxmlformats.org/officeDocument/2006/relationships/settings" Target="settings.xml"/><Relationship Id="rId9" Type="http://schemas.openxmlformats.org/officeDocument/2006/relationships/hyperlink" Target="apis://NORM|40006|8|55|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08831-E9B1-452F-A3B0-A11257A41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966</Words>
  <Characters>5510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38</cp:revision>
  <cp:lastPrinted>2015-07-27T08:51:00Z</cp:lastPrinted>
  <dcterms:created xsi:type="dcterms:W3CDTF">2015-07-13T12:11:00Z</dcterms:created>
  <dcterms:modified xsi:type="dcterms:W3CDTF">2021-03-12T08:41:00Z</dcterms:modified>
</cp:coreProperties>
</file>