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3"/>
      </w:tblGrid>
      <w:tr w:rsidR="003A62D5" w:rsidTr="00DB7A24">
        <w:tc>
          <w:tcPr>
            <w:tcW w:w="6887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450E1B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„ИНЖЕНЕРНА ИНФРАСТРУКТУРА</w:t>
            </w:r>
          </w:p>
          <w:p w:rsidR="003A62D5" w:rsidRDefault="00450E1B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И БЛАГОУСТРОЯВАНЕ</w:t>
            </w:r>
            <w:r w:rsidR="00C21532"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8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0D76E8" w:rsidRDefault="000D76E8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E666E1" w:rsidRPr="00E666E1" w:rsidRDefault="00E666E1" w:rsidP="00E666E1">
      <w:pPr>
        <w:pStyle w:val="a5"/>
        <w:tabs>
          <w:tab w:val="left" w:pos="142"/>
          <w:tab w:val="left" w:pos="284"/>
        </w:tabs>
        <w:spacing w:line="360" w:lineRule="auto"/>
        <w:ind w:left="794"/>
        <w:jc w:val="center"/>
        <w:rPr>
          <w:rFonts w:ascii="Verdana" w:hAnsi="Verdana"/>
          <w:b/>
          <w:lang w:val="bg-BG"/>
        </w:rPr>
      </w:pPr>
      <w:r w:rsidRPr="00E666E1">
        <w:rPr>
          <w:rFonts w:ascii="Verdana" w:hAnsi="Verdana"/>
          <w:b/>
          <w:lang w:val="bg-BG"/>
        </w:rPr>
        <w:t xml:space="preserve">за </w:t>
      </w:r>
      <w:proofErr w:type="spellStart"/>
      <w:r w:rsidRPr="00E666E1">
        <w:rPr>
          <w:rFonts w:ascii="Verdana" w:hAnsi="Verdana"/>
          <w:b/>
          <w:lang w:val="ru-RU"/>
        </w:rPr>
        <w:t>съгласуване</w:t>
      </w:r>
      <w:proofErr w:type="spellEnd"/>
      <w:r w:rsidRPr="00E666E1">
        <w:rPr>
          <w:rFonts w:ascii="Verdana" w:hAnsi="Verdana"/>
          <w:b/>
          <w:lang w:val="ru-RU"/>
        </w:rPr>
        <w:t xml:space="preserve"> на </w:t>
      </w:r>
      <w:proofErr w:type="spellStart"/>
      <w:r w:rsidRPr="00E666E1">
        <w:rPr>
          <w:rFonts w:ascii="Verdana" w:hAnsi="Verdana"/>
          <w:b/>
          <w:lang w:val="ru-RU"/>
        </w:rPr>
        <w:t>проекти</w:t>
      </w:r>
      <w:proofErr w:type="spellEnd"/>
      <w:r w:rsidRPr="00E666E1">
        <w:rPr>
          <w:rFonts w:ascii="Verdana" w:hAnsi="Verdana"/>
          <w:b/>
          <w:lang w:val="ru-RU"/>
        </w:rPr>
        <w:t xml:space="preserve"> з</w:t>
      </w:r>
      <w:r w:rsidR="00813302">
        <w:rPr>
          <w:rFonts w:ascii="Verdana" w:hAnsi="Verdana"/>
          <w:b/>
          <w:lang w:val="ru-RU"/>
        </w:rPr>
        <w:t xml:space="preserve">а организация на </w:t>
      </w:r>
      <w:proofErr w:type="spellStart"/>
      <w:r w:rsidR="00813302">
        <w:rPr>
          <w:rFonts w:ascii="Verdana" w:hAnsi="Verdana"/>
          <w:b/>
          <w:lang w:val="ru-RU"/>
        </w:rPr>
        <w:t>движението</w:t>
      </w:r>
      <w:proofErr w:type="spellEnd"/>
      <w:r w:rsidR="00813302">
        <w:rPr>
          <w:rFonts w:ascii="Verdana" w:hAnsi="Verdana"/>
          <w:b/>
          <w:lang w:val="ru-RU"/>
        </w:rPr>
        <w:t xml:space="preserve"> (ОД</w:t>
      </w:r>
      <w:r w:rsidRPr="00E666E1">
        <w:rPr>
          <w:rFonts w:ascii="Verdana" w:hAnsi="Verdana"/>
          <w:b/>
          <w:lang w:val="ru-RU"/>
        </w:rPr>
        <w:t>)</w:t>
      </w:r>
      <w:r w:rsidR="00813302">
        <w:rPr>
          <w:rFonts w:ascii="Verdana" w:hAnsi="Verdana"/>
          <w:b/>
          <w:lang w:val="en-US"/>
        </w:rPr>
        <w:t xml:space="preserve"> </w:t>
      </w:r>
      <w:r w:rsidRPr="00E666E1">
        <w:rPr>
          <w:rFonts w:ascii="Verdana" w:hAnsi="Verdana"/>
          <w:b/>
          <w:lang w:val="ru-RU"/>
        </w:rPr>
        <w:t xml:space="preserve">и </w:t>
      </w:r>
      <w:proofErr w:type="spellStart"/>
      <w:r w:rsidRPr="00E666E1">
        <w:rPr>
          <w:rFonts w:ascii="Verdana" w:hAnsi="Verdana"/>
          <w:b/>
          <w:lang w:val="ru-RU"/>
        </w:rPr>
        <w:t>паркирането</w:t>
      </w:r>
      <w:proofErr w:type="spellEnd"/>
      <w:r w:rsidRPr="00E666E1">
        <w:rPr>
          <w:rFonts w:ascii="Verdana" w:hAnsi="Verdana"/>
          <w:b/>
          <w:lang w:val="ru-RU"/>
        </w:rPr>
        <w:t xml:space="preserve">, </w:t>
      </w:r>
      <w:proofErr w:type="spellStart"/>
      <w:r w:rsidRPr="00E666E1">
        <w:rPr>
          <w:rFonts w:ascii="Verdana" w:hAnsi="Verdana"/>
          <w:b/>
          <w:lang w:val="ru-RU"/>
        </w:rPr>
        <w:t>светофарни</w:t>
      </w:r>
      <w:proofErr w:type="spellEnd"/>
      <w:r w:rsidRPr="00E666E1">
        <w:rPr>
          <w:rFonts w:ascii="Verdana" w:hAnsi="Verdana"/>
          <w:b/>
          <w:lang w:val="ru-RU"/>
        </w:rPr>
        <w:t xml:space="preserve"> </w:t>
      </w:r>
      <w:proofErr w:type="spellStart"/>
      <w:r w:rsidRPr="00E666E1">
        <w:rPr>
          <w:rFonts w:ascii="Verdana" w:hAnsi="Verdana"/>
          <w:b/>
          <w:lang w:val="ru-RU"/>
        </w:rPr>
        <w:t>уредби</w:t>
      </w:r>
      <w:proofErr w:type="spellEnd"/>
      <w:r w:rsidRPr="00E666E1">
        <w:rPr>
          <w:rFonts w:ascii="Verdana" w:hAnsi="Verdana"/>
          <w:b/>
          <w:lang w:val="ru-RU"/>
        </w:rPr>
        <w:t xml:space="preserve">, </w:t>
      </w:r>
      <w:proofErr w:type="spellStart"/>
      <w:r w:rsidRPr="00E666E1">
        <w:rPr>
          <w:rFonts w:ascii="Verdana" w:hAnsi="Verdana"/>
          <w:b/>
          <w:lang w:val="ru-RU"/>
        </w:rPr>
        <w:t>промени</w:t>
      </w:r>
      <w:proofErr w:type="spellEnd"/>
      <w:r w:rsidRPr="00E666E1">
        <w:rPr>
          <w:rFonts w:ascii="Verdana" w:hAnsi="Verdana"/>
          <w:b/>
          <w:lang w:val="ru-RU"/>
        </w:rPr>
        <w:t xml:space="preserve"> в </w:t>
      </w:r>
      <w:proofErr w:type="spellStart"/>
      <w:r w:rsidRPr="00E666E1">
        <w:rPr>
          <w:rFonts w:ascii="Verdana" w:hAnsi="Verdana"/>
          <w:b/>
          <w:lang w:val="ru-RU"/>
        </w:rPr>
        <w:t>съществуващата</w:t>
      </w:r>
      <w:proofErr w:type="spellEnd"/>
      <w:r w:rsidRPr="00E666E1">
        <w:rPr>
          <w:rFonts w:ascii="Verdana" w:hAnsi="Verdana"/>
          <w:b/>
          <w:lang w:val="ru-RU"/>
        </w:rPr>
        <w:t xml:space="preserve"> ОД и режима на работа на </w:t>
      </w:r>
      <w:proofErr w:type="spellStart"/>
      <w:r w:rsidRPr="00E666E1">
        <w:rPr>
          <w:rFonts w:ascii="Verdana" w:hAnsi="Verdana"/>
          <w:b/>
          <w:lang w:val="ru-RU"/>
        </w:rPr>
        <w:t>светофарните</w:t>
      </w:r>
      <w:proofErr w:type="spellEnd"/>
      <w:r w:rsidRPr="00E666E1">
        <w:rPr>
          <w:rFonts w:ascii="Verdana" w:hAnsi="Verdana"/>
          <w:b/>
          <w:lang w:val="ru-RU"/>
        </w:rPr>
        <w:t xml:space="preserve"> </w:t>
      </w:r>
      <w:proofErr w:type="spellStart"/>
      <w:r w:rsidRPr="00E666E1">
        <w:rPr>
          <w:rFonts w:ascii="Verdana" w:hAnsi="Verdana"/>
          <w:b/>
          <w:lang w:val="ru-RU"/>
        </w:rPr>
        <w:t>уредби</w:t>
      </w:r>
      <w:proofErr w:type="spellEnd"/>
      <w:r w:rsidRPr="00E666E1">
        <w:rPr>
          <w:rFonts w:ascii="Verdana" w:hAnsi="Verdana"/>
          <w:b/>
          <w:lang w:val="ru-RU"/>
        </w:rPr>
        <w:t xml:space="preserve"> по </w:t>
      </w:r>
      <w:proofErr w:type="spellStart"/>
      <w:r w:rsidRPr="00E666E1">
        <w:rPr>
          <w:rFonts w:ascii="Verdana" w:hAnsi="Verdana"/>
          <w:b/>
          <w:lang w:val="ru-RU"/>
        </w:rPr>
        <w:t>искане</w:t>
      </w:r>
      <w:proofErr w:type="spellEnd"/>
      <w:r w:rsidRPr="00E666E1">
        <w:rPr>
          <w:rFonts w:ascii="Verdana" w:hAnsi="Verdana"/>
          <w:b/>
          <w:lang w:val="ru-RU"/>
        </w:rPr>
        <w:t xml:space="preserve"> на физически и юридически лица</w:t>
      </w:r>
    </w:p>
    <w:p w:rsidR="000D76E8" w:rsidRPr="00E238C4" w:rsidRDefault="000D76E8" w:rsidP="000D76E8">
      <w:pPr>
        <w:pStyle w:val="a5"/>
        <w:tabs>
          <w:tab w:val="left" w:pos="142"/>
          <w:tab w:val="left" w:pos="284"/>
        </w:tabs>
        <w:spacing w:line="360" w:lineRule="auto"/>
        <w:ind w:left="794"/>
        <w:jc w:val="both"/>
        <w:rPr>
          <w:rFonts w:ascii="Verdana" w:hAnsi="Verdana"/>
          <w:lang w:val="en-US"/>
        </w:rPr>
      </w:pP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DB7A24" w:rsidRDefault="00DB7A24" w:rsidP="00E666E1">
      <w:pPr>
        <w:spacing w:line="360" w:lineRule="auto"/>
        <w:ind w:left="426" w:firstLine="708"/>
        <w:rPr>
          <w:rFonts w:ascii="Verdana" w:hAnsi="Verdana"/>
          <w:lang w:val="bg-BG"/>
        </w:rPr>
      </w:pPr>
    </w:p>
    <w:p w:rsidR="00E666E1" w:rsidRPr="00813302" w:rsidRDefault="00E666E1" w:rsidP="00E666E1">
      <w:pPr>
        <w:spacing w:line="360" w:lineRule="auto"/>
        <w:ind w:left="426" w:firstLine="708"/>
        <w:rPr>
          <w:rFonts w:ascii="Verdana" w:hAnsi="Verdana"/>
          <w:lang w:val="en-US"/>
        </w:rPr>
      </w:pPr>
      <w:r w:rsidRPr="00E666E1">
        <w:rPr>
          <w:rFonts w:ascii="Verdana" w:hAnsi="Verdana"/>
          <w:lang w:val="bg-BG"/>
        </w:rPr>
        <w:t>Моля, на основание</w:t>
      </w:r>
      <w:r w:rsidRPr="00E666E1">
        <w:rPr>
          <w:rFonts w:ascii="Verdana" w:hAnsi="Verdana"/>
          <w:lang w:val="ru-RU"/>
        </w:rPr>
        <w:t xml:space="preserve"> </w:t>
      </w:r>
      <w:proofErr w:type="spellStart"/>
      <w:r w:rsidR="00813302">
        <w:rPr>
          <w:rFonts w:ascii="Verdana" w:hAnsi="Verdana"/>
          <w:bCs/>
          <w:lang w:val="ru-RU"/>
        </w:rPr>
        <w:t>Наредба</w:t>
      </w:r>
      <w:proofErr w:type="spellEnd"/>
      <w:r w:rsidR="00813302">
        <w:rPr>
          <w:rFonts w:ascii="Verdana" w:hAnsi="Verdana"/>
          <w:bCs/>
          <w:lang w:val="ru-RU"/>
        </w:rPr>
        <w:t xml:space="preserve"> №</w:t>
      </w:r>
      <w:r w:rsidRPr="00E666E1">
        <w:rPr>
          <w:rFonts w:ascii="Verdana" w:hAnsi="Verdana"/>
          <w:bCs/>
          <w:lang w:val="ru-RU"/>
        </w:rPr>
        <w:t xml:space="preserve">1 от 17 </w:t>
      </w:r>
      <w:proofErr w:type="spellStart"/>
      <w:r w:rsidRPr="00E666E1">
        <w:rPr>
          <w:rFonts w:ascii="Verdana" w:hAnsi="Verdana"/>
          <w:bCs/>
          <w:lang w:val="ru-RU"/>
        </w:rPr>
        <w:t>януари</w:t>
      </w:r>
      <w:proofErr w:type="spellEnd"/>
      <w:r w:rsidRPr="00E666E1">
        <w:rPr>
          <w:rFonts w:ascii="Verdana" w:hAnsi="Verdana"/>
          <w:bCs/>
          <w:lang w:val="ru-RU"/>
        </w:rPr>
        <w:t xml:space="preserve"> </w:t>
      </w:r>
      <w:smartTag w:uri="urn:schemas-microsoft-com:office:smarttags" w:element="metricconverter">
        <w:smartTagPr>
          <w:attr w:name="ProductID" w:val="2001 г"/>
        </w:smartTagPr>
        <w:r w:rsidRPr="00E666E1">
          <w:rPr>
            <w:rFonts w:ascii="Verdana" w:hAnsi="Verdana"/>
            <w:bCs/>
            <w:lang w:val="ru-RU"/>
          </w:rPr>
          <w:t>2001 г</w:t>
        </w:r>
      </w:smartTag>
      <w:r w:rsidRPr="00E666E1">
        <w:rPr>
          <w:rFonts w:ascii="Verdana" w:hAnsi="Verdana"/>
          <w:bCs/>
          <w:lang w:val="ru-RU"/>
        </w:rPr>
        <w:t xml:space="preserve">. за </w:t>
      </w:r>
      <w:proofErr w:type="spellStart"/>
      <w:r w:rsidRPr="00E666E1">
        <w:rPr>
          <w:rFonts w:ascii="Verdana" w:hAnsi="Verdana"/>
          <w:bCs/>
          <w:lang w:val="ru-RU"/>
        </w:rPr>
        <w:t>организиране</w:t>
      </w:r>
      <w:proofErr w:type="spellEnd"/>
      <w:r w:rsidRPr="00E666E1">
        <w:rPr>
          <w:rFonts w:ascii="Verdana" w:hAnsi="Verdana"/>
          <w:bCs/>
          <w:lang w:val="ru-RU"/>
        </w:rPr>
        <w:t xml:space="preserve"> на </w:t>
      </w:r>
      <w:proofErr w:type="spellStart"/>
      <w:r w:rsidRPr="00E666E1">
        <w:rPr>
          <w:rFonts w:ascii="Verdana" w:hAnsi="Verdana"/>
          <w:bCs/>
          <w:lang w:val="ru-RU"/>
        </w:rPr>
        <w:t>движението</w:t>
      </w:r>
      <w:proofErr w:type="spellEnd"/>
      <w:r w:rsidRPr="00E666E1">
        <w:rPr>
          <w:rFonts w:ascii="Verdana" w:hAnsi="Verdana"/>
          <w:bCs/>
          <w:lang w:val="ru-RU"/>
        </w:rPr>
        <w:t xml:space="preserve"> по </w:t>
      </w:r>
      <w:proofErr w:type="spellStart"/>
      <w:r w:rsidRPr="00E666E1">
        <w:rPr>
          <w:rFonts w:ascii="Verdana" w:hAnsi="Verdana"/>
          <w:bCs/>
          <w:lang w:val="ru-RU"/>
        </w:rPr>
        <w:t>пътищата</w:t>
      </w:r>
      <w:proofErr w:type="spellEnd"/>
      <w:r w:rsidRPr="00E666E1">
        <w:rPr>
          <w:rFonts w:ascii="Verdana" w:hAnsi="Verdana"/>
          <w:bCs/>
          <w:lang w:val="ru-RU"/>
        </w:rPr>
        <w:t>,</w:t>
      </w:r>
      <w:r w:rsidRPr="00E666E1">
        <w:rPr>
          <w:rFonts w:ascii="Verdana" w:hAnsi="Verdana"/>
          <w:lang w:val="bg-BG"/>
        </w:rPr>
        <w:t xml:space="preserve"> да </w:t>
      </w:r>
      <w:r w:rsidR="00E36514">
        <w:rPr>
          <w:rFonts w:ascii="Verdana" w:hAnsi="Verdana"/>
          <w:lang w:val="bg-BG"/>
        </w:rPr>
        <w:t>м</w:t>
      </w:r>
      <w:r w:rsidRPr="00E666E1">
        <w:rPr>
          <w:rFonts w:ascii="Verdana" w:hAnsi="Verdana"/>
          <w:lang w:val="bg-BG"/>
        </w:rPr>
        <w:t>и бъде съгласуван и одобрен инвестиционен проект за строеж:</w:t>
      </w:r>
      <w:r w:rsidR="00270F2F">
        <w:rPr>
          <w:rFonts w:ascii="Verdana" w:hAnsi="Verdana"/>
          <w:lang w:val="bg-BG"/>
        </w:rPr>
        <w:t>…………………….</w:t>
      </w:r>
      <w:r w:rsidR="00E36514">
        <w:rPr>
          <w:rFonts w:ascii="Verdana" w:hAnsi="Verdana"/>
          <w:lang w:val="bg-BG"/>
        </w:rPr>
        <w:t xml:space="preserve"> </w:t>
      </w:r>
      <w:r w:rsidRPr="00E666E1">
        <w:rPr>
          <w:rFonts w:ascii="Verdana" w:hAnsi="Verdana"/>
          <w:lang w:val="bg-BG"/>
        </w:rPr>
        <w:t>…………………………………………………………………………………………</w:t>
      </w:r>
      <w:r w:rsidRPr="00E666E1">
        <w:rPr>
          <w:rFonts w:ascii="Verdana" w:hAnsi="Verdana"/>
          <w:lang w:val="ru-RU"/>
        </w:rPr>
        <w:t>………………………………………………………</w:t>
      </w:r>
      <w:r w:rsidR="00E36514">
        <w:rPr>
          <w:rFonts w:ascii="Verdana" w:hAnsi="Verdana"/>
          <w:lang w:val="ru-RU"/>
        </w:rPr>
        <w:t>…………</w:t>
      </w:r>
      <w:r w:rsidRPr="00E666E1">
        <w:rPr>
          <w:rFonts w:ascii="Verdana" w:hAnsi="Verdana"/>
          <w:lang w:val="ru-RU"/>
        </w:rPr>
        <w:t>…</w:t>
      </w:r>
      <w:r w:rsidR="00813302">
        <w:rPr>
          <w:rFonts w:ascii="Verdana" w:hAnsi="Verdana"/>
          <w:lang w:val="en-US"/>
        </w:rPr>
        <w:t>…</w:t>
      </w:r>
    </w:p>
    <w:p w:rsidR="00072B2E" w:rsidRPr="00072B2E" w:rsidRDefault="00072B2E" w:rsidP="00E666E1">
      <w:pPr>
        <w:spacing w:line="360" w:lineRule="auto"/>
        <w:ind w:left="426"/>
        <w:rPr>
          <w:rFonts w:ascii="Verdana" w:hAnsi="Verdana"/>
          <w:lang w:val="en-US"/>
        </w:rPr>
      </w:pPr>
      <w:r w:rsidRPr="00072B2E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……………………………………………</w:t>
      </w:r>
      <w:r w:rsidRPr="00072B2E">
        <w:rPr>
          <w:rFonts w:ascii="Verdana" w:hAnsi="Verdana"/>
          <w:lang w:val="bg-BG"/>
        </w:rPr>
        <w:t>…………………………………………</w:t>
      </w:r>
      <w:r w:rsidRPr="00072B2E">
        <w:rPr>
          <w:rFonts w:ascii="Verdana" w:hAnsi="Verdana"/>
          <w:lang w:val="ru-RU"/>
        </w:rPr>
        <w:t>………</w:t>
      </w:r>
      <w:r>
        <w:rPr>
          <w:rFonts w:ascii="Verdana" w:hAnsi="Verdana"/>
          <w:lang w:val="en-US"/>
        </w:rPr>
        <w:t>…………………</w:t>
      </w:r>
    </w:p>
    <w:p w:rsidR="00072B2E" w:rsidRPr="00072B2E" w:rsidRDefault="00072B2E" w:rsidP="00E666E1">
      <w:pPr>
        <w:spacing w:line="360" w:lineRule="auto"/>
        <w:ind w:firstLine="426"/>
        <w:rPr>
          <w:rFonts w:ascii="Verdana" w:hAnsi="Verdana"/>
          <w:lang w:val="en-US"/>
        </w:rPr>
      </w:pPr>
      <w:r w:rsidRPr="00072B2E">
        <w:rPr>
          <w:rFonts w:ascii="Verdana" w:hAnsi="Verdana"/>
          <w:lang w:val="bg-BG"/>
        </w:rPr>
        <w:t>…………………………………………………………………………………………………………………</w:t>
      </w:r>
      <w:r>
        <w:rPr>
          <w:rFonts w:ascii="Verdana" w:hAnsi="Verdana"/>
          <w:lang w:val="bg-BG"/>
        </w:rPr>
        <w:t>……</w:t>
      </w:r>
      <w:r w:rsidRPr="00072B2E">
        <w:rPr>
          <w:rFonts w:ascii="Verdana" w:hAnsi="Verdana"/>
          <w:lang w:val="bg-BG"/>
        </w:rPr>
        <w:t>………</w:t>
      </w:r>
      <w:r>
        <w:rPr>
          <w:rFonts w:ascii="Verdana" w:hAnsi="Verdana"/>
          <w:lang w:val="ru-RU"/>
        </w:rPr>
        <w:t>………………………</w:t>
      </w:r>
      <w:r>
        <w:rPr>
          <w:rFonts w:ascii="Verdana" w:hAnsi="Verdana"/>
          <w:lang w:val="en-US"/>
        </w:rPr>
        <w:t>………</w:t>
      </w:r>
      <w:r>
        <w:rPr>
          <w:rFonts w:ascii="Verdana" w:hAnsi="Verdana"/>
          <w:lang w:val="ru-RU"/>
        </w:rPr>
        <w:t>…</w:t>
      </w:r>
    </w:p>
    <w:p w:rsidR="00072B2E" w:rsidRPr="00072B2E" w:rsidRDefault="00072B2E" w:rsidP="00E666E1">
      <w:pPr>
        <w:spacing w:line="360" w:lineRule="auto"/>
        <w:ind w:firstLine="425"/>
        <w:rPr>
          <w:rFonts w:ascii="Verdana" w:hAnsi="Verdana"/>
          <w:lang w:val="en-US"/>
        </w:rPr>
      </w:pPr>
      <w:r w:rsidRPr="00072B2E">
        <w:rPr>
          <w:rFonts w:ascii="Verdana" w:hAnsi="Verdana"/>
          <w:lang w:val="bg-BG"/>
        </w:rPr>
        <w:t xml:space="preserve"> находящ се в …………………………………………………………………………………………</w:t>
      </w:r>
      <w:r>
        <w:rPr>
          <w:rFonts w:ascii="Verdana" w:hAnsi="Verdana"/>
          <w:lang w:val="en-US"/>
        </w:rPr>
        <w:t>……………………………………………..</w:t>
      </w:r>
    </w:p>
    <w:p w:rsidR="00072B2E" w:rsidRPr="00072B2E" w:rsidRDefault="00072B2E" w:rsidP="00072B2E">
      <w:pPr>
        <w:spacing w:line="360" w:lineRule="auto"/>
        <w:ind w:firstLine="425"/>
        <w:rPr>
          <w:rFonts w:ascii="Verdana" w:hAnsi="Verdana"/>
          <w:lang w:val="ru-RU"/>
        </w:rPr>
      </w:pPr>
      <w:r w:rsidRPr="00072B2E"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>
        <w:rPr>
          <w:rFonts w:ascii="Verdana" w:hAnsi="Verdana"/>
          <w:lang w:val="en-US"/>
        </w:rPr>
        <w:t>…</w:t>
      </w:r>
      <w:r w:rsidRPr="00072B2E">
        <w:rPr>
          <w:rFonts w:ascii="Verdana" w:hAnsi="Verdana"/>
          <w:lang w:val="bg-BG"/>
        </w:rPr>
        <w:t>………………………</w:t>
      </w:r>
      <w:r w:rsidRPr="00072B2E">
        <w:rPr>
          <w:rFonts w:ascii="Verdana" w:hAnsi="Verdana"/>
          <w:lang w:val="ru-RU"/>
        </w:rPr>
        <w:t>………………………</w:t>
      </w:r>
    </w:p>
    <w:p w:rsidR="00072B2E" w:rsidRDefault="00072B2E" w:rsidP="00072B2E">
      <w:pPr>
        <w:spacing w:line="360" w:lineRule="auto"/>
        <w:ind w:firstLine="425"/>
        <w:rPr>
          <w:rFonts w:ascii="Verdana" w:hAnsi="Verdana"/>
          <w:lang w:val="bg-BG"/>
        </w:rPr>
      </w:pPr>
      <w:r w:rsidRPr="00072B2E">
        <w:rPr>
          <w:rFonts w:ascii="Verdana" w:hAnsi="Verdana"/>
          <w:lang w:val="bg-BG"/>
        </w:rPr>
        <w:t>с административен адрес: ………………………………………………………………………………</w:t>
      </w:r>
      <w:r>
        <w:rPr>
          <w:rFonts w:ascii="Verdana" w:hAnsi="Verdana"/>
          <w:lang w:val="en-US"/>
        </w:rPr>
        <w:t>……………………………………</w:t>
      </w:r>
    </w:p>
    <w:p w:rsidR="00E608DB" w:rsidRPr="00E608DB" w:rsidRDefault="00E608DB" w:rsidP="00072B2E">
      <w:pPr>
        <w:spacing w:line="360" w:lineRule="auto"/>
        <w:ind w:firstLine="425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E608DB" w:rsidRPr="00EB1264" w:rsidTr="00BA5BC3">
        <w:trPr>
          <w:trHeight w:val="186"/>
        </w:trPr>
        <w:tc>
          <w:tcPr>
            <w:tcW w:w="4677" w:type="dxa"/>
            <w:vMerge w:val="restart"/>
          </w:tcPr>
          <w:p w:rsidR="00E608DB" w:rsidRDefault="00E608DB" w:rsidP="00BA5BC3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E608DB" w:rsidRPr="00EB1264" w:rsidRDefault="00E608DB" w:rsidP="00BA5BC3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E608DB" w:rsidRPr="00EB1264" w:rsidRDefault="00E608DB" w:rsidP="00BA5BC3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–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до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30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0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E608DB" w:rsidRPr="00EB1264" w:rsidTr="00BA5BC3">
        <w:trPr>
          <w:trHeight w:val="319"/>
        </w:trPr>
        <w:tc>
          <w:tcPr>
            <w:tcW w:w="4677" w:type="dxa"/>
            <w:vMerge/>
          </w:tcPr>
          <w:p w:rsidR="00E608DB" w:rsidRDefault="00E608DB" w:rsidP="00BA5BC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E608DB" w:rsidRPr="00EB1264" w:rsidRDefault="00E608DB" w:rsidP="00BA5BC3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E608DB" w:rsidRPr="00EB1264" w:rsidRDefault="00E608DB" w:rsidP="00BA5BC3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–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до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7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100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</w:tbl>
    <w:p w:rsidR="005A01FC" w:rsidRDefault="005A01FC" w:rsidP="002315F9">
      <w:pPr>
        <w:ind w:firstLine="426"/>
        <w:rPr>
          <w:rFonts w:ascii="Verdana" w:hAnsi="Verdana"/>
          <w:u w:val="single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E666E1" w:rsidRPr="00E666E1" w:rsidRDefault="00E666E1" w:rsidP="00E666E1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r w:rsidRPr="002B2ADF">
        <w:rPr>
          <w:rFonts w:ascii="Verdana" w:hAnsi="Verdana"/>
          <w:lang w:val="bg-BG"/>
        </w:rPr>
        <w:t>Документ за собственост или отстъпено право на строеж, документ за право строеж в чужд имот по силата на специален закон</w:t>
      </w:r>
      <w:r w:rsidRPr="00982D01">
        <w:rPr>
          <w:rFonts w:ascii="Verdana" w:hAnsi="Verdana"/>
        </w:rPr>
        <w:t xml:space="preserve"> </w:t>
      </w:r>
    </w:p>
    <w:p w:rsidR="00072B2E" w:rsidRPr="00072B2E" w:rsidRDefault="00072B2E" w:rsidP="00E666E1">
      <w:pPr>
        <w:numPr>
          <w:ilvl w:val="0"/>
          <w:numId w:val="6"/>
        </w:numPr>
        <w:spacing w:line="360" w:lineRule="auto"/>
        <w:ind w:left="709" w:hanging="283"/>
        <w:jc w:val="both"/>
        <w:rPr>
          <w:rFonts w:ascii="Verdana" w:hAnsi="Verdana" w:cs="Arial"/>
          <w:b/>
          <w:bCs/>
          <w:u w:val="single"/>
          <w:lang w:val="en-GB"/>
        </w:rPr>
      </w:pPr>
      <w:proofErr w:type="spellStart"/>
      <w:r w:rsidRPr="00982D01">
        <w:rPr>
          <w:rFonts w:ascii="Verdana" w:hAnsi="Verdana"/>
        </w:rPr>
        <w:t>Виза</w:t>
      </w:r>
      <w:proofErr w:type="spellEnd"/>
      <w:r w:rsidRPr="00982D01">
        <w:rPr>
          <w:rFonts w:ascii="Verdana" w:hAnsi="Verdana"/>
        </w:rPr>
        <w:t xml:space="preserve"> </w:t>
      </w:r>
      <w:proofErr w:type="spellStart"/>
      <w:r w:rsidRPr="00982D01">
        <w:rPr>
          <w:rFonts w:ascii="Verdana" w:hAnsi="Verdana"/>
        </w:rPr>
        <w:t>за</w:t>
      </w:r>
      <w:proofErr w:type="spellEnd"/>
      <w:r w:rsidRPr="00982D01">
        <w:rPr>
          <w:rFonts w:ascii="Verdana" w:hAnsi="Verdana"/>
        </w:rPr>
        <w:t xml:space="preserve"> </w:t>
      </w:r>
      <w:proofErr w:type="spellStart"/>
      <w:r w:rsidRPr="00982D01">
        <w:rPr>
          <w:rFonts w:ascii="Verdana" w:hAnsi="Verdana"/>
        </w:rPr>
        <w:t>проектиране</w:t>
      </w:r>
      <w:proofErr w:type="spellEnd"/>
      <w:r w:rsidRPr="00982D01">
        <w:rPr>
          <w:rFonts w:ascii="Verdana" w:hAnsi="Verdana"/>
        </w:rPr>
        <w:t xml:space="preserve"> </w:t>
      </w:r>
      <w:proofErr w:type="spellStart"/>
      <w:r w:rsidRPr="00982D01">
        <w:rPr>
          <w:rFonts w:ascii="Verdana" w:hAnsi="Verdana"/>
        </w:rPr>
        <w:t>по</w:t>
      </w:r>
      <w:proofErr w:type="spellEnd"/>
      <w:r w:rsidRPr="00982D01">
        <w:rPr>
          <w:rFonts w:ascii="Verdana" w:hAnsi="Verdana"/>
        </w:rPr>
        <w:t xml:space="preserve"> </w:t>
      </w:r>
      <w:proofErr w:type="spellStart"/>
      <w:r w:rsidRPr="00982D01">
        <w:rPr>
          <w:rFonts w:ascii="Verdana" w:hAnsi="Verdana"/>
        </w:rPr>
        <w:t>чл</w:t>
      </w:r>
      <w:proofErr w:type="spellEnd"/>
      <w:r w:rsidRPr="00982D01">
        <w:rPr>
          <w:rFonts w:ascii="Verdana" w:hAnsi="Verdana"/>
        </w:rPr>
        <w:t xml:space="preserve">. 140 </w:t>
      </w:r>
      <w:proofErr w:type="spellStart"/>
      <w:r w:rsidRPr="00982D01">
        <w:rPr>
          <w:rFonts w:ascii="Verdana" w:hAnsi="Verdana"/>
        </w:rPr>
        <w:t>от</w:t>
      </w:r>
      <w:proofErr w:type="spellEnd"/>
      <w:r w:rsidRPr="00982D01">
        <w:rPr>
          <w:rFonts w:ascii="Verdana" w:hAnsi="Verdana"/>
        </w:rPr>
        <w:t xml:space="preserve"> ЗУТ </w:t>
      </w:r>
      <w:proofErr w:type="spellStart"/>
      <w:r w:rsidRPr="00982D01">
        <w:rPr>
          <w:rFonts w:ascii="Verdana" w:hAnsi="Verdana"/>
        </w:rPr>
        <w:t>или</w:t>
      </w:r>
      <w:proofErr w:type="spellEnd"/>
      <w:r w:rsidRPr="00982D01">
        <w:rPr>
          <w:rFonts w:ascii="Verdana" w:hAnsi="Verdana"/>
        </w:rPr>
        <w:t xml:space="preserve"> </w:t>
      </w:r>
      <w:proofErr w:type="spellStart"/>
      <w:r w:rsidRPr="00982D01">
        <w:rPr>
          <w:rFonts w:ascii="Verdana" w:hAnsi="Verdana"/>
        </w:rPr>
        <w:t>скица</w:t>
      </w:r>
      <w:proofErr w:type="spellEnd"/>
      <w:r w:rsidRPr="00982D01">
        <w:rPr>
          <w:rFonts w:ascii="Verdana" w:hAnsi="Verdana"/>
        </w:rPr>
        <w:t xml:space="preserve"> - </w:t>
      </w:r>
      <w:proofErr w:type="spellStart"/>
      <w:r w:rsidRPr="00982D01">
        <w:rPr>
          <w:rFonts w:ascii="Verdana" w:hAnsi="Verdana"/>
        </w:rPr>
        <w:t>копие</w:t>
      </w:r>
      <w:proofErr w:type="spellEnd"/>
      <w:r w:rsidRPr="00982D01">
        <w:rPr>
          <w:rFonts w:ascii="Verdana" w:hAnsi="Verdana"/>
        </w:rPr>
        <w:t xml:space="preserve"> </w:t>
      </w:r>
      <w:proofErr w:type="spellStart"/>
      <w:r w:rsidRPr="00982D01">
        <w:rPr>
          <w:rFonts w:ascii="Verdana" w:hAnsi="Verdana"/>
        </w:rPr>
        <w:t>от</w:t>
      </w:r>
      <w:proofErr w:type="spellEnd"/>
      <w:r w:rsidRPr="00982D01">
        <w:rPr>
          <w:rFonts w:ascii="Verdana" w:hAnsi="Verdana"/>
        </w:rPr>
        <w:t xml:space="preserve"> </w:t>
      </w:r>
      <w:proofErr w:type="spellStart"/>
      <w:r w:rsidRPr="00982D01">
        <w:rPr>
          <w:rFonts w:ascii="Verdana" w:hAnsi="Verdana"/>
        </w:rPr>
        <w:t>действащ</w:t>
      </w:r>
      <w:proofErr w:type="spellEnd"/>
      <w:r w:rsidRPr="00982D01">
        <w:rPr>
          <w:rFonts w:ascii="Verdana" w:hAnsi="Verdana"/>
        </w:rPr>
        <w:t xml:space="preserve"> ПУП, </w:t>
      </w:r>
      <w:proofErr w:type="spellStart"/>
      <w:r w:rsidRPr="00982D01">
        <w:rPr>
          <w:rFonts w:ascii="Verdana" w:hAnsi="Verdana"/>
        </w:rPr>
        <w:t>съгласувана</w:t>
      </w:r>
      <w:proofErr w:type="spellEnd"/>
      <w:r w:rsidRPr="00982D01">
        <w:rPr>
          <w:rFonts w:ascii="Verdana" w:hAnsi="Verdana"/>
        </w:rPr>
        <w:t xml:space="preserve"> </w:t>
      </w:r>
      <w:proofErr w:type="spellStart"/>
      <w:r w:rsidRPr="00982D01">
        <w:rPr>
          <w:rFonts w:ascii="Verdana" w:hAnsi="Verdana"/>
        </w:rPr>
        <w:t>от</w:t>
      </w:r>
      <w:proofErr w:type="spellEnd"/>
      <w:r w:rsidRPr="00982D01">
        <w:rPr>
          <w:rFonts w:ascii="Verdana" w:hAnsi="Verdana"/>
        </w:rPr>
        <w:t xml:space="preserve"> </w:t>
      </w:r>
      <w:proofErr w:type="spellStart"/>
      <w:r w:rsidRPr="00982D01">
        <w:rPr>
          <w:rFonts w:ascii="Verdana" w:hAnsi="Verdana"/>
        </w:rPr>
        <w:t>експлоатационните</w:t>
      </w:r>
      <w:proofErr w:type="spellEnd"/>
      <w:r w:rsidRPr="00982D01">
        <w:rPr>
          <w:rFonts w:ascii="Verdana" w:hAnsi="Verdana"/>
        </w:rPr>
        <w:t xml:space="preserve"> </w:t>
      </w:r>
      <w:proofErr w:type="spellStart"/>
      <w:r w:rsidRPr="00982D01">
        <w:rPr>
          <w:rFonts w:ascii="Verdana" w:hAnsi="Verdana"/>
        </w:rPr>
        <w:t>дружества</w:t>
      </w:r>
      <w:proofErr w:type="spellEnd"/>
      <w:r w:rsidRPr="00982D01">
        <w:rPr>
          <w:rFonts w:ascii="Verdana" w:hAnsi="Verdana"/>
        </w:rPr>
        <w:t xml:space="preserve"> и </w:t>
      </w:r>
      <w:proofErr w:type="spellStart"/>
      <w:r w:rsidRPr="00982D01">
        <w:rPr>
          <w:rFonts w:ascii="Verdana" w:hAnsi="Verdana"/>
        </w:rPr>
        <w:t>подземен</w:t>
      </w:r>
      <w:proofErr w:type="spellEnd"/>
      <w:r w:rsidRPr="00982D01">
        <w:rPr>
          <w:rFonts w:ascii="Verdana" w:hAnsi="Verdana"/>
        </w:rPr>
        <w:t xml:space="preserve"> </w:t>
      </w:r>
      <w:proofErr w:type="spellStart"/>
      <w:r w:rsidRPr="00982D01">
        <w:rPr>
          <w:rFonts w:ascii="Verdana" w:hAnsi="Verdana"/>
        </w:rPr>
        <w:t>кадастър</w:t>
      </w:r>
      <w:proofErr w:type="spellEnd"/>
      <w:r w:rsidRPr="00982D01">
        <w:rPr>
          <w:rFonts w:ascii="Verdana" w:hAnsi="Verdana"/>
        </w:rPr>
        <w:t xml:space="preserve"> – </w:t>
      </w:r>
      <w:proofErr w:type="spellStart"/>
      <w:r w:rsidRPr="00982D01">
        <w:rPr>
          <w:rFonts w:ascii="Verdana" w:hAnsi="Verdana"/>
        </w:rPr>
        <w:t>оригинал</w:t>
      </w:r>
      <w:proofErr w:type="spellEnd"/>
      <w:r w:rsidRPr="009D7F05">
        <w:rPr>
          <w:rFonts w:ascii="Verdana" w:hAnsi="Verdana"/>
        </w:rPr>
        <w:t xml:space="preserve"> </w:t>
      </w:r>
    </w:p>
    <w:p w:rsidR="00DB7A24" w:rsidRDefault="00E666E1" w:rsidP="00E666E1">
      <w:pPr>
        <w:pStyle w:val="Style"/>
        <w:numPr>
          <w:ilvl w:val="0"/>
          <w:numId w:val="8"/>
        </w:numPr>
        <w:tabs>
          <w:tab w:val="left" w:pos="-360"/>
        </w:tabs>
        <w:spacing w:line="360" w:lineRule="auto"/>
        <w:ind w:right="0" w:hanging="294"/>
        <w:rPr>
          <w:rFonts w:ascii="Verdana" w:hAnsi="Verdana"/>
          <w:sz w:val="20"/>
          <w:szCs w:val="20"/>
        </w:rPr>
      </w:pPr>
      <w:r w:rsidRPr="00982D01">
        <w:rPr>
          <w:rFonts w:ascii="Verdana" w:hAnsi="Verdana"/>
          <w:sz w:val="20"/>
          <w:szCs w:val="20"/>
        </w:rPr>
        <w:t xml:space="preserve">Скица и извадка от кадастралния регистър на недвижимите имоти от АГКК - Варна, от </w:t>
      </w:r>
    </w:p>
    <w:p w:rsidR="00E666E1" w:rsidRPr="00E666E1" w:rsidRDefault="00E666E1" w:rsidP="00DB7A24">
      <w:pPr>
        <w:pStyle w:val="Style"/>
        <w:tabs>
          <w:tab w:val="left" w:pos="-360"/>
        </w:tabs>
        <w:spacing w:line="360" w:lineRule="auto"/>
        <w:ind w:left="720" w:right="0" w:firstLine="0"/>
        <w:rPr>
          <w:rFonts w:ascii="Verdana" w:hAnsi="Verdana"/>
          <w:sz w:val="20"/>
          <w:szCs w:val="20"/>
        </w:rPr>
      </w:pPr>
      <w:r w:rsidRPr="00982D01">
        <w:rPr>
          <w:rFonts w:ascii="Verdana" w:hAnsi="Verdana"/>
          <w:sz w:val="20"/>
          <w:szCs w:val="20"/>
        </w:rPr>
        <w:t xml:space="preserve">издаването на които не са </w:t>
      </w:r>
      <w:r>
        <w:rPr>
          <w:rFonts w:ascii="Verdana" w:hAnsi="Verdana"/>
          <w:sz w:val="20"/>
          <w:szCs w:val="20"/>
        </w:rPr>
        <w:t>изтекли 6 месеца</w:t>
      </w:r>
    </w:p>
    <w:p w:rsidR="00E666E1" w:rsidRPr="00982D01" w:rsidRDefault="00E666E1" w:rsidP="00E666E1">
      <w:pPr>
        <w:pStyle w:val="Style"/>
        <w:numPr>
          <w:ilvl w:val="0"/>
          <w:numId w:val="8"/>
        </w:numPr>
        <w:tabs>
          <w:tab w:val="left" w:pos="-360"/>
        </w:tabs>
        <w:spacing w:line="360" w:lineRule="auto"/>
        <w:ind w:right="0" w:hanging="294"/>
        <w:rPr>
          <w:rFonts w:ascii="Verdana" w:hAnsi="Verdana"/>
          <w:sz w:val="20"/>
          <w:szCs w:val="20"/>
        </w:rPr>
      </w:pPr>
      <w:proofErr w:type="spellStart"/>
      <w:r w:rsidRPr="002B2ADF">
        <w:rPr>
          <w:rFonts w:ascii="Verdana" w:hAnsi="Verdana"/>
          <w:sz w:val="20"/>
          <w:szCs w:val="20"/>
          <w:lang w:val="ru-RU"/>
        </w:rPr>
        <w:t>Копие</w:t>
      </w:r>
      <w:proofErr w:type="spellEnd"/>
      <w:r w:rsidRPr="002B2ADF">
        <w:rPr>
          <w:rFonts w:ascii="Verdana" w:hAnsi="Verdana"/>
          <w:sz w:val="20"/>
          <w:szCs w:val="20"/>
          <w:lang w:val="ru-RU"/>
        </w:rPr>
        <w:t xml:space="preserve"> от </w:t>
      </w:r>
      <w:proofErr w:type="spellStart"/>
      <w:r w:rsidRPr="002B2ADF">
        <w:rPr>
          <w:rFonts w:ascii="Verdana" w:hAnsi="Verdana"/>
          <w:sz w:val="20"/>
          <w:szCs w:val="20"/>
          <w:lang w:val="ru-RU"/>
        </w:rPr>
        <w:t>действа</w:t>
      </w:r>
      <w:r w:rsidR="00270F2F">
        <w:rPr>
          <w:rFonts w:ascii="Verdana" w:hAnsi="Verdana"/>
          <w:sz w:val="20"/>
          <w:szCs w:val="20"/>
          <w:lang w:val="ru-RU"/>
        </w:rPr>
        <w:t>щ</w:t>
      </w:r>
      <w:proofErr w:type="spellEnd"/>
      <w:r w:rsidR="00270F2F">
        <w:rPr>
          <w:rFonts w:ascii="Verdana" w:hAnsi="Verdana"/>
          <w:sz w:val="20"/>
          <w:szCs w:val="20"/>
          <w:lang w:val="ru-RU"/>
        </w:rPr>
        <w:t xml:space="preserve"> ПУП-ПРЗ, ПЗ, РУП, </w:t>
      </w:r>
      <w:proofErr w:type="gramStart"/>
      <w:r w:rsidR="00270F2F">
        <w:rPr>
          <w:rFonts w:ascii="Verdana" w:hAnsi="Verdana"/>
          <w:sz w:val="20"/>
          <w:szCs w:val="20"/>
          <w:lang w:val="ru-RU"/>
        </w:rPr>
        <w:t>заверен</w:t>
      </w:r>
      <w:proofErr w:type="gramEnd"/>
      <w:r w:rsidR="00270F2F">
        <w:rPr>
          <w:rFonts w:ascii="Verdana" w:hAnsi="Verdana"/>
          <w:sz w:val="20"/>
          <w:szCs w:val="20"/>
          <w:lang w:val="ru-RU"/>
        </w:rPr>
        <w:t xml:space="preserve"> за </w:t>
      </w:r>
      <w:r w:rsidR="00270F2F">
        <w:rPr>
          <w:rFonts w:ascii="Verdana" w:hAnsi="Verdana"/>
        </w:rPr>
        <w:t>„</w:t>
      </w:r>
      <w:proofErr w:type="spellStart"/>
      <w:r w:rsidRPr="002B2ADF">
        <w:rPr>
          <w:rFonts w:ascii="Verdana" w:hAnsi="Verdana"/>
          <w:sz w:val="20"/>
          <w:szCs w:val="20"/>
          <w:lang w:val="ru-RU"/>
        </w:rPr>
        <w:t>вярно</w:t>
      </w:r>
      <w:proofErr w:type="spellEnd"/>
      <w:r w:rsidRPr="002B2ADF">
        <w:rPr>
          <w:rFonts w:ascii="Verdana" w:hAnsi="Verdana"/>
          <w:sz w:val="20"/>
          <w:szCs w:val="20"/>
          <w:lang w:val="ru-RU"/>
        </w:rPr>
        <w:t xml:space="preserve"> с оригинала”  (при </w:t>
      </w:r>
      <w:proofErr w:type="spellStart"/>
      <w:r w:rsidRPr="002B2ADF">
        <w:rPr>
          <w:rFonts w:ascii="Verdana" w:hAnsi="Verdana"/>
          <w:sz w:val="20"/>
          <w:szCs w:val="20"/>
          <w:lang w:val="ru-RU"/>
        </w:rPr>
        <w:t>необходимост</w:t>
      </w:r>
      <w:proofErr w:type="spellEnd"/>
      <w:r w:rsidRPr="002B2ADF">
        <w:rPr>
          <w:rFonts w:ascii="Verdana" w:hAnsi="Verdana"/>
          <w:sz w:val="20"/>
          <w:szCs w:val="20"/>
          <w:lang w:val="ru-RU"/>
        </w:rPr>
        <w:t>)</w:t>
      </w:r>
    </w:p>
    <w:p w:rsidR="00072B2E" w:rsidRDefault="00072B2E" w:rsidP="00E666E1">
      <w:pPr>
        <w:pStyle w:val="ac"/>
        <w:numPr>
          <w:ilvl w:val="0"/>
          <w:numId w:val="8"/>
        </w:numPr>
        <w:spacing w:line="360" w:lineRule="auto"/>
        <w:ind w:hanging="294"/>
        <w:rPr>
          <w:rFonts w:ascii="Verdana" w:hAnsi="Verdana"/>
        </w:rPr>
      </w:pPr>
      <w:proofErr w:type="spellStart"/>
      <w:r w:rsidRPr="00072B2E">
        <w:rPr>
          <w:rFonts w:ascii="Verdana" w:hAnsi="Verdana"/>
        </w:rPr>
        <w:t>Три</w:t>
      </w:r>
      <w:proofErr w:type="spellEnd"/>
      <w:r w:rsidRPr="00072B2E">
        <w:rPr>
          <w:rFonts w:ascii="Verdana" w:hAnsi="Verdana"/>
        </w:rPr>
        <w:t xml:space="preserve"> </w:t>
      </w:r>
      <w:proofErr w:type="spellStart"/>
      <w:r w:rsidRPr="00072B2E">
        <w:rPr>
          <w:rFonts w:ascii="Verdana" w:hAnsi="Verdana"/>
        </w:rPr>
        <w:t>комплекта</w:t>
      </w:r>
      <w:proofErr w:type="spellEnd"/>
      <w:r w:rsidRPr="00072B2E">
        <w:rPr>
          <w:rFonts w:ascii="Verdana" w:hAnsi="Verdana"/>
        </w:rPr>
        <w:t xml:space="preserve"> </w:t>
      </w:r>
      <w:proofErr w:type="spellStart"/>
      <w:r w:rsidRPr="00072B2E">
        <w:rPr>
          <w:rFonts w:ascii="Verdana" w:hAnsi="Verdana"/>
        </w:rPr>
        <w:t>от</w:t>
      </w:r>
      <w:proofErr w:type="spellEnd"/>
      <w:r w:rsidRPr="00072B2E">
        <w:rPr>
          <w:rFonts w:ascii="Verdana" w:hAnsi="Verdana"/>
        </w:rPr>
        <w:t xml:space="preserve"> </w:t>
      </w:r>
      <w:proofErr w:type="spellStart"/>
      <w:r w:rsidRPr="00072B2E">
        <w:rPr>
          <w:rFonts w:ascii="Verdana" w:hAnsi="Verdana"/>
        </w:rPr>
        <w:t>инвестиционен</w:t>
      </w:r>
      <w:proofErr w:type="spellEnd"/>
      <w:r w:rsidRPr="00072B2E">
        <w:rPr>
          <w:rFonts w:ascii="Verdana" w:hAnsi="Verdana"/>
        </w:rPr>
        <w:t xml:space="preserve"> </w:t>
      </w:r>
      <w:proofErr w:type="spellStart"/>
      <w:r w:rsidRPr="00072B2E">
        <w:rPr>
          <w:rFonts w:ascii="Verdana" w:hAnsi="Verdana"/>
        </w:rPr>
        <w:t>проект</w:t>
      </w:r>
      <w:proofErr w:type="spellEnd"/>
      <w:r w:rsidRPr="00072B2E">
        <w:rPr>
          <w:rFonts w:ascii="Verdana" w:hAnsi="Verdana"/>
        </w:rPr>
        <w:t xml:space="preserve"> (ВОБД)</w:t>
      </w:r>
    </w:p>
    <w:p w:rsidR="00E666E1" w:rsidRPr="00072B2E" w:rsidRDefault="00E666E1" w:rsidP="00E666E1">
      <w:pPr>
        <w:pStyle w:val="ac"/>
        <w:numPr>
          <w:ilvl w:val="0"/>
          <w:numId w:val="8"/>
        </w:numPr>
        <w:spacing w:line="360" w:lineRule="auto"/>
        <w:ind w:hanging="294"/>
        <w:rPr>
          <w:rFonts w:ascii="Verdana" w:hAnsi="Verdana"/>
        </w:rPr>
      </w:pPr>
      <w:proofErr w:type="spellStart"/>
      <w:r w:rsidRPr="002B2ADF">
        <w:rPr>
          <w:rFonts w:ascii="Verdana" w:hAnsi="Verdana"/>
        </w:rPr>
        <w:t>Специални</w:t>
      </w:r>
      <w:proofErr w:type="spellEnd"/>
      <w:r w:rsidRPr="002B2ADF">
        <w:rPr>
          <w:rFonts w:ascii="Verdana" w:hAnsi="Verdana"/>
        </w:rPr>
        <w:t xml:space="preserve"> </w:t>
      </w:r>
      <w:proofErr w:type="spellStart"/>
      <w:r w:rsidRPr="002B2ADF">
        <w:rPr>
          <w:rFonts w:ascii="Verdana" w:hAnsi="Verdana"/>
        </w:rPr>
        <w:t>разрешителни</w:t>
      </w:r>
      <w:proofErr w:type="spellEnd"/>
      <w:r w:rsidRPr="002B2ADF">
        <w:rPr>
          <w:rFonts w:ascii="Verdana" w:hAnsi="Verdana"/>
        </w:rPr>
        <w:t xml:space="preserve">, </w:t>
      </w:r>
      <w:proofErr w:type="spellStart"/>
      <w:r w:rsidRPr="002B2ADF">
        <w:rPr>
          <w:rFonts w:ascii="Verdana" w:hAnsi="Verdana"/>
        </w:rPr>
        <w:t>изискуеми</w:t>
      </w:r>
      <w:proofErr w:type="spellEnd"/>
      <w:r w:rsidRPr="002B2ADF">
        <w:rPr>
          <w:rFonts w:ascii="Verdana" w:hAnsi="Verdana"/>
        </w:rPr>
        <w:t xml:space="preserve"> </w:t>
      </w:r>
      <w:proofErr w:type="spellStart"/>
      <w:r w:rsidRPr="002B2ADF">
        <w:rPr>
          <w:rFonts w:ascii="Verdana" w:hAnsi="Verdana"/>
        </w:rPr>
        <w:t>по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специални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закони</w:t>
      </w:r>
      <w:proofErr w:type="spellEnd"/>
      <w:r>
        <w:rPr>
          <w:rFonts w:ascii="Verdana" w:hAnsi="Verdana"/>
        </w:rPr>
        <w:t>.</w:t>
      </w:r>
    </w:p>
    <w:p w:rsidR="003E0894" w:rsidRDefault="003E0894" w:rsidP="00E666E1">
      <w:pPr>
        <w:spacing w:line="360" w:lineRule="auto"/>
        <w:jc w:val="both"/>
        <w:rPr>
          <w:rFonts w:ascii="Verdana" w:hAnsi="Verdana" w:cs="Arial"/>
          <w:b/>
          <w:bCs/>
          <w:u w:val="single"/>
          <w:lang w:val="en-US"/>
        </w:rPr>
      </w:pPr>
    </w:p>
    <w:p w:rsidR="003E0894" w:rsidRDefault="003E0894" w:rsidP="003E0894">
      <w:pPr>
        <w:pStyle w:val="ac"/>
        <w:ind w:left="284" w:firstLine="436"/>
        <w:rPr>
          <w:rFonts w:ascii="Verdana" w:hAnsi="Verdana"/>
          <w:b/>
          <w:lang w:val="bg-BG"/>
        </w:rPr>
      </w:pPr>
    </w:p>
    <w:p w:rsidR="005D75A1" w:rsidRPr="005D75A1" w:rsidRDefault="000D76E8" w:rsidP="005D75A1">
      <w:pPr>
        <w:pStyle w:val="ac"/>
        <w:spacing w:line="360" w:lineRule="auto"/>
        <w:ind w:left="284" w:firstLine="436"/>
        <w:rPr>
          <w:rFonts w:ascii="Verdana" w:hAnsi="Verdana"/>
          <w:bCs/>
          <w:lang w:val="bg-BG"/>
        </w:rPr>
      </w:pPr>
      <w:r w:rsidRPr="000D76E8">
        <w:rPr>
          <w:rFonts w:ascii="Verdana" w:hAnsi="Verdana"/>
          <w:b/>
          <w:lang w:val="bg-BG"/>
        </w:rPr>
        <w:t xml:space="preserve"> </w:t>
      </w:r>
      <w:r w:rsidR="005D75A1" w:rsidRPr="005D75A1">
        <w:rPr>
          <w:rFonts w:ascii="Verdana" w:hAnsi="Verdana"/>
          <w:bCs/>
          <w:u w:val="single"/>
          <w:lang w:val="bg-BG"/>
        </w:rPr>
        <w:t>Забележка:</w:t>
      </w:r>
      <w:r w:rsidR="005D75A1" w:rsidRPr="005D75A1">
        <w:rPr>
          <w:rFonts w:ascii="Verdana" w:hAnsi="Verdana"/>
          <w:bCs/>
          <w:lang w:val="bg-BG"/>
        </w:rPr>
        <w:t xml:space="preserve"> </w:t>
      </w:r>
    </w:p>
    <w:p w:rsidR="005D75A1" w:rsidRPr="005D75A1" w:rsidRDefault="005D75A1" w:rsidP="005D75A1">
      <w:pPr>
        <w:pStyle w:val="ac"/>
        <w:numPr>
          <w:ilvl w:val="0"/>
          <w:numId w:val="11"/>
        </w:numPr>
        <w:tabs>
          <w:tab w:val="clear" w:pos="105"/>
          <w:tab w:val="left" w:pos="709"/>
          <w:tab w:val="num" w:pos="851"/>
        </w:tabs>
        <w:spacing w:line="360" w:lineRule="auto"/>
        <w:ind w:left="851" w:firstLine="37"/>
        <w:jc w:val="both"/>
        <w:rPr>
          <w:rFonts w:ascii="Verdana" w:hAnsi="Verdana"/>
          <w:bCs/>
          <w:u w:val="single"/>
          <w:lang w:val="bg-BG"/>
        </w:rPr>
      </w:pPr>
      <w:r>
        <w:rPr>
          <w:rFonts w:ascii="Verdana" w:hAnsi="Verdana"/>
          <w:lang w:val="bg-BG"/>
        </w:rPr>
        <w:t xml:space="preserve">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5D75A1" w:rsidRPr="005D75A1" w:rsidRDefault="005D75A1" w:rsidP="005D75A1">
      <w:pPr>
        <w:pStyle w:val="ac"/>
        <w:numPr>
          <w:ilvl w:val="0"/>
          <w:numId w:val="11"/>
        </w:numPr>
        <w:tabs>
          <w:tab w:val="clear" w:pos="105"/>
          <w:tab w:val="num" w:pos="851"/>
        </w:tabs>
        <w:spacing w:line="360" w:lineRule="auto"/>
        <w:ind w:left="851" w:firstLine="0"/>
        <w:jc w:val="both"/>
        <w:rPr>
          <w:rFonts w:ascii="Verdana" w:hAnsi="Verdana"/>
          <w:b/>
          <w:bCs/>
          <w:u w:val="single"/>
          <w:lang w:val="bg-BG"/>
        </w:rPr>
      </w:pPr>
      <w:r w:rsidRPr="005D75A1">
        <w:rPr>
          <w:rFonts w:ascii="Verdana" w:hAnsi="Verdana"/>
          <w:bCs/>
          <w:lang w:val="bg-BG"/>
        </w:rPr>
        <w:t xml:space="preserve">Инвестиционният проект да е съгласуван от Министерството на културата при </w:t>
      </w:r>
      <w:r>
        <w:rPr>
          <w:rFonts w:ascii="Verdana" w:hAnsi="Verdana"/>
          <w:bCs/>
          <w:lang w:val="en-US"/>
        </w:rPr>
        <w:t xml:space="preserve">    </w:t>
      </w:r>
      <w:r w:rsidRPr="005D75A1">
        <w:rPr>
          <w:rFonts w:ascii="Verdana" w:hAnsi="Verdana"/>
          <w:bCs/>
          <w:lang w:val="bg-BG"/>
        </w:rPr>
        <w:t xml:space="preserve">условията и по реда на </w:t>
      </w:r>
      <w:bookmarkStart w:id="0" w:name="ref_2372121"/>
      <w:bookmarkEnd w:id="0"/>
      <w:r w:rsidRPr="005D75A1">
        <w:rPr>
          <w:rFonts w:ascii="Verdana" w:hAnsi="Verdana"/>
          <w:bCs/>
          <w:lang w:val="bg-BG"/>
        </w:rPr>
        <w:t>чл. 125, ал. 6 от ЗУТ - за недвижими културни ценности и за строежи в техните граници и охранителните им зони на основание чл. 143, ал. 1, т. 5 от ЗУТ</w:t>
      </w:r>
      <w:r w:rsidRPr="005D75A1">
        <w:rPr>
          <w:rFonts w:ascii="Verdana" w:hAnsi="Verdana"/>
          <w:b/>
          <w:bCs/>
          <w:u w:val="single"/>
          <w:lang w:val="bg-BG"/>
        </w:rPr>
        <w:t>.</w:t>
      </w:r>
    </w:p>
    <w:p w:rsidR="000D76E8" w:rsidRPr="005D75A1" w:rsidRDefault="000D76E8" w:rsidP="005D75A1">
      <w:pPr>
        <w:pStyle w:val="ac"/>
        <w:spacing w:line="360" w:lineRule="auto"/>
        <w:ind w:left="284" w:firstLine="436"/>
        <w:rPr>
          <w:rFonts w:ascii="Verdana" w:hAnsi="Verdana"/>
          <w:lang w:val="bg-BG"/>
        </w:rPr>
      </w:pPr>
    </w:p>
    <w:p w:rsidR="00977F79" w:rsidRDefault="00BD7CF7" w:rsidP="00813302">
      <w:pPr>
        <w:pStyle w:val="ac"/>
        <w:spacing w:line="360" w:lineRule="auto"/>
        <w:jc w:val="both"/>
        <w:rPr>
          <w:rFonts w:ascii="Verdana" w:hAnsi="Verdana"/>
          <w:lang w:val="bg-BG"/>
        </w:rPr>
      </w:pPr>
      <w:r w:rsidRPr="00431BF9">
        <w:rPr>
          <w:rFonts w:ascii="Verdana" w:hAnsi="Verdana"/>
          <w:lang w:val="bg-BG"/>
        </w:rPr>
        <w:t xml:space="preserve"> </w:t>
      </w:r>
    </w:p>
    <w:p w:rsidR="002315F9" w:rsidRDefault="002315F9" w:rsidP="00813302">
      <w:pPr>
        <w:ind w:left="72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51"/>
        <w:gridCol w:w="7535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813302">
            <w:pPr>
              <w:ind w:left="720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813302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70F2F">
            <w:pPr>
              <w:ind w:left="237"/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813302">
            <w:pPr>
              <w:ind w:left="72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813302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70F2F">
            <w:pPr>
              <w:ind w:left="237"/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813302">
            <w:pPr>
              <w:ind w:left="72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813302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70F2F">
            <w:pPr>
              <w:ind w:left="237"/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Default="001871CB" w:rsidP="00813302">
      <w:pPr>
        <w:ind w:left="720"/>
        <w:jc w:val="both"/>
        <w:rPr>
          <w:rFonts w:ascii="Verdana" w:hAnsi="Verdana"/>
          <w:lang w:val="bg-BG"/>
        </w:rPr>
      </w:pPr>
    </w:p>
    <w:p w:rsidR="000D76E8" w:rsidRDefault="000D76E8" w:rsidP="0083533B">
      <w:pPr>
        <w:ind w:left="360"/>
        <w:jc w:val="both"/>
        <w:rPr>
          <w:rFonts w:ascii="Verdana" w:hAnsi="Verdana"/>
          <w:lang w:val="bg-BG"/>
        </w:rPr>
      </w:pPr>
    </w:p>
    <w:p w:rsidR="000D76E8" w:rsidRDefault="000D76E8" w:rsidP="0083533B">
      <w:pPr>
        <w:ind w:left="360"/>
        <w:jc w:val="both"/>
        <w:rPr>
          <w:rFonts w:ascii="Verdana" w:hAnsi="Verdana"/>
          <w:lang w:val="bg-BG"/>
        </w:rPr>
      </w:pPr>
    </w:p>
    <w:p w:rsidR="000D76E8" w:rsidRDefault="000D76E8" w:rsidP="0083533B">
      <w:pPr>
        <w:ind w:left="360"/>
        <w:jc w:val="both"/>
        <w:rPr>
          <w:rFonts w:ascii="Verdana" w:hAnsi="Verdana"/>
          <w:lang w:val="bg-BG"/>
        </w:rPr>
      </w:pPr>
    </w:p>
    <w:p w:rsidR="002A5FF4" w:rsidRDefault="002A5FF4" w:rsidP="002A5FF4">
      <w:pPr>
        <w:ind w:left="360"/>
        <w:jc w:val="both"/>
        <w:rPr>
          <w:rFonts w:ascii="Verdana" w:hAnsi="Verdana"/>
          <w:lang w:val="bg-BG"/>
        </w:rPr>
      </w:pPr>
    </w:p>
    <w:p w:rsidR="002A5FF4" w:rsidRDefault="002A5FF4" w:rsidP="002A5FF4">
      <w:pPr>
        <w:numPr>
          <w:ilvl w:val="0"/>
          <w:numId w:val="12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0D76E8" w:rsidRDefault="000D76E8" w:rsidP="0083533B">
      <w:pPr>
        <w:ind w:left="360"/>
        <w:jc w:val="both"/>
        <w:rPr>
          <w:rFonts w:ascii="Verdana" w:hAnsi="Verdana"/>
          <w:lang w:val="bg-BG"/>
        </w:rPr>
      </w:pPr>
      <w:bookmarkStart w:id="1" w:name="_GoBack"/>
      <w:bookmarkEnd w:id="1"/>
    </w:p>
    <w:p w:rsidR="000D76E8" w:rsidRDefault="000D76E8" w:rsidP="0083533B">
      <w:pPr>
        <w:ind w:left="360"/>
        <w:jc w:val="both"/>
        <w:rPr>
          <w:rFonts w:ascii="Verdana" w:hAnsi="Verdana"/>
          <w:lang w:val="bg-BG"/>
        </w:rPr>
      </w:pPr>
    </w:p>
    <w:p w:rsidR="000D76E8" w:rsidRPr="0083533B" w:rsidRDefault="000D76E8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DB7A24">
      <w:footerReference w:type="default" r:id="rId9"/>
      <w:headerReference w:type="first" r:id="rId10"/>
      <w:pgSz w:w="11906" w:h="16838" w:code="9"/>
      <w:pgMar w:top="425" w:right="851" w:bottom="851" w:left="567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474" w:rsidRDefault="00076474" w:rsidP="001E1BD3">
      <w:r>
        <w:separator/>
      </w:r>
    </w:p>
  </w:endnote>
  <w:endnote w:type="continuationSeparator" w:id="0">
    <w:p w:rsidR="00076474" w:rsidRDefault="00076474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450E1B">
      <w:rPr>
        <w:rFonts w:ascii="Verdana" w:hAnsi="Verdana"/>
        <w:i/>
        <w:sz w:val="18"/>
        <w:szCs w:val="18"/>
        <w:lang w:val="bg-BG"/>
      </w:rPr>
      <w:t>0</w:t>
    </w:r>
    <w:r w:rsidR="002A5FF4">
      <w:rPr>
        <w:rFonts w:ascii="Verdana" w:hAnsi="Verdana"/>
        <w:i/>
        <w:sz w:val="18"/>
        <w:szCs w:val="18"/>
        <w:lang w:val="bg-BG"/>
      </w:rPr>
      <w:t>7</w:t>
    </w:r>
    <w:r w:rsidR="00450E1B">
      <w:rPr>
        <w:rFonts w:ascii="Verdana" w:hAnsi="Verdana"/>
        <w:i/>
        <w:sz w:val="18"/>
        <w:szCs w:val="18"/>
        <w:lang w:val="bg-BG"/>
      </w:rPr>
      <w:t>/1</w:t>
    </w:r>
    <w:r w:rsidR="002A5FF4">
      <w:rPr>
        <w:rFonts w:ascii="Verdana" w:hAnsi="Verdana"/>
        <w:i/>
        <w:sz w:val="18"/>
        <w:szCs w:val="18"/>
        <w:lang w:val="bg-BG"/>
      </w:rPr>
      <w:t>7</w:t>
    </w:r>
    <w:r w:rsidR="00450E1B">
      <w:rPr>
        <w:rFonts w:ascii="Verdana" w:hAnsi="Verdana"/>
        <w:i/>
        <w:sz w:val="18"/>
        <w:szCs w:val="18"/>
        <w:lang w:val="bg-BG"/>
      </w:rPr>
      <w:t>.0</w:t>
    </w:r>
    <w:r w:rsidR="002A5FF4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2A5FF4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474" w:rsidRDefault="00076474" w:rsidP="001E1BD3">
      <w:r>
        <w:separator/>
      </w:r>
    </w:p>
  </w:footnote>
  <w:footnote w:type="continuationSeparator" w:id="0">
    <w:p w:rsidR="00076474" w:rsidRDefault="00076474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A24" w:rsidRPr="00E238C4" w:rsidRDefault="00DB7A24" w:rsidP="00DB7A24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tab/>
    </w:r>
    <w:r>
      <w:rPr>
        <w:rFonts w:ascii="Verdana" w:hAnsi="Verdana"/>
        <w:b/>
        <w:sz w:val="24"/>
        <w:szCs w:val="24"/>
        <w:lang w:val="en-US"/>
      </w:rPr>
      <w:t>91</w:t>
    </w:r>
    <w:r>
      <w:rPr>
        <w:rFonts w:ascii="Verdana" w:hAnsi="Verdana"/>
        <w:b/>
        <w:sz w:val="24"/>
        <w:szCs w:val="24"/>
        <w:lang w:val="bg-BG"/>
      </w:rPr>
      <w:t>1</w:t>
    </w:r>
    <w:r>
      <w:rPr>
        <w:rFonts w:ascii="Verdana" w:hAnsi="Verdana"/>
        <w:b/>
        <w:sz w:val="24"/>
        <w:szCs w:val="24"/>
        <w:lang w:val="en-US"/>
      </w:rPr>
      <w:t>3</w:t>
    </w:r>
  </w:p>
  <w:p w:rsidR="00DB7A24" w:rsidRDefault="00DB7A24" w:rsidP="00DB7A24">
    <w:pPr>
      <w:pStyle w:val="a7"/>
      <w:tabs>
        <w:tab w:val="clear" w:pos="4536"/>
        <w:tab w:val="clear" w:pos="9072"/>
        <w:tab w:val="left" w:pos="935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055F"/>
    <w:multiLevelType w:val="hybridMultilevel"/>
    <w:tmpl w:val="08420D30"/>
    <w:lvl w:ilvl="0" w:tplc="0402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B5B69"/>
    <w:multiLevelType w:val="hybridMultilevel"/>
    <w:tmpl w:val="4A589226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4E6C472A"/>
    <w:multiLevelType w:val="hybridMultilevel"/>
    <w:tmpl w:val="57469B0C"/>
    <w:lvl w:ilvl="0" w:tplc="D7A800AA">
      <w:start w:val="1"/>
      <w:numFmt w:val="bullet"/>
      <w:lvlText w:val="r"/>
      <w:lvlJc w:val="left"/>
      <w:pPr>
        <w:tabs>
          <w:tab w:val="num" w:pos="105"/>
        </w:tabs>
        <w:ind w:left="105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tabs>
          <w:tab w:val="num" w:pos="825"/>
        </w:tabs>
        <w:ind w:left="8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545"/>
        </w:tabs>
        <w:ind w:left="15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265"/>
        </w:tabs>
        <w:ind w:left="22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985"/>
        </w:tabs>
        <w:ind w:left="29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705"/>
        </w:tabs>
        <w:ind w:left="37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425"/>
        </w:tabs>
        <w:ind w:left="44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145"/>
        </w:tabs>
        <w:ind w:left="51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865"/>
        </w:tabs>
        <w:ind w:left="5865" w:hanging="360"/>
      </w:pPr>
      <w:rPr>
        <w:rFonts w:ascii="Wingdings" w:hAnsi="Wingdings" w:hint="default"/>
      </w:rPr>
    </w:lvl>
  </w:abstractNum>
  <w:abstractNum w:abstractNumId="6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57772BD8"/>
    <w:multiLevelType w:val="hybridMultilevel"/>
    <w:tmpl w:val="6180D198"/>
    <w:lvl w:ilvl="0" w:tplc="5BC062DC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379CE"/>
    <w:multiLevelType w:val="hybridMultilevel"/>
    <w:tmpl w:val="574C77D0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0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2B2E"/>
    <w:rsid w:val="00073B8E"/>
    <w:rsid w:val="00076474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D76E8"/>
    <w:rsid w:val="000E5545"/>
    <w:rsid w:val="000F7249"/>
    <w:rsid w:val="001018D7"/>
    <w:rsid w:val="001018E7"/>
    <w:rsid w:val="00116B18"/>
    <w:rsid w:val="00126A67"/>
    <w:rsid w:val="00143C96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02B5"/>
    <w:rsid w:val="002315F9"/>
    <w:rsid w:val="0024584C"/>
    <w:rsid w:val="002556AF"/>
    <w:rsid w:val="00260A9A"/>
    <w:rsid w:val="0026571F"/>
    <w:rsid w:val="002665B0"/>
    <w:rsid w:val="00270F2F"/>
    <w:rsid w:val="002736C1"/>
    <w:rsid w:val="00275CE9"/>
    <w:rsid w:val="00297C40"/>
    <w:rsid w:val="00297E83"/>
    <w:rsid w:val="002A5FF4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67A28"/>
    <w:rsid w:val="00374F88"/>
    <w:rsid w:val="003821E9"/>
    <w:rsid w:val="00395E03"/>
    <w:rsid w:val="003A62D5"/>
    <w:rsid w:val="003B17DF"/>
    <w:rsid w:val="003C3164"/>
    <w:rsid w:val="003E0894"/>
    <w:rsid w:val="003E583C"/>
    <w:rsid w:val="00405352"/>
    <w:rsid w:val="00427177"/>
    <w:rsid w:val="004477DF"/>
    <w:rsid w:val="00450E1B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97651"/>
    <w:rsid w:val="005A01FC"/>
    <w:rsid w:val="005A0813"/>
    <w:rsid w:val="005C35AA"/>
    <w:rsid w:val="005D32F5"/>
    <w:rsid w:val="005D75A1"/>
    <w:rsid w:val="005E2E40"/>
    <w:rsid w:val="005E4CE1"/>
    <w:rsid w:val="005F0D6A"/>
    <w:rsid w:val="005F75FE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77BE7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06235"/>
    <w:rsid w:val="00710F4F"/>
    <w:rsid w:val="007270DE"/>
    <w:rsid w:val="00752DF5"/>
    <w:rsid w:val="00756C52"/>
    <w:rsid w:val="00767518"/>
    <w:rsid w:val="00777E34"/>
    <w:rsid w:val="00786C9A"/>
    <w:rsid w:val="007B5E4F"/>
    <w:rsid w:val="007C035F"/>
    <w:rsid w:val="007C2251"/>
    <w:rsid w:val="007D0F8E"/>
    <w:rsid w:val="007D439E"/>
    <w:rsid w:val="007D78F9"/>
    <w:rsid w:val="007F7CD5"/>
    <w:rsid w:val="00807E41"/>
    <w:rsid w:val="00813302"/>
    <w:rsid w:val="00816C29"/>
    <w:rsid w:val="00830F74"/>
    <w:rsid w:val="0083533B"/>
    <w:rsid w:val="00856D27"/>
    <w:rsid w:val="00866E4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77F79"/>
    <w:rsid w:val="00980065"/>
    <w:rsid w:val="00980E54"/>
    <w:rsid w:val="009B37F0"/>
    <w:rsid w:val="009C4A15"/>
    <w:rsid w:val="009C4D29"/>
    <w:rsid w:val="00A048E9"/>
    <w:rsid w:val="00A153EC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C7345"/>
    <w:rsid w:val="00AD073A"/>
    <w:rsid w:val="00AD59A7"/>
    <w:rsid w:val="00AE6D28"/>
    <w:rsid w:val="00AE7862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D7CF7"/>
    <w:rsid w:val="00BE3987"/>
    <w:rsid w:val="00C0075A"/>
    <w:rsid w:val="00C21532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3491E"/>
    <w:rsid w:val="00D57C4C"/>
    <w:rsid w:val="00D64BDF"/>
    <w:rsid w:val="00D66AB7"/>
    <w:rsid w:val="00D72033"/>
    <w:rsid w:val="00D72958"/>
    <w:rsid w:val="00D82B87"/>
    <w:rsid w:val="00D842EA"/>
    <w:rsid w:val="00DA5E0D"/>
    <w:rsid w:val="00DB7A24"/>
    <w:rsid w:val="00DD18C0"/>
    <w:rsid w:val="00DE10DA"/>
    <w:rsid w:val="00DE17B6"/>
    <w:rsid w:val="00DE7215"/>
    <w:rsid w:val="00DE769C"/>
    <w:rsid w:val="00DF01EA"/>
    <w:rsid w:val="00DF6AA2"/>
    <w:rsid w:val="00E238C4"/>
    <w:rsid w:val="00E25F27"/>
    <w:rsid w:val="00E34194"/>
    <w:rsid w:val="00E36514"/>
    <w:rsid w:val="00E36862"/>
    <w:rsid w:val="00E46118"/>
    <w:rsid w:val="00E608DB"/>
    <w:rsid w:val="00E6303C"/>
    <w:rsid w:val="00E63192"/>
    <w:rsid w:val="00E666E1"/>
    <w:rsid w:val="00E87CCA"/>
    <w:rsid w:val="00E910B5"/>
    <w:rsid w:val="00E95B0C"/>
    <w:rsid w:val="00EA0F54"/>
    <w:rsid w:val="00EB1264"/>
    <w:rsid w:val="00EB4033"/>
    <w:rsid w:val="00EB4210"/>
    <w:rsid w:val="00EB48C4"/>
    <w:rsid w:val="00ED244D"/>
    <w:rsid w:val="00EE38FF"/>
    <w:rsid w:val="00EF1293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paragraph" w:styleId="20">
    <w:name w:val="Body Text Indent 2"/>
    <w:basedOn w:val="a"/>
    <w:link w:val="21"/>
    <w:rsid w:val="005A01FC"/>
    <w:pPr>
      <w:spacing w:after="120" w:line="480" w:lineRule="auto"/>
      <w:ind w:left="283"/>
    </w:pPr>
    <w:rPr>
      <w:sz w:val="24"/>
      <w:szCs w:val="24"/>
      <w:lang w:val="en-GB"/>
    </w:rPr>
  </w:style>
  <w:style w:type="character" w:customStyle="1" w:styleId="21">
    <w:name w:val="Основен текст с отстъп 2 Знак"/>
    <w:basedOn w:val="a0"/>
    <w:link w:val="20"/>
    <w:rsid w:val="005A01FC"/>
    <w:rPr>
      <w:sz w:val="24"/>
      <w:szCs w:val="24"/>
      <w:lang w:val="en-GB" w:eastAsia="en-US"/>
    </w:rPr>
  </w:style>
  <w:style w:type="paragraph" w:styleId="ad">
    <w:name w:val="Block Text"/>
    <w:basedOn w:val="a"/>
    <w:rsid w:val="00E238C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paragraph" w:styleId="20">
    <w:name w:val="Body Text Indent 2"/>
    <w:basedOn w:val="a"/>
    <w:link w:val="21"/>
    <w:rsid w:val="005A01FC"/>
    <w:pPr>
      <w:spacing w:after="120" w:line="480" w:lineRule="auto"/>
      <w:ind w:left="283"/>
    </w:pPr>
    <w:rPr>
      <w:sz w:val="24"/>
      <w:szCs w:val="24"/>
      <w:lang w:val="en-GB"/>
    </w:rPr>
  </w:style>
  <w:style w:type="character" w:customStyle="1" w:styleId="21">
    <w:name w:val="Основен текст с отстъп 2 Знак"/>
    <w:basedOn w:val="a0"/>
    <w:link w:val="20"/>
    <w:rsid w:val="005A01FC"/>
    <w:rPr>
      <w:sz w:val="24"/>
      <w:szCs w:val="24"/>
      <w:lang w:val="en-GB" w:eastAsia="en-US"/>
    </w:rPr>
  </w:style>
  <w:style w:type="paragraph" w:styleId="ad">
    <w:name w:val="Block Text"/>
    <w:basedOn w:val="a"/>
    <w:rsid w:val="00E238C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0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0F757-7516-4893-9793-446DF1E7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2015-11-03T13:36:00Z</cp:lastPrinted>
  <dcterms:created xsi:type="dcterms:W3CDTF">2018-05-18T06:50:00Z</dcterms:created>
  <dcterms:modified xsi:type="dcterms:W3CDTF">2018-05-18T06:50:00Z</dcterms:modified>
</cp:coreProperties>
</file>