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5C" w:rsidRPr="00D8707B" w:rsidRDefault="003F6EE5" w:rsidP="00D8707B">
      <w:pPr>
        <w:pStyle w:val="a5"/>
        <w:jc w:val="center"/>
        <w:rPr>
          <w:b/>
          <w:color w:val="000000"/>
          <w:sz w:val="27"/>
          <w:szCs w:val="27"/>
        </w:rPr>
      </w:pPr>
      <w:r w:rsidRPr="00D8707B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9DF487F" wp14:editId="65ED289F">
            <wp:simplePos x="0" y="0"/>
            <wp:positionH relativeFrom="column">
              <wp:posOffset>-205105</wp:posOffset>
            </wp:positionH>
            <wp:positionV relativeFrom="paragraph">
              <wp:posOffset>-332105</wp:posOffset>
            </wp:positionV>
            <wp:extent cx="1024466" cy="1024466"/>
            <wp:effectExtent l="0" t="0" r="4445" b="4445"/>
            <wp:wrapNone/>
            <wp:docPr id="1" name="Картина 1" descr="C:\Users\Nitro\AppData\Local\Microsoft\Windows\INetCache\Content.Word\изтеглен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ro\AppData\Local\Microsoft\Windows\INetCache\Content.Word\изтеглен фай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66" cy="102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07B" w:rsidRPr="00D8707B">
        <w:rPr>
          <w:b/>
          <w:color w:val="000000"/>
          <w:sz w:val="27"/>
          <w:szCs w:val="27"/>
        </w:rPr>
        <w:t xml:space="preserve">            </w:t>
      </w:r>
      <w:r w:rsidR="00893E5C" w:rsidRPr="00D8707B">
        <w:rPr>
          <w:b/>
          <w:color w:val="000000"/>
          <w:sz w:val="27"/>
          <w:szCs w:val="27"/>
        </w:rPr>
        <w:t>ТЕХНИЧЕСКИ УНИВЕРСИТЕТ – ВАРНА</w:t>
      </w:r>
    </w:p>
    <w:p w:rsidR="00D8707B" w:rsidRPr="00D8707B" w:rsidRDefault="00D8707B" w:rsidP="00D8707B">
      <w:pPr>
        <w:pStyle w:val="a5"/>
        <w:jc w:val="center"/>
        <w:rPr>
          <w:b/>
          <w:color w:val="000000"/>
          <w:sz w:val="27"/>
          <w:szCs w:val="27"/>
        </w:rPr>
      </w:pPr>
      <w:r w:rsidRPr="00D8707B">
        <w:rPr>
          <w:b/>
          <w:color w:val="000000"/>
          <w:sz w:val="27"/>
          <w:szCs w:val="27"/>
        </w:rPr>
        <w:t xml:space="preserve">                   </w:t>
      </w:r>
      <w:r w:rsidR="00893E5C" w:rsidRPr="00D8707B">
        <w:rPr>
          <w:b/>
          <w:color w:val="000000"/>
          <w:sz w:val="27"/>
          <w:szCs w:val="27"/>
        </w:rPr>
        <w:t>КАТЕДРА „СОФТУЕРНИ И ИНТЕРНЕТ ТЕХНОЛОГИИ”</w:t>
      </w:r>
      <w:r>
        <w:rPr>
          <w:b/>
          <w:color w:val="000000"/>
          <w:sz w:val="27"/>
          <w:szCs w:val="27"/>
        </w:rPr>
        <w:t xml:space="preserve">    </w:t>
      </w:r>
      <w:r>
        <w:rPr>
          <w:b/>
          <w:color w:val="000000"/>
          <w:sz w:val="27"/>
          <w:szCs w:val="27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  <w:r w:rsidRPr="00D8707B">
        <w:rPr>
          <w:b/>
          <w:color w:val="000000"/>
          <w:sz w:val="27"/>
          <w:szCs w:val="27"/>
          <w:u w:val="single"/>
        </w:rPr>
        <w:tab/>
      </w:r>
    </w:p>
    <w:p w:rsidR="008D3EC1" w:rsidRDefault="008D3EC1" w:rsidP="008D3EC1">
      <w:pPr>
        <w:jc w:val="center"/>
        <w:rPr>
          <w:sz w:val="72"/>
          <w:szCs w:val="72"/>
        </w:rPr>
      </w:pPr>
    </w:p>
    <w:p w:rsidR="008D3EC1" w:rsidRDefault="008D3EC1" w:rsidP="008D3EC1">
      <w:pPr>
        <w:jc w:val="center"/>
        <w:rPr>
          <w:sz w:val="72"/>
          <w:szCs w:val="72"/>
        </w:rPr>
      </w:pPr>
    </w:p>
    <w:p w:rsidR="008D3EC1" w:rsidRDefault="008D3EC1" w:rsidP="008D3EC1">
      <w:pPr>
        <w:jc w:val="center"/>
        <w:rPr>
          <w:sz w:val="72"/>
          <w:szCs w:val="72"/>
        </w:rPr>
      </w:pPr>
    </w:p>
    <w:p w:rsidR="008D4A71" w:rsidRPr="008D3EC1" w:rsidRDefault="008D3EC1" w:rsidP="008D3EC1">
      <w:pPr>
        <w:jc w:val="center"/>
        <w:rPr>
          <w:rFonts w:cstheme="minorHAnsi"/>
          <w:b/>
          <w:sz w:val="72"/>
          <w:szCs w:val="72"/>
        </w:rPr>
      </w:pPr>
      <w:r w:rsidRPr="008D3EC1">
        <w:rPr>
          <w:rFonts w:cstheme="minorHAnsi"/>
          <w:b/>
          <w:sz w:val="72"/>
          <w:szCs w:val="72"/>
        </w:rPr>
        <w:t>Курсов проект</w:t>
      </w:r>
    </w:p>
    <w:p w:rsidR="00D8707B" w:rsidRDefault="00D8707B" w:rsidP="008D3EC1">
      <w:pPr>
        <w:jc w:val="center"/>
        <w:rPr>
          <w:sz w:val="36"/>
          <w:szCs w:val="36"/>
        </w:rPr>
      </w:pPr>
      <w:r>
        <w:rPr>
          <w:sz w:val="36"/>
          <w:szCs w:val="36"/>
        </w:rPr>
        <w:t>Дисциплина:</w:t>
      </w:r>
    </w:p>
    <w:p w:rsidR="008D3EC1" w:rsidRDefault="008D3EC1" w:rsidP="008D3EC1">
      <w:pPr>
        <w:jc w:val="center"/>
        <w:rPr>
          <w:sz w:val="36"/>
          <w:szCs w:val="36"/>
        </w:rPr>
      </w:pPr>
      <w:r w:rsidRPr="008D3EC1">
        <w:rPr>
          <w:sz w:val="36"/>
          <w:szCs w:val="36"/>
        </w:rPr>
        <w:t>Управление на Софтуерни Проекти</w:t>
      </w:r>
    </w:p>
    <w:p w:rsidR="008D3EC1" w:rsidRDefault="008D3EC1" w:rsidP="008D3EC1">
      <w:pPr>
        <w:jc w:val="center"/>
        <w:rPr>
          <w:sz w:val="36"/>
          <w:szCs w:val="36"/>
        </w:rPr>
      </w:pPr>
    </w:p>
    <w:p w:rsidR="008D3EC1" w:rsidRDefault="008D3EC1" w:rsidP="008D3EC1">
      <w:pPr>
        <w:jc w:val="center"/>
        <w:rPr>
          <w:sz w:val="36"/>
          <w:szCs w:val="36"/>
        </w:rPr>
      </w:pPr>
    </w:p>
    <w:p w:rsidR="008D3EC1" w:rsidRDefault="008D3EC1" w:rsidP="00D8707B">
      <w:pPr>
        <w:rPr>
          <w:sz w:val="36"/>
          <w:szCs w:val="36"/>
        </w:rPr>
      </w:pPr>
    </w:p>
    <w:p w:rsidR="00D8707B" w:rsidRDefault="00D8707B" w:rsidP="008D3EC1">
      <w:pPr>
        <w:jc w:val="center"/>
        <w:rPr>
          <w:sz w:val="36"/>
          <w:szCs w:val="36"/>
        </w:rPr>
      </w:pPr>
    </w:p>
    <w:p w:rsidR="008D3EC1" w:rsidRDefault="008D3EC1" w:rsidP="008D3EC1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Проверил:                                Изработили: Станислав Стойчев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 фак.№176217</w:t>
      </w:r>
    </w:p>
    <w:p w:rsidR="008D3EC1" w:rsidRDefault="008D3EC1" w:rsidP="008D3EC1">
      <w:pPr>
        <w:rPr>
          <w:sz w:val="28"/>
          <w:szCs w:val="28"/>
        </w:rPr>
      </w:pPr>
      <w:r>
        <w:rPr>
          <w:sz w:val="28"/>
          <w:szCs w:val="28"/>
        </w:rPr>
        <w:t xml:space="preserve">Ренета Първанова                                          Радостин Иванов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фак.№17621764</w:t>
      </w:r>
    </w:p>
    <w:p w:rsidR="008D3EC1" w:rsidRDefault="008D3EC1" w:rsidP="008D3E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Илиян Стоянов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фак.№17621763</w:t>
      </w:r>
    </w:p>
    <w:p w:rsidR="008D3EC1" w:rsidRDefault="008D3EC1" w:rsidP="008D3EC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</w:t>
      </w:r>
      <w:r>
        <w:rPr>
          <w:sz w:val="28"/>
          <w:szCs w:val="28"/>
        </w:rPr>
        <w:t>Специалност: СИТ</w:t>
      </w:r>
    </w:p>
    <w:p w:rsidR="00D8707B" w:rsidRDefault="008D3EC1" w:rsidP="00D8707B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Курс: </w:t>
      </w:r>
      <w:r>
        <w:rPr>
          <w:sz w:val="28"/>
          <w:szCs w:val="28"/>
          <w:lang w:val="en-US"/>
        </w:rPr>
        <w:t>III</w:t>
      </w:r>
    </w:p>
    <w:p w:rsidR="00D8707B" w:rsidRPr="00D8707B" w:rsidRDefault="00D8707B" w:rsidP="00D8707B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Група:6а</w:t>
      </w:r>
    </w:p>
    <w:p w:rsidR="008E1D1E" w:rsidRPr="00F172BC" w:rsidRDefault="008E1D1E" w:rsidP="008D3EC1">
      <w:pPr>
        <w:jc w:val="center"/>
        <w:rPr>
          <w:rFonts w:ascii="Segoe Print" w:hAnsi="Segoe Print" w:cstheme="minorHAnsi"/>
          <w:b/>
          <w:sz w:val="36"/>
          <w:szCs w:val="36"/>
        </w:rPr>
      </w:pPr>
      <w:r w:rsidRPr="00F172BC">
        <w:rPr>
          <w:rFonts w:ascii="Segoe Print" w:hAnsi="Segoe Print" w:cs="Times New Roman"/>
          <w:b/>
          <w:i/>
          <w:sz w:val="48"/>
          <w:szCs w:val="28"/>
        </w:rPr>
        <w:lastRenderedPageBreak/>
        <w:t>Съдържание</w:t>
      </w:r>
    </w:p>
    <w:p w:rsidR="008E1D1E" w:rsidRPr="00F172BC" w:rsidRDefault="00F172BC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Бюджет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…………………………………………………………………………………………..</w:t>
      </w:r>
      <w:r w:rsidR="008E1D1E" w:rsidRPr="00F172BC">
        <w:rPr>
          <w:rFonts w:ascii="Segoe Print" w:hAnsi="Segoe Print" w:cstheme="minorHAnsi"/>
          <w:sz w:val="20"/>
          <w:szCs w:val="20"/>
        </w:rPr>
        <w:t>3</w:t>
      </w:r>
      <w:r w:rsidR="008E1D1E" w:rsidRPr="00F172BC">
        <w:rPr>
          <w:rFonts w:ascii="Segoe Print" w:hAnsi="Segoe Print"/>
          <w:sz w:val="20"/>
          <w:szCs w:val="20"/>
        </w:rPr>
        <w:t>стр</w:t>
      </w:r>
      <w:r w:rsidR="008E1D1E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Предмет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техническото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задание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………………………………………….…….</w:t>
      </w:r>
      <w:r w:rsidRPr="00F172BC">
        <w:rPr>
          <w:rFonts w:ascii="Segoe Print" w:hAnsi="Segoe Print" w:cstheme="minorHAnsi"/>
          <w:sz w:val="20"/>
          <w:szCs w:val="20"/>
        </w:rPr>
        <w:t>3стр-4стр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Изисквания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възложителя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…………………………………………………..</w:t>
      </w:r>
      <w:r w:rsidRPr="00F172BC">
        <w:rPr>
          <w:rFonts w:ascii="Segoe Print" w:hAnsi="Segoe Print" w:cstheme="minorHAnsi"/>
          <w:sz w:val="20"/>
          <w:szCs w:val="20"/>
        </w:rPr>
        <w:t>3стр-4стр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Обхват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разработка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…………………………………………………………………….</w:t>
      </w:r>
      <w:r w:rsidRPr="00F172BC">
        <w:rPr>
          <w:rFonts w:ascii="Segoe Print" w:hAnsi="Segoe Print" w:cstheme="minorHAnsi"/>
          <w:sz w:val="20"/>
          <w:szCs w:val="20"/>
        </w:rPr>
        <w:t>4</w:t>
      </w:r>
      <w:r w:rsidRPr="00F172BC">
        <w:rPr>
          <w:rFonts w:ascii="Segoe Print" w:hAnsi="Segoe Print"/>
          <w:sz w:val="20"/>
          <w:szCs w:val="20"/>
        </w:rPr>
        <w:t>стр</w:t>
      </w:r>
      <w:r w:rsidR="00F172BC" w:rsidRPr="00F172BC">
        <w:rPr>
          <w:rFonts w:ascii="Segoe Print" w:hAnsi="Segoe Print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Изисквания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към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програмния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продукт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…………………………………..</w:t>
      </w:r>
      <w:r w:rsidRPr="00F172BC">
        <w:rPr>
          <w:rFonts w:ascii="Segoe Print" w:hAnsi="Segoe Print" w:cstheme="minorHAnsi"/>
          <w:sz w:val="20"/>
          <w:szCs w:val="20"/>
        </w:rPr>
        <w:t>4</w:t>
      </w:r>
      <w:r w:rsidRPr="00F172BC">
        <w:rPr>
          <w:rFonts w:ascii="Segoe Print" w:hAnsi="Segoe Print"/>
          <w:sz w:val="20"/>
          <w:szCs w:val="20"/>
        </w:rPr>
        <w:t>стр</w:t>
      </w:r>
      <w:r w:rsidRPr="00F172BC">
        <w:rPr>
          <w:rFonts w:ascii="Segoe Print" w:hAnsi="Segoe Print" w:cstheme="minorHAnsi"/>
          <w:sz w:val="20"/>
          <w:szCs w:val="20"/>
        </w:rPr>
        <w:t>-5</w:t>
      </w:r>
      <w:r w:rsidRPr="00F172BC">
        <w:rPr>
          <w:rFonts w:ascii="Segoe Print" w:hAnsi="Segoe Print"/>
          <w:sz w:val="20"/>
          <w:szCs w:val="20"/>
        </w:rPr>
        <w:t>стр</w:t>
      </w:r>
      <w:r w:rsidR="00F172BC" w:rsidRPr="00F172BC">
        <w:rPr>
          <w:rFonts w:ascii="Segoe Print" w:hAnsi="Segoe Print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6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Общи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>;</w:t>
      </w:r>
    </w:p>
    <w:p w:rsidR="008E1D1E" w:rsidRPr="00F172BC" w:rsidRDefault="008E1D1E" w:rsidP="008E1D1E">
      <w:pPr>
        <w:pStyle w:val="a4"/>
        <w:numPr>
          <w:ilvl w:val="0"/>
          <w:numId w:val="6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Функционални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>;</w:t>
      </w:r>
    </w:p>
    <w:p w:rsidR="008E1D1E" w:rsidRPr="00F172BC" w:rsidRDefault="008E1D1E" w:rsidP="00F172BC">
      <w:pPr>
        <w:pStyle w:val="a4"/>
        <w:numPr>
          <w:ilvl w:val="0"/>
          <w:numId w:val="5"/>
        </w:numPr>
        <w:spacing w:after="0" w:line="276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Възможност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за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разработване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допълнителни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="00F172BC" w:rsidRPr="00F172BC">
        <w:rPr>
          <w:rFonts w:ascii="Segoe Print" w:hAnsi="Segoe Print" w:cstheme="minorHAnsi"/>
          <w:b/>
          <w:sz w:val="20"/>
          <w:szCs w:val="20"/>
        </w:rPr>
        <w:t>модули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</w:t>
      </w:r>
      <w:r w:rsidR="00F172BC" w:rsidRPr="00F172BC">
        <w:rPr>
          <w:rFonts w:ascii="Segoe Print" w:hAnsi="Segoe Print" w:cstheme="minorHAnsi"/>
          <w:sz w:val="20"/>
          <w:szCs w:val="20"/>
        </w:rPr>
        <w:t>5стр.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Системa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за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контрол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версиите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…………………………………………….</w:t>
      </w:r>
      <w:r w:rsidRPr="00F172BC">
        <w:rPr>
          <w:rFonts w:ascii="Segoe Print" w:hAnsi="Segoe Print" w:cstheme="minorHAnsi"/>
          <w:sz w:val="20"/>
          <w:szCs w:val="20"/>
        </w:rPr>
        <w:t>5стр-7стр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Система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за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управлението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проекта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</w:t>
      </w:r>
      <w:r w:rsidRPr="00F172BC">
        <w:rPr>
          <w:rFonts w:ascii="Segoe Print" w:hAnsi="Segoe Print" w:cstheme="minorHAnsi"/>
          <w:sz w:val="20"/>
          <w:szCs w:val="20"/>
        </w:rPr>
        <w:t>7стр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Методология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на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разработване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……………………………………………….</w:t>
      </w:r>
      <w:r w:rsidRPr="00F172BC">
        <w:rPr>
          <w:rFonts w:ascii="Segoe Print" w:hAnsi="Segoe Print" w:cstheme="minorHAnsi"/>
          <w:sz w:val="20"/>
          <w:szCs w:val="20"/>
        </w:rPr>
        <w:t>7стр-8стр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Екипи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,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роли</w:t>
      </w:r>
      <w:proofErr w:type="spellEnd"/>
      <w:r w:rsidRPr="00F172BC">
        <w:rPr>
          <w:rFonts w:ascii="Segoe Print" w:hAnsi="Segoe Print" w:cstheme="minorHAnsi"/>
          <w:b/>
          <w:sz w:val="20"/>
          <w:szCs w:val="20"/>
        </w:rPr>
        <w:t xml:space="preserve"> и </w:t>
      </w: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задачи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……………………………………………………………</w:t>
      </w:r>
      <w:r w:rsidRPr="00F172BC">
        <w:rPr>
          <w:rFonts w:ascii="Segoe Print" w:hAnsi="Segoe Print" w:cstheme="minorHAnsi"/>
          <w:sz w:val="20"/>
          <w:szCs w:val="20"/>
        </w:rPr>
        <w:t>8стр-15стр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Pr="00F172BC" w:rsidRDefault="008E1D1E" w:rsidP="008E1D1E">
      <w:pPr>
        <w:pStyle w:val="a4"/>
        <w:numPr>
          <w:ilvl w:val="0"/>
          <w:numId w:val="5"/>
        </w:numPr>
        <w:spacing w:after="0" w:line="240" w:lineRule="auto"/>
        <w:ind w:hanging="357"/>
        <w:rPr>
          <w:rFonts w:ascii="Segoe Print" w:hAnsi="Segoe Print" w:cstheme="minorHAnsi"/>
          <w:b/>
          <w:sz w:val="20"/>
          <w:szCs w:val="20"/>
        </w:rPr>
      </w:pPr>
      <w:proofErr w:type="spellStart"/>
      <w:r w:rsidRPr="00F172BC">
        <w:rPr>
          <w:rFonts w:ascii="Segoe Print" w:hAnsi="Segoe Print" w:cstheme="minorHAnsi"/>
          <w:b/>
          <w:sz w:val="20"/>
          <w:szCs w:val="20"/>
        </w:rPr>
        <w:t>Извод</w:t>
      </w:r>
      <w:proofErr w:type="spellEnd"/>
      <w:r w:rsidR="00F172BC" w:rsidRPr="00F172BC">
        <w:rPr>
          <w:rFonts w:ascii="Segoe Print" w:hAnsi="Segoe Print" w:cstheme="minorHAnsi"/>
          <w:b/>
          <w:sz w:val="20"/>
          <w:szCs w:val="20"/>
        </w:rPr>
        <w:t>…………………………………………………………………………………………</w:t>
      </w:r>
      <w:r w:rsidRPr="00F172BC">
        <w:rPr>
          <w:rFonts w:ascii="Segoe Print" w:hAnsi="Segoe Print" w:cstheme="minorHAnsi"/>
          <w:sz w:val="20"/>
          <w:szCs w:val="20"/>
        </w:rPr>
        <w:t>15стр</w:t>
      </w:r>
      <w:r w:rsidR="00F172BC" w:rsidRPr="00F172BC">
        <w:rPr>
          <w:rFonts w:ascii="Segoe Print" w:hAnsi="Segoe Print" w:cstheme="minorHAnsi"/>
          <w:sz w:val="20"/>
          <w:szCs w:val="20"/>
        </w:rPr>
        <w:t>.</w:t>
      </w: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Default="008E1D1E" w:rsidP="008D3EC1">
      <w:pPr>
        <w:jc w:val="center"/>
        <w:rPr>
          <w:b/>
          <w:sz w:val="36"/>
          <w:szCs w:val="36"/>
        </w:rPr>
      </w:pPr>
    </w:p>
    <w:p w:rsidR="008E1D1E" w:rsidRPr="00F172BC" w:rsidRDefault="008E1D1E" w:rsidP="008E1D1E">
      <w:pPr>
        <w:rPr>
          <w:b/>
          <w:sz w:val="36"/>
          <w:szCs w:val="36"/>
          <w:lang w:val="en-US"/>
        </w:rPr>
      </w:pPr>
    </w:p>
    <w:p w:rsidR="003F6EE5" w:rsidRDefault="003F6EE5" w:rsidP="008D3EC1">
      <w:pPr>
        <w:jc w:val="center"/>
        <w:rPr>
          <w:b/>
          <w:sz w:val="36"/>
          <w:szCs w:val="36"/>
        </w:rPr>
      </w:pPr>
      <w:r w:rsidRPr="003F6EE5">
        <w:rPr>
          <w:b/>
          <w:sz w:val="36"/>
          <w:szCs w:val="36"/>
        </w:rPr>
        <w:lastRenderedPageBreak/>
        <w:t>Техническо задание на проекта</w:t>
      </w:r>
    </w:p>
    <w:p w:rsidR="004B0FE9" w:rsidRDefault="00551BEC" w:rsidP="004B0FE9">
      <w:pPr>
        <w:keepNext/>
        <w:keepLines/>
        <w:spacing w:before="480" w:after="0"/>
        <w:jc w:val="both"/>
        <w:outlineLvl w:val="0"/>
        <w:rPr>
          <w:rFonts w:ascii="Constantia" w:eastAsia="Times New Roman" w:hAnsi="Constantia" w:cs="Times New Roman"/>
          <w:b/>
          <w:bCs/>
          <w:sz w:val="28"/>
          <w:szCs w:val="28"/>
          <w:u w:color="000000"/>
        </w:rPr>
      </w:pPr>
      <w:r>
        <w:rPr>
          <w:rFonts w:ascii="Constantia" w:eastAsia="Times New Roman" w:hAnsi="Constantia" w:cs="Times New Roman"/>
          <w:b/>
          <w:bCs/>
          <w:sz w:val="28"/>
          <w:szCs w:val="28"/>
          <w:u w:color="000000"/>
        </w:rPr>
        <w:t>1.</w:t>
      </w:r>
      <w:r w:rsidR="00DA59D3">
        <w:rPr>
          <w:rFonts w:ascii="Constantia" w:eastAsia="Times New Roman" w:hAnsi="Constantia" w:cs="Times New Roman"/>
          <w:b/>
          <w:bCs/>
          <w:sz w:val="28"/>
          <w:szCs w:val="28"/>
          <w:u w:color="000000"/>
        </w:rPr>
        <w:t>Бюджет</w:t>
      </w:r>
    </w:p>
    <w:p w:rsidR="004B0FE9" w:rsidRDefault="004B0FE9" w:rsidP="004B0FE9">
      <w:pPr>
        <w:keepNext/>
        <w:keepLines/>
        <w:spacing w:after="0"/>
        <w:jc w:val="both"/>
        <w:outlineLvl w:val="0"/>
        <w:rPr>
          <w:rFonts w:ascii="Constantia" w:eastAsia="Times New Roman" w:hAnsi="Constantia" w:cs="Times New Roman"/>
          <w:bCs/>
          <w:sz w:val="28"/>
          <w:szCs w:val="28"/>
          <w:u w:color="000000"/>
        </w:rPr>
      </w:pPr>
      <w:r>
        <w:rPr>
          <w:rFonts w:ascii="Constantia" w:eastAsia="Times New Roman" w:hAnsi="Constantia" w:cs="Times New Roman"/>
          <w:b/>
          <w:bCs/>
          <w:sz w:val="28"/>
          <w:szCs w:val="28"/>
          <w:u w:color="000000"/>
        </w:rPr>
        <w:tab/>
      </w:r>
      <w:r>
        <w:rPr>
          <w:rFonts w:ascii="Constantia" w:eastAsia="Times New Roman" w:hAnsi="Constantia" w:cs="Times New Roman"/>
          <w:bCs/>
          <w:sz w:val="28"/>
          <w:szCs w:val="28"/>
          <w:u w:color="000000"/>
        </w:rPr>
        <w:t xml:space="preserve">При изчисляването на бюджета се взимат разходите, които трябва да се покрият по време на етапите на разработване на програмния продукт(ПП) – </w:t>
      </w:r>
      <w:r w:rsidR="001425D6">
        <w:rPr>
          <w:rFonts w:ascii="Constantia" w:eastAsia="Times New Roman" w:hAnsi="Constantia" w:cs="Times New Roman"/>
          <w:bCs/>
          <w:sz w:val="28"/>
          <w:szCs w:val="28"/>
          <w:u w:color="000000"/>
        </w:rPr>
        <w:t xml:space="preserve">при първият етап вниамтелно се планират ресурсите, които са необходими, програмните средства, комуникациите, разпределят се задачите и ролите. </w:t>
      </w:r>
    </w:p>
    <w:p w:rsidR="004B0FE9" w:rsidRDefault="004B0FE9" w:rsidP="004B0FE9">
      <w:pPr>
        <w:keepNext/>
        <w:keepLines/>
        <w:spacing w:after="0"/>
        <w:jc w:val="both"/>
        <w:outlineLvl w:val="0"/>
        <w:rPr>
          <w:rFonts w:ascii="Constantia" w:eastAsia="Times New Roman" w:hAnsi="Constantia" w:cs="Times New Roman"/>
          <w:bCs/>
          <w:sz w:val="28"/>
          <w:szCs w:val="28"/>
          <w:u w:color="000000"/>
        </w:rPr>
      </w:pPr>
    </w:p>
    <w:p w:rsidR="004B0FE9" w:rsidRPr="004B0FE9" w:rsidRDefault="004B0FE9" w:rsidP="004B0FE9">
      <w:pPr>
        <w:keepNext/>
        <w:keepLines/>
        <w:spacing w:after="0"/>
        <w:jc w:val="both"/>
        <w:outlineLvl w:val="0"/>
        <w:rPr>
          <w:rFonts w:ascii="Constantia" w:eastAsia="Times New Roman" w:hAnsi="Constantia" w:cs="Times New Roman"/>
          <w:bCs/>
          <w:sz w:val="28"/>
          <w:szCs w:val="28"/>
          <w:u w:color="000000"/>
        </w:rPr>
      </w:pPr>
      <w:r>
        <w:rPr>
          <w:rFonts w:ascii="Constantia" w:eastAsia="Times New Roman" w:hAnsi="Constantia" w:cs="Times New Roman"/>
          <w:bCs/>
          <w:sz w:val="28"/>
          <w:szCs w:val="28"/>
          <w:u w:color="000000"/>
        </w:rPr>
        <w:t>Сл</w:t>
      </w:r>
      <w:r w:rsidR="000B60CB">
        <w:rPr>
          <w:rFonts w:ascii="Constantia" w:eastAsia="Times New Roman" w:hAnsi="Constantia" w:cs="Times New Roman"/>
          <w:bCs/>
          <w:sz w:val="28"/>
          <w:szCs w:val="28"/>
          <w:u w:color="000000"/>
        </w:rPr>
        <w:t xml:space="preserve">ед завършването,тестването и експлоатацията </w:t>
      </w:r>
      <w:r>
        <w:rPr>
          <w:rFonts w:ascii="Constantia" w:eastAsia="Times New Roman" w:hAnsi="Constantia" w:cs="Times New Roman"/>
          <w:bCs/>
          <w:sz w:val="28"/>
          <w:szCs w:val="28"/>
          <w:u w:color="000000"/>
        </w:rPr>
        <w:t xml:space="preserve">на проекта, </w:t>
      </w:r>
      <w:r w:rsidR="000B60CB">
        <w:rPr>
          <w:rFonts w:ascii="Constantia" w:eastAsia="Times New Roman" w:hAnsi="Constantia" w:cs="Times New Roman"/>
          <w:bCs/>
          <w:sz w:val="28"/>
          <w:szCs w:val="28"/>
          <w:u w:color="000000"/>
        </w:rPr>
        <w:t>крайната</w:t>
      </w:r>
      <w:r>
        <w:rPr>
          <w:rFonts w:ascii="Constantia" w:eastAsia="Times New Roman" w:hAnsi="Constantia" w:cs="Times New Roman"/>
          <w:bCs/>
          <w:sz w:val="28"/>
          <w:szCs w:val="28"/>
          <w:u w:color="000000"/>
        </w:rPr>
        <w:t xml:space="preserve"> сумата се свежда до 7330 лв. Като към нея се добавят 5% от общата сума за следващите процеси свързани с поддръжката на софтуера. </w:t>
      </w:r>
      <w:r w:rsidR="000B60CB">
        <w:rPr>
          <w:rFonts w:ascii="Constantia" w:eastAsia="Times New Roman" w:hAnsi="Constantia" w:cs="Times New Roman"/>
          <w:bCs/>
          <w:sz w:val="28"/>
          <w:szCs w:val="28"/>
          <w:u w:color="000000"/>
        </w:rPr>
        <w:t>Възможно е закупуването под формата на лизинг без оскъпяване.</w:t>
      </w:r>
    </w:p>
    <w:p w:rsidR="00B11502" w:rsidRPr="00B11502" w:rsidRDefault="00551BEC" w:rsidP="008E1D1E">
      <w:pPr>
        <w:keepNext/>
        <w:keepLines/>
        <w:spacing w:before="480" w:after="0"/>
        <w:jc w:val="both"/>
        <w:outlineLvl w:val="0"/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</w:pPr>
      <w:r>
        <w:rPr>
          <w:rFonts w:ascii="Constantia" w:eastAsia="Times New Roman" w:hAnsi="Constantia" w:cs="Times New Roman"/>
          <w:b/>
          <w:bCs/>
          <w:sz w:val="28"/>
          <w:szCs w:val="28"/>
          <w:u w:color="000000"/>
        </w:rPr>
        <w:t>2.</w:t>
      </w:r>
      <w:proofErr w:type="spellStart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>Предмет</w:t>
      </w:r>
      <w:proofErr w:type="spellEnd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 xml:space="preserve"> </w:t>
      </w:r>
      <w:proofErr w:type="spellStart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>на</w:t>
      </w:r>
      <w:proofErr w:type="spellEnd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 xml:space="preserve"> </w:t>
      </w:r>
      <w:proofErr w:type="spellStart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>техническото</w:t>
      </w:r>
      <w:proofErr w:type="spellEnd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 xml:space="preserve"> </w:t>
      </w:r>
      <w:proofErr w:type="spellStart"/>
      <w:r w:rsidR="00B11502" w:rsidRPr="00B11502">
        <w:rPr>
          <w:rFonts w:ascii="Constantia" w:eastAsia="Times New Roman" w:hAnsi="Constantia" w:cs="Times New Roman"/>
          <w:b/>
          <w:bCs/>
          <w:sz w:val="28"/>
          <w:szCs w:val="28"/>
          <w:u w:color="000000"/>
          <w:lang w:val="en-US"/>
        </w:rPr>
        <w:t>задание</w:t>
      </w:r>
      <w:proofErr w:type="spellEnd"/>
    </w:p>
    <w:p w:rsidR="00B11502" w:rsidRPr="00B11502" w:rsidRDefault="00B11502" w:rsidP="00B11502">
      <w:pPr>
        <w:spacing w:after="160" w:line="259" w:lineRule="auto"/>
        <w:ind w:left="360" w:firstLine="348"/>
        <w:jc w:val="both"/>
        <w:rPr>
          <w:rFonts w:ascii="Constantia" w:eastAsia="Times New Roman" w:hAnsi="Constantia" w:cs="Times New Roman"/>
          <w:sz w:val="24"/>
        </w:rPr>
      </w:pPr>
      <w:r w:rsidRPr="00B11502">
        <w:rPr>
          <w:rFonts w:ascii="Constantia" w:eastAsia="Times New Roman" w:hAnsi="Constantia" w:cs="Times New Roman"/>
          <w:sz w:val="24"/>
        </w:rPr>
        <w:t xml:space="preserve">Предмет на този документ са изискванията на възложителя относно желаната функционалност на системата. Разработваната система предлага </w:t>
      </w:r>
      <w:r w:rsidR="007E536D">
        <w:rPr>
          <w:rFonts w:ascii="Constantia" w:eastAsia="Times New Roman" w:hAnsi="Constantia" w:cs="Times New Roman"/>
          <w:sz w:val="24"/>
        </w:rPr>
        <w:t>регистриране на клиент, избор на автомобил за наемане</w:t>
      </w:r>
      <w:r>
        <w:rPr>
          <w:rFonts w:ascii="Constantia" w:eastAsia="Times New Roman" w:hAnsi="Constantia" w:cs="Times New Roman"/>
          <w:sz w:val="24"/>
        </w:rPr>
        <w:t xml:space="preserve"> </w:t>
      </w:r>
      <w:r w:rsidRPr="00B11502">
        <w:rPr>
          <w:rFonts w:ascii="Constantia" w:eastAsia="Times New Roman" w:hAnsi="Constantia" w:cs="Times New Roman"/>
          <w:sz w:val="24"/>
        </w:rPr>
        <w:t>, филтриране по определени категории според желанието на възложителя и тяхното извличане и визуализиция в удобен потребителски интерфейс. В техническото задание се описват пълните и точни първоначални изисвания към проекта, неговите характеристики, както и изпълняваните от него функции и крайната цел и идея на програмния продукт.</w:t>
      </w:r>
    </w:p>
    <w:p w:rsidR="00B11502" w:rsidRDefault="00B11502" w:rsidP="003F6EE5">
      <w:pPr>
        <w:rPr>
          <w:rFonts w:ascii="LiberationSerif" w:hAnsi="LiberationSerif" w:cs="LiberationSerif"/>
          <w:sz w:val="24"/>
          <w:szCs w:val="24"/>
        </w:rPr>
      </w:pPr>
    </w:p>
    <w:p w:rsidR="003F6EE5" w:rsidRDefault="003F6EE5" w:rsidP="003F6EE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Изисквания на възложителя</w:t>
      </w:r>
    </w:p>
    <w:p w:rsidR="003F6EE5" w:rsidRDefault="003F6EE5" w:rsidP="003F6E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Системата трябва да предоставя следните функционалности:</w:t>
      </w:r>
    </w:p>
    <w:p w:rsidR="003F6EE5" w:rsidRPr="007E536D" w:rsidRDefault="003F6EE5" w:rsidP="003F6EE5">
      <w:pPr>
        <w:spacing w:after="0" w:line="240" w:lineRule="auto"/>
        <w:rPr>
          <w:sz w:val="28"/>
          <w:szCs w:val="28"/>
        </w:rPr>
      </w:pPr>
    </w:p>
    <w:p w:rsidR="003F6EE5" w:rsidRPr="007E536D" w:rsidRDefault="003F6EE5" w:rsidP="003F6EE5">
      <w:pPr>
        <w:spacing w:after="0" w:line="240" w:lineRule="auto"/>
        <w:rPr>
          <w:sz w:val="36"/>
          <w:szCs w:val="36"/>
          <w:u w:val="single"/>
        </w:rPr>
      </w:pPr>
      <w:r w:rsidRPr="007E536D">
        <w:rPr>
          <w:sz w:val="36"/>
          <w:szCs w:val="36"/>
          <w:u w:val="single"/>
        </w:rPr>
        <w:t xml:space="preserve">Начален </w:t>
      </w:r>
      <w:r w:rsidR="00B11502" w:rsidRPr="007E536D">
        <w:rPr>
          <w:sz w:val="36"/>
          <w:szCs w:val="36"/>
          <w:u w:val="single"/>
        </w:rPr>
        <w:t>екран</w:t>
      </w:r>
      <w:r w:rsidRPr="007E536D">
        <w:rPr>
          <w:sz w:val="36"/>
          <w:szCs w:val="36"/>
          <w:u w:val="single"/>
        </w:rPr>
        <w:t xml:space="preserve"> </w:t>
      </w:r>
    </w:p>
    <w:p w:rsidR="003F6EE5" w:rsidRPr="007E536D" w:rsidRDefault="003B2670" w:rsidP="003F6EE5">
      <w:pPr>
        <w:spacing w:after="0" w:line="240" w:lineRule="auto"/>
        <w:rPr>
          <w:sz w:val="28"/>
          <w:szCs w:val="28"/>
        </w:rPr>
      </w:pPr>
      <w:r w:rsidRPr="007E536D">
        <w:rPr>
          <w:sz w:val="28"/>
          <w:szCs w:val="28"/>
        </w:rPr>
        <w:t>Трябва да съдържа две възможности за избор - регистриране на клиент и вход в системата на вече регистриран клиент.Трябва да има подходящо избран дизайн. Да съдържа лого и призив предоставени от възложителя.</w:t>
      </w:r>
    </w:p>
    <w:p w:rsidR="003B2670" w:rsidRDefault="003B2670" w:rsidP="003F6EE5">
      <w:pPr>
        <w:spacing w:after="0" w:line="240" w:lineRule="auto"/>
        <w:rPr>
          <w:sz w:val="28"/>
          <w:szCs w:val="28"/>
        </w:rPr>
      </w:pPr>
    </w:p>
    <w:p w:rsidR="003B2670" w:rsidRPr="00B11502" w:rsidRDefault="003B2670" w:rsidP="003F6EE5">
      <w:pPr>
        <w:spacing w:after="0" w:line="240" w:lineRule="auto"/>
        <w:rPr>
          <w:sz w:val="36"/>
          <w:szCs w:val="36"/>
          <w:u w:val="single"/>
        </w:rPr>
      </w:pPr>
      <w:r w:rsidRPr="00B11502">
        <w:rPr>
          <w:sz w:val="36"/>
          <w:szCs w:val="36"/>
          <w:u w:val="single"/>
        </w:rPr>
        <w:t>Прозорец за регистрация</w:t>
      </w:r>
    </w:p>
    <w:p w:rsidR="003B2670" w:rsidRDefault="003B2670" w:rsidP="003F6EE5">
      <w:pPr>
        <w:spacing w:after="0" w:line="240" w:lineRule="auto"/>
        <w:rPr>
          <w:sz w:val="28"/>
          <w:szCs w:val="28"/>
        </w:rPr>
      </w:pPr>
      <w:r w:rsidRPr="003B2670">
        <w:rPr>
          <w:sz w:val="28"/>
          <w:szCs w:val="28"/>
        </w:rPr>
        <w:t>Трябва да съдържа 5 полета(Име, Адрес, Телефон за връзка, Имейл, Налични пари).В</w:t>
      </w:r>
      <w:r>
        <w:rPr>
          <w:sz w:val="28"/>
          <w:szCs w:val="28"/>
        </w:rPr>
        <w:t xml:space="preserve">сяко едно от полетата да притежава валидация и при </w:t>
      </w:r>
      <w:r>
        <w:rPr>
          <w:sz w:val="28"/>
          <w:szCs w:val="28"/>
        </w:rPr>
        <w:lastRenderedPageBreak/>
        <w:t>въвеждане на грешни данни да се извежда прозорец за грешка със съобщение, което спомага за правилно въвеждане на данните. Бутон с който при натискане въведените данни да се записват в база от данни, където да бъдат съхранявани.</w:t>
      </w:r>
      <w:r w:rsidR="00B87806">
        <w:rPr>
          <w:sz w:val="28"/>
          <w:szCs w:val="28"/>
        </w:rPr>
        <w:t xml:space="preserve"> В горния ляв ъгъл да се намира бутон за връщане в началния прозорец.</w:t>
      </w:r>
    </w:p>
    <w:p w:rsidR="003B2670" w:rsidRPr="003B2670" w:rsidRDefault="003B2670" w:rsidP="003F6EE5">
      <w:pPr>
        <w:spacing w:after="0" w:line="240" w:lineRule="auto"/>
        <w:rPr>
          <w:sz w:val="28"/>
          <w:szCs w:val="28"/>
          <w:u w:val="single"/>
        </w:rPr>
      </w:pPr>
    </w:p>
    <w:p w:rsidR="003B2670" w:rsidRPr="00B11502" w:rsidRDefault="003B2670" w:rsidP="003F6EE5">
      <w:pPr>
        <w:spacing w:after="0" w:line="240" w:lineRule="auto"/>
        <w:rPr>
          <w:sz w:val="36"/>
          <w:szCs w:val="36"/>
          <w:u w:val="single"/>
        </w:rPr>
      </w:pPr>
      <w:r w:rsidRPr="00B11502">
        <w:rPr>
          <w:sz w:val="36"/>
          <w:szCs w:val="36"/>
          <w:u w:val="single"/>
        </w:rPr>
        <w:t>Прозорец за вход</w:t>
      </w:r>
    </w:p>
    <w:p w:rsidR="003B2670" w:rsidRPr="00813E6F" w:rsidRDefault="003B2670" w:rsidP="003F6EE5">
      <w:pPr>
        <w:spacing w:after="0" w:line="240" w:lineRule="auto"/>
        <w:rPr>
          <w:sz w:val="24"/>
          <w:szCs w:val="24"/>
        </w:rPr>
      </w:pPr>
      <w:r w:rsidRPr="00813E6F">
        <w:rPr>
          <w:sz w:val="24"/>
          <w:szCs w:val="24"/>
        </w:rPr>
        <w:t>Да съдържа две полета, с които клиентът да може да се логне в сис</w:t>
      </w:r>
      <w:r w:rsidR="00B87806" w:rsidRPr="00813E6F">
        <w:rPr>
          <w:sz w:val="24"/>
          <w:szCs w:val="24"/>
        </w:rPr>
        <w:t>темата - имейл адрес и телефон за връзка. Бутон с който при натискане клиентът да се проверява дали потребителя(клиента) съществува и ако да той да бъде препратен към прозореца с избор на автомобили.Ако не да се изведе съобщение за грешка и повторен опит за влизане в системата.</w:t>
      </w:r>
    </w:p>
    <w:p w:rsidR="00B11502" w:rsidRPr="00F172BC" w:rsidRDefault="00B11502" w:rsidP="003F6EE5">
      <w:pPr>
        <w:spacing w:after="0" w:line="240" w:lineRule="auto"/>
        <w:rPr>
          <w:sz w:val="36"/>
          <w:szCs w:val="36"/>
          <w:u w:val="single"/>
          <w:lang w:val="en-US"/>
        </w:rPr>
      </w:pPr>
    </w:p>
    <w:p w:rsidR="003B2670" w:rsidRPr="00B11502" w:rsidRDefault="00CE25DA" w:rsidP="003F6EE5">
      <w:pPr>
        <w:spacing w:after="0" w:line="240" w:lineRule="auto"/>
        <w:rPr>
          <w:sz w:val="36"/>
          <w:szCs w:val="36"/>
          <w:u w:val="single"/>
        </w:rPr>
      </w:pPr>
      <w:r w:rsidRPr="00B11502">
        <w:rPr>
          <w:sz w:val="36"/>
          <w:szCs w:val="36"/>
          <w:u w:val="single"/>
        </w:rPr>
        <w:t>Прозорец за изобразяване на марки коли</w:t>
      </w:r>
    </w:p>
    <w:p w:rsidR="00CE25DA" w:rsidRPr="00813E6F" w:rsidRDefault="00CE25DA" w:rsidP="003F6EE5">
      <w:pPr>
        <w:spacing w:after="0" w:line="240" w:lineRule="auto"/>
        <w:rPr>
          <w:sz w:val="24"/>
          <w:szCs w:val="24"/>
        </w:rPr>
      </w:pPr>
      <w:r w:rsidRPr="00813E6F">
        <w:rPr>
          <w:sz w:val="24"/>
          <w:szCs w:val="24"/>
        </w:rPr>
        <w:t xml:space="preserve">При логване в системата </w:t>
      </w:r>
      <w:r w:rsidR="00D114D4" w:rsidRPr="00813E6F">
        <w:rPr>
          <w:sz w:val="24"/>
          <w:szCs w:val="24"/>
        </w:rPr>
        <w:t xml:space="preserve">да </w:t>
      </w:r>
      <w:r w:rsidRPr="00813E6F">
        <w:rPr>
          <w:sz w:val="24"/>
          <w:szCs w:val="24"/>
        </w:rPr>
        <w:t xml:space="preserve">се визулизира прозорец с марките автмобили, </w:t>
      </w:r>
      <w:r w:rsidR="00D114D4" w:rsidRPr="00813E6F">
        <w:rPr>
          <w:sz w:val="24"/>
          <w:szCs w:val="24"/>
        </w:rPr>
        <w:t>от където клиетна</w:t>
      </w:r>
      <w:r w:rsidRPr="00813E6F">
        <w:rPr>
          <w:sz w:val="24"/>
          <w:szCs w:val="24"/>
        </w:rPr>
        <w:t>(потребителя)</w:t>
      </w:r>
      <w:r w:rsidR="00D114D4" w:rsidRPr="00813E6F">
        <w:rPr>
          <w:sz w:val="24"/>
          <w:szCs w:val="24"/>
        </w:rPr>
        <w:t xml:space="preserve"> може да избира избере марка, след което и марка</w:t>
      </w:r>
      <w:r w:rsidRPr="00813E6F">
        <w:rPr>
          <w:sz w:val="24"/>
          <w:szCs w:val="24"/>
        </w:rPr>
        <w:t xml:space="preserve">. В лявата част е разположено логото. </w:t>
      </w:r>
    </w:p>
    <w:p w:rsidR="00B11502" w:rsidRPr="007E536D" w:rsidRDefault="007E536D" w:rsidP="003F6E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14D4" w:rsidRPr="00B11502" w:rsidRDefault="00D114D4" w:rsidP="003F6EE5">
      <w:pPr>
        <w:spacing w:after="0" w:line="240" w:lineRule="auto"/>
        <w:rPr>
          <w:sz w:val="36"/>
          <w:szCs w:val="36"/>
          <w:u w:val="single"/>
        </w:rPr>
      </w:pPr>
      <w:r w:rsidRPr="00B11502">
        <w:rPr>
          <w:sz w:val="36"/>
          <w:szCs w:val="36"/>
          <w:u w:val="single"/>
        </w:rPr>
        <w:t>Прозорец за изобразяване на модели</w:t>
      </w:r>
    </w:p>
    <w:p w:rsidR="00D114D4" w:rsidRPr="00813E6F" w:rsidRDefault="00B11502" w:rsidP="003F6EE5">
      <w:pPr>
        <w:spacing w:after="0" w:line="240" w:lineRule="auto"/>
        <w:rPr>
          <w:sz w:val="24"/>
          <w:szCs w:val="24"/>
        </w:rPr>
      </w:pPr>
      <w:r w:rsidRPr="00813E6F">
        <w:rPr>
          <w:sz w:val="24"/>
          <w:szCs w:val="24"/>
        </w:rPr>
        <w:t>Трябва да с</w:t>
      </w:r>
      <w:r w:rsidR="00D114D4" w:rsidRPr="00813E6F">
        <w:rPr>
          <w:sz w:val="24"/>
          <w:szCs w:val="24"/>
        </w:rPr>
        <w:t>ъдържа панел, който визуализира всички модели от съответната марка. Визуализирането да представлява снимка на автомобила придружено с неговите име и спецификации. Да има предоставена цена за наемане и бутон, с който клиента може да осъществи наеман</w:t>
      </w:r>
      <w:r w:rsidRPr="00813E6F">
        <w:rPr>
          <w:sz w:val="24"/>
          <w:szCs w:val="24"/>
        </w:rPr>
        <w:t>ето. Ако автомобила е нает</w:t>
      </w:r>
      <w:r w:rsidR="00D114D4" w:rsidRPr="00813E6F">
        <w:rPr>
          <w:sz w:val="24"/>
          <w:szCs w:val="24"/>
        </w:rPr>
        <w:t xml:space="preserve"> то неговата цена да бъде скрита</w:t>
      </w:r>
      <w:r w:rsidRPr="00813E6F">
        <w:rPr>
          <w:sz w:val="24"/>
          <w:szCs w:val="24"/>
        </w:rPr>
        <w:t xml:space="preserve"> </w:t>
      </w:r>
      <w:r w:rsidR="00D114D4" w:rsidRPr="00813E6F">
        <w:rPr>
          <w:sz w:val="24"/>
          <w:szCs w:val="24"/>
        </w:rPr>
        <w:t>и да не може да бъде нает.</w:t>
      </w:r>
    </w:p>
    <w:p w:rsidR="00B11502" w:rsidRDefault="00B11502" w:rsidP="003F6EE5">
      <w:pPr>
        <w:spacing w:after="0" w:line="240" w:lineRule="auto"/>
        <w:rPr>
          <w:sz w:val="28"/>
          <w:szCs w:val="28"/>
        </w:rPr>
      </w:pPr>
    </w:p>
    <w:p w:rsidR="00B11502" w:rsidRPr="00B11502" w:rsidRDefault="00B11502" w:rsidP="003F6EE5">
      <w:pPr>
        <w:spacing w:after="0" w:line="240" w:lineRule="auto"/>
        <w:rPr>
          <w:sz w:val="36"/>
          <w:szCs w:val="36"/>
          <w:u w:val="single"/>
        </w:rPr>
      </w:pPr>
      <w:r w:rsidRPr="00B11502">
        <w:rPr>
          <w:sz w:val="36"/>
          <w:szCs w:val="36"/>
          <w:u w:val="single"/>
        </w:rPr>
        <w:t>Прозорец за търсене на автомобил.</w:t>
      </w:r>
    </w:p>
    <w:p w:rsidR="00B11502" w:rsidRPr="00813E6F" w:rsidRDefault="00B11502" w:rsidP="003F6EE5">
      <w:pPr>
        <w:spacing w:after="0" w:line="240" w:lineRule="auto"/>
        <w:rPr>
          <w:sz w:val="24"/>
          <w:szCs w:val="24"/>
        </w:rPr>
      </w:pPr>
      <w:r w:rsidRPr="00813E6F">
        <w:rPr>
          <w:sz w:val="24"/>
          <w:szCs w:val="24"/>
        </w:rPr>
        <w:t>Да позволява търсене на автомобил при определени критерии. Да съдържа три полета за въвеждане – Марка на автомобил, Избиране на набор от екрстри и цена на автомобила. При натискане на бутона Търсене да се визуализира резултата от търсенето в друг прозорец. При непопълване на някои от полетата да се изведе съобщение за грешка.</w:t>
      </w:r>
    </w:p>
    <w:p w:rsidR="002A43A0" w:rsidRDefault="002A43A0" w:rsidP="003F6EE5">
      <w:pPr>
        <w:spacing w:after="0" w:line="240" w:lineRule="auto"/>
        <w:rPr>
          <w:sz w:val="28"/>
          <w:szCs w:val="28"/>
        </w:rPr>
      </w:pPr>
    </w:p>
    <w:p w:rsidR="002A43A0" w:rsidRPr="002A43A0" w:rsidRDefault="00551BEC" w:rsidP="003F6EE5">
      <w:pPr>
        <w:spacing w:after="0" w:line="240" w:lineRule="auto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>3.</w:t>
      </w:r>
      <w:r w:rsidR="002A43A0" w:rsidRPr="002A43A0">
        <w:rPr>
          <w:rFonts w:ascii="Constantia" w:hAnsi="Constantia"/>
          <w:b/>
          <w:sz w:val="36"/>
          <w:szCs w:val="36"/>
        </w:rPr>
        <w:t>Обхват на разработката</w:t>
      </w:r>
    </w:p>
    <w:p w:rsidR="00813E6F" w:rsidRPr="004B4A60" w:rsidRDefault="002A43A0" w:rsidP="003F6EE5">
      <w:pPr>
        <w:spacing w:after="0" w:line="240" w:lineRule="auto"/>
        <w:rPr>
          <w:sz w:val="24"/>
          <w:szCs w:val="24"/>
          <w:lang w:val="en-US"/>
        </w:rPr>
      </w:pPr>
      <w:r w:rsidRPr="00813E6F">
        <w:rPr>
          <w:rFonts w:ascii="Constantia" w:hAnsi="Constantia"/>
          <w:sz w:val="24"/>
          <w:szCs w:val="24"/>
        </w:rPr>
        <w:t>Програмния софтуерен продукт трябва удовлетворява очакванията както на потребителите, така и на възложителя, с което да им предоставя възможност за улеснено използване на заложените функционалности. Потребителите ще разполагат със софтуер, предоставящ им възможност за богат избор от автомобили</w:t>
      </w:r>
      <w:r w:rsidR="00301B43" w:rsidRPr="00813E6F">
        <w:rPr>
          <w:rFonts w:ascii="Constantia" w:hAnsi="Constantia"/>
          <w:sz w:val="24"/>
          <w:szCs w:val="24"/>
        </w:rPr>
        <w:t xml:space="preserve"> за наемане, както и за търсене. За в бъдеще ще им бъде предоставено, те самите да предлагат свои автомобили за наемане от други потребители и ще имат възможност да к0муникират с чат по между си</w:t>
      </w:r>
      <w:r w:rsidR="00301B43" w:rsidRPr="00813E6F">
        <w:rPr>
          <w:sz w:val="24"/>
          <w:szCs w:val="24"/>
        </w:rPr>
        <w:t xml:space="preserve">. Ще бъде създадена виртуален автосалон, където всички ще могат да разгледат автомобилите от вътре и от вън, което ще им предостави по голяма представа за автомобила, който </w:t>
      </w:r>
      <w:r w:rsidR="00301B43" w:rsidRPr="00813E6F">
        <w:rPr>
          <w:sz w:val="24"/>
          <w:szCs w:val="24"/>
        </w:rPr>
        <w:lastRenderedPageBreak/>
        <w:t>възнамеряват да наемат.</w:t>
      </w:r>
      <w:r w:rsidR="007B6259" w:rsidRPr="00813E6F">
        <w:rPr>
          <w:sz w:val="24"/>
          <w:szCs w:val="24"/>
        </w:rPr>
        <w:t xml:space="preserve"> На всеки един потребител ще се изпраща всяка седмица имейл, с коейто ще ги уведомява за нови обяви или събития.</w:t>
      </w:r>
    </w:p>
    <w:p w:rsidR="00813E6F" w:rsidRPr="00551BEC" w:rsidRDefault="00813E6F" w:rsidP="003F6EE5">
      <w:pPr>
        <w:spacing w:after="0" w:line="240" w:lineRule="auto"/>
        <w:rPr>
          <w:b/>
          <w:sz w:val="40"/>
          <w:szCs w:val="40"/>
        </w:rPr>
      </w:pPr>
    </w:p>
    <w:p w:rsidR="00857887" w:rsidRPr="008E1D1E" w:rsidRDefault="00551BEC" w:rsidP="003F6EE5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="00857887" w:rsidRPr="008E1D1E">
        <w:rPr>
          <w:b/>
          <w:sz w:val="36"/>
          <w:szCs w:val="36"/>
        </w:rPr>
        <w:t>Изисквания на програмния продукт за наемане на автомобил</w:t>
      </w:r>
    </w:p>
    <w:p w:rsidR="00F5509A" w:rsidRPr="008E1D1E" w:rsidRDefault="00F5509A" w:rsidP="003F6EE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40"/>
          <w:szCs w:val="40"/>
        </w:rPr>
        <w:tab/>
      </w:r>
      <w:r w:rsidRPr="008E1D1E">
        <w:rPr>
          <w:b/>
          <w:sz w:val="28"/>
          <w:szCs w:val="28"/>
          <w:u w:val="single"/>
        </w:rPr>
        <w:t>Общи изисквания</w:t>
      </w:r>
    </w:p>
    <w:p w:rsidR="00622969" w:rsidRPr="00BE60DA" w:rsidRDefault="00BE60DA" w:rsidP="003F6EE5">
      <w:pPr>
        <w:spacing w:after="0" w:line="240" w:lineRule="auto"/>
        <w:rPr>
          <w:b/>
          <w:sz w:val="28"/>
          <w:szCs w:val="28"/>
          <w:lang w:val="en-US"/>
        </w:rPr>
      </w:pPr>
      <w:r w:rsidRPr="00C07D17">
        <w:rPr>
          <w:rFonts w:ascii="Times New Roman" w:eastAsia="Times New Roman" w:hAnsi="Times New Roman" w:cs="Times New Roman"/>
          <w:sz w:val="24"/>
          <w:szCs w:val="24"/>
        </w:rPr>
        <w:t>Всички случаи на използване и правилното поведение на системата трябва да са прецизно описани.</w:t>
      </w:r>
      <w:r>
        <w:rPr>
          <w:b/>
          <w:sz w:val="28"/>
          <w:szCs w:val="28"/>
        </w:rPr>
        <w:t xml:space="preserve"> </w:t>
      </w:r>
      <w:r w:rsidR="008237FA" w:rsidRPr="008237FA">
        <w:rPr>
          <w:sz w:val="24"/>
          <w:szCs w:val="24"/>
        </w:rPr>
        <w:t xml:space="preserve">Продуктът е релизиран като Десктоп приложение, което предоставя възможността да бъде независимо(тоест зависи само от конфигурацията и операционната система на клиента) , без необходимостта от наличието на браузър. </w:t>
      </w:r>
      <w:r w:rsidR="008237FA">
        <w:rPr>
          <w:sz w:val="24"/>
          <w:szCs w:val="24"/>
        </w:rPr>
        <w:t xml:space="preserve">Софтуерът е предназначен за устройства работещи с </w:t>
      </w:r>
      <w:r w:rsidR="008237FA">
        <w:rPr>
          <w:sz w:val="24"/>
          <w:szCs w:val="24"/>
          <w:lang w:val="en-US"/>
        </w:rPr>
        <w:t xml:space="preserve">Windows </w:t>
      </w:r>
      <w:r w:rsidR="008237FA">
        <w:rPr>
          <w:sz w:val="24"/>
          <w:szCs w:val="24"/>
        </w:rPr>
        <w:t>операционна система и съобразени с минималните хардуерни изисквания.</w:t>
      </w:r>
    </w:p>
    <w:p w:rsidR="00622969" w:rsidRDefault="00622969" w:rsidP="003F6EE5">
      <w:pPr>
        <w:spacing w:after="0" w:line="240" w:lineRule="auto"/>
        <w:rPr>
          <w:sz w:val="24"/>
          <w:szCs w:val="24"/>
        </w:rPr>
      </w:pPr>
    </w:p>
    <w:p w:rsidR="00F5509A" w:rsidRPr="00F5509A" w:rsidRDefault="00F5509A" w:rsidP="003F6EE5">
      <w:pPr>
        <w:spacing w:after="0" w:line="240" w:lineRule="auto"/>
        <w:rPr>
          <w:sz w:val="24"/>
          <w:szCs w:val="24"/>
        </w:rPr>
      </w:pPr>
      <w:r w:rsidRPr="00F5509A">
        <w:rPr>
          <w:sz w:val="24"/>
          <w:szCs w:val="24"/>
        </w:rPr>
        <w:t xml:space="preserve">За </w:t>
      </w:r>
      <w:r>
        <w:rPr>
          <w:sz w:val="24"/>
          <w:szCs w:val="24"/>
        </w:rPr>
        <w:t>управление и съхранение</w:t>
      </w:r>
      <w:r w:rsidRPr="00F5509A">
        <w:rPr>
          <w:sz w:val="24"/>
          <w:szCs w:val="24"/>
        </w:rPr>
        <w:t xml:space="preserve"> на данни</w:t>
      </w:r>
      <w:r>
        <w:rPr>
          <w:sz w:val="24"/>
          <w:szCs w:val="24"/>
        </w:rPr>
        <w:t>те</w:t>
      </w:r>
      <w:r w:rsidRPr="00F5509A">
        <w:rPr>
          <w:sz w:val="24"/>
          <w:szCs w:val="24"/>
        </w:rPr>
        <w:t xml:space="preserve"> е използван </w:t>
      </w:r>
      <w:r w:rsidR="00BE60DA">
        <w:rPr>
          <w:sz w:val="24"/>
          <w:szCs w:val="24"/>
          <w:lang w:val="en-US"/>
        </w:rPr>
        <w:t>Microsoft</w:t>
      </w:r>
      <w:r>
        <w:rPr>
          <w:sz w:val="24"/>
          <w:szCs w:val="24"/>
          <w:lang w:val="en-US"/>
        </w:rPr>
        <w:t xml:space="preserve"> SQL Server</w:t>
      </w:r>
      <w:r>
        <w:rPr>
          <w:sz w:val="24"/>
          <w:szCs w:val="24"/>
        </w:rPr>
        <w:t xml:space="preserve">, с който се управляват </w:t>
      </w:r>
      <w:r w:rsidR="00622969">
        <w:rPr>
          <w:sz w:val="24"/>
          <w:szCs w:val="24"/>
        </w:rPr>
        <w:t xml:space="preserve">и извличат </w:t>
      </w:r>
      <w:r>
        <w:rPr>
          <w:sz w:val="24"/>
          <w:szCs w:val="24"/>
        </w:rPr>
        <w:t>големи сървърно базирани БД</w:t>
      </w:r>
      <w:r w:rsidR="00622969">
        <w:rPr>
          <w:sz w:val="24"/>
          <w:szCs w:val="24"/>
        </w:rPr>
        <w:t>. С него може да се работи или на същия компютър или на друг компютър в мрежа</w:t>
      </w:r>
      <w:r>
        <w:rPr>
          <w:sz w:val="24"/>
          <w:szCs w:val="24"/>
        </w:rPr>
        <w:t xml:space="preserve"> за ралика от </w:t>
      </w:r>
      <w:r>
        <w:rPr>
          <w:sz w:val="24"/>
          <w:szCs w:val="24"/>
          <w:lang w:val="en-US"/>
        </w:rPr>
        <w:t>MS Access</w:t>
      </w:r>
      <w:r>
        <w:rPr>
          <w:sz w:val="24"/>
          <w:szCs w:val="24"/>
        </w:rPr>
        <w:t xml:space="preserve">, която е </w:t>
      </w:r>
      <w:r>
        <w:rPr>
          <w:sz w:val="24"/>
          <w:szCs w:val="24"/>
          <w:lang w:val="en-US"/>
        </w:rPr>
        <w:t xml:space="preserve">desktop </w:t>
      </w:r>
      <w:r>
        <w:rPr>
          <w:sz w:val="24"/>
          <w:szCs w:val="24"/>
        </w:rPr>
        <w:t>базирана и не е предназначена за управление на големи корпоративни БД.</w:t>
      </w:r>
    </w:p>
    <w:p w:rsidR="00F5509A" w:rsidRPr="00F5509A" w:rsidRDefault="00F5509A" w:rsidP="003F6EE5">
      <w:pPr>
        <w:spacing w:after="0" w:line="240" w:lineRule="auto"/>
        <w:rPr>
          <w:sz w:val="24"/>
          <w:szCs w:val="24"/>
        </w:rPr>
      </w:pPr>
    </w:p>
    <w:p w:rsidR="00F5509A" w:rsidRPr="00F5509A" w:rsidRDefault="00F5509A" w:rsidP="003F6EE5">
      <w:pPr>
        <w:spacing w:after="0" w:line="240" w:lineRule="auto"/>
        <w:rPr>
          <w:sz w:val="24"/>
          <w:szCs w:val="24"/>
        </w:rPr>
      </w:pPr>
      <w:r w:rsidRPr="00F5509A">
        <w:rPr>
          <w:sz w:val="24"/>
          <w:szCs w:val="24"/>
        </w:rPr>
        <w:t>Машината трябва да притежава следните минимални изисквания за правилна работа на софтуера:</w:t>
      </w:r>
    </w:p>
    <w:p w:rsidR="00B11502" w:rsidRPr="00387E44" w:rsidRDefault="00F36EA3" w:rsidP="003F6EE5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</w:t>
      </w:r>
      <w:r w:rsidR="007E536D" w:rsidRPr="007E536D">
        <w:rPr>
          <w:b/>
          <w:sz w:val="28"/>
          <w:szCs w:val="28"/>
        </w:rPr>
        <w:t>Хардуер</w:t>
      </w:r>
      <w:r w:rsidR="00857887">
        <w:rPr>
          <w:b/>
          <w:sz w:val="28"/>
          <w:szCs w:val="28"/>
        </w:rPr>
        <w:t>:</w:t>
      </w:r>
    </w:p>
    <w:p w:rsidR="007E536D" w:rsidRDefault="007E536D" w:rsidP="003F6EE5">
      <w:pPr>
        <w:spacing w:after="0" w:line="240" w:lineRule="auto"/>
        <w:rPr>
          <w:rFonts w:cstheme="minorHAnsi"/>
        </w:rPr>
      </w:pPr>
      <w:r>
        <w:rPr>
          <w:b/>
          <w:sz w:val="28"/>
          <w:szCs w:val="28"/>
        </w:rPr>
        <w:tab/>
      </w:r>
      <w:r w:rsidRPr="007E536D">
        <w:rPr>
          <w:rFonts w:cstheme="minorHAnsi"/>
          <w:b/>
        </w:rPr>
        <w:t>●</w:t>
      </w:r>
      <w:r w:rsidR="00857887">
        <w:rPr>
          <w:rFonts w:cstheme="minorHAnsi"/>
          <w:b/>
        </w:rPr>
        <w:t xml:space="preserve"> </w:t>
      </w:r>
      <w:r w:rsidR="00857887">
        <w:rPr>
          <w:rFonts w:cstheme="minorHAnsi"/>
        </w:rPr>
        <w:t xml:space="preserve">Процесор: </w:t>
      </w:r>
      <w:r w:rsidR="00857887">
        <w:rPr>
          <w:rFonts w:cstheme="minorHAnsi"/>
          <w:lang w:val="en-US"/>
        </w:rPr>
        <w:t xml:space="preserve">Intel Core i3-3217UE 3M Cache,1.60 GHz </w:t>
      </w:r>
      <w:r w:rsidR="00857887">
        <w:rPr>
          <w:rFonts w:cstheme="minorHAnsi"/>
        </w:rPr>
        <w:t>или по бърз процесор.</w:t>
      </w:r>
    </w:p>
    <w:p w:rsidR="00857887" w:rsidRDefault="00857887" w:rsidP="003F6EE5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7E536D">
        <w:rPr>
          <w:rFonts w:cstheme="minorHAnsi"/>
          <w:b/>
        </w:rPr>
        <w:t>●</w:t>
      </w:r>
      <w:r>
        <w:rPr>
          <w:rFonts w:cstheme="minorHAnsi"/>
          <w:b/>
        </w:rPr>
        <w:t xml:space="preserve"> </w:t>
      </w:r>
      <w:r w:rsidRPr="00857887">
        <w:rPr>
          <w:rFonts w:cstheme="minorHAnsi"/>
          <w:lang w:val="en-US"/>
        </w:rPr>
        <w:t>RAM:</w:t>
      </w:r>
      <w:r>
        <w:rPr>
          <w:rFonts w:cstheme="minorHAnsi"/>
          <w:lang w:val="en-US"/>
        </w:rPr>
        <w:t xml:space="preserve"> 1GB</w:t>
      </w:r>
      <w:r>
        <w:rPr>
          <w:rFonts w:cstheme="minorHAnsi"/>
        </w:rPr>
        <w:t>(гигабайт)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за 32-битова ОС или 2</w:t>
      </w:r>
      <w:r>
        <w:rPr>
          <w:rFonts w:cstheme="minorHAnsi"/>
          <w:lang w:val="en-US"/>
        </w:rPr>
        <w:t>GB</w:t>
      </w:r>
      <w:r>
        <w:rPr>
          <w:rFonts w:cstheme="minorHAnsi"/>
        </w:rPr>
        <w:t>(гигабайт)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за 64-битова ОС.</w:t>
      </w:r>
    </w:p>
    <w:p w:rsidR="00857887" w:rsidRPr="00857887" w:rsidRDefault="00857887" w:rsidP="003F6EE5">
      <w:pPr>
        <w:spacing w:after="0" w:line="240" w:lineRule="auto"/>
        <w:rPr>
          <w:rFonts w:cstheme="minorHAnsi"/>
        </w:rPr>
      </w:pPr>
      <w:r>
        <w:tab/>
      </w:r>
      <w:r w:rsidRPr="007E536D">
        <w:rPr>
          <w:rFonts w:cstheme="minorHAnsi"/>
          <w:b/>
        </w:rPr>
        <w:t>●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Място на твърдия диск: 500</w:t>
      </w:r>
      <w:r>
        <w:rPr>
          <w:rFonts w:cstheme="minorHAnsi"/>
          <w:lang w:val="en-US"/>
        </w:rPr>
        <w:t xml:space="preserve"> MB</w:t>
      </w:r>
      <w:r>
        <w:rPr>
          <w:rFonts w:cstheme="minorHAnsi"/>
        </w:rPr>
        <w:t xml:space="preserve"> за 32-битова ОС или 1</w:t>
      </w:r>
      <w:r>
        <w:rPr>
          <w:rFonts w:cstheme="minorHAnsi"/>
          <w:lang w:val="en-US"/>
        </w:rPr>
        <w:t xml:space="preserve">GB </w:t>
      </w:r>
      <w:r>
        <w:rPr>
          <w:rFonts w:cstheme="minorHAnsi"/>
        </w:rPr>
        <w:t>за 64-битова ОС.</w:t>
      </w:r>
    </w:p>
    <w:p w:rsidR="00857887" w:rsidRDefault="00857887" w:rsidP="003F6EE5">
      <w:pPr>
        <w:spacing w:after="0"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cstheme="minorHAnsi"/>
        </w:rPr>
        <w:tab/>
      </w:r>
      <w:r w:rsidRPr="007E536D">
        <w:rPr>
          <w:rFonts w:cstheme="minorHAnsi"/>
          <w:b/>
        </w:rPr>
        <w:t>●</w:t>
      </w:r>
      <w:r>
        <w:rPr>
          <w:rFonts w:cstheme="minorHAnsi"/>
          <w:b/>
        </w:rPr>
        <w:t xml:space="preserve"> </w:t>
      </w:r>
      <w:r w:rsidRPr="00857887">
        <w:rPr>
          <w:rFonts w:cstheme="minorHAnsi"/>
        </w:rPr>
        <w:t>Графична карта:</w:t>
      </w:r>
      <w:r>
        <w:rPr>
          <w:rFonts w:cstheme="minorHAnsi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DirectX 9 или по-нова версия с драйвер WDDM 1.0.</w:t>
      </w:r>
    </w:p>
    <w:p w:rsidR="00857887" w:rsidRDefault="00F36EA3" w:rsidP="00F36EA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57887">
        <w:rPr>
          <w:b/>
          <w:sz w:val="28"/>
          <w:szCs w:val="28"/>
        </w:rPr>
        <w:t>Софтуер:</w:t>
      </w:r>
    </w:p>
    <w:p w:rsidR="00857887" w:rsidRDefault="00857887" w:rsidP="00857887">
      <w:pPr>
        <w:spacing w:after="0" w:line="240" w:lineRule="auto"/>
        <w:rPr>
          <w:rFonts w:cstheme="minorHAnsi"/>
          <w:lang w:val="en-US"/>
        </w:rPr>
      </w:pPr>
      <w:r>
        <w:rPr>
          <w:b/>
          <w:sz w:val="28"/>
          <w:szCs w:val="28"/>
        </w:rPr>
        <w:tab/>
      </w:r>
      <w:r w:rsidRPr="007E536D">
        <w:rPr>
          <w:rFonts w:cstheme="minorHAnsi"/>
          <w:b/>
        </w:rPr>
        <w:t>●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Операционна система : </w:t>
      </w:r>
      <w:r w:rsidR="00DA7AB3">
        <w:rPr>
          <w:rFonts w:cstheme="minorHAnsi"/>
          <w:lang w:val="en-US"/>
        </w:rPr>
        <w:t xml:space="preserve">Windows 10,Sql Server Management Studio, </w:t>
      </w:r>
      <w:proofErr w:type="spellStart"/>
      <w:r w:rsidR="00DA7AB3">
        <w:rPr>
          <w:rFonts w:cstheme="minorHAnsi"/>
          <w:lang w:val="en-US"/>
        </w:rPr>
        <w:t>Sql</w:t>
      </w:r>
      <w:proofErr w:type="spellEnd"/>
      <w:r w:rsidR="00DA7AB3">
        <w:rPr>
          <w:rFonts w:cstheme="minorHAnsi"/>
          <w:lang w:val="en-US"/>
        </w:rPr>
        <w:t xml:space="preserve"> Server.</w:t>
      </w:r>
    </w:p>
    <w:p w:rsidR="00BE60DA" w:rsidRDefault="00BE60DA" w:rsidP="00857887">
      <w:pPr>
        <w:spacing w:after="0" w:line="240" w:lineRule="auto"/>
        <w:rPr>
          <w:rFonts w:cstheme="minorHAnsi"/>
          <w:lang w:val="en-US"/>
        </w:rPr>
      </w:pPr>
    </w:p>
    <w:p w:rsidR="00BE60DA" w:rsidRPr="001E0B01" w:rsidRDefault="00BE60DA" w:rsidP="00857887">
      <w:pPr>
        <w:spacing w:after="0" w:line="240" w:lineRule="auto"/>
        <w:rPr>
          <w:rFonts w:asciiTheme="majorHAnsi" w:hAnsiTheme="majorHAnsi" w:cstheme="minorHAnsi"/>
          <w:b/>
          <w:sz w:val="32"/>
          <w:szCs w:val="32"/>
        </w:rPr>
      </w:pPr>
      <w:r w:rsidRPr="001E0B01">
        <w:rPr>
          <w:rFonts w:asciiTheme="majorHAnsi" w:hAnsiTheme="majorHAnsi" w:cstheme="minorHAnsi"/>
          <w:b/>
          <w:sz w:val="32"/>
          <w:szCs w:val="32"/>
        </w:rPr>
        <w:t>Функционални изисквания – системата за търсене и наемане на филм автомобил да предоставя следните възможности:</w:t>
      </w:r>
    </w:p>
    <w:p w:rsidR="00BE60DA" w:rsidRP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  <w:u w:val="single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 w:rsidRPr="00BE60DA">
        <w:rPr>
          <w:rFonts w:ascii="Constantia" w:hAnsi="Constantia"/>
          <w:sz w:val="28"/>
          <w:szCs w:val="28"/>
          <w:u w:val="single"/>
        </w:rPr>
        <w:t>Модул за регистрация на потребител(клиент):</w:t>
      </w:r>
    </w:p>
    <w:p w:rsid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въвеждане на Име.</w:t>
      </w:r>
    </w:p>
    <w:p w:rsid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въвеждане на Адрес.</w:t>
      </w:r>
    </w:p>
    <w:p w:rsid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въвеждане на Телефон.</w:t>
      </w:r>
    </w:p>
    <w:p w:rsid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въвеждане на Имейл.</w:t>
      </w:r>
    </w:p>
    <w:p w:rsid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въвеждане на Налични средства.</w:t>
      </w:r>
    </w:p>
    <w:p w:rsidR="00BE60DA" w:rsidRDefault="00BE60DA" w:rsidP="00857887">
      <w:pPr>
        <w:spacing w:after="0" w:line="240" w:lineRule="auto"/>
        <w:rPr>
          <w:rFonts w:ascii="Constantia" w:hAnsi="Constantia"/>
          <w:sz w:val="28"/>
          <w:szCs w:val="28"/>
          <w:u w:val="single"/>
        </w:rPr>
      </w:pPr>
      <w:r>
        <w:rPr>
          <w:rFonts w:ascii="Constantia" w:hAnsi="Constantia"/>
          <w:sz w:val="28"/>
          <w:szCs w:val="28"/>
        </w:rPr>
        <w:tab/>
      </w:r>
      <w:r w:rsidRPr="00BE60DA">
        <w:rPr>
          <w:rFonts w:ascii="Constantia" w:hAnsi="Constantia"/>
          <w:sz w:val="28"/>
          <w:szCs w:val="28"/>
        </w:rPr>
        <w:tab/>
      </w:r>
      <w:r w:rsidRPr="00BE60DA">
        <w:rPr>
          <w:rFonts w:ascii="Constantia" w:hAnsi="Constantia"/>
          <w:sz w:val="28"/>
          <w:szCs w:val="28"/>
          <w:u w:val="single"/>
        </w:rPr>
        <w:t>Модул за търсене на автомобил, според определени критерии:</w:t>
      </w:r>
    </w:p>
    <w:p w:rsidR="00BE60DA" w:rsidRDefault="001E0B01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търсене по марка.</w:t>
      </w:r>
    </w:p>
    <w:p w:rsidR="001E0B01" w:rsidRDefault="001E0B01" w:rsidP="00857887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търсене по екстри.</w:t>
      </w:r>
    </w:p>
    <w:p w:rsidR="0020462A" w:rsidRDefault="001E0B01" w:rsidP="004B4A60">
      <w:pPr>
        <w:spacing w:after="0" w:line="240" w:lineRule="auto"/>
        <w:rPr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Възможност за търсене по цена.</w:t>
      </w:r>
    </w:p>
    <w:p w:rsidR="009217D7" w:rsidRDefault="009217D7" w:rsidP="004B4A6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Възможност за търсене по цвят.</w:t>
      </w:r>
    </w:p>
    <w:p w:rsidR="009217D7" w:rsidRDefault="009217D7" w:rsidP="004B4A6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Възможност за търсене по година.</w:t>
      </w:r>
    </w:p>
    <w:p w:rsidR="009217D7" w:rsidRPr="004B4A60" w:rsidRDefault="009217D7" w:rsidP="004B4A6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Възможност за търсене по изминати км.</w:t>
      </w:r>
    </w:p>
    <w:p w:rsidR="0020462A" w:rsidRPr="0020462A" w:rsidRDefault="00551BEC" w:rsidP="0020462A">
      <w:pPr>
        <w:keepNext/>
        <w:keepLines/>
        <w:spacing w:before="480" w:after="0"/>
        <w:jc w:val="both"/>
        <w:outlineLvl w:val="0"/>
        <w:rPr>
          <w:rFonts w:asciiTheme="majorHAnsi" w:eastAsia="Times New Roman" w:hAnsiTheme="majorHAnsi" w:cs="Times New Roman"/>
          <w:b/>
          <w:bCs/>
          <w:sz w:val="32"/>
          <w:szCs w:val="32"/>
          <w:u w:color="365F91"/>
          <w:lang w:val="en-US"/>
        </w:rPr>
      </w:pPr>
      <w:r>
        <w:rPr>
          <w:rFonts w:asciiTheme="majorHAnsi" w:eastAsia="Times New Roman" w:hAnsiTheme="majorHAnsi" w:cs="Times New Roman"/>
          <w:b/>
          <w:bCs/>
          <w:sz w:val="32"/>
          <w:szCs w:val="32"/>
          <w:u w:color="365F91"/>
        </w:rPr>
        <w:t>5.</w:t>
      </w:r>
      <w:proofErr w:type="spellStart"/>
      <w:r w:rsidR="0020462A" w:rsidRPr="0020462A">
        <w:rPr>
          <w:rFonts w:asciiTheme="majorHAnsi" w:eastAsia="Times New Roman" w:hAnsiTheme="majorHAnsi" w:cs="Times New Roman"/>
          <w:b/>
          <w:bCs/>
          <w:sz w:val="32"/>
          <w:szCs w:val="32"/>
          <w:u w:color="365F91"/>
          <w:lang w:val="en-US"/>
        </w:rPr>
        <w:t>Системна</w:t>
      </w:r>
      <w:proofErr w:type="spellEnd"/>
      <w:r w:rsidR="0020462A" w:rsidRPr="0020462A">
        <w:rPr>
          <w:rFonts w:asciiTheme="majorHAnsi" w:eastAsia="Times New Roman" w:hAnsiTheme="majorHAnsi" w:cs="Times New Roman"/>
          <w:b/>
          <w:bCs/>
          <w:sz w:val="32"/>
          <w:szCs w:val="32"/>
          <w:u w:color="365F91"/>
          <w:lang w:val="en-US"/>
        </w:rPr>
        <w:t xml:space="preserve"> </w:t>
      </w:r>
      <w:proofErr w:type="spellStart"/>
      <w:r w:rsidR="0020462A" w:rsidRPr="0020462A">
        <w:rPr>
          <w:rFonts w:asciiTheme="majorHAnsi" w:eastAsia="Times New Roman" w:hAnsiTheme="majorHAnsi" w:cs="Times New Roman"/>
          <w:b/>
          <w:bCs/>
          <w:sz w:val="32"/>
          <w:szCs w:val="32"/>
          <w:u w:color="365F91"/>
          <w:lang w:val="en-US"/>
        </w:rPr>
        <w:t>документация</w:t>
      </w:r>
      <w:proofErr w:type="spellEnd"/>
    </w:p>
    <w:p w:rsidR="0020462A" w:rsidRPr="0020462A" w:rsidRDefault="0020462A" w:rsidP="0020462A">
      <w:pPr>
        <w:spacing w:after="160" w:line="259" w:lineRule="auto"/>
        <w:jc w:val="both"/>
        <w:rPr>
          <w:rFonts w:eastAsia="Times New Roman" w:cstheme="minorHAnsi"/>
          <w:lang w:val="en-US"/>
        </w:rPr>
      </w:pPr>
    </w:p>
    <w:p w:rsidR="0020462A" w:rsidRPr="0020462A" w:rsidRDefault="0020462A" w:rsidP="0020462A">
      <w:pPr>
        <w:spacing w:after="160" w:line="259" w:lineRule="auto"/>
        <w:jc w:val="both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Изпълнителят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трябва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да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подготви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следната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документация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>:</w:t>
      </w:r>
    </w:p>
    <w:p w:rsidR="0020462A" w:rsidRPr="0020462A" w:rsidRDefault="0020462A" w:rsidP="0020462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Times New Roman" w:cstheme="minorHAnsi"/>
          <w:sz w:val="28"/>
          <w:szCs w:val="28"/>
          <w:lang w:val="en-US"/>
        </w:rPr>
      </w:pPr>
      <w:r w:rsidRPr="0020462A">
        <w:rPr>
          <w:rFonts w:eastAsia="Times New Roman" w:cstheme="minorHAnsi"/>
          <w:sz w:val="28"/>
          <w:szCs w:val="28"/>
          <w:lang w:val="en-US"/>
        </w:rPr>
        <w:t>„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Описание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на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структурата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и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принципа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на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работа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на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системата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>”</w:t>
      </w:r>
    </w:p>
    <w:p w:rsidR="0020462A" w:rsidRPr="0020462A" w:rsidRDefault="0020462A" w:rsidP="0020462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Times New Roman" w:cstheme="minorHAnsi"/>
          <w:sz w:val="28"/>
          <w:szCs w:val="28"/>
          <w:lang w:val="en-US"/>
        </w:rPr>
      </w:pPr>
      <w:r w:rsidRPr="0020462A">
        <w:rPr>
          <w:rFonts w:eastAsia="Times New Roman" w:cstheme="minorHAnsi"/>
          <w:sz w:val="28"/>
          <w:szCs w:val="28"/>
          <w:lang w:val="en-US"/>
        </w:rPr>
        <w:t>„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Ръководство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за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конфигуриране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контрол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и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поддръжка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на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lang w:val="en-US"/>
        </w:rPr>
        <w:t>системата</w:t>
      </w:r>
      <w:proofErr w:type="spellEnd"/>
      <w:r w:rsidRPr="0020462A">
        <w:rPr>
          <w:rFonts w:eastAsia="Times New Roman" w:cstheme="minorHAnsi"/>
          <w:sz w:val="28"/>
          <w:szCs w:val="28"/>
          <w:lang w:val="en-US"/>
        </w:rPr>
        <w:t>”</w:t>
      </w:r>
    </w:p>
    <w:p w:rsidR="0020462A" w:rsidRPr="0020462A" w:rsidRDefault="0020462A" w:rsidP="0020462A">
      <w:pPr>
        <w:spacing w:after="160" w:line="259" w:lineRule="auto"/>
        <w:jc w:val="both"/>
        <w:rPr>
          <w:rFonts w:eastAsia="Times New Roman" w:cstheme="minorHAnsi"/>
          <w:sz w:val="28"/>
          <w:szCs w:val="28"/>
          <w:u w:color="000000"/>
        </w:rPr>
      </w:pP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Всички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документи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е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необхо</w:t>
      </w:r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>димо</w:t>
      </w:r>
      <w:proofErr w:type="spellEnd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>да</w:t>
      </w:r>
      <w:proofErr w:type="spellEnd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>бъдат</w:t>
      </w:r>
      <w:proofErr w:type="spellEnd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r w:rsidRPr="00936A00">
        <w:rPr>
          <w:rFonts w:eastAsia="Times New Roman" w:cstheme="minorHAnsi"/>
          <w:sz w:val="28"/>
          <w:szCs w:val="28"/>
          <w:u w:color="000000"/>
        </w:rPr>
        <w:t>представени на 3 езика:</w:t>
      </w:r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>български</w:t>
      </w:r>
      <w:proofErr w:type="spellEnd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936A00">
        <w:rPr>
          <w:rFonts w:eastAsia="Times New Roman" w:cstheme="minorHAnsi"/>
          <w:sz w:val="28"/>
          <w:szCs w:val="28"/>
          <w:u w:color="000000"/>
          <w:lang w:val="en-US"/>
        </w:rPr>
        <w:t>език</w:t>
      </w:r>
      <w:proofErr w:type="spellEnd"/>
      <w:r w:rsidRPr="00936A00">
        <w:rPr>
          <w:rFonts w:eastAsia="Times New Roman" w:cstheme="minorHAnsi"/>
          <w:sz w:val="28"/>
          <w:szCs w:val="28"/>
          <w:u w:color="000000"/>
        </w:rPr>
        <w:t>, английски език, немски език.</w:t>
      </w:r>
    </w:p>
    <w:p w:rsidR="0020462A" w:rsidRPr="0020462A" w:rsidRDefault="0020462A" w:rsidP="0020462A">
      <w:pPr>
        <w:spacing w:after="160" w:line="259" w:lineRule="auto"/>
        <w:jc w:val="both"/>
        <w:rPr>
          <w:rFonts w:eastAsia="Times New Roman" w:cstheme="minorHAnsi"/>
          <w:sz w:val="28"/>
          <w:szCs w:val="28"/>
          <w:u w:color="000000"/>
          <w:lang w:val="en-US"/>
        </w:rPr>
      </w:pPr>
      <w:proofErr w:type="spellStart"/>
      <w:proofErr w:type="gram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Всички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документи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трябва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да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бъдат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предоставени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в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два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екземпляра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,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на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хартиен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и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електронен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 xml:space="preserve"> </w:t>
      </w:r>
      <w:proofErr w:type="spellStart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носител</w:t>
      </w:r>
      <w:proofErr w:type="spellEnd"/>
      <w:r w:rsidRPr="0020462A">
        <w:rPr>
          <w:rFonts w:eastAsia="Times New Roman" w:cstheme="minorHAnsi"/>
          <w:sz w:val="28"/>
          <w:szCs w:val="28"/>
          <w:u w:color="000000"/>
          <w:lang w:val="en-US"/>
        </w:rPr>
        <w:t>.</w:t>
      </w:r>
      <w:proofErr w:type="gramEnd"/>
    </w:p>
    <w:p w:rsidR="0020462A" w:rsidRDefault="0020462A" w:rsidP="00857887">
      <w:pPr>
        <w:tabs>
          <w:tab w:val="left" w:pos="2088"/>
        </w:tabs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B11502" w:rsidRPr="001E0B01" w:rsidRDefault="00551BEC" w:rsidP="00857887">
      <w:pPr>
        <w:tabs>
          <w:tab w:val="left" w:pos="2088"/>
        </w:tabs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6.</w:t>
      </w:r>
      <w:r w:rsidR="001E0B01" w:rsidRPr="001E0B01">
        <w:rPr>
          <w:rFonts w:asciiTheme="majorHAnsi" w:hAnsiTheme="majorHAnsi"/>
          <w:b/>
          <w:sz w:val="32"/>
          <w:szCs w:val="32"/>
        </w:rPr>
        <w:t>Възможност за разработване на допълнителни модули(Софтуерна поддръжка).</w:t>
      </w:r>
    </w:p>
    <w:p w:rsidR="001E0B01" w:rsidRPr="001E0B01" w:rsidRDefault="001E0B01" w:rsidP="00857887">
      <w:pPr>
        <w:tabs>
          <w:tab w:val="left" w:pos="2088"/>
        </w:tabs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1E0B01" w:rsidRDefault="001E0B01" w:rsidP="00857887">
      <w:pPr>
        <w:tabs>
          <w:tab w:val="left" w:pos="2088"/>
        </w:tabs>
        <w:spacing w:after="0" w:line="240" w:lineRule="auto"/>
        <w:rPr>
          <w:sz w:val="24"/>
          <w:szCs w:val="24"/>
        </w:rPr>
      </w:pPr>
      <w:r w:rsidRPr="0020462A">
        <w:rPr>
          <w:sz w:val="24"/>
          <w:szCs w:val="24"/>
        </w:rPr>
        <w:t xml:space="preserve">След като възложителя закупи програмния продукт, на него му се предоставя </w:t>
      </w:r>
      <w:r w:rsidR="00E32211" w:rsidRPr="0020462A">
        <w:rPr>
          <w:sz w:val="24"/>
          <w:szCs w:val="24"/>
        </w:rPr>
        <w:t>програмния код, с помощта на който може да се доразработят или добавят нови модули, както и да се премахнат създавайки нова версия на софтуера от страна на изпълнителя при желание на възложителя.</w:t>
      </w:r>
      <w:r w:rsidR="0020462A" w:rsidRPr="0020462A">
        <w:rPr>
          <w:sz w:val="24"/>
          <w:szCs w:val="24"/>
        </w:rPr>
        <w:t xml:space="preserve"> За осъществяване на срещи </w:t>
      </w:r>
      <w:r w:rsidR="00E32211" w:rsidRPr="0020462A">
        <w:rPr>
          <w:sz w:val="24"/>
          <w:szCs w:val="24"/>
        </w:rPr>
        <w:t xml:space="preserve"> поръчителят </w:t>
      </w:r>
      <w:r w:rsidR="0020462A" w:rsidRPr="0020462A">
        <w:rPr>
          <w:sz w:val="24"/>
          <w:szCs w:val="24"/>
        </w:rPr>
        <w:t xml:space="preserve">може да се свърже с предстваително лице на фирмата на посочения имейл – </w:t>
      </w:r>
      <w:hyperlink r:id="rId10" w:history="1">
        <w:r w:rsidR="0020462A" w:rsidRPr="0020462A">
          <w:rPr>
            <w:rStyle w:val="a3"/>
            <w:sz w:val="24"/>
            <w:szCs w:val="24"/>
            <w:lang w:val="en-US"/>
          </w:rPr>
          <w:t>auto_rent@gmail.com</w:t>
        </w:r>
      </w:hyperlink>
      <w:r w:rsidR="0020462A" w:rsidRPr="0020462A">
        <w:rPr>
          <w:sz w:val="24"/>
          <w:szCs w:val="24"/>
          <w:lang w:val="en-US"/>
        </w:rPr>
        <w:t xml:space="preserve"> </w:t>
      </w:r>
      <w:r w:rsidR="0020462A" w:rsidRPr="0020462A">
        <w:rPr>
          <w:sz w:val="24"/>
          <w:szCs w:val="24"/>
        </w:rPr>
        <w:t>или на мобилен телефон: 08983455579 или 052/ 66 78 23.</w:t>
      </w:r>
    </w:p>
    <w:p w:rsidR="0020462A" w:rsidRDefault="0020462A" w:rsidP="00857887">
      <w:pPr>
        <w:tabs>
          <w:tab w:val="left" w:pos="2088"/>
        </w:tabs>
        <w:spacing w:after="0" w:line="240" w:lineRule="auto"/>
        <w:rPr>
          <w:sz w:val="24"/>
          <w:szCs w:val="24"/>
        </w:rPr>
      </w:pPr>
    </w:p>
    <w:p w:rsidR="0020462A" w:rsidRDefault="00551BEC" w:rsidP="0020462A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7.</w:t>
      </w:r>
      <w:r w:rsidR="0020462A" w:rsidRPr="000A07D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Систем</w:t>
      </w:r>
      <w:r w:rsidR="0020462A" w:rsidRPr="000A07D0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a</w:t>
      </w:r>
      <w:r w:rsidR="0020462A" w:rsidRPr="000A07D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за контрол на версиите</w:t>
      </w:r>
    </w:p>
    <w:p w:rsidR="0020462A" w:rsidRPr="00813E6F" w:rsidRDefault="0020462A" w:rsidP="0020462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Системата за контрол на версиите позволява управление на работата по даден софруерен продукт, за да се улесни </w:t>
      </w:r>
      <w:r w:rsidR="00982F72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разработката му и да намали неудобствата при съвместна работа на много хора върху един проект. Използва се едно централно хранилище, където се съхраняват файловете на проекта и където всеки един от разработчиците има достъп. Позволява да се запази история на промените, да се върне предишна версия или да се добави описание на промяната. Системата следи и възникване на конфликти – различни промени на различни потребители, ползващи хранилището.</w:t>
      </w:r>
    </w:p>
    <w:p w:rsidR="00982F72" w:rsidRPr="00936A00" w:rsidRDefault="00982F72" w:rsidP="0020462A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936A00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GIT</w:t>
      </w:r>
    </w:p>
    <w:p w:rsidR="00982F72" w:rsidRPr="00813E6F" w:rsidRDefault="00982F72" w:rsidP="0020462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разбработването на програмния продукт 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>използвахме</w:t>
      </w:r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децентрализирана система за контрол на версиите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GIT,</w:t>
      </w:r>
      <w:r w:rsidR="009217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коят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 изигра ключова роля при изграждането. Изключително лесен за използване </w:t>
      </w:r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безплатен 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софтуер, предоставящ ни </w:t>
      </w:r>
      <w:r w:rsidR="00893E5C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локално 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хранилище с пълна история и възможност за следене на версиите. Това прави </w:t>
      </w:r>
      <w:proofErr w:type="spellStart"/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независим от мрежови </w:t>
      </w:r>
      <w:r w:rsidR="000C211F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връзки към централен сървър. </w:t>
      </w:r>
      <w:proofErr w:type="spellStart"/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има силно застъпена поддръжка на нелинейно </w:t>
      </w:r>
      <w:proofErr w:type="gramStart"/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разработване(</w:t>
      </w:r>
      <w:proofErr w:type="gramEnd"/>
      <w:r w:rsidR="00D41994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>бързо разклоняване и сливане), разпределено разработване</w:t>
      </w:r>
      <w:r w:rsidR="00893E5C" w:rsidRPr="00813E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съвместимост със съществуващи протоколи, ефикасно справяне с големи проекти, криптографска проверка на историята. </w:t>
      </w:r>
    </w:p>
    <w:p w:rsidR="00F36EA3" w:rsidRPr="008E1D1E" w:rsidRDefault="00613DB5" w:rsidP="0020462A">
      <w:pP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en-US"/>
        </w:rPr>
      </w:pPr>
      <w:r w:rsidRPr="008E1D1E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Настройки нужни за работа с </w:t>
      </w:r>
      <w:proofErr w:type="spellStart"/>
      <w:r w:rsidRPr="008E1D1E"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en-US"/>
        </w:rPr>
        <w:t>Git</w:t>
      </w:r>
      <w:proofErr w:type="spellEnd"/>
      <w:r w:rsidRPr="008E1D1E"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en-US"/>
        </w:rPr>
        <w:t>.</w:t>
      </w:r>
    </w:p>
    <w:p w:rsidR="00613DB5" w:rsidRPr="000303B0" w:rsidRDefault="00613DB5" w:rsidP="00613DB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 да може да се възползва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всеки от силата на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Windows </w:t>
      </w:r>
      <w:r>
        <w:rPr>
          <w:rFonts w:ascii="Times New Roman" w:hAnsi="Times New Roman"/>
          <w:sz w:val="24"/>
          <w:szCs w:val="24"/>
        </w:rPr>
        <w:t xml:space="preserve">е необходимо да се инсталира клиент, който е достъпен на </w:t>
      </w:r>
      <w:r>
        <w:fldChar w:fldCharType="begin"/>
      </w:r>
      <w:r>
        <w:instrText xml:space="preserve"> HYPERLINK "https://git-scm.com/downloads" </w:instrText>
      </w:r>
      <w:r>
        <w:fldChar w:fldCharType="separate"/>
      </w:r>
      <w:r w:rsidRPr="00350D93">
        <w:rPr>
          <w:rStyle w:val="a3"/>
          <w:rFonts w:ascii="Times New Roman" w:hAnsi="Times New Roman"/>
          <w:b/>
          <w:sz w:val="24"/>
          <w:szCs w:val="24"/>
        </w:rPr>
        <w:t>https://git-scm.com/downloads</w:t>
      </w:r>
      <w:r>
        <w:fldChar w:fldCharType="end"/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="000303B0">
        <w:rPr>
          <w:rFonts w:ascii="Times New Roman" w:hAnsi="Times New Roman"/>
          <w:sz w:val="24"/>
          <w:szCs w:val="24"/>
        </w:rPr>
        <w:t>Необходимо е да се инсталира среда в случ</w:t>
      </w:r>
      <w:r w:rsidR="000303B0">
        <w:rPr>
          <w:rFonts w:ascii="Times New Roman" w:hAnsi="Times New Roman"/>
          <w:sz w:val="24"/>
          <w:szCs w:val="24"/>
          <w:lang w:val="en-US"/>
        </w:rPr>
        <w:t>a</w:t>
      </w:r>
      <w:r w:rsidR="000303B0">
        <w:rPr>
          <w:rFonts w:ascii="Times New Roman" w:hAnsi="Times New Roman"/>
          <w:sz w:val="24"/>
          <w:szCs w:val="24"/>
        </w:rPr>
        <w:t xml:space="preserve">я използваме </w:t>
      </w:r>
      <w:r w:rsidR="000303B0">
        <w:rPr>
          <w:rFonts w:ascii="Times New Roman" w:hAnsi="Times New Roman"/>
          <w:sz w:val="24"/>
          <w:szCs w:val="24"/>
          <w:lang w:val="en-US"/>
        </w:rPr>
        <w:t>Visual Studio Code.</w:t>
      </w:r>
    </w:p>
    <w:p w:rsidR="000303B0" w:rsidRPr="000303B0" w:rsidRDefault="00613DB5" w:rsidP="000303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процеса на инсталиране следва да конфигурираме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да бъде използваем в </w:t>
      </w:r>
      <w:r>
        <w:rPr>
          <w:rFonts w:ascii="Times New Roman" w:hAnsi="Times New Roman"/>
          <w:sz w:val="24"/>
          <w:szCs w:val="24"/>
          <w:lang w:val="en-US"/>
        </w:rPr>
        <w:t xml:space="preserve">command prompt-a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 xml:space="preserve">Windows, </w:t>
      </w:r>
      <w:r>
        <w:rPr>
          <w:rFonts w:ascii="Times New Roman" w:hAnsi="Times New Roman"/>
          <w:sz w:val="24"/>
          <w:szCs w:val="24"/>
        </w:rPr>
        <w:t>това ще ни даде възможност да използваме командите в терминала. Лесна проверка за това дали сме го конфигурирали правилно 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13D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следствие на използването й в командния ред се изписва инфомация за всички команди, които можем да използваме, както и описание на всяка от тях. Като дистрибутор на хранилище използваме </w:t>
      </w:r>
      <w:r>
        <w:rPr>
          <w:rFonts w:ascii="Times New Roman" w:hAnsi="Times New Roman"/>
          <w:sz w:val="24"/>
          <w:szCs w:val="24"/>
          <w:lang w:val="en-US"/>
        </w:rPr>
        <w:t xml:space="preserve">GitHub. </w:t>
      </w:r>
      <w:r>
        <w:rPr>
          <w:rFonts w:ascii="Times New Roman" w:hAnsi="Times New Roman"/>
          <w:sz w:val="24"/>
          <w:szCs w:val="24"/>
        </w:rPr>
        <w:t xml:space="preserve">Това означава, че за целта е необходимо да се направи регистрация в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350D93">
        <w:rPr>
          <w:rStyle w:val="a3"/>
          <w:rFonts w:ascii="Times New Roman" w:hAnsi="Times New Roman"/>
          <w:b/>
          <w:sz w:val="24"/>
          <w:szCs w:val="24"/>
        </w:rPr>
        <w:t>https://github.com/</w:t>
      </w:r>
      <w:r>
        <w:fldChar w:fldCharType="end"/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След като се регистрираме сайтът ни препраща на началната си страница.</w:t>
      </w:r>
      <w:r w:rsidR="000303B0">
        <w:rPr>
          <w:rFonts w:ascii="Times New Roman" w:hAnsi="Times New Roman"/>
          <w:sz w:val="24"/>
          <w:szCs w:val="24"/>
        </w:rPr>
        <w:t xml:space="preserve"> </w:t>
      </w:r>
      <w:r w:rsidR="000303B0" w:rsidRPr="000303B0">
        <w:rPr>
          <w:rFonts w:ascii="Times New Roman" w:eastAsia="Times New Roman" w:hAnsi="Times New Roman" w:cs="Times New Roman"/>
          <w:sz w:val="24"/>
          <w:szCs w:val="24"/>
        </w:rPr>
        <w:t xml:space="preserve">В лявата част на екрана е панел с всички хранилища, за </w:t>
      </w:r>
      <w:r w:rsidR="000303B0">
        <w:rPr>
          <w:rFonts w:ascii="Times New Roman" w:eastAsia="Times New Roman" w:hAnsi="Times New Roman" w:cs="Times New Roman"/>
          <w:sz w:val="24"/>
          <w:szCs w:val="24"/>
        </w:rPr>
        <w:t xml:space="preserve">които имаме оторизиран достъп. </w:t>
      </w:r>
      <w:r w:rsidR="000303B0" w:rsidRPr="000303B0">
        <w:rPr>
          <w:rFonts w:ascii="Times New Roman" w:eastAsia="Times New Roman" w:hAnsi="Times New Roman" w:cs="Times New Roman"/>
          <w:sz w:val="24"/>
          <w:szCs w:val="24"/>
        </w:rPr>
        <w:t xml:space="preserve">Ново хранилище можем да създадем от бутона в горния десен ъгъл на този панел или чрез бутона </w:t>
      </w:r>
      <w:r w:rsidR="000303B0"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“Start a project”,</w:t>
      </w:r>
      <w:r w:rsidR="000303B0" w:rsidRPr="000303B0">
        <w:rPr>
          <w:rFonts w:ascii="Times New Roman" w:eastAsia="Times New Roman" w:hAnsi="Times New Roman" w:cs="Times New Roman"/>
          <w:sz w:val="24"/>
          <w:szCs w:val="24"/>
        </w:rPr>
        <w:t xml:space="preserve"> намиращ се в средата на екрана.</w:t>
      </w:r>
      <w:r w:rsidR="00030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03B0" w:rsidRPr="000303B0">
        <w:rPr>
          <w:rFonts w:ascii="Times New Roman" w:eastAsia="Times New Roman" w:hAnsi="Times New Roman" w:cs="Times New Roman"/>
          <w:sz w:val="24"/>
          <w:szCs w:val="24"/>
        </w:rPr>
        <w:t>Във формата за създаване на ново хранилище имаме няколко задължителни полета:</w:t>
      </w:r>
    </w:p>
    <w:p w:rsidR="000303B0" w:rsidRPr="000303B0" w:rsidRDefault="000303B0" w:rsidP="000303B0">
      <w:pPr>
        <w:numPr>
          <w:ilvl w:val="0"/>
          <w:numId w:val="3"/>
        </w:numPr>
        <w:spacing w:after="160" w:line="259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име на хранилището, което следва да бъде уникално в системата на 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GitHub;</w:t>
      </w:r>
    </w:p>
    <w:p w:rsidR="000303B0" w:rsidRPr="000303B0" w:rsidRDefault="000303B0" w:rsidP="000303B0">
      <w:pPr>
        <w:numPr>
          <w:ilvl w:val="0"/>
          <w:numId w:val="3"/>
        </w:numPr>
        <w:spacing w:after="160" w:line="259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3B0">
        <w:rPr>
          <w:rFonts w:ascii="Times New Roman" w:eastAsia="Times New Roman" w:hAnsi="Times New Roman" w:cs="Times New Roman"/>
          <w:sz w:val="24"/>
          <w:szCs w:val="24"/>
        </w:rPr>
        <w:t>тип на хранилището – публично или частно (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дава възможност за неограничен брой публични хранилища, както и неограничен брой частни хранилища, в случаите, когато броят на членовете в даден екип е неповече от 3);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03B0" w:rsidRPr="000303B0" w:rsidRDefault="000303B0" w:rsidP="000303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В случая отбелязваме, че искаме инициализация на хранилището с 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README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 файл.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Основния екран показва информация за броят 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commit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-и , бранчове, релийзи и програмисти, които са правили промени по файловете в хранилището.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Contributors).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След като сме се регистрирали и инициализирали хранилището е необходимо да си го клонираме локално на собствените машини (това е най-лесният начин за бързо конфигуриране на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ab/>
      </w:r>
      <w:r w:rsidRPr="000303B0">
        <w:rPr>
          <w:rFonts w:ascii="Times New Roman" w:eastAsia="Times New Roman" w:hAnsi="Times New Roman" w:cs="Times New Roman"/>
          <w:sz w:val="24"/>
          <w:szCs w:val="24"/>
        </w:rPr>
        <w:br/>
        <w:t xml:space="preserve">За целта кликаме на бутон </w:t>
      </w:r>
      <w:r w:rsidRPr="000303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Clone or download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303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Копираме си адреса на хранилището.</w:t>
      </w:r>
      <w:r w:rsidRPr="000303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Отваряме терминал в директорията, в която искаме да си създадем локалното хранилище (може да стане с клавишна комбинация </w:t>
      </w:r>
      <w:r>
        <w:rPr>
          <w:rFonts w:ascii="Times New Roman" w:hAnsi="Times New Roman"/>
          <w:sz w:val="24"/>
          <w:szCs w:val="24"/>
          <w:lang w:val="en-US"/>
        </w:rPr>
        <w:t xml:space="preserve">SHIFT + </w:t>
      </w:r>
      <w:r>
        <w:rPr>
          <w:rFonts w:ascii="Times New Roman" w:hAnsi="Times New Roman"/>
          <w:sz w:val="24"/>
          <w:szCs w:val="24"/>
        </w:rPr>
        <w:t xml:space="preserve">десен бутон на мишката и избор на опция </w:t>
      </w:r>
      <w:r>
        <w:rPr>
          <w:rFonts w:ascii="Times New Roman" w:hAnsi="Times New Roman"/>
          <w:sz w:val="24"/>
          <w:szCs w:val="24"/>
          <w:lang w:val="en-US"/>
        </w:rPr>
        <w:t>Open command line window here / Open PowerShell window here)</w:t>
      </w:r>
      <w:r>
        <w:rPr>
          <w:rFonts w:ascii="Times New Roman" w:hAnsi="Times New Roman"/>
          <w:sz w:val="24"/>
          <w:szCs w:val="24"/>
        </w:rPr>
        <w:t xml:space="preserve">. В командния ред пишем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clone &lt;URL&gt; </w:t>
      </w:r>
      <w:r>
        <w:rPr>
          <w:rFonts w:ascii="Times New Roman" w:hAnsi="Times New Roman"/>
          <w:sz w:val="24"/>
          <w:szCs w:val="24"/>
        </w:rPr>
        <w:t>на нашето хранилище.</w:t>
      </w:r>
      <w:r w:rsidRPr="000303B0">
        <w:rPr>
          <w:rFonts w:ascii="Times New Roman" w:hAnsi="Times New Roman"/>
          <w:sz w:val="24"/>
          <w:szCs w:val="24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Командата създава в нашата директория папка с името на хранилището, в която се съдържат всички файлове, които в момента се намират в хранилището, а именно 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README.me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и скрита директория, в която се съхранява история с всички операции свързани с нашето хранилище. (в т.ч бранчове, 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commit-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и и др)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303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първоначално стартиране на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вашата машина вероятно ще ви поиска и конфигуриране на клиент, с чиито </w:t>
      </w:r>
      <w:r>
        <w:rPr>
          <w:rFonts w:ascii="Times New Roman" w:hAnsi="Times New Roman"/>
          <w:sz w:val="24"/>
          <w:szCs w:val="24"/>
          <w:lang w:val="en-US"/>
        </w:rPr>
        <w:t>credential-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lastRenderedPageBreak/>
        <w:t xml:space="preserve">(данни за идентификация) следва да се изпълняват командите свързани с хранилището. За да конфигурирате тези данни минималните данни, които следва да конфигурирате са </w:t>
      </w:r>
      <w:r>
        <w:rPr>
          <w:rFonts w:ascii="Times New Roman" w:hAnsi="Times New Roman"/>
          <w:sz w:val="24"/>
          <w:szCs w:val="24"/>
          <w:lang w:val="en-US"/>
        </w:rPr>
        <w:t xml:space="preserve">email </w:t>
      </w:r>
      <w:r>
        <w:rPr>
          <w:rFonts w:ascii="Times New Roman" w:hAnsi="Times New Roman"/>
          <w:sz w:val="24"/>
          <w:szCs w:val="24"/>
        </w:rPr>
        <w:t xml:space="preserve">и потребителско име. В нашият случай това следва да са имейла и потребителското име от </w:t>
      </w:r>
      <w:r>
        <w:rPr>
          <w:rFonts w:ascii="Times New Roman" w:hAnsi="Times New Roman"/>
          <w:sz w:val="24"/>
          <w:szCs w:val="24"/>
          <w:lang w:val="en-US"/>
        </w:rPr>
        <w:t xml:space="preserve">GitHub. </w:t>
      </w:r>
      <w:r>
        <w:rPr>
          <w:rFonts w:ascii="Times New Roman" w:hAnsi="Times New Roman"/>
          <w:sz w:val="24"/>
          <w:szCs w:val="24"/>
        </w:rPr>
        <w:t xml:space="preserve">За целта в командния ред следва да напишем командите: </w:t>
      </w:r>
    </w:p>
    <w:p w:rsidR="000303B0" w:rsidRDefault="000303B0" w:rsidP="000303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3B0">
        <w:rPr>
          <w:rFonts w:ascii="Times New Roman" w:hAnsi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0303B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hAnsi="Times New Roman"/>
          <w:b/>
          <w:sz w:val="24"/>
          <w:szCs w:val="24"/>
          <w:lang w:val="en-US"/>
        </w:rPr>
        <w:t>config</w:t>
      </w:r>
      <w:proofErr w:type="spellEnd"/>
      <w:r w:rsidRPr="000303B0">
        <w:rPr>
          <w:rFonts w:ascii="Times New Roman" w:hAnsi="Times New Roman"/>
          <w:b/>
          <w:sz w:val="24"/>
          <w:szCs w:val="24"/>
          <w:lang w:val="en-US"/>
        </w:rPr>
        <w:t xml:space="preserve"> –global </w:t>
      </w:r>
      <w:proofErr w:type="spellStart"/>
      <w:r w:rsidRPr="000303B0">
        <w:rPr>
          <w:rFonts w:ascii="Times New Roman" w:hAnsi="Times New Roman"/>
          <w:b/>
          <w:sz w:val="24"/>
          <w:szCs w:val="24"/>
          <w:lang w:val="en-US"/>
        </w:rPr>
        <w:t>user.email</w:t>
      </w:r>
      <w:proofErr w:type="spellEnd"/>
      <w:r w:rsidRPr="000303B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“</w:t>
      </w:r>
      <w:hyperlink r:id="rId11" w:history="1">
        <w:r w:rsidRPr="003E03C6">
          <w:rPr>
            <w:rStyle w:val="a3"/>
            <w:rFonts w:ascii="Times New Roman" w:hAnsi="Times New Roman"/>
            <w:b/>
            <w:sz w:val="24"/>
            <w:szCs w:val="24"/>
            <w:lang w:val="en-US"/>
          </w:rPr>
          <w:t>email@example.com</w:t>
        </w:r>
      </w:hyperlink>
      <w:r>
        <w:rPr>
          <w:rFonts w:ascii="Times New Roman" w:hAnsi="Times New Roman"/>
          <w:b/>
          <w:sz w:val="24"/>
          <w:szCs w:val="24"/>
          <w:lang w:val="en-US"/>
        </w:rPr>
        <w:t>”(</w:t>
      </w:r>
      <w:r w:rsidRPr="000303B0">
        <w:rPr>
          <w:rFonts w:ascii="Times New Roman" w:eastAsia="Times New Roman" w:hAnsi="Times New Roman" w:cs="Times New Roman"/>
          <w:i/>
          <w:sz w:val="24"/>
          <w:szCs w:val="24"/>
        </w:rPr>
        <w:t xml:space="preserve">флагът </w:t>
      </w:r>
      <w:r w:rsidRPr="000303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global </w:t>
      </w:r>
      <w:r w:rsidRPr="000303B0">
        <w:rPr>
          <w:rFonts w:ascii="Times New Roman" w:eastAsia="Times New Roman" w:hAnsi="Times New Roman" w:cs="Times New Roman"/>
          <w:i/>
          <w:sz w:val="24"/>
          <w:szCs w:val="24"/>
        </w:rPr>
        <w:t>се слага, ако смятате да имате един, единствен акаунт от който да работите , в противен случай после ще се наложи да зачис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твате тези данни от кеша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  <w:r w:rsidRPr="000303B0">
        <w:rPr>
          <w:rFonts w:ascii="Times New Roman" w:hAnsi="Times New Roman"/>
          <w:sz w:val="24"/>
          <w:szCs w:val="24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Заместваме примерният мейл от изображението по-горе с нашият.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ab/>
      </w:r>
      <w:r w:rsidRPr="000303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03B0" w:rsidRDefault="000303B0" w:rsidP="000303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03B0">
        <w:rPr>
          <w:rFonts w:ascii="Times New Roman" w:eastAsia="Times New Roman" w:hAnsi="Times New Roman" w:cs="Times New Roman"/>
          <w:sz w:val="24"/>
          <w:szCs w:val="24"/>
        </w:rPr>
        <w:t>Втората команда е за потребителско име:</w:t>
      </w:r>
    </w:p>
    <w:p w:rsidR="000303B0" w:rsidRDefault="000303B0" w:rsidP="000303B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303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0303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0303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–global user.name “username”</w:t>
      </w:r>
    </w:p>
    <w:p w:rsidR="000303B0" w:rsidRPr="000303B0" w:rsidRDefault="000303B0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3B0">
        <w:rPr>
          <w:rFonts w:ascii="Times New Roman" w:eastAsia="Times New Roman" w:hAnsi="Times New Roman" w:cs="Times New Roman"/>
          <w:sz w:val="24"/>
          <w:szCs w:val="24"/>
        </w:rPr>
        <w:t>Вече сме готови за създаване и запазване на промени в локалното хранилище, а в последствие и към децентрализираното предлагано от доставчика.</w:t>
      </w:r>
    </w:p>
    <w:p w:rsidR="000303B0" w:rsidRPr="000303B0" w:rsidRDefault="000303B0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Отваряме папката с нашето локално хранилище в редактора 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(Visual Studio Code)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0303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Можем да си създаваме, модифицираме и трием файлове от наличните в Файловия </w:t>
      </w:r>
      <w:r>
        <w:rPr>
          <w:rFonts w:ascii="Times New Roman" w:hAnsi="Times New Roman"/>
          <w:sz w:val="24"/>
          <w:szCs w:val="24"/>
          <w:lang w:val="en-US"/>
        </w:rPr>
        <w:t xml:space="preserve">explorer. </w:t>
      </w:r>
      <w:r>
        <w:rPr>
          <w:rFonts w:ascii="Times New Roman" w:hAnsi="Times New Roman"/>
          <w:sz w:val="24"/>
          <w:szCs w:val="24"/>
        </w:rPr>
        <w:t xml:space="preserve">Всичките ни промени се отбелязват с </w:t>
      </w:r>
      <w:r>
        <w:rPr>
          <w:rFonts w:ascii="Times New Roman" w:hAnsi="Times New Roman"/>
          <w:sz w:val="24"/>
          <w:szCs w:val="24"/>
          <w:lang w:val="en-US"/>
        </w:rPr>
        <w:t xml:space="preserve">badge </w:t>
      </w:r>
      <w:r>
        <w:rPr>
          <w:rFonts w:ascii="Times New Roman" w:hAnsi="Times New Roman"/>
          <w:sz w:val="24"/>
          <w:szCs w:val="24"/>
        </w:rPr>
        <w:t xml:space="preserve">върху иконата на </w:t>
      </w:r>
      <w:r>
        <w:rPr>
          <w:rFonts w:ascii="Times New Roman" w:hAnsi="Times New Roman"/>
          <w:sz w:val="24"/>
          <w:szCs w:val="24"/>
          <w:lang w:val="en-US"/>
        </w:rPr>
        <w:t xml:space="preserve">VCS. </w:t>
      </w:r>
      <w:r>
        <w:rPr>
          <w:rFonts w:ascii="Times New Roman" w:hAnsi="Times New Roman"/>
          <w:sz w:val="24"/>
          <w:szCs w:val="24"/>
        </w:rPr>
        <w:t xml:space="preserve">След като сме запазили промените локално е необходимо да ги отразим и в хранилището. Добра практика е преди да се направи </w:t>
      </w:r>
      <w:r>
        <w:rPr>
          <w:rFonts w:ascii="Times New Roman" w:hAnsi="Times New Roman"/>
          <w:sz w:val="24"/>
          <w:szCs w:val="24"/>
          <w:lang w:val="en-US"/>
        </w:rPr>
        <w:t xml:space="preserve">Push ( </w:t>
      </w:r>
      <w:r>
        <w:rPr>
          <w:rFonts w:ascii="Times New Roman" w:hAnsi="Times New Roman"/>
          <w:sz w:val="24"/>
          <w:szCs w:val="24"/>
        </w:rPr>
        <w:t xml:space="preserve">команда за изпращане на историята с локални </w:t>
      </w:r>
      <w:r>
        <w:rPr>
          <w:rFonts w:ascii="Times New Roman" w:hAnsi="Times New Roman"/>
          <w:sz w:val="24"/>
          <w:szCs w:val="24"/>
          <w:lang w:val="en-US"/>
        </w:rPr>
        <w:t>commit-</w:t>
      </w:r>
      <w:r>
        <w:rPr>
          <w:rFonts w:ascii="Times New Roman" w:hAnsi="Times New Roman"/>
          <w:sz w:val="24"/>
          <w:szCs w:val="24"/>
        </w:rPr>
        <w:t xml:space="preserve">и) да се изтеглят всички промени, които са качени от нашите колеги. Това се прави с команда </w:t>
      </w:r>
      <w:r>
        <w:rPr>
          <w:rFonts w:ascii="Times New Roman" w:hAnsi="Times New Roman"/>
          <w:sz w:val="24"/>
          <w:szCs w:val="24"/>
          <w:lang w:val="en-US"/>
        </w:rPr>
        <w:t>Pull (</w:t>
      </w:r>
      <w:r>
        <w:rPr>
          <w:rFonts w:ascii="Times New Roman" w:hAnsi="Times New Roman"/>
          <w:sz w:val="24"/>
          <w:szCs w:val="24"/>
        </w:rPr>
        <w:t xml:space="preserve"> актуализира се състоянието на локалното хранилище, като се отразяват направените и качени промени). След изпълнението на </w:t>
      </w:r>
      <w:r>
        <w:rPr>
          <w:rFonts w:ascii="Times New Roman" w:hAnsi="Times New Roman"/>
          <w:sz w:val="24"/>
          <w:szCs w:val="24"/>
          <w:lang w:val="en-US"/>
        </w:rPr>
        <w:t xml:space="preserve">Pull </w:t>
      </w:r>
      <w:r>
        <w:rPr>
          <w:rFonts w:ascii="Times New Roman" w:hAnsi="Times New Roman"/>
          <w:sz w:val="24"/>
          <w:szCs w:val="24"/>
        </w:rPr>
        <w:t xml:space="preserve">системата прави т.нар </w:t>
      </w:r>
      <w:r>
        <w:rPr>
          <w:rFonts w:ascii="Times New Roman" w:hAnsi="Times New Roman"/>
          <w:sz w:val="24"/>
          <w:szCs w:val="24"/>
          <w:lang w:val="en-US"/>
        </w:rPr>
        <w:t xml:space="preserve">merge </w:t>
      </w:r>
      <w:r>
        <w:rPr>
          <w:rFonts w:ascii="Times New Roman" w:hAnsi="Times New Roman"/>
          <w:sz w:val="24"/>
          <w:szCs w:val="24"/>
        </w:rPr>
        <w:t xml:space="preserve">или сливане (той е автоматичен, ако няма конфликти, или ръчен при наличие на конфликтни зони – това са едни и същи файлове, които са били променяни от повече от един </w:t>
      </w:r>
      <w:r>
        <w:rPr>
          <w:rFonts w:ascii="Times New Roman" w:hAnsi="Times New Roman"/>
          <w:sz w:val="24"/>
          <w:szCs w:val="24"/>
          <w:lang w:val="en-US"/>
        </w:rPr>
        <w:t>commit-</w:t>
      </w:r>
      <w:r>
        <w:rPr>
          <w:rFonts w:ascii="Times New Roman" w:hAnsi="Times New Roman"/>
          <w:sz w:val="24"/>
          <w:szCs w:val="24"/>
        </w:rPr>
        <w:t xml:space="preserve">а).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  <w:t>Нашите промени са вече отразени в хранилището.</w:t>
      </w:r>
    </w:p>
    <w:p w:rsidR="000303B0" w:rsidRPr="000303B0" w:rsidRDefault="000303B0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Когато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се прави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нещо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действия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само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добавят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базата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Трудно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направи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каквото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то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възстановено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пък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се изтрият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безвъзвратно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Разбира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подобно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всяка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друга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VCS,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 xml:space="preserve">бъдат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загубени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объркани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промените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били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къмитнати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веднъж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направили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snapshot-а в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е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трудно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се загубят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особено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пък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ако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редовно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03B0">
        <w:rPr>
          <w:rFonts w:ascii="Times New Roman" w:eastAsia="Times New Roman" w:hAnsi="Times New Roman" w:cs="Times New Roman"/>
          <w:sz w:val="24"/>
          <w:szCs w:val="24"/>
        </w:rPr>
        <w:t>се изпраща</w:t>
      </w:r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базата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отдалечено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хранилище</w:t>
      </w:r>
      <w:proofErr w:type="spellEnd"/>
      <w:r w:rsidRPr="000303B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303B0" w:rsidRDefault="00BA3BA6" w:rsidP="000303B0">
      <w:pPr>
        <w:jc w:val="both"/>
        <w:rPr>
          <w:rFonts w:cs="TimesNewRomanPSMT"/>
          <w:b/>
          <w:sz w:val="24"/>
          <w:szCs w:val="24"/>
        </w:rPr>
      </w:pPr>
      <w:r w:rsidRPr="00BA3BA6">
        <w:rPr>
          <w:rFonts w:ascii="TimesNewRomanPSMT" w:hAnsi="TimesNewRomanPSMT" w:cs="TimesNewRomanPSMT"/>
          <w:b/>
          <w:sz w:val="24"/>
          <w:szCs w:val="24"/>
        </w:rPr>
        <w:t xml:space="preserve">Съпоставка на </w:t>
      </w:r>
      <w:proofErr w:type="spellStart"/>
      <w:r w:rsidRPr="00BA3BA6">
        <w:rPr>
          <w:rFonts w:cs="TimesNewRomanPSMT"/>
          <w:b/>
          <w:sz w:val="24"/>
          <w:szCs w:val="24"/>
          <w:lang w:val="en-US"/>
        </w:rPr>
        <w:t>Git</w:t>
      </w:r>
      <w:proofErr w:type="spellEnd"/>
      <w:r w:rsidRPr="00BA3BA6">
        <w:rPr>
          <w:rFonts w:ascii="TimesNewRomanPSMT" w:hAnsi="TimesNewRomanPSMT" w:cs="TimesNewRomanPSMT"/>
          <w:b/>
          <w:sz w:val="24"/>
          <w:szCs w:val="24"/>
        </w:rPr>
        <w:t xml:space="preserve"> с други</w:t>
      </w:r>
      <w:r w:rsidRPr="00BA3BA6">
        <w:rPr>
          <w:rFonts w:cs="TimesNewRomanPSMT"/>
          <w:b/>
          <w:sz w:val="24"/>
          <w:szCs w:val="24"/>
          <w:lang w:val="en-US"/>
        </w:rPr>
        <w:t xml:space="preserve"> </w:t>
      </w:r>
      <w:r w:rsidRPr="00BA3BA6">
        <w:rPr>
          <w:rFonts w:cs="TimesNewRomanPSMT"/>
          <w:b/>
          <w:sz w:val="24"/>
          <w:szCs w:val="24"/>
        </w:rPr>
        <w:t>системи за контрол на версиите.</w:t>
      </w:r>
    </w:p>
    <w:p w:rsidR="000303B0" w:rsidRPr="00936A00" w:rsidRDefault="00BA3BA6" w:rsidP="000303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6A00">
        <w:rPr>
          <w:rFonts w:ascii="Times New Roman" w:hAnsi="Times New Roman" w:cs="Times New Roman"/>
          <w:sz w:val="24"/>
          <w:szCs w:val="24"/>
        </w:rPr>
        <w:t xml:space="preserve">Ако трябва да направим съпоставка между </w:t>
      </w:r>
      <w:proofErr w:type="spellStart"/>
      <w:r w:rsidRPr="00936A0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36A0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Subversion</w:t>
      </w:r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936A00">
        <w:rPr>
          <w:rFonts w:ascii="Times New Roman" w:hAnsi="Times New Roman" w:cs="Times New Roman"/>
          <w:sz w:val="24"/>
          <w:szCs w:val="24"/>
        </w:rPr>
        <w:t xml:space="preserve">и </w:t>
      </w:r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>Team Foundation Server</w:t>
      </w:r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(TFS), </w:t>
      </w:r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 </w:t>
      </w:r>
      <w:proofErr w:type="spellStart"/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>излиза напред с няколко крачки пред останалите. Като започнем от скоростта на създаването на бра</w:t>
      </w:r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>нчове, отбележим че може да работи с доста слаба интернет връзка</w:t>
      </w:r>
      <w:r w:rsidR="00DA7AB3"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наличието на цялото </w:t>
      </w:r>
      <w:r w:rsidR="00DA7AB3"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repository</w:t>
      </w:r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(което си е плюс до някаква степен) и стигнем до най-важното предимство, с което </w:t>
      </w:r>
      <w:proofErr w:type="spellStart"/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изпреварва конкурентите си, а именно че при евентуален срив(повреда на локалния компютър) всички данни могат да бъдат изгубени, но тази система тъй като е децентрализирана , проекта се сваля и се </w:t>
      </w:r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копира локално на всеки един участващ потребител. По този начин се създава </w:t>
      </w:r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backup </w:t>
      </w:r>
      <w:r w:rsidR="004D23E2" w:rsidRPr="00936A00">
        <w:rPr>
          <w:rFonts w:ascii="Times New Roman" w:hAnsi="Times New Roman" w:cs="Times New Roman"/>
          <w:sz w:val="24"/>
          <w:szCs w:val="24"/>
          <w:shd w:val="clear" w:color="auto" w:fill="FFFFFF"/>
        </w:rPr>
        <w:t>и в случаи на необходимост, проектът може да се възстанови от локалното копие на някои от потребителите. По този начин кодът проекта е защитен.</w:t>
      </w:r>
    </w:p>
    <w:p w:rsidR="000303B0" w:rsidRDefault="00DA7AB3" w:rsidP="000303B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7AB3">
        <w:rPr>
          <w:rFonts w:ascii="Times New Roman" w:eastAsia="Times New Roman" w:hAnsi="Times New Roman" w:cs="Times New Roman"/>
          <w:b/>
          <w:sz w:val="28"/>
          <w:szCs w:val="28"/>
        </w:rPr>
        <w:t>Недостатъци</w:t>
      </w:r>
    </w:p>
    <w:p w:rsidR="00DA7AB3" w:rsidRPr="00DE2D1F" w:rsidRDefault="00DA7AB3" w:rsidP="00DE2D1F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E2D1F">
        <w:rPr>
          <w:rFonts w:ascii="Times New Roman" w:hAnsi="Times New Roman"/>
          <w:sz w:val="28"/>
          <w:szCs w:val="28"/>
        </w:rPr>
        <w:t>Един</w:t>
      </w:r>
      <w:proofErr w:type="spellEnd"/>
      <w:r w:rsidRPr="00DE2D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D1F">
        <w:rPr>
          <w:rFonts w:ascii="Times New Roman" w:hAnsi="Times New Roman"/>
          <w:sz w:val="28"/>
          <w:szCs w:val="28"/>
        </w:rPr>
        <w:t>от</w:t>
      </w:r>
      <w:proofErr w:type="spellEnd"/>
      <w:r w:rsidRPr="00DE2D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D1F">
        <w:rPr>
          <w:rFonts w:ascii="Times New Roman" w:hAnsi="Times New Roman"/>
          <w:sz w:val="28"/>
          <w:szCs w:val="28"/>
        </w:rPr>
        <w:t>недостатъците</w:t>
      </w:r>
      <w:proofErr w:type="spellEnd"/>
      <w:r w:rsidRPr="00DE2D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D1F">
        <w:rPr>
          <w:rFonts w:ascii="Times New Roman" w:hAnsi="Times New Roman"/>
          <w:sz w:val="28"/>
          <w:szCs w:val="28"/>
        </w:rPr>
        <w:t>на</w:t>
      </w:r>
      <w:proofErr w:type="spellEnd"/>
      <w:r w:rsidRPr="00DE2D1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E2D1F">
        <w:rPr>
          <w:rFonts w:ascii="Times New Roman" w:hAnsi="Times New Roman"/>
          <w:sz w:val="28"/>
          <w:szCs w:val="28"/>
        </w:rPr>
        <w:t>Git</w:t>
      </w:r>
      <w:proofErr w:type="spellEnd"/>
      <w:r w:rsidRPr="00DE2D1F">
        <w:rPr>
          <w:rFonts w:ascii="Times New Roman" w:hAnsi="Times New Roman"/>
          <w:sz w:val="28"/>
          <w:szCs w:val="28"/>
        </w:rPr>
        <w:t xml:space="preserve">  </w:t>
      </w:r>
      <w:r w:rsidR="00DE2D1F" w:rsidRPr="00DE2D1F">
        <w:rPr>
          <w:rFonts w:ascii="Times New Roman" w:hAnsi="Times New Roman"/>
          <w:sz w:val="28"/>
          <w:szCs w:val="28"/>
        </w:rPr>
        <w:t>е</w:t>
      </w:r>
      <w:proofErr w:type="gramEnd"/>
      <w:r w:rsidR="00DE2D1F" w:rsidRPr="00DE2D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E2D1F" w:rsidRPr="00DE2D1F">
        <w:rPr>
          <w:rFonts w:ascii="Times New Roman" w:hAnsi="Times New Roman"/>
          <w:sz w:val="28"/>
          <w:szCs w:val="28"/>
        </w:rPr>
        <w:t>че</w:t>
      </w:r>
      <w:proofErr w:type="spellEnd"/>
      <w:r w:rsidR="00DE2D1F" w:rsidRPr="00DE2D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E2D1F" w:rsidRPr="00DE2D1F">
        <w:rPr>
          <w:rFonts w:ascii="Times New Roman" w:hAnsi="Times New Roman"/>
          <w:sz w:val="28"/>
          <w:szCs w:val="28"/>
        </w:rPr>
        <w:t>няма</w:t>
      </w:r>
      <w:proofErr w:type="spellEnd"/>
      <w:r w:rsidR="00DE2D1F" w:rsidRPr="00DE2D1F">
        <w:rPr>
          <w:rFonts w:ascii="Times New Roman" w:hAnsi="Times New Roman"/>
          <w:sz w:val="28"/>
          <w:szCs w:val="28"/>
        </w:rPr>
        <w:t xml:space="preserve"> да ви предупреди ако направите къмит в master.</w:t>
      </w:r>
    </w:p>
    <w:p w:rsidR="00DE2D1F" w:rsidRPr="00DE2D1F" w:rsidRDefault="00DE2D1F" w:rsidP="00DE2D1F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E2D1F">
        <w:rPr>
          <w:rFonts w:ascii="Times New Roman" w:hAnsi="Times New Roman"/>
          <w:sz w:val="28"/>
          <w:szCs w:val="28"/>
          <w:lang w:val="bg-BG"/>
        </w:rPr>
        <w:t>Състои се от много команди и опции, някои от които са непоследователни до някаква степен, което ги прави по сложни за разбиране.</w:t>
      </w:r>
    </w:p>
    <w:p w:rsidR="00DE2D1F" w:rsidRPr="00DE2D1F" w:rsidRDefault="00DE2D1F" w:rsidP="00DE2D1F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Минусите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произлизат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от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допълнителните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стъпки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,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които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разработчиците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трябва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да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изпълнят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,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като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например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това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,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че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трябва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да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се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убедят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,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че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branch-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ват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от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правилния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commit.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Разчитайки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на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обединяването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на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завършените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issues, history log-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ът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може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да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стане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по-голям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и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по-труден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за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разбиране</w:t>
      </w:r>
      <w:proofErr w:type="spellEnd"/>
      <w:r w:rsidRPr="00DE2D1F">
        <w:rPr>
          <w:rFonts w:ascii="Times New Roman" w:hAnsi="Times New Roman"/>
          <w:color w:val="565656"/>
          <w:sz w:val="28"/>
          <w:szCs w:val="28"/>
          <w:shd w:val="clear" w:color="auto" w:fill="FFFFFF"/>
        </w:rPr>
        <w:t>.</w:t>
      </w:r>
    </w:p>
    <w:p w:rsidR="00DE2D1F" w:rsidRDefault="00DE2D1F" w:rsidP="00DE2D1F">
      <w:pPr>
        <w:pStyle w:val="a4"/>
        <w:ind w:left="432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DE2D1F" w:rsidRPr="00936A00" w:rsidRDefault="00551BEC" w:rsidP="00DE2D1F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8.</w:t>
      </w:r>
      <w:r w:rsidR="00DE2D1F" w:rsidRPr="00936A00">
        <w:rPr>
          <w:rFonts w:asciiTheme="majorHAnsi" w:hAnsiTheme="majorHAnsi" w:cs="Times New Roman"/>
          <w:b/>
          <w:sz w:val="32"/>
          <w:szCs w:val="32"/>
        </w:rPr>
        <w:t>Система за управление на проекта</w:t>
      </w:r>
    </w:p>
    <w:p w:rsidR="00936A00" w:rsidRPr="00936A00" w:rsidRDefault="00936A00" w:rsidP="00DE2D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Trello</w:t>
      </w:r>
    </w:p>
    <w:p w:rsidR="00DE2D1F" w:rsidRDefault="00DE2D1F" w:rsidP="00DE2D1F">
      <w:pPr>
        <w:pStyle w:val="a4"/>
        <w:ind w:left="432"/>
        <w:jc w:val="both"/>
        <w:rPr>
          <w:color w:val="000000"/>
          <w:sz w:val="27"/>
          <w:szCs w:val="27"/>
          <w:lang w:val="bg-BG"/>
        </w:rPr>
      </w:pPr>
      <w:r>
        <w:rPr>
          <w:color w:val="000000"/>
          <w:sz w:val="27"/>
          <w:szCs w:val="27"/>
        </w:rPr>
        <w:t xml:space="preserve">Trello е </w:t>
      </w:r>
      <w:proofErr w:type="spellStart"/>
      <w:r>
        <w:rPr>
          <w:color w:val="000000"/>
          <w:sz w:val="27"/>
          <w:szCs w:val="27"/>
        </w:rPr>
        <w:t>основно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безплатно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средство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сътрудничество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който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организира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проекти</w:t>
      </w:r>
      <w:proofErr w:type="spellEnd"/>
      <w:r w:rsidR="00936A00">
        <w:rPr>
          <w:color w:val="000000"/>
          <w:sz w:val="27"/>
          <w:szCs w:val="27"/>
          <w:lang w:val="bg-BG"/>
        </w:rPr>
        <w:t>те</w:t>
      </w:r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дъски</w:t>
      </w:r>
      <w:proofErr w:type="spellEnd"/>
      <w:r>
        <w:rPr>
          <w:color w:val="000000"/>
          <w:sz w:val="27"/>
          <w:szCs w:val="27"/>
        </w:rPr>
        <w:t xml:space="preserve"> (boards), </w:t>
      </w:r>
      <w:proofErr w:type="spellStart"/>
      <w:r>
        <w:rPr>
          <w:color w:val="000000"/>
          <w:sz w:val="27"/>
          <w:szCs w:val="27"/>
        </w:rPr>
        <w:t>списъци</w:t>
      </w:r>
      <w:proofErr w:type="spellEnd"/>
      <w:r>
        <w:rPr>
          <w:color w:val="000000"/>
          <w:sz w:val="27"/>
          <w:szCs w:val="27"/>
        </w:rPr>
        <w:t xml:space="preserve"> (lists) и </w:t>
      </w:r>
      <w:proofErr w:type="spellStart"/>
      <w:r>
        <w:rPr>
          <w:color w:val="000000"/>
          <w:sz w:val="27"/>
          <w:szCs w:val="27"/>
        </w:rPr>
        <w:t>карти</w:t>
      </w:r>
      <w:proofErr w:type="spellEnd"/>
      <w:r>
        <w:rPr>
          <w:color w:val="000000"/>
          <w:sz w:val="27"/>
          <w:szCs w:val="27"/>
        </w:rPr>
        <w:t xml:space="preserve"> (cards). </w:t>
      </w:r>
      <w:proofErr w:type="spellStart"/>
      <w:proofErr w:type="gramStart"/>
      <w:r>
        <w:rPr>
          <w:color w:val="000000"/>
          <w:sz w:val="27"/>
          <w:szCs w:val="27"/>
        </w:rPr>
        <w:t>Само</w:t>
      </w:r>
      <w:proofErr w:type="spellEnd"/>
      <w:r>
        <w:rPr>
          <w:color w:val="000000"/>
          <w:sz w:val="27"/>
          <w:szCs w:val="27"/>
        </w:rPr>
        <w:t xml:space="preserve"> с </w:t>
      </w:r>
      <w:proofErr w:type="spellStart"/>
      <w:r>
        <w:rPr>
          <w:color w:val="000000"/>
          <w:sz w:val="27"/>
          <w:szCs w:val="27"/>
        </w:rPr>
        <w:t>един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поглед</w:t>
      </w:r>
      <w:proofErr w:type="spellEnd"/>
      <w:r>
        <w:rPr>
          <w:color w:val="000000"/>
          <w:sz w:val="27"/>
          <w:szCs w:val="27"/>
        </w:rPr>
        <w:t xml:space="preserve"> Trello </w:t>
      </w:r>
      <w:r w:rsidR="00936A00">
        <w:rPr>
          <w:color w:val="000000"/>
          <w:sz w:val="27"/>
          <w:szCs w:val="27"/>
          <w:lang w:val="bg-BG"/>
        </w:rPr>
        <w:t>ни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информация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това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върху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какво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работи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върху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какъв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процес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работи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къде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намира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нещо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даден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процес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  <w:lang w:val="bg-BG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С </w:t>
      </w:r>
      <w:proofErr w:type="spellStart"/>
      <w:r>
        <w:rPr>
          <w:color w:val="000000"/>
          <w:sz w:val="27"/>
          <w:szCs w:val="27"/>
        </w:rPr>
        <w:t>прегледно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оформление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невероятно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интуитивния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дизайн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широката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достъпност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неограничен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брой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членове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даден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проек</w:t>
      </w:r>
      <w:proofErr w:type="spellEnd"/>
      <w:r w:rsidR="00936A00">
        <w:rPr>
          <w:color w:val="000000"/>
          <w:sz w:val="27"/>
          <w:szCs w:val="27"/>
          <w:lang w:val="bg-BG"/>
        </w:rPr>
        <w:t>т.</w:t>
      </w:r>
      <w:proofErr w:type="gramEnd"/>
      <w:r>
        <w:rPr>
          <w:color w:val="000000"/>
          <w:sz w:val="27"/>
          <w:szCs w:val="27"/>
          <w:lang w:val="bg-BG"/>
        </w:rPr>
        <w:t xml:space="preserve"> </w:t>
      </w:r>
      <w:proofErr w:type="spellStart"/>
      <w:proofErr w:type="gramStart"/>
      <w:r w:rsidR="00936A00">
        <w:rPr>
          <w:color w:val="000000"/>
          <w:sz w:val="27"/>
          <w:szCs w:val="27"/>
        </w:rPr>
        <w:t>Въпреки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многото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си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функции</w:t>
      </w:r>
      <w:proofErr w:type="spellEnd"/>
      <w:r w:rsidR="00936A00">
        <w:rPr>
          <w:color w:val="000000"/>
          <w:sz w:val="27"/>
          <w:szCs w:val="27"/>
        </w:rPr>
        <w:t xml:space="preserve">, </w:t>
      </w:r>
      <w:proofErr w:type="spellStart"/>
      <w:r w:rsidR="00936A00">
        <w:rPr>
          <w:color w:val="000000"/>
          <w:sz w:val="27"/>
          <w:szCs w:val="27"/>
        </w:rPr>
        <w:t>той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поддържа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изключително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прост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външен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вид</w:t>
      </w:r>
      <w:proofErr w:type="spellEnd"/>
      <w:r w:rsidR="00936A00">
        <w:rPr>
          <w:color w:val="000000"/>
          <w:sz w:val="27"/>
          <w:szCs w:val="27"/>
        </w:rPr>
        <w:t xml:space="preserve"> и </w:t>
      </w:r>
      <w:proofErr w:type="spellStart"/>
      <w:r w:rsidR="00936A00">
        <w:rPr>
          <w:color w:val="000000"/>
          <w:sz w:val="27"/>
          <w:szCs w:val="27"/>
        </w:rPr>
        <w:t>навигация</w:t>
      </w:r>
      <w:proofErr w:type="spellEnd"/>
      <w:r w:rsidR="00936A00">
        <w:rPr>
          <w:color w:val="000000"/>
          <w:sz w:val="27"/>
          <w:szCs w:val="27"/>
        </w:rPr>
        <w:t xml:space="preserve">, </w:t>
      </w:r>
      <w:proofErr w:type="spellStart"/>
      <w:r w:rsidR="00936A00">
        <w:rPr>
          <w:color w:val="000000"/>
          <w:sz w:val="27"/>
          <w:szCs w:val="27"/>
        </w:rPr>
        <w:t>които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не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са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проблем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дори</w:t>
      </w:r>
      <w:proofErr w:type="spellEnd"/>
      <w:r w:rsidR="00936A00">
        <w:rPr>
          <w:color w:val="000000"/>
          <w:sz w:val="27"/>
          <w:szCs w:val="27"/>
        </w:rPr>
        <w:t xml:space="preserve"> и </w:t>
      </w:r>
      <w:proofErr w:type="spellStart"/>
      <w:r w:rsidR="00936A00">
        <w:rPr>
          <w:color w:val="000000"/>
          <w:sz w:val="27"/>
          <w:szCs w:val="27"/>
        </w:rPr>
        <w:t>за</w:t>
      </w:r>
      <w:proofErr w:type="spellEnd"/>
      <w:r w:rsidR="00936A00">
        <w:rPr>
          <w:color w:val="000000"/>
          <w:sz w:val="27"/>
          <w:szCs w:val="27"/>
        </w:rPr>
        <w:t xml:space="preserve"> </w:t>
      </w:r>
      <w:proofErr w:type="spellStart"/>
      <w:r w:rsidR="00936A00">
        <w:rPr>
          <w:color w:val="000000"/>
          <w:sz w:val="27"/>
          <w:szCs w:val="27"/>
        </w:rPr>
        <w:t>начинаещи</w:t>
      </w:r>
      <w:proofErr w:type="spellEnd"/>
      <w:r w:rsidR="00936A00">
        <w:rPr>
          <w:color w:val="000000"/>
          <w:sz w:val="27"/>
          <w:szCs w:val="27"/>
        </w:rPr>
        <w:t>.</w:t>
      </w:r>
      <w:proofErr w:type="gramEnd"/>
    </w:p>
    <w:p w:rsidR="00936A00" w:rsidRPr="00936A00" w:rsidRDefault="00936A00" w:rsidP="00DE2D1F">
      <w:pPr>
        <w:pStyle w:val="a4"/>
        <w:ind w:left="432"/>
        <w:jc w:val="both"/>
        <w:rPr>
          <w:b/>
          <w:color w:val="000000"/>
          <w:sz w:val="28"/>
          <w:szCs w:val="28"/>
          <w:lang w:val="bg-BG"/>
        </w:rPr>
      </w:pPr>
    </w:p>
    <w:p w:rsidR="00936A00" w:rsidRPr="008E1D1E" w:rsidRDefault="00936A00" w:rsidP="00DE2D1F">
      <w:pPr>
        <w:pStyle w:val="a4"/>
        <w:ind w:left="432"/>
        <w:jc w:val="both"/>
        <w:rPr>
          <w:b/>
          <w:color w:val="000000"/>
          <w:sz w:val="28"/>
          <w:szCs w:val="28"/>
          <w:u w:val="single"/>
          <w:lang w:val="bg-BG"/>
        </w:rPr>
      </w:pPr>
      <w:r w:rsidRPr="008E1D1E">
        <w:rPr>
          <w:b/>
          <w:color w:val="000000"/>
          <w:sz w:val="28"/>
          <w:szCs w:val="28"/>
          <w:u w:val="single"/>
          <w:lang w:val="bg-BG"/>
        </w:rPr>
        <w:t>Предимства:</w:t>
      </w:r>
    </w:p>
    <w:p w:rsidR="00936A00" w:rsidRPr="00936A00" w:rsidRDefault="00936A00" w:rsidP="00936A00">
      <w:pPr>
        <w:pStyle w:val="a5"/>
        <w:shd w:val="clear" w:color="auto" w:fill="FFFFFF"/>
        <w:spacing w:before="0" w:beforeAutospacing="0" w:after="390" w:afterAutospacing="0"/>
        <w:jc w:val="both"/>
        <w:rPr>
          <w:color w:val="494949"/>
          <w:sz w:val="28"/>
          <w:szCs w:val="28"/>
        </w:rPr>
      </w:pPr>
      <w:r w:rsidRPr="00936A00">
        <w:rPr>
          <w:color w:val="494949"/>
          <w:sz w:val="28"/>
          <w:szCs w:val="28"/>
        </w:rPr>
        <w:t>Със сигурност няма по-интуитивен софтуер за управление на проекти от Trello. Само бърз поглед на подреждането на картите позволява на потребителите да знаят докъде е стигнал проекта и какви са задачите им за следващия.На предната част на картата може да напишете основна информация – малко по-дълга от заглавието на конкретната задача.</w:t>
      </w:r>
      <w:r>
        <w:rPr>
          <w:color w:val="494949"/>
          <w:sz w:val="28"/>
          <w:szCs w:val="28"/>
        </w:rPr>
        <w:t xml:space="preserve"> </w:t>
      </w:r>
      <w:r w:rsidRPr="00936A00">
        <w:rPr>
          <w:color w:val="494949"/>
          <w:sz w:val="28"/>
          <w:szCs w:val="28"/>
        </w:rPr>
        <w:t>На „гърба“ обаче можете да попълните различни данни, отнасящи се до конкретния таск, като всичко това може да бъде организирано лесно и визуално.</w:t>
      </w:r>
    </w:p>
    <w:p w:rsidR="00936A00" w:rsidRPr="008E1D1E" w:rsidRDefault="00936A00" w:rsidP="00936A00">
      <w:pPr>
        <w:pStyle w:val="a5"/>
        <w:shd w:val="clear" w:color="auto" w:fill="FFFFFF"/>
        <w:spacing w:before="0" w:beforeAutospacing="0" w:after="390" w:afterAutospacing="0"/>
        <w:jc w:val="both"/>
        <w:rPr>
          <w:rFonts w:asciiTheme="minorHAnsi" w:hAnsiTheme="minorHAnsi"/>
          <w:b/>
          <w:color w:val="494949"/>
          <w:sz w:val="28"/>
          <w:szCs w:val="28"/>
          <w:u w:val="single"/>
        </w:rPr>
      </w:pPr>
      <w:r>
        <w:rPr>
          <w:rFonts w:asciiTheme="minorHAnsi" w:hAnsiTheme="minorHAnsi"/>
          <w:b/>
          <w:color w:val="494949"/>
          <w:sz w:val="28"/>
          <w:szCs w:val="28"/>
        </w:rPr>
        <w:lastRenderedPageBreak/>
        <w:t xml:space="preserve">     </w:t>
      </w:r>
      <w:r w:rsidRPr="008E1D1E">
        <w:rPr>
          <w:rFonts w:asciiTheme="minorHAnsi" w:hAnsiTheme="minorHAnsi"/>
          <w:b/>
          <w:color w:val="494949"/>
          <w:sz w:val="28"/>
          <w:szCs w:val="28"/>
          <w:u w:val="single"/>
        </w:rPr>
        <w:t>Недостатъци:</w:t>
      </w:r>
    </w:p>
    <w:p w:rsidR="00936A00" w:rsidRDefault="00936A00" w:rsidP="00936A00">
      <w:pPr>
        <w:pStyle w:val="a5"/>
        <w:shd w:val="clear" w:color="auto" w:fill="FFFFFF"/>
        <w:spacing w:before="0" w:beforeAutospacing="0" w:after="390" w:afterAutospacing="0"/>
        <w:jc w:val="both"/>
        <w:rPr>
          <w:color w:val="494949"/>
          <w:sz w:val="28"/>
          <w:szCs w:val="28"/>
          <w:shd w:val="clear" w:color="auto" w:fill="FFFFFF"/>
        </w:rPr>
      </w:pPr>
      <w:r w:rsidRPr="00936A00">
        <w:rPr>
          <w:color w:val="494949"/>
          <w:sz w:val="28"/>
          <w:szCs w:val="28"/>
          <w:shd w:val="clear" w:color="auto" w:fill="FFFFFF"/>
        </w:rPr>
        <w:t>Основната концепция на Trello е да поставя акцент на простотата и минимализма. Това води до липсата на някои основни възможности. Това може би не е най-подходящият софтуер за проследяване на проектите в по-дъл</w:t>
      </w:r>
      <w:r>
        <w:rPr>
          <w:color w:val="494949"/>
          <w:sz w:val="28"/>
          <w:szCs w:val="28"/>
          <w:shd w:val="clear" w:color="auto" w:fill="FFFFFF"/>
        </w:rPr>
        <w:t>бока детайлност. Например, нямам</w:t>
      </w:r>
      <w:r w:rsidRPr="00936A00">
        <w:rPr>
          <w:color w:val="494949"/>
          <w:sz w:val="28"/>
          <w:szCs w:val="28"/>
          <w:shd w:val="clear" w:color="auto" w:fill="FFFFFF"/>
        </w:rPr>
        <w:t>е възмо</w:t>
      </w:r>
      <w:r>
        <w:rPr>
          <w:color w:val="494949"/>
          <w:sz w:val="28"/>
          <w:szCs w:val="28"/>
          <w:shd w:val="clear" w:color="auto" w:fill="FFFFFF"/>
        </w:rPr>
        <w:t>жност да видим</w:t>
      </w:r>
      <w:r w:rsidRPr="00936A00">
        <w:rPr>
          <w:color w:val="494949"/>
          <w:sz w:val="28"/>
          <w:szCs w:val="28"/>
          <w:shd w:val="clear" w:color="auto" w:fill="FFFFFF"/>
        </w:rPr>
        <w:t xml:space="preserve"> списъка на задачите, подредени по потребител или краен срок.</w:t>
      </w:r>
    </w:p>
    <w:p w:rsidR="008E1D1E" w:rsidRPr="00EE45DF" w:rsidRDefault="008E1D1E" w:rsidP="00936A00">
      <w:pPr>
        <w:pStyle w:val="BodyAA"/>
        <w:jc w:val="both"/>
        <w:rPr>
          <w:rFonts w:asciiTheme="majorHAnsi" w:eastAsia="Arial Unicode MS" w:hAnsiTheme="majorHAnsi" w:cs="Times New Roman"/>
          <w:b/>
          <w:color w:val="auto"/>
          <w:sz w:val="32"/>
          <w:szCs w:val="32"/>
          <w:lang w:val="bg-BG"/>
        </w:rPr>
      </w:pPr>
    </w:p>
    <w:p w:rsidR="00551BEC" w:rsidRDefault="00551BEC" w:rsidP="00936A00">
      <w:pPr>
        <w:pStyle w:val="BodyAA"/>
        <w:jc w:val="both"/>
        <w:rPr>
          <w:rFonts w:asciiTheme="majorHAnsi" w:eastAsia="Arial Unicode MS" w:hAnsiTheme="majorHAnsi" w:cs="Times New Roman"/>
          <w:b/>
          <w:color w:val="auto"/>
          <w:sz w:val="32"/>
          <w:szCs w:val="32"/>
          <w:lang w:val="ru-RU"/>
        </w:rPr>
      </w:pPr>
    </w:p>
    <w:p w:rsidR="00936A00" w:rsidRDefault="00551BEC" w:rsidP="00936A00">
      <w:pPr>
        <w:pStyle w:val="BodyAA"/>
        <w:jc w:val="both"/>
        <w:rPr>
          <w:rFonts w:asciiTheme="majorHAnsi" w:eastAsia="Arial Unicode MS" w:hAnsiTheme="majorHAnsi" w:cs="Times New Roman"/>
          <w:b/>
          <w:color w:val="auto"/>
          <w:sz w:val="32"/>
          <w:szCs w:val="32"/>
          <w:lang w:val="ru-RU"/>
        </w:rPr>
      </w:pPr>
      <w:r>
        <w:rPr>
          <w:rFonts w:asciiTheme="majorHAnsi" w:eastAsia="Arial Unicode MS" w:hAnsiTheme="majorHAnsi" w:cs="Times New Roman"/>
          <w:b/>
          <w:color w:val="auto"/>
          <w:sz w:val="32"/>
          <w:szCs w:val="32"/>
          <w:lang w:val="ru-RU"/>
        </w:rPr>
        <w:t>9.</w:t>
      </w:r>
      <w:r w:rsidR="00936A00" w:rsidRPr="00936A00">
        <w:rPr>
          <w:rFonts w:asciiTheme="majorHAnsi" w:eastAsia="Arial Unicode MS" w:hAnsiTheme="majorHAnsi" w:cs="Times New Roman"/>
          <w:b/>
          <w:color w:val="auto"/>
          <w:sz w:val="32"/>
          <w:szCs w:val="32"/>
          <w:lang w:val="ru-RU"/>
        </w:rPr>
        <w:t>Методология на разработване:</w:t>
      </w:r>
    </w:p>
    <w:p w:rsidR="00AE1D70" w:rsidRPr="00AE1D70" w:rsidRDefault="00AE1D70" w:rsidP="00936A00">
      <w:pPr>
        <w:pStyle w:val="BodyAA"/>
        <w:jc w:val="both"/>
        <w:rPr>
          <w:rFonts w:asciiTheme="majorHAnsi" w:eastAsia="Arial Unicode MS" w:hAnsiTheme="majorHAnsi" w:cs="Times New Roman"/>
          <w:b/>
          <w:i/>
          <w:color w:val="auto"/>
          <w:sz w:val="32"/>
          <w:szCs w:val="32"/>
          <w:u w:val="single"/>
        </w:rPr>
      </w:pPr>
      <w:r w:rsidRPr="00AE1D70">
        <w:rPr>
          <w:rFonts w:asciiTheme="majorHAnsi" w:eastAsia="Arial Unicode MS" w:hAnsiTheme="majorHAnsi" w:cs="Times New Roman"/>
          <w:b/>
          <w:i/>
          <w:color w:val="auto"/>
          <w:sz w:val="32"/>
          <w:szCs w:val="32"/>
          <w:u w:val="single"/>
          <w:lang w:val="ru-RU"/>
        </w:rPr>
        <w:t xml:space="preserve">Екстремно програмиране </w:t>
      </w:r>
      <w:r w:rsidRPr="00AE1D70">
        <w:rPr>
          <w:rFonts w:asciiTheme="majorHAnsi" w:eastAsia="Arial Unicode MS" w:hAnsiTheme="majorHAnsi" w:cs="Times New Roman"/>
          <w:b/>
          <w:i/>
          <w:color w:val="auto"/>
          <w:sz w:val="32"/>
          <w:szCs w:val="32"/>
          <w:u w:val="single"/>
        </w:rPr>
        <w:t>(Extreme Programming – XP)</w:t>
      </w:r>
    </w:p>
    <w:p w:rsidR="0064364D" w:rsidRDefault="00EE45DF" w:rsidP="00936A00">
      <w:pPr>
        <w:pStyle w:val="a5"/>
        <w:shd w:val="clear" w:color="auto" w:fill="FFFFFF"/>
        <w:spacing w:before="0" w:beforeAutospacing="0" w:after="390" w:afterAutospacing="0"/>
        <w:jc w:val="both"/>
        <w:rPr>
          <w:color w:val="494949"/>
          <w:sz w:val="28"/>
          <w:szCs w:val="28"/>
        </w:rPr>
      </w:pPr>
      <w:r>
        <w:rPr>
          <w:color w:val="494949"/>
          <w:sz w:val="28"/>
          <w:szCs w:val="28"/>
        </w:rPr>
        <w:t xml:space="preserve">За разработката на програмния продукт нашият екип избра концепцията и методологията на разработване да бъде Екстремното програмиране. При работа </w:t>
      </w:r>
      <w:r w:rsidR="009A09D7">
        <w:rPr>
          <w:color w:val="494949"/>
          <w:sz w:val="28"/>
          <w:szCs w:val="28"/>
        </w:rPr>
        <w:t xml:space="preserve">с нея се стимулира вербалната комуникация, за разлика от другите концепции, при които комуникацията става чрез документация. </w:t>
      </w:r>
      <w:proofErr w:type="gramStart"/>
      <w:r w:rsidR="009A09D7">
        <w:rPr>
          <w:color w:val="494949"/>
          <w:sz w:val="28"/>
          <w:szCs w:val="28"/>
          <w:lang w:val="en-US"/>
        </w:rPr>
        <w:t xml:space="preserve">XP </w:t>
      </w:r>
      <w:r w:rsidR="009A09D7">
        <w:rPr>
          <w:color w:val="494949"/>
          <w:sz w:val="28"/>
          <w:szCs w:val="28"/>
        </w:rPr>
        <w:t>позволява редуциране на цената на проекта, ако се наложи дадена промяна в бъдеще, тъй като останалите методологии биха били скъпоструващи за реализацията им.</w:t>
      </w:r>
      <w:proofErr w:type="gramEnd"/>
      <w:r w:rsidR="00AE1D70">
        <w:rPr>
          <w:color w:val="494949"/>
          <w:sz w:val="28"/>
          <w:szCs w:val="28"/>
        </w:rPr>
        <w:t xml:space="preserve"> Затова се използва при проекти, където има често променящи се изисквания или непредвидими проблеми свързани с имплементацията и тогава по-стандартните методологии (като </w:t>
      </w:r>
      <w:r w:rsidR="00AE1D70">
        <w:rPr>
          <w:color w:val="494949"/>
          <w:sz w:val="28"/>
          <w:szCs w:val="28"/>
          <w:lang w:val="en-US"/>
        </w:rPr>
        <w:t xml:space="preserve">Waterfall </w:t>
      </w:r>
      <w:r w:rsidR="00AE1D70">
        <w:rPr>
          <w:color w:val="494949"/>
          <w:sz w:val="28"/>
          <w:szCs w:val="28"/>
        </w:rPr>
        <w:t xml:space="preserve">модела) не са оптимални за постигане на голяма продуктивност. </w:t>
      </w:r>
      <w:r w:rsidR="0064364D">
        <w:rPr>
          <w:color w:val="494949"/>
          <w:sz w:val="28"/>
          <w:szCs w:val="28"/>
        </w:rPr>
        <w:t xml:space="preserve"> </w:t>
      </w:r>
    </w:p>
    <w:p w:rsidR="0064364D" w:rsidRDefault="0043417F" w:rsidP="0064364D">
      <w:pPr>
        <w:pStyle w:val="a5"/>
        <w:shd w:val="clear" w:color="auto" w:fill="FFFFFF"/>
        <w:spacing w:before="0" w:beforeAutospacing="0" w:after="390" w:afterAutospacing="0"/>
        <w:ind w:firstLine="708"/>
        <w:jc w:val="both"/>
        <w:rPr>
          <w:color w:val="494949"/>
          <w:sz w:val="28"/>
          <w:szCs w:val="28"/>
        </w:rPr>
      </w:pPr>
      <w:r>
        <w:rPr>
          <w:color w:val="494949"/>
          <w:sz w:val="28"/>
          <w:szCs w:val="28"/>
        </w:rPr>
        <w:t>Екстремното програмиране ни предоставя процес на планиране</w:t>
      </w:r>
      <w:r>
        <w:rPr>
          <w:color w:val="494949"/>
          <w:sz w:val="28"/>
          <w:szCs w:val="28"/>
          <w:lang w:val="en-US"/>
        </w:rPr>
        <w:t xml:space="preserve"> </w:t>
      </w:r>
      <w:r>
        <w:rPr>
          <w:color w:val="494949"/>
          <w:sz w:val="28"/>
          <w:szCs w:val="28"/>
        </w:rPr>
        <w:t xml:space="preserve">или казано </w:t>
      </w:r>
      <w:r w:rsidRPr="0064364D">
        <w:rPr>
          <w:b/>
          <w:color w:val="494949"/>
          <w:sz w:val="28"/>
          <w:szCs w:val="28"/>
          <w:u w:val="single"/>
          <w:lang w:val="en-US"/>
        </w:rPr>
        <w:t>Planning Game</w:t>
      </w:r>
      <w:r>
        <w:rPr>
          <w:color w:val="494949"/>
          <w:sz w:val="28"/>
          <w:szCs w:val="28"/>
        </w:rPr>
        <w:t>. Това е среща на екипа, която се прави веднъж на всяка итерация(обикновенно веднъж седмично). Състои се от две части</w:t>
      </w:r>
      <w:r w:rsidR="0064364D">
        <w:rPr>
          <w:color w:val="494949"/>
          <w:sz w:val="28"/>
          <w:szCs w:val="28"/>
        </w:rPr>
        <w:t>:</w:t>
      </w:r>
      <w:r>
        <w:rPr>
          <w:color w:val="494949"/>
          <w:sz w:val="28"/>
          <w:szCs w:val="28"/>
        </w:rPr>
        <w:t xml:space="preserve"> </w:t>
      </w:r>
    </w:p>
    <w:p w:rsidR="0064364D" w:rsidRDefault="0064364D" w:rsidP="0064364D">
      <w:pPr>
        <w:pStyle w:val="a5"/>
        <w:shd w:val="clear" w:color="auto" w:fill="FFFFFF"/>
        <w:spacing w:before="0" w:beforeAutospacing="0" w:after="390" w:afterAutospacing="0"/>
        <w:ind w:firstLine="708"/>
        <w:jc w:val="both"/>
        <w:rPr>
          <w:color w:val="494949"/>
          <w:sz w:val="28"/>
          <w:szCs w:val="28"/>
        </w:rPr>
      </w:pPr>
      <w:r w:rsidRPr="0064364D">
        <w:rPr>
          <w:b/>
          <w:color w:val="494949"/>
          <w:sz w:val="28"/>
          <w:szCs w:val="28"/>
          <w:u w:val="single"/>
          <w:lang w:val="en-US"/>
        </w:rPr>
        <w:t>Release Planning</w:t>
      </w:r>
    </w:p>
    <w:p w:rsidR="0064364D" w:rsidRDefault="0043417F" w:rsidP="0064364D">
      <w:pPr>
        <w:pStyle w:val="a5"/>
        <w:shd w:val="clear" w:color="auto" w:fill="FFFFFF"/>
        <w:spacing w:before="0" w:beforeAutospacing="0" w:after="390" w:afterAutospacing="0"/>
        <w:ind w:firstLine="708"/>
        <w:jc w:val="both"/>
        <w:rPr>
          <w:color w:val="494949"/>
          <w:sz w:val="28"/>
          <w:szCs w:val="28"/>
        </w:rPr>
      </w:pPr>
      <w:r>
        <w:rPr>
          <w:color w:val="494949"/>
          <w:sz w:val="28"/>
          <w:szCs w:val="28"/>
        </w:rPr>
        <w:t>Първата</w:t>
      </w:r>
      <w:r w:rsidR="0064364D">
        <w:rPr>
          <w:color w:val="494949"/>
          <w:sz w:val="28"/>
          <w:szCs w:val="28"/>
        </w:rPr>
        <w:t xml:space="preserve"> се фокусира  върху изискванията на </w:t>
      </w:r>
      <w:r>
        <w:rPr>
          <w:color w:val="494949"/>
          <w:sz w:val="28"/>
          <w:szCs w:val="28"/>
        </w:rPr>
        <w:t>клиента(възложителя)</w:t>
      </w:r>
      <w:r w:rsidR="0064364D">
        <w:rPr>
          <w:color w:val="494949"/>
          <w:sz w:val="28"/>
          <w:szCs w:val="28"/>
        </w:rPr>
        <w:t xml:space="preserve">, където има договаряне каква точно функционалност ще се търси при следващия </w:t>
      </w:r>
      <w:r w:rsidR="0064364D">
        <w:rPr>
          <w:color w:val="494949"/>
          <w:sz w:val="28"/>
          <w:szCs w:val="28"/>
          <w:lang w:val="en-US"/>
        </w:rPr>
        <w:t xml:space="preserve">release </w:t>
      </w:r>
      <w:r w:rsidR="0064364D">
        <w:rPr>
          <w:color w:val="494949"/>
          <w:sz w:val="28"/>
          <w:szCs w:val="28"/>
        </w:rPr>
        <w:t>и кога се очаква да излезе, съшо така могат да бъдат подобрени,добавени или премахнати изисквания от негова страна.</w:t>
      </w:r>
    </w:p>
    <w:p w:rsidR="0064364D" w:rsidRDefault="0064364D" w:rsidP="0064364D">
      <w:pPr>
        <w:pStyle w:val="a5"/>
        <w:shd w:val="clear" w:color="auto" w:fill="FFFFFF"/>
        <w:spacing w:before="0" w:beforeAutospacing="0" w:after="390" w:afterAutospacing="0"/>
        <w:ind w:firstLine="708"/>
        <w:jc w:val="both"/>
        <w:rPr>
          <w:b/>
          <w:color w:val="494949"/>
          <w:sz w:val="28"/>
          <w:szCs w:val="28"/>
          <w:u w:val="single"/>
        </w:rPr>
      </w:pPr>
      <w:r w:rsidRPr="0064364D">
        <w:rPr>
          <w:b/>
          <w:color w:val="494949"/>
          <w:sz w:val="28"/>
          <w:szCs w:val="28"/>
          <w:u w:val="single"/>
          <w:lang w:val="en-US"/>
        </w:rPr>
        <w:t>Iteration Planning</w:t>
      </w:r>
    </w:p>
    <w:p w:rsidR="00936A00" w:rsidRDefault="0064364D" w:rsidP="0064364D">
      <w:pPr>
        <w:pStyle w:val="a5"/>
        <w:shd w:val="clear" w:color="auto" w:fill="FFFFFF"/>
        <w:spacing w:before="0" w:beforeAutospacing="0" w:after="390" w:afterAutospacing="0"/>
        <w:ind w:firstLine="708"/>
        <w:jc w:val="both"/>
        <w:rPr>
          <w:color w:val="494949"/>
          <w:sz w:val="28"/>
          <w:szCs w:val="28"/>
        </w:rPr>
      </w:pPr>
      <w:r>
        <w:rPr>
          <w:color w:val="494949"/>
          <w:sz w:val="28"/>
          <w:szCs w:val="28"/>
        </w:rPr>
        <w:t xml:space="preserve"> Втората се обсъждат вече дейностите и задачите на разработчиците, клиента не се намесва. Изискванията се разпределят в различни задачи, те се разпределят между разработчиците, оценява се времето необходимо за реализацията и накрая се представят завършените задачи, сравянвайки се с предварителните изисквания.</w:t>
      </w:r>
    </w:p>
    <w:p w:rsidR="00A3743E" w:rsidRDefault="00A3743E" w:rsidP="00A3743E">
      <w:pPr>
        <w:pStyle w:val="BodyA"/>
        <w:spacing w:after="200" w:line="276" w:lineRule="auto"/>
        <w:jc w:val="both"/>
        <w:rPr>
          <w:rFonts w:ascii="Times New Roman" w:eastAsia="Calibri" w:hAnsi="Times New Roman" w:cs="Times New Roman"/>
          <w:b/>
          <w:color w:val="auto"/>
          <w:sz w:val="36"/>
          <w:szCs w:val="36"/>
          <w:lang w:val="bg-BG"/>
        </w:rPr>
      </w:pPr>
      <w:r w:rsidRPr="00B06B10">
        <w:rPr>
          <w:rFonts w:ascii="Times New Roman" w:eastAsia="Calibri" w:hAnsi="Times New Roman" w:cs="Times New Roman"/>
          <w:b/>
          <w:color w:val="auto"/>
          <w:sz w:val="36"/>
          <w:szCs w:val="36"/>
          <w:lang w:val="ru-RU"/>
        </w:rPr>
        <w:lastRenderedPageBreak/>
        <w:t>Екипи, роли</w:t>
      </w:r>
      <w:r w:rsidRPr="00B06B10">
        <w:rPr>
          <w:rFonts w:ascii="Times New Roman" w:eastAsia="Calibri" w:hAnsi="Times New Roman" w:cs="Times New Roman"/>
          <w:b/>
          <w:color w:val="auto"/>
          <w:sz w:val="36"/>
          <w:szCs w:val="36"/>
        </w:rPr>
        <w:t xml:space="preserve"> </w:t>
      </w:r>
      <w:r w:rsidRPr="00B06B10">
        <w:rPr>
          <w:rFonts w:ascii="Times New Roman" w:eastAsia="Calibri" w:hAnsi="Times New Roman" w:cs="Times New Roman"/>
          <w:b/>
          <w:color w:val="auto"/>
          <w:sz w:val="36"/>
          <w:szCs w:val="36"/>
          <w:lang w:val="bg-BG"/>
        </w:rPr>
        <w:t>и задачи:</w:t>
      </w:r>
    </w:p>
    <w:p w:rsidR="00B06B10" w:rsidRPr="00B06B10" w:rsidRDefault="00551BEC" w:rsidP="00A3743E">
      <w:pPr>
        <w:pStyle w:val="BodyA"/>
        <w:spacing w:after="200" w:line="276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bg-BG"/>
        </w:rPr>
      </w:pPr>
      <w:r w:rsidRPr="00551BEC">
        <w:rPr>
          <w:rFonts w:ascii="Times New Roman" w:eastAsia="Calibri" w:hAnsi="Times New Roman" w:cs="Times New Roman"/>
          <w:b/>
          <w:color w:val="auto"/>
          <w:sz w:val="28"/>
          <w:szCs w:val="28"/>
          <w:lang w:val="bg-BG"/>
        </w:rPr>
        <w:t>1.</w:t>
      </w:r>
      <w:r w:rsidR="00B06B10" w:rsidRPr="00B06B10"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bg-BG"/>
        </w:rPr>
        <w:t>Екип</w:t>
      </w:r>
      <w:r w:rsidR="00B06B10"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bg-BG"/>
        </w:rPr>
        <w:t>:</w:t>
      </w:r>
    </w:p>
    <w:p w:rsidR="0064364D" w:rsidRDefault="00A3743E" w:rsidP="00A3743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94949"/>
          <w:sz w:val="28"/>
          <w:szCs w:val="28"/>
        </w:rPr>
      </w:pPr>
      <w:r>
        <w:rPr>
          <w:color w:val="494949"/>
          <w:sz w:val="28"/>
          <w:szCs w:val="28"/>
        </w:rPr>
        <w:t>♦ РИ</w:t>
      </w:r>
    </w:p>
    <w:p w:rsidR="00A3743E" w:rsidRDefault="00A3743E" w:rsidP="00A3743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94949"/>
          <w:sz w:val="28"/>
          <w:szCs w:val="28"/>
        </w:rPr>
      </w:pPr>
      <w:r>
        <w:rPr>
          <w:color w:val="494949"/>
          <w:sz w:val="28"/>
          <w:szCs w:val="28"/>
        </w:rPr>
        <w:t>♦ СС</w:t>
      </w:r>
    </w:p>
    <w:p w:rsidR="00AD5594" w:rsidRPr="00130CFF" w:rsidRDefault="00A3743E" w:rsidP="00130CF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494949"/>
          <w:sz w:val="28"/>
          <w:szCs w:val="28"/>
          <w:lang w:val="en-US"/>
        </w:rPr>
      </w:pPr>
      <w:r>
        <w:rPr>
          <w:color w:val="494949"/>
          <w:sz w:val="28"/>
          <w:szCs w:val="28"/>
        </w:rPr>
        <w:t>♦ ИС</w:t>
      </w:r>
    </w:p>
    <w:p w:rsidR="00936A00" w:rsidRDefault="00551BEC" w:rsidP="00B06B1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51BEC">
        <w:rPr>
          <w:rFonts w:ascii="Times New Roman" w:hAnsi="Times New Roman"/>
          <w:b/>
          <w:sz w:val="28"/>
          <w:szCs w:val="28"/>
        </w:rPr>
        <w:t>2.</w:t>
      </w:r>
      <w:r w:rsidR="00B06B10" w:rsidRPr="00B06B10">
        <w:rPr>
          <w:rFonts w:ascii="Times New Roman" w:hAnsi="Times New Roman"/>
          <w:b/>
          <w:sz w:val="28"/>
          <w:szCs w:val="28"/>
          <w:u w:val="single"/>
        </w:rPr>
        <w:t>Роли</w:t>
      </w:r>
      <w:r w:rsidR="00B06B10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B06B10" w:rsidRPr="00B06B10" w:rsidRDefault="00B06B10" w:rsidP="00B06B10">
      <w:pPr>
        <w:keepNext/>
        <w:numPr>
          <w:ilvl w:val="0"/>
          <w:numId w:val="7"/>
        </w:numPr>
        <w:spacing w:after="0" w:line="240" w:lineRule="auto"/>
        <w:jc w:val="both"/>
        <w:outlineLvl w:val="0"/>
        <w:rPr>
          <w:rFonts w:ascii="Constantia" w:eastAsia="Arial Unicode MS" w:hAnsi="Constantia" w:cs="Times New Roman"/>
          <w:bCs/>
          <w:u w:color="000000"/>
        </w:rPr>
      </w:pPr>
      <w:proofErr w:type="spellStart"/>
      <w:r w:rsidRPr="00B06B10">
        <w:rPr>
          <w:rFonts w:ascii="Constantia" w:eastAsia="Arial Unicode MS" w:hAnsi="Constantia" w:cs="Times New Roman"/>
          <w:bCs/>
          <w:u w:color="000000"/>
          <w:lang w:val="en-US"/>
        </w:rPr>
        <w:t>Мениджър</w:t>
      </w:r>
      <w:proofErr w:type="spellEnd"/>
      <w:r w:rsidRPr="00B06B10">
        <w:rPr>
          <w:rFonts w:ascii="Constantia" w:eastAsia="Arial Unicode MS" w:hAnsi="Constantia" w:cs="Times New Roman"/>
          <w:bCs/>
          <w:u w:color="000000"/>
          <w:lang w:val="en-US"/>
        </w:rPr>
        <w:t xml:space="preserve"> </w:t>
      </w:r>
      <w:proofErr w:type="spellStart"/>
      <w:r w:rsidRPr="00B06B10">
        <w:rPr>
          <w:rFonts w:ascii="Constantia" w:eastAsia="Arial Unicode MS" w:hAnsi="Constantia" w:cs="Times New Roman"/>
          <w:bCs/>
          <w:u w:color="000000"/>
          <w:lang w:val="en-US"/>
        </w:rPr>
        <w:t>на</w:t>
      </w:r>
      <w:proofErr w:type="spellEnd"/>
      <w:r w:rsidRPr="00B06B10">
        <w:rPr>
          <w:rFonts w:ascii="Constantia" w:eastAsia="Arial Unicode MS" w:hAnsi="Constantia" w:cs="Times New Roman"/>
          <w:bCs/>
          <w:u w:color="000000"/>
          <w:lang w:val="en-US"/>
        </w:rPr>
        <w:t xml:space="preserve"> </w:t>
      </w:r>
      <w:proofErr w:type="spellStart"/>
      <w:r w:rsidRPr="00B06B10">
        <w:rPr>
          <w:rFonts w:ascii="Constantia" w:eastAsia="Arial Unicode MS" w:hAnsi="Constantia" w:cs="Times New Roman"/>
          <w:bCs/>
          <w:u w:color="000000"/>
          <w:lang w:val="en-US"/>
        </w:rPr>
        <w:t>проекта</w:t>
      </w:r>
      <w:proofErr w:type="spellEnd"/>
      <w:r>
        <w:rPr>
          <w:rFonts w:ascii="Constantia" w:eastAsia="Arial Unicode MS" w:hAnsi="Constantia" w:cs="Times New Roman"/>
          <w:bCs/>
          <w:u w:color="000000"/>
        </w:rPr>
        <w:t xml:space="preserve"> – РИ,СС,ИС</w:t>
      </w:r>
    </w:p>
    <w:p w:rsidR="00B06B10" w:rsidRPr="00B06B10" w:rsidRDefault="00B06B10" w:rsidP="00B06B10">
      <w:pPr>
        <w:numPr>
          <w:ilvl w:val="0"/>
          <w:numId w:val="7"/>
        </w:numPr>
        <w:spacing w:after="160" w:line="259" w:lineRule="auto"/>
        <w:contextualSpacing/>
        <w:jc w:val="both"/>
        <w:rPr>
          <w:rFonts w:ascii="Constantia" w:eastAsia="Times New Roman" w:hAnsi="Constantia" w:cs="Times New Roman"/>
        </w:rPr>
      </w:pPr>
      <w:r>
        <w:rPr>
          <w:rFonts w:ascii="Constantia" w:eastAsia="Times New Roman" w:hAnsi="Constantia" w:cs="Times New Roman"/>
        </w:rPr>
        <w:t>Софтуерен архитект – СС</w:t>
      </w:r>
    </w:p>
    <w:p w:rsidR="00B06B10" w:rsidRPr="00B06B10" w:rsidRDefault="00B06B10" w:rsidP="00B06B10">
      <w:pPr>
        <w:numPr>
          <w:ilvl w:val="0"/>
          <w:numId w:val="7"/>
        </w:numPr>
        <w:spacing w:after="0"/>
        <w:contextualSpacing/>
        <w:jc w:val="both"/>
        <w:rPr>
          <w:rFonts w:ascii="Constantia" w:eastAsia="Times New Roman" w:hAnsi="Constantia" w:cs="Times New Roman"/>
          <w:lang w:val="en-US"/>
        </w:rPr>
      </w:pPr>
      <w:proofErr w:type="spellStart"/>
      <w:r w:rsidRPr="00B06B10">
        <w:rPr>
          <w:rFonts w:ascii="Constantia" w:eastAsia="Times New Roman" w:hAnsi="Constantia" w:cs="Times New Roman"/>
          <w:lang w:val="en-US"/>
        </w:rPr>
        <w:t>Разработчици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на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бизнес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логика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– </w:t>
      </w:r>
      <w:r>
        <w:rPr>
          <w:rFonts w:ascii="Constantia" w:eastAsia="Times New Roman" w:hAnsi="Constantia" w:cs="Times New Roman"/>
        </w:rPr>
        <w:t>РИ</w:t>
      </w:r>
      <w:r w:rsidRPr="00B06B10">
        <w:rPr>
          <w:rFonts w:ascii="Constantia" w:eastAsia="Times New Roman" w:hAnsi="Constantia" w:cs="Times New Roman"/>
          <w:lang w:val="en-US"/>
        </w:rPr>
        <w:t xml:space="preserve">, </w:t>
      </w:r>
      <w:r>
        <w:rPr>
          <w:rFonts w:ascii="Constantia" w:eastAsia="Times New Roman" w:hAnsi="Constantia" w:cs="Times New Roman"/>
        </w:rPr>
        <w:t>СС,ИС</w:t>
      </w:r>
    </w:p>
    <w:p w:rsidR="00B06B10" w:rsidRPr="00B06B10" w:rsidRDefault="00B06B10" w:rsidP="00B06B10">
      <w:pPr>
        <w:numPr>
          <w:ilvl w:val="0"/>
          <w:numId w:val="7"/>
        </w:numPr>
        <w:spacing w:after="0"/>
        <w:contextualSpacing/>
        <w:jc w:val="both"/>
        <w:rPr>
          <w:rFonts w:ascii="Constantia" w:eastAsia="Times New Roman" w:hAnsi="Constantia" w:cs="Times New Roman"/>
          <w:lang w:val="en-US"/>
        </w:rPr>
      </w:pPr>
      <w:proofErr w:type="spellStart"/>
      <w:r w:rsidRPr="00B06B10">
        <w:rPr>
          <w:rFonts w:ascii="Constantia" w:eastAsia="Times New Roman" w:hAnsi="Constantia" w:cs="Times New Roman"/>
          <w:lang w:val="en-US"/>
        </w:rPr>
        <w:t>Дизайнер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на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потребителския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интерфейс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– </w:t>
      </w:r>
      <w:r>
        <w:rPr>
          <w:rFonts w:ascii="Constantia" w:eastAsia="Times New Roman" w:hAnsi="Constantia" w:cs="Times New Roman"/>
        </w:rPr>
        <w:t>СС</w:t>
      </w:r>
    </w:p>
    <w:p w:rsidR="00B06B10" w:rsidRPr="00B06B10" w:rsidRDefault="00B06B10" w:rsidP="00B06B10">
      <w:pPr>
        <w:numPr>
          <w:ilvl w:val="0"/>
          <w:numId w:val="7"/>
        </w:numPr>
        <w:spacing w:after="0"/>
        <w:contextualSpacing/>
        <w:jc w:val="both"/>
        <w:rPr>
          <w:rFonts w:ascii="Constantia" w:eastAsia="Times New Roman" w:hAnsi="Constantia" w:cs="Times New Roman"/>
          <w:lang w:val="en-US"/>
        </w:rPr>
      </w:pPr>
      <w:proofErr w:type="spellStart"/>
      <w:r w:rsidRPr="00B06B10">
        <w:rPr>
          <w:rFonts w:ascii="Constantia" w:eastAsia="Times New Roman" w:hAnsi="Constantia" w:cs="Times New Roman"/>
          <w:lang w:val="en-US"/>
        </w:rPr>
        <w:t>Технически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</w:t>
      </w:r>
      <w:proofErr w:type="spellStart"/>
      <w:r w:rsidRPr="00B06B10">
        <w:rPr>
          <w:rFonts w:ascii="Constantia" w:eastAsia="Times New Roman" w:hAnsi="Constantia" w:cs="Times New Roman"/>
          <w:lang w:val="en-US"/>
        </w:rPr>
        <w:t>писател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– </w:t>
      </w:r>
      <w:r>
        <w:rPr>
          <w:rFonts w:ascii="Constantia" w:eastAsia="Times New Roman" w:hAnsi="Constantia" w:cs="Times New Roman"/>
        </w:rPr>
        <w:t>РИ</w:t>
      </w:r>
    </w:p>
    <w:p w:rsidR="000303B0" w:rsidRPr="00B06B10" w:rsidRDefault="00B06B10" w:rsidP="000303B0">
      <w:pPr>
        <w:numPr>
          <w:ilvl w:val="0"/>
          <w:numId w:val="7"/>
        </w:numPr>
        <w:spacing w:after="160" w:line="259" w:lineRule="auto"/>
        <w:contextualSpacing/>
        <w:jc w:val="both"/>
        <w:rPr>
          <w:rFonts w:ascii="Constantia" w:eastAsia="Times New Roman" w:hAnsi="Constantia" w:cs="Times New Roman"/>
        </w:rPr>
      </w:pPr>
      <w:proofErr w:type="spellStart"/>
      <w:r w:rsidRPr="00B06B10">
        <w:rPr>
          <w:rFonts w:ascii="Constantia" w:eastAsia="Times New Roman" w:hAnsi="Constantia" w:cs="Times New Roman"/>
          <w:lang w:val="en-US"/>
        </w:rPr>
        <w:t>Тестери</w:t>
      </w:r>
      <w:proofErr w:type="spellEnd"/>
      <w:r w:rsidRPr="00B06B10">
        <w:rPr>
          <w:rFonts w:ascii="Constantia" w:eastAsia="Times New Roman" w:hAnsi="Constantia" w:cs="Times New Roman"/>
          <w:lang w:val="en-US"/>
        </w:rPr>
        <w:t xml:space="preserve"> –</w:t>
      </w:r>
      <w:r>
        <w:rPr>
          <w:rFonts w:ascii="Constantia" w:eastAsia="Times New Roman" w:hAnsi="Constantia" w:cs="Times New Roman"/>
        </w:rPr>
        <w:t>ИС</w:t>
      </w:r>
    </w:p>
    <w:tbl>
      <w:tblPr>
        <w:tblStyle w:val="-50"/>
        <w:tblpPr w:leftFromText="141" w:rightFromText="141" w:vertAnchor="text" w:horzAnchor="margin" w:tblpY="881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2900"/>
        <w:gridCol w:w="1417"/>
        <w:gridCol w:w="2127"/>
        <w:gridCol w:w="1383"/>
        <w:gridCol w:w="252"/>
      </w:tblGrid>
      <w:tr w:rsidR="00130CFF" w:rsidTr="00130CF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Номе</w:t>
            </w:r>
            <w:r w:rsidRPr="001317C8">
              <w:rPr>
                <w:rFonts w:ascii="Constantia" w:hAnsi="Constantia" w:cs="Times New Roman"/>
                <w:color w:val="000000" w:themeColor="text1"/>
                <w:sz w:val="24"/>
              </w:rPr>
              <w:t>р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Описание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Предшественик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Продължителност(дни)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Изпълнител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 w:rsidRPr="001317C8">
              <w:rPr>
                <w:rFonts w:ascii="Constantia" w:hAnsi="Constantia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Инициране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-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0CFF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ИС,РИ,СС</w:t>
            </w: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 w:rsidRPr="001317C8">
              <w:rPr>
                <w:rFonts w:ascii="Constantia" w:hAnsi="Constantia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Планиране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2.1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Планиране</w:t>
            </w:r>
            <w:r>
              <w:rPr>
                <w:rFonts w:ascii="Constantia" w:hAnsi="Constantia" w:cs="Times New Roman"/>
                <w:sz w:val="24"/>
              </w:rPr>
              <w:t xml:space="preserve"> на          ресурсите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2127" w:type="dxa"/>
          </w:tcPr>
          <w:p w:rsidR="00130CFF" w:rsidRPr="00F06F72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0CFF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ИС</w:t>
            </w: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2.2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 xml:space="preserve">Планиране на </w:t>
            </w:r>
            <w:r>
              <w:rPr>
                <w:rFonts w:ascii="Constantia" w:hAnsi="Constantia" w:cs="Times New Roman"/>
                <w:sz w:val="24"/>
              </w:rPr>
              <w:t>програмните средства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РИ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2.3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 xml:space="preserve">Планиране на </w:t>
            </w:r>
            <w:r>
              <w:rPr>
                <w:rFonts w:ascii="Constantia" w:hAnsi="Constantia" w:cs="Times New Roman"/>
                <w:sz w:val="24"/>
              </w:rPr>
              <w:t>комуникациите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СС</w:t>
            </w: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2.4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 xml:space="preserve">Планиране на </w:t>
            </w:r>
            <w:r>
              <w:rPr>
                <w:rFonts w:ascii="Constantia" w:hAnsi="Constantia" w:cs="Times New Roman"/>
                <w:sz w:val="24"/>
              </w:rPr>
              <w:t>обхвата на проекта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РИ</w:t>
            </w:r>
            <w:r w:rsidR="000C5820">
              <w:rPr>
                <w:rFonts w:ascii="Constantia" w:hAnsi="Constantia" w:cs="Times New Roman"/>
                <w:sz w:val="24"/>
              </w:rPr>
              <w:t>,ИС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2.5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Планиране на задачи и разпределяне на роли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СС</w:t>
            </w: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Анализ на изискванията на клиента</w:t>
            </w:r>
          </w:p>
        </w:tc>
        <w:tc>
          <w:tcPr>
            <w:tcW w:w="1417" w:type="dxa"/>
          </w:tcPr>
          <w:p w:rsidR="00130CFF" w:rsidRPr="00130CFF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  <w:lang w:val="en-US"/>
              </w:rPr>
            </w:pPr>
          </w:p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2.1,2.2,2.3,2.4,2.5,2.6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2</w:t>
            </w:r>
          </w:p>
        </w:tc>
        <w:tc>
          <w:tcPr>
            <w:tcW w:w="1383" w:type="dxa"/>
          </w:tcPr>
          <w:p w:rsidR="00130CFF" w:rsidRPr="001317C8" w:rsidRDefault="000C5820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РИ,СС,ИС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Проектиране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4.1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 w:rsidRPr="001317C8">
              <w:rPr>
                <w:rFonts w:ascii="Constantia" w:hAnsi="Constantia" w:cs="Times New Roman"/>
                <w:sz w:val="24"/>
              </w:rPr>
              <w:t xml:space="preserve">Проектиране на </w:t>
            </w:r>
            <w:r>
              <w:rPr>
                <w:rFonts w:ascii="Constantia" w:hAnsi="Constantia" w:cs="Times New Roman"/>
                <w:sz w:val="24"/>
              </w:rPr>
              <w:t>базата данни(БД)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3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0C5820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ИС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4.2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 xml:space="preserve">Проектиране на потребителския интерфейс 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4.1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2</w:t>
            </w:r>
          </w:p>
        </w:tc>
        <w:tc>
          <w:tcPr>
            <w:tcW w:w="1383" w:type="dxa"/>
          </w:tcPr>
          <w:p w:rsidR="00130CFF" w:rsidRPr="001317C8" w:rsidRDefault="000C5820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СС</w:t>
            </w: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4.3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Проектиране на бизнес логика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4.2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0C5820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РИ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Изграждане на техническо задание на проекта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4.3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0C5820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РИ</w:t>
            </w: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lastRenderedPageBreak/>
              <w:t>6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Изготвяне структурата на програмната система</w:t>
            </w:r>
          </w:p>
        </w:tc>
        <w:tc>
          <w:tcPr>
            <w:tcW w:w="1417" w:type="dxa"/>
          </w:tcPr>
          <w:p w:rsidR="00130CFF" w:rsidRPr="003E4E84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5</w:t>
            </w:r>
          </w:p>
        </w:tc>
        <w:tc>
          <w:tcPr>
            <w:tcW w:w="2127" w:type="dxa"/>
          </w:tcPr>
          <w:p w:rsidR="00130CFF" w:rsidRPr="00D53C73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F06F72" w:rsidRDefault="000C5820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СС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Разработване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7.1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Реализация на базата данни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6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0C5820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ИС</w:t>
            </w: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7.2</w:t>
            </w:r>
          </w:p>
        </w:tc>
        <w:tc>
          <w:tcPr>
            <w:tcW w:w="2900" w:type="dxa"/>
          </w:tcPr>
          <w:p w:rsidR="00130CFF" w:rsidRPr="00D53C73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 xml:space="preserve">Реализиране на </w:t>
            </w:r>
            <w:r>
              <w:rPr>
                <w:rFonts w:ascii="Constantia" w:hAnsi="Constantia" w:cs="Times New Roman"/>
                <w:sz w:val="24"/>
                <w:lang w:val="en-US"/>
              </w:rPr>
              <w:t xml:space="preserve">SQL </w:t>
            </w:r>
            <w:r>
              <w:rPr>
                <w:rFonts w:ascii="Constantia" w:hAnsi="Constantia" w:cs="Times New Roman"/>
                <w:sz w:val="24"/>
              </w:rPr>
              <w:t>заявки;изграждане на тригери и рпоцедури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7.1</w:t>
            </w:r>
          </w:p>
        </w:tc>
        <w:tc>
          <w:tcPr>
            <w:tcW w:w="2127" w:type="dxa"/>
          </w:tcPr>
          <w:p w:rsidR="00130CFF" w:rsidRPr="00130CFF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  <w:lang w:val="en-US"/>
              </w:rPr>
            </w:pPr>
            <w:r>
              <w:rPr>
                <w:rFonts w:ascii="Constantia" w:hAnsi="Constantia" w:cs="Times New Roman"/>
                <w:sz w:val="24"/>
                <w:lang w:val="en-US"/>
              </w:rPr>
              <w:t>2</w:t>
            </w:r>
          </w:p>
        </w:tc>
        <w:tc>
          <w:tcPr>
            <w:tcW w:w="1383" w:type="dxa"/>
          </w:tcPr>
          <w:p w:rsidR="00130CFF" w:rsidRPr="00D7325F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  <w:lang w:val="en-US"/>
              </w:rPr>
            </w:pPr>
            <w:bookmarkStart w:id="0" w:name="_GoBack"/>
            <w:bookmarkEnd w:id="0"/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Pr="001317C8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7.3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Изграждане на потребителски интерфейс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7.2</w:t>
            </w:r>
          </w:p>
        </w:tc>
        <w:tc>
          <w:tcPr>
            <w:tcW w:w="2127" w:type="dxa"/>
          </w:tcPr>
          <w:p w:rsidR="00130CFF" w:rsidRPr="00130CFF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  <w:lang w:val="en-US"/>
              </w:rPr>
            </w:pPr>
            <w:r>
              <w:rPr>
                <w:rFonts w:ascii="Constantia" w:hAnsi="Constantia" w:cs="Times New Roman"/>
                <w:sz w:val="24"/>
                <w:lang w:val="en-US"/>
              </w:rPr>
              <w:t>2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7.4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Реализиране на програмен код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7.3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2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2900" w:type="dxa"/>
          </w:tcPr>
          <w:p w:rsidR="00130CFF" w:rsidRPr="001317C8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Тестване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8.1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Разработка на тестове за БД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7.4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8.2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Разработка на тестване за потребителския интерфейс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8.1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8.3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Разработка на тестове за бизнес логиката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8.1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8.4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Разработка на тестове за програмния код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8.1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8.5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Изпълнение на тестовете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8.2,8.3,8.4,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2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gridAfter w:val="1"/>
          <w:wAfter w:w="2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Създаване на потребителска документация</w:t>
            </w:r>
          </w:p>
        </w:tc>
        <w:tc>
          <w:tcPr>
            <w:tcW w:w="141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8.5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2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  <w:tr w:rsidR="00130CFF" w:rsidTr="0013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0CFF" w:rsidRDefault="00130CFF" w:rsidP="00130CFF">
            <w:pPr>
              <w:jc w:val="center"/>
              <w:rPr>
                <w:rFonts w:ascii="Constantia" w:hAnsi="Constantia" w:cs="Times New Roman"/>
                <w:color w:val="000000" w:themeColor="text1"/>
                <w:sz w:val="24"/>
              </w:rPr>
            </w:pPr>
            <w:r>
              <w:rPr>
                <w:rFonts w:ascii="Constantia" w:hAnsi="Constantia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900" w:type="dxa"/>
          </w:tcPr>
          <w:p w:rsidR="00130CFF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Представяне на програмния продукт</w:t>
            </w:r>
          </w:p>
        </w:tc>
        <w:tc>
          <w:tcPr>
            <w:tcW w:w="1417" w:type="dxa"/>
          </w:tcPr>
          <w:p w:rsidR="00130CFF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9</w:t>
            </w:r>
          </w:p>
        </w:tc>
        <w:tc>
          <w:tcPr>
            <w:tcW w:w="2127" w:type="dxa"/>
          </w:tcPr>
          <w:p w:rsidR="00130CFF" w:rsidRPr="001317C8" w:rsidRDefault="00130CFF" w:rsidP="00130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  <w:r>
              <w:rPr>
                <w:rFonts w:ascii="Constantia" w:hAnsi="Constantia" w:cs="Times New Roman"/>
                <w:sz w:val="24"/>
              </w:rPr>
              <w:t>1</w:t>
            </w:r>
          </w:p>
        </w:tc>
        <w:tc>
          <w:tcPr>
            <w:tcW w:w="1383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  <w:tc>
          <w:tcPr>
            <w:tcW w:w="252" w:type="dxa"/>
          </w:tcPr>
          <w:p w:rsidR="00130CFF" w:rsidRPr="001317C8" w:rsidRDefault="00130CFF" w:rsidP="0013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sz w:val="24"/>
              </w:rPr>
            </w:pPr>
          </w:p>
        </w:tc>
      </w:tr>
    </w:tbl>
    <w:p w:rsidR="000303B0" w:rsidRDefault="00551BE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51BEC">
        <w:rPr>
          <w:rFonts w:ascii="Times New Roman" w:eastAsia="Times New Roman" w:hAnsi="Times New Roman" w:cs="Times New Roman"/>
          <w:b/>
          <w:sz w:val="28"/>
          <w:szCs w:val="24"/>
        </w:rPr>
        <w:t>3.</w:t>
      </w:r>
      <w:r w:rsidR="00B06B10" w:rsidRPr="00B06B1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Задачи</w:t>
      </w:r>
      <w:r w:rsidR="00B06B1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:rsidR="00130CFF" w:rsidRDefault="00130CFF" w:rsidP="00130CF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/>
          <w:b/>
          <w:sz w:val="28"/>
          <w:u w:val="single"/>
          <w:lang w:val="en-US"/>
        </w:rPr>
      </w:pPr>
    </w:p>
    <w:p w:rsidR="000E1AF7" w:rsidRPr="00130CFF" w:rsidRDefault="00AD5594" w:rsidP="00130CF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/>
          <w:b/>
          <w:sz w:val="28"/>
          <w:u w:val="single"/>
          <w:lang w:val="en-US"/>
        </w:rPr>
      </w:pPr>
      <w:r w:rsidRPr="00130CFF">
        <w:rPr>
          <w:rFonts w:ascii="Times New Roman" w:hAnsi="Times New Roman"/>
          <w:b/>
          <w:sz w:val="28"/>
          <w:u w:val="single"/>
        </w:rPr>
        <w:t>Определяне на срокове:</w:t>
      </w:r>
    </w:p>
    <w:p w:rsidR="000E1AF7" w:rsidRPr="00551BEC" w:rsidRDefault="000E1AF7" w:rsidP="000E1AF7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contextualSpacing w:val="0"/>
        <w:jc w:val="both"/>
        <w:rPr>
          <w:rFonts w:ascii="Times New Roman" w:hAnsi="Times New Roman"/>
          <w:sz w:val="24"/>
          <w:lang w:val="bg-BG"/>
        </w:rPr>
      </w:pPr>
      <w:proofErr w:type="spellStart"/>
      <w:proofErr w:type="gramStart"/>
      <w:r w:rsidRPr="005C68A9">
        <w:rPr>
          <w:rFonts w:ascii="Times New Roman" w:hAnsi="Times New Roman"/>
          <w:sz w:val="24"/>
        </w:rPr>
        <w:t>Начална</w:t>
      </w:r>
      <w:proofErr w:type="spellEnd"/>
      <w:r w:rsidRPr="005C68A9">
        <w:rPr>
          <w:rFonts w:ascii="Times New Roman" w:hAnsi="Times New Roman"/>
          <w:sz w:val="24"/>
        </w:rPr>
        <w:t xml:space="preserve"> </w:t>
      </w:r>
      <w:proofErr w:type="spellStart"/>
      <w:r w:rsidRPr="005C68A9">
        <w:rPr>
          <w:rFonts w:ascii="Times New Roman" w:hAnsi="Times New Roman"/>
          <w:sz w:val="24"/>
        </w:rPr>
        <w:t>дата</w:t>
      </w:r>
      <w:proofErr w:type="spellEnd"/>
      <w:r w:rsidRPr="005C68A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проекта</w:t>
      </w:r>
      <w:proofErr w:type="spellEnd"/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  <w:lang w:val="bg-BG"/>
        </w:rPr>
        <w:t>27</w:t>
      </w:r>
      <w:r>
        <w:rPr>
          <w:rFonts w:ascii="Times New Roman" w:hAnsi="Times New Roman"/>
          <w:sz w:val="24"/>
        </w:rPr>
        <w:t>.0</w:t>
      </w:r>
      <w:r>
        <w:rPr>
          <w:rFonts w:ascii="Times New Roman" w:hAnsi="Times New Roman"/>
          <w:sz w:val="24"/>
          <w:lang w:val="bg-BG"/>
        </w:rPr>
        <w:t>3</w:t>
      </w:r>
      <w:r w:rsidRPr="005C68A9">
        <w:rPr>
          <w:rFonts w:ascii="Times New Roman" w:hAnsi="Times New Roman"/>
          <w:sz w:val="24"/>
        </w:rPr>
        <w:t>.2020</w:t>
      </w:r>
      <w:r w:rsidR="00551BEC">
        <w:rPr>
          <w:rFonts w:ascii="Times New Roman" w:hAnsi="Times New Roman"/>
          <w:sz w:val="24"/>
          <w:lang w:val="bg-BG"/>
        </w:rPr>
        <w:t>г.</w:t>
      </w:r>
      <w:proofErr w:type="gramEnd"/>
    </w:p>
    <w:p w:rsidR="000E1AF7" w:rsidRPr="00551BEC" w:rsidRDefault="000E1AF7" w:rsidP="000E1AF7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contextualSpacing w:val="0"/>
        <w:jc w:val="both"/>
        <w:rPr>
          <w:rFonts w:ascii="Times New Roman" w:hAnsi="Times New Roman"/>
          <w:sz w:val="24"/>
          <w:lang w:val="bg-BG"/>
        </w:rPr>
      </w:pPr>
      <w:proofErr w:type="spellStart"/>
      <w:proofErr w:type="gramStart"/>
      <w:r>
        <w:rPr>
          <w:rFonts w:ascii="Times New Roman" w:hAnsi="Times New Roman"/>
          <w:sz w:val="24"/>
        </w:rPr>
        <w:t>Планиране</w:t>
      </w:r>
      <w:proofErr w:type="spellEnd"/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  <w:lang w:val="bg-BG"/>
        </w:rPr>
        <w:t>30</w:t>
      </w:r>
      <w:r>
        <w:rPr>
          <w:rFonts w:ascii="Times New Roman" w:hAnsi="Times New Roman"/>
          <w:sz w:val="24"/>
        </w:rPr>
        <w:t>.0</w:t>
      </w:r>
      <w:r>
        <w:rPr>
          <w:rFonts w:ascii="Times New Roman" w:hAnsi="Times New Roman"/>
          <w:sz w:val="24"/>
          <w:lang w:val="bg-BG"/>
        </w:rPr>
        <w:t>3</w:t>
      </w:r>
      <w:r w:rsidRPr="005C68A9">
        <w:rPr>
          <w:rFonts w:ascii="Times New Roman" w:hAnsi="Times New Roman"/>
          <w:sz w:val="24"/>
        </w:rPr>
        <w:t>.2020</w:t>
      </w:r>
      <w:r w:rsidR="00551BEC">
        <w:rPr>
          <w:rFonts w:ascii="Times New Roman" w:hAnsi="Times New Roman"/>
          <w:sz w:val="24"/>
          <w:lang w:val="bg-BG"/>
        </w:rPr>
        <w:t>г.</w:t>
      </w:r>
      <w:proofErr w:type="gramEnd"/>
    </w:p>
    <w:p w:rsidR="000E1AF7" w:rsidRPr="005C68A9" w:rsidRDefault="000E1AF7" w:rsidP="000E1AF7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Проектиране – 02</w:t>
      </w:r>
      <w:r w:rsidRPr="005C68A9">
        <w:rPr>
          <w:rFonts w:ascii="Times New Roman" w:hAnsi="Times New Roman" w:cs="Times New Roman"/>
          <w:sz w:val="24"/>
        </w:rPr>
        <w:t>.04.2020</w:t>
      </w:r>
      <w:r w:rsidR="00551BEC">
        <w:rPr>
          <w:rFonts w:ascii="Times New Roman" w:hAnsi="Times New Roman" w:cs="Times New Roman"/>
          <w:sz w:val="24"/>
        </w:rPr>
        <w:t>г.</w:t>
      </w:r>
    </w:p>
    <w:p w:rsidR="000E1AF7" w:rsidRPr="005C68A9" w:rsidRDefault="000E1AF7" w:rsidP="000E1AF7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Разработване – 10</w:t>
      </w:r>
      <w:r w:rsidRPr="005C68A9">
        <w:rPr>
          <w:rFonts w:ascii="Times New Roman" w:hAnsi="Times New Roman" w:cs="Times New Roman"/>
          <w:sz w:val="24"/>
        </w:rPr>
        <w:t>.04.2020</w:t>
      </w:r>
      <w:r w:rsidR="00551BEC">
        <w:rPr>
          <w:rFonts w:ascii="Times New Roman" w:hAnsi="Times New Roman" w:cs="Times New Roman"/>
          <w:sz w:val="24"/>
        </w:rPr>
        <w:t>г.</w:t>
      </w:r>
    </w:p>
    <w:p w:rsidR="000E1AF7" w:rsidRDefault="000E1AF7" w:rsidP="000E1AF7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 w:rsidRPr="005C68A9">
        <w:rPr>
          <w:rFonts w:ascii="Times New Roman" w:hAnsi="Times New Roman" w:cs="Times New Roman"/>
          <w:sz w:val="24"/>
        </w:rPr>
        <w:t>Тестване – 21.04.2020</w:t>
      </w:r>
      <w:r w:rsidR="00551BEC">
        <w:rPr>
          <w:rFonts w:ascii="Times New Roman" w:hAnsi="Times New Roman" w:cs="Times New Roman"/>
          <w:sz w:val="24"/>
        </w:rPr>
        <w:t>г.</w:t>
      </w:r>
    </w:p>
    <w:p w:rsidR="00551BEC" w:rsidRPr="005C68A9" w:rsidRDefault="00551BEC" w:rsidP="000E1AF7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Документация – 27.04.2020г.</w:t>
      </w:r>
    </w:p>
    <w:p w:rsidR="000E1AF7" w:rsidRPr="00551BEC" w:rsidRDefault="000E1AF7" w:rsidP="000E1AF7">
      <w:pPr>
        <w:pStyle w:val="a4"/>
        <w:ind w:left="360"/>
        <w:jc w:val="both"/>
        <w:rPr>
          <w:rFonts w:ascii="Times New Roman" w:hAnsi="Times New Roman"/>
          <w:sz w:val="24"/>
          <w:lang w:val="bg-BG"/>
        </w:rPr>
      </w:pPr>
      <w:proofErr w:type="spellStart"/>
      <w:proofErr w:type="gramStart"/>
      <w:r>
        <w:rPr>
          <w:rFonts w:ascii="Times New Roman" w:hAnsi="Times New Roman"/>
          <w:sz w:val="24"/>
        </w:rPr>
        <w:t>Представяне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на</w:t>
      </w:r>
      <w:proofErr w:type="spellEnd"/>
      <w:r>
        <w:rPr>
          <w:rFonts w:ascii="Times New Roman" w:hAnsi="Times New Roman"/>
          <w:sz w:val="24"/>
        </w:rPr>
        <w:t xml:space="preserve"> ПП – 2</w:t>
      </w:r>
      <w:r>
        <w:rPr>
          <w:rFonts w:ascii="Times New Roman" w:hAnsi="Times New Roman"/>
          <w:sz w:val="24"/>
          <w:lang w:val="bg-BG"/>
        </w:rPr>
        <w:t>9</w:t>
      </w:r>
      <w:r w:rsidRPr="005C68A9">
        <w:rPr>
          <w:rFonts w:ascii="Times New Roman" w:hAnsi="Times New Roman"/>
          <w:sz w:val="24"/>
        </w:rPr>
        <w:t>.04.2020</w:t>
      </w:r>
      <w:r w:rsidR="00551BEC">
        <w:rPr>
          <w:rFonts w:ascii="Times New Roman" w:hAnsi="Times New Roman"/>
          <w:sz w:val="24"/>
          <w:lang w:val="bg-BG"/>
        </w:rPr>
        <w:t>г.</w:t>
      </w:r>
      <w:proofErr w:type="gramEnd"/>
    </w:p>
    <w:p w:rsidR="00AD5594" w:rsidRDefault="00AD5594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AD5594" w:rsidRDefault="00AD5594" w:rsidP="00AD5594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contextualSpacing w:val="0"/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AD5594" w:rsidRPr="005C68A9" w:rsidRDefault="00AD5594" w:rsidP="00AD5594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contextualSpacing w:val="0"/>
        <w:jc w:val="both"/>
        <w:rPr>
          <w:rFonts w:ascii="Times New Roman" w:hAnsi="Times New Roman"/>
          <w:b/>
          <w:sz w:val="28"/>
          <w:u w:val="single"/>
        </w:rPr>
      </w:pPr>
      <w:proofErr w:type="spellStart"/>
      <w:r w:rsidRPr="005C68A9">
        <w:rPr>
          <w:rFonts w:ascii="Times New Roman" w:hAnsi="Times New Roman"/>
          <w:b/>
          <w:sz w:val="28"/>
          <w:u w:val="single"/>
        </w:rPr>
        <w:t>Програмни</w:t>
      </w:r>
      <w:proofErr w:type="spellEnd"/>
      <w:r w:rsidRPr="005C68A9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5C68A9">
        <w:rPr>
          <w:rFonts w:ascii="Times New Roman" w:hAnsi="Times New Roman"/>
          <w:b/>
          <w:sz w:val="28"/>
          <w:u w:val="single"/>
        </w:rPr>
        <w:t>средства</w:t>
      </w:r>
      <w:proofErr w:type="spellEnd"/>
      <w:r w:rsidRPr="005C68A9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5C68A9">
        <w:rPr>
          <w:rFonts w:ascii="Times New Roman" w:hAnsi="Times New Roman"/>
          <w:b/>
          <w:sz w:val="28"/>
          <w:u w:val="single"/>
        </w:rPr>
        <w:t>за</w:t>
      </w:r>
      <w:proofErr w:type="spellEnd"/>
      <w:r w:rsidRPr="005C68A9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5C68A9">
        <w:rPr>
          <w:rFonts w:ascii="Times New Roman" w:hAnsi="Times New Roman"/>
          <w:b/>
          <w:sz w:val="28"/>
          <w:u w:val="single"/>
        </w:rPr>
        <w:t>реализация</w:t>
      </w:r>
      <w:proofErr w:type="spellEnd"/>
      <w:r w:rsidRPr="005C68A9">
        <w:rPr>
          <w:rFonts w:ascii="Times New Roman" w:hAnsi="Times New Roman"/>
          <w:b/>
          <w:sz w:val="28"/>
          <w:u w:val="single"/>
        </w:rPr>
        <w:t>:</w:t>
      </w:r>
    </w:p>
    <w:p w:rsidR="00AD5594" w:rsidRDefault="00AD5594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Език за програмиране –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C#,SQL</w:t>
      </w:r>
    </w:p>
    <w:p w:rsidR="00AD5594" w:rsidRDefault="00AD5594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IDE – Visual Studio</w:t>
      </w:r>
    </w:p>
    <w:p w:rsidR="00AD5594" w:rsidRDefault="00551BE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Бази данни - </w:t>
      </w:r>
      <w:proofErr w:type="spellStart"/>
      <w:r w:rsidR="00AD5594">
        <w:rPr>
          <w:rFonts w:ascii="Times New Roman" w:eastAsia="Times New Roman" w:hAnsi="Times New Roman" w:cs="Times New Roman"/>
          <w:sz w:val="28"/>
          <w:szCs w:val="24"/>
          <w:lang w:val="en-US"/>
        </w:rPr>
        <w:t>Sql</w:t>
      </w:r>
      <w:proofErr w:type="spellEnd"/>
      <w:r w:rsidR="00AD559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Server Management Studio</w:t>
      </w:r>
    </w:p>
    <w:p w:rsidR="00AD5594" w:rsidRPr="00AD5594" w:rsidRDefault="00AD5594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AC068C" w:rsidRDefault="00AC068C" w:rsidP="00AC068C">
      <w:pPr>
        <w:pStyle w:val="a4"/>
        <w:ind w:left="360"/>
        <w:jc w:val="both"/>
        <w:rPr>
          <w:rFonts w:ascii="Times New Roman" w:hAnsi="Times New Roman"/>
          <w:b/>
          <w:sz w:val="28"/>
          <w:u w:val="single"/>
          <w:lang w:val="bg-BG"/>
        </w:rPr>
      </w:pPr>
      <w:proofErr w:type="spellStart"/>
      <w:r w:rsidRPr="005C68A9">
        <w:rPr>
          <w:rFonts w:ascii="Times New Roman" w:hAnsi="Times New Roman"/>
          <w:b/>
          <w:sz w:val="28"/>
          <w:u w:val="single"/>
        </w:rPr>
        <w:t>Жалонни</w:t>
      </w:r>
      <w:proofErr w:type="spellEnd"/>
      <w:r w:rsidRPr="005C68A9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5C68A9">
        <w:rPr>
          <w:rFonts w:ascii="Times New Roman" w:hAnsi="Times New Roman"/>
          <w:b/>
          <w:sz w:val="28"/>
          <w:u w:val="single"/>
        </w:rPr>
        <w:t>точки</w:t>
      </w:r>
      <w:proofErr w:type="spellEnd"/>
      <w:r w:rsidRPr="005C68A9">
        <w:rPr>
          <w:rFonts w:ascii="Times New Roman" w:hAnsi="Times New Roman"/>
          <w:b/>
          <w:sz w:val="28"/>
          <w:u w:val="single"/>
        </w:rPr>
        <w:t>:</w:t>
      </w:r>
    </w:p>
    <w:p w:rsidR="000E1AF7" w:rsidRPr="000E1AF7" w:rsidRDefault="000E1AF7" w:rsidP="00AC068C">
      <w:pPr>
        <w:pStyle w:val="a4"/>
        <w:ind w:left="360"/>
        <w:jc w:val="both"/>
        <w:rPr>
          <w:rFonts w:ascii="Times New Roman" w:hAnsi="Times New Roman"/>
          <w:b/>
          <w:sz w:val="28"/>
          <w:u w:val="single"/>
          <w:lang w:val="bg-BG"/>
        </w:rPr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166"/>
        <w:gridCol w:w="7762"/>
      </w:tblGrid>
      <w:tr w:rsidR="00AC068C" w:rsidTr="00AC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762" w:type="dxa"/>
          </w:tcPr>
          <w:p w:rsidR="00AC068C" w:rsidRPr="00AC068C" w:rsidRDefault="00AC068C" w:rsidP="00AC068C">
            <w:pPr>
              <w:pStyle w:val="a4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color w:val="000000" w:themeColor="text1"/>
                <w:sz w:val="24"/>
                <w:szCs w:val="24"/>
                <w:lang w:val="bg-BG"/>
              </w:rPr>
            </w:pPr>
            <w:r w:rsidRPr="00AC068C">
              <w:rPr>
                <w:rFonts w:ascii="Constantia" w:hAnsi="Constantia"/>
                <w:b w:val="0"/>
                <w:color w:val="000000" w:themeColor="text1"/>
                <w:sz w:val="24"/>
                <w:szCs w:val="24"/>
                <w:lang w:val="bg-BG"/>
              </w:rPr>
              <w:t>Инициране на проекта.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762" w:type="dxa"/>
          </w:tcPr>
          <w:p w:rsidR="00AC068C" w:rsidRPr="00AC068C" w:rsidRDefault="00AC068C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Завършено планиране.</w:t>
            </w:r>
          </w:p>
        </w:tc>
      </w:tr>
      <w:tr w:rsidR="00AC068C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7762" w:type="dxa"/>
          </w:tcPr>
          <w:p w:rsidR="00AC068C" w:rsidRPr="00AC068C" w:rsidRDefault="00AC068C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Изискванията са анализирани.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7762" w:type="dxa"/>
          </w:tcPr>
          <w:p w:rsidR="00AC068C" w:rsidRPr="00AC068C" w:rsidRDefault="00AC068C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Проектиране на БД завършено.</w:t>
            </w:r>
          </w:p>
        </w:tc>
      </w:tr>
      <w:tr w:rsidR="00AC068C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7762" w:type="dxa"/>
          </w:tcPr>
          <w:p w:rsidR="00AC068C" w:rsidRPr="00AC068C" w:rsidRDefault="00AC068C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Проектиране на потребителския интерфейс завършено.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7762" w:type="dxa"/>
          </w:tcPr>
          <w:p w:rsidR="00AC068C" w:rsidRPr="00AC068C" w:rsidRDefault="00AC068C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Проектиране на бизнес логиката завършено.</w:t>
            </w:r>
          </w:p>
        </w:tc>
      </w:tr>
      <w:tr w:rsidR="00AC068C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7762" w:type="dxa"/>
          </w:tcPr>
          <w:p w:rsidR="00AC068C" w:rsidRPr="00E0352E" w:rsidRDefault="00E0352E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Техническото задание е изготвено.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7762" w:type="dxa"/>
          </w:tcPr>
          <w:p w:rsidR="00AC068C" w:rsidRPr="00E0352E" w:rsidRDefault="00E0352E" w:rsidP="00E0352E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Структурата на програмната система е изготвена.</w:t>
            </w:r>
          </w:p>
        </w:tc>
      </w:tr>
      <w:tr w:rsidR="00AC068C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7762" w:type="dxa"/>
          </w:tcPr>
          <w:p w:rsidR="00AC068C" w:rsidRPr="00E0352E" w:rsidRDefault="00E0352E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Базата данни е разработена.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7762" w:type="dxa"/>
          </w:tcPr>
          <w:p w:rsidR="00AC068C" w:rsidRPr="00E0352E" w:rsidRDefault="00E0352E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Заявките,процедурите и тригерите създадени.</w:t>
            </w:r>
          </w:p>
        </w:tc>
      </w:tr>
      <w:tr w:rsidR="00AC068C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7762" w:type="dxa"/>
          </w:tcPr>
          <w:p w:rsidR="00AC068C" w:rsidRPr="00E0352E" w:rsidRDefault="00E0352E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Потребителския</w:t>
            </w:r>
            <w:r w:rsidR="000E1AF7"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т</w:t>
            </w: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 xml:space="preserve"> интерфейс е реализиран.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7762" w:type="dxa"/>
          </w:tcPr>
          <w:p w:rsidR="00AC068C" w:rsidRPr="000E1AF7" w:rsidRDefault="000E1AF7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Програмният код е реализиран.</w:t>
            </w:r>
          </w:p>
        </w:tc>
      </w:tr>
      <w:tr w:rsidR="00AC068C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1154AA" w:rsidRDefault="00AC068C" w:rsidP="00551BEC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</w:rPr>
            </w:pPr>
            <w:r w:rsidRPr="001154AA">
              <w:rPr>
                <w:rFonts w:ascii="Constantia" w:hAnsi="Constantia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7762" w:type="dxa"/>
          </w:tcPr>
          <w:p w:rsidR="00AC068C" w:rsidRPr="000E1AF7" w:rsidRDefault="000E1AF7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Тестовете са изготвени.</w:t>
            </w:r>
          </w:p>
        </w:tc>
      </w:tr>
      <w:tr w:rsidR="00AC068C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C068C" w:rsidRPr="000E1AF7" w:rsidRDefault="000E1AF7" w:rsidP="000E1AF7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14</w:t>
            </w:r>
          </w:p>
        </w:tc>
        <w:tc>
          <w:tcPr>
            <w:tcW w:w="7762" w:type="dxa"/>
          </w:tcPr>
          <w:p w:rsidR="00AC068C" w:rsidRPr="000E1AF7" w:rsidRDefault="000E1AF7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Тестовете са изпълнени.</w:t>
            </w:r>
          </w:p>
        </w:tc>
      </w:tr>
      <w:tr w:rsidR="000E1AF7" w:rsidTr="00AC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0E1AF7" w:rsidRDefault="000E1AF7" w:rsidP="000E1AF7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15</w:t>
            </w:r>
          </w:p>
        </w:tc>
        <w:tc>
          <w:tcPr>
            <w:tcW w:w="7762" w:type="dxa"/>
          </w:tcPr>
          <w:p w:rsidR="000E1AF7" w:rsidRDefault="000E1AF7" w:rsidP="00551BE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Потребителската документация е създадена.</w:t>
            </w:r>
          </w:p>
        </w:tc>
      </w:tr>
      <w:tr w:rsidR="000E1AF7" w:rsidTr="00AC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0E1AF7" w:rsidRDefault="000E1AF7" w:rsidP="000E1AF7">
            <w:pPr>
              <w:pStyle w:val="a4"/>
              <w:ind w:left="0"/>
              <w:jc w:val="center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16</w:t>
            </w:r>
          </w:p>
        </w:tc>
        <w:tc>
          <w:tcPr>
            <w:tcW w:w="7762" w:type="dxa"/>
          </w:tcPr>
          <w:p w:rsidR="000E1AF7" w:rsidRDefault="000E1AF7" w:rsidP="00551BEC">
            <w:pPr>
              <w:pStyle w:val="a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onstantia" w:hAnsi="Constantia"/>
                <w:color w:val="000000" w:themeColor="text1"/>
                <w:sz w:val="24"/>
                <w:szCs w:val="24"/>
                <w:lang w:val="bg-BG"/>
              </w:rPr>
              <w:t>Програмния продукт е представен на клиента.</w:t>
            </w:r>
          </w:p>
        </w:tc>
      </w:tr>
    </w:tbl>
    <w:p w:rsidR="009053D7" w:rsidRDefault="009053D7" w:rsidP="000303B0">
      <w:pPr>
        <w:spacing w:after="160" w:line="259" w:lineRule="auto"/>
        <w:jc w:val="both"/>
        <w:rPr>
          <w:rFonts w:ascii="Constantia" w:eastAsia="Times New Roman" w:hAnsi="Constantia" w:cs="Times New Roman"/>
          <w:u w:val="single"/>
          <w:lang w:val="en-US"/>
        </w:rPr>
      </w:pPr>
    </w:p>
    <w:p w:rsidR="00130CFF" w:rsidRDefault="00130CFF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9053D7" w:rsidRDefault="009053D7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9053D7" w:rsidRPr="00805FFC" w:rsidRDefault="00551BEC" w:rsidP="00805FFC">
      <w:pPr>
        <w:spacing w:after="160" w:line="259" w:lineRule="auto"/>
        <w:jc w:val="center"/>
        <w:rPr>
          <w:rFonts w:ascii="Segoe Print" w:eastAsia="Times New Roman" w:hAnsi="Segoe Print" w:cs="Times New Roman"/>
          <w:b/>
          <w:i/>
          <w:sz w:val="28"/>
          <w:szCs w:val="24"/>
          <w:lang w:val="en-US"/>
        </w:rPr>
      </w:pPr>
      <w:r w:rsidRPr="00551BEC">
        <w:rPr>
          <w:rFonts w:ascii="Segoe Print" w:eastAsia="Times New Roman" w:hAnsi="Segoe Print" w:cs="Times New Roman"/>
          <w:b/>
          <w:i/>
          <w:sz w:val="28"/>
          <w:szCs w:val="24"/>
          <w:lang w:val="en-US"/>
        </w:rPr>
        <w:t>Microsoft Project</w:t>
      </w:r>
    </w:p>
    <w:p w:rsidR="00805FFC" w:rsidRDefault="00805FFC" w:rsidP="00805FF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Диаграма на Гант:</w:t>
      </w:r>
    </w:p>
    <w:p w:rsidR="00805FFC" w:rsidRPr="00805FFC" w:rsidRDefault="00805FFC" w:rsidP="00805FF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05FF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drawing>
          <wp:inline distT="0" distB="0" distL="0" distR="0" wp14:anchorId="2990E645" wp14:editId="7CFB963A">
            <wp:extent cx="5760720" cy="2946505"/>
            <wp:effectExtent l="0" t="0" r="0" b="635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Ресурси:</w:t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05FF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drawing>
          <wp:inline distT="0" distB="0" distL="0" distR="0" wp14:anchorId="6E5F25D3" wp14:editId="20AB91C6">
            <wp:extent cx="5860473" cy="3276600"/>
            <wp:effectExtent l="0" t="0" r="698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755" cy="32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Проследяване на завършеността на задачите:</w:t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05FF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drawing>
          <wp:inline distT="0" distB="0" distL="0" distR="0" wp14:anchorId="6374627D" wp14:editId="4652B2D4">
            <wp:extent cx="4689764" cy="2519888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004" cy="25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05FF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drawing>
          <wp:inline distT="0" distB="0" distL="0" distR="0" wp14:anchorId="70D9D0A6" wp14:editId="59D1B14A">
            <wp:extent cx="4552716" cy="2798618"/>
            <wp:effectExtent l="0" t="0" r="635" b="190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527" cy="27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05FF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drawing>
          <wp:inline distT="0" distB="0" distL="0" distR="0" wp14:anchorId="7E66280B" wp14:editId="50693790">
            <wp:extent cx="4458745" cy="2563091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601" cy="25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D7" w:rsidRDefault="00A10827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Календар:</w:t>
      </w:r>
    </w:p>
    <w:p w:rsidR="004025CC" w:rsidRPr="00130CFF" w:rsidRDefault="00805FFC" w:rsidP="00130CF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 w:rsidRPr="00805FFC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lastRenderedPageBreak/>
        <w:drawing>
          <wp:inline distT="0" distB="0" distL="0" distR="0" wp14:anchorId="5DC9D22D" wp14:editId="2290EE8D">
            <wp:extent cx="5562600" cy="275114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395" cy="27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C" w:rsidRPr="00DF795B" w:rsidRDefault="004025CC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  <w:lang w:val="bg-BG"/>
        </w:rPr>
      </w:pPr>
      <w:r w:rsidRPr="00DF795B">
        <w:rPr>
          <w:rFonts w:ascii="Constantia" w:hAnsi="Constantia" w:cs="Times New Roman"/>
          <w:b/>
          <w:bCs/>
          <w:color w:val="auto"/>
          <w:sz w:val="28"/>
          <w:szCs w:val="28"/>
          <w:lang w:val="bg-BG"/>
        </w:rPr>
        <w:t>Диаграма на бюджет</w:t>
      </w:r>
    </w:p>
    <w:p w:rsidR="00805FFC" w:rsidRDefault="00805FF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130CFF" w:rsidRPr="00130CFF" w:rsidRDefault="00987508" w:rsidP="00130CF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noProof/>
          <w:lang w:eastAsia="bg-BG"/>
        </w:rPr>
        <w:drawing>
          <wp:inline distT="0" distB="0" distL="0" distR="0" wp14:anchorId="677CB5FE" wp14:editId="365EBA53">
            <wp:extent cx="5280660" cy="4137660"/>
            <wp:effectExtent l="0" t="0" r="0" b="0"/>
            <wp:docPr id="22" name="Диагра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30CFF" w:rsidRDefault="00130CFF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130CFF" w:rsidRDefault="00130CFF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130CFF" w:rsidRDefault="00130CFF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130CFF" w:rsidRDefault="00130CFF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4025CC" w:rsidRPr="00DF795B" w:rsidRDefault="004025CC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  <w:lang w:val="bg-BG"/>
        </w:rPr>
      </w:pPr>
      <w:r w:rsidRPr="00DF795B">
        <w:rPr>
          <w:rFonts w:ascii="Constantia" w:hAnsi="Constantia" w:cs="Times New Roman"/>
          <w:b/>
          <w:bCs/>
          <w:color w:val="auto"/>
          <w:sz w:val="28"/>
          <w:szCs w:val="28"/>
          <w:lang w:val="bg-BG"/>
        </w:rPr>
        <w:t>Таблица на бюджета</w:t>
      </w:r>
    </w:p>
    <w:p w:rsidR="004025CC" w:rsidRDefault="004025C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987508" w:rsidRDefault="00987508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 w:rsidRPr="00987508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drawing>
          <wp:inline distT="0" distB="0" distL="0" distR="0" wp14:anchorId="5F46FEC8" wp14:editId="41A91845">
            <wp:extent cx="5036820" cy="3322320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08" w:rsidRDefault="00987508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 w:rsidRPr="00987508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drawing>
          <wp:inline distT="0" distB="0" distL="0" distR="0" wp14:anchorId="11A4BC7B" wp14:editId="77DF8708">
            <wp:extent cx="4115157" cy="310923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7D" w:rsidRDefault="004B697D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4B697D" w:rsidRDefault="004B697D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4B0FE9" w:rsidRDefault="004B0FE9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4B0FE9" w:rsidRDefault="004B0FE9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130CFF" w:rsidRDefault="00130CFF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130CFF" w:rsidRDefault="00130CFF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</w:p>
    <w:p w:rsidR="004B697D" w:rsidRPr="004025CC" w:rsidRDefault="004025CC" w:rsidP="004025C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  <w:r w:rsidRPr="00DF795B">
        <w:rPr>
          <w:rFonts w:ascii="Constantia" w:hAnsi="Constantia" w:cs="Times New Roman"/>
          <w:b/>
          <w:bCs/>
          <w:color w:val="auto"/>
          <w:sz w:val="28"/>
          <w:szCs w:val="28"/>
          <w:lang w:val="bg-BG"/>
        </w:rPr>
        <w:t>Диаграма на свършената работа</w:t>
      </w:r>
    </w:p>
    <w:p w:rsidR="00987508" w:rsidRDefault="00987508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987508" w:rsidRDefault="004B697D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noProof/>
          <w:lang w:eastAsia="bg-BG"/>
        </w:rPr>
        <w:drawing>
          <wp:inline distT="0" distB="0" distL="0" distR="0" wp14:anchorId="4BB30F7A" wp14:editId="2F659B14">
            <wp:extent cx="5166360" cy="3352800"/>
            <wp:effectExtent l="0" t="0" r="0" b="0"/>
            <wp:docPr id="27" name="Диагра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B697D" w:rsidRDefault="004B697D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 w:rsidRPr="004B697D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drawing>
          <wp:inline distT="0" distB="0" distL="0" distR="0" wp14:anchorId="19C74CB1" wp14:editId="60099E5E">
            <wp:extent cx="4236720" cy="2588545"/>
            <wp:effectExtent l="0" t="0" r="0" b="254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8" cy="2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FF" w:rsidRDefault="004B697D" w:rsidP="00130CFF">
      <w:pPr>
        <w:spacing w:after="160" w:line="259" w:lineRule="auto"/>
        <w:jc w:val="both"/>
        <w:rPr>
          <w:rFonts w:ascii="Constantia" w:hAnsi="Constantia" w:cs="Times New Roman"/>
          <w:b/>
          <w:bCs/>
          <w:sz w:val="28"/>
          <w:szCs w:val="28"/>
          <w:lang w:val="en-US"/>
        </w:rPr>
      </w:pPr>
      <w:r w:rsidRPr="004B697D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drawing>
          <wp:inline distT="0" distB="0" distL="0" distR="0" wp14:anchorId="79159AB4" wp14:editId="4CDCD4BD">
            <wp:extent cx="2598420" cy="2025169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4091" cy="20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C" w:rsidRPr="00130CFF" w:rsidRDefault="004025CC" w:rsidP="00130CF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 w:rsidRPr="00DF795B">
        <w:rPr>
          <w:rFonts w:ascii="Constantia" w:hAnsi="Constantia" w:cs="Times New Roman"/>
          <w:b/>
          <w:bCs/>
          <w:sz w:val="28"/>
          <w:szCs w:val="28"/>
        </w:rPr>
        <w:lastRenderedPageBreak/>
        <w:t>Диаграма на ресурсите</w:t>
      </w:r>
    </w:p>
    <w:p w:rsidR="004025CC" w:rsidRDefault="004025C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4025CC" w:rsidRDefault="004025CC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noProof/>
          <w:lang w:eastAsia="bg-BG"/>
        </w:rPr>
        <w:drawing>
          <wp:inline distT="0" distB="0" distL="0" distR="0" wp14:anchorId="335ED352" wp14:editId="57DDBCB1">
            <wp:extent cx="5657853" cy="3914777"/>
            <wp:effectExtent l="0" t="0" r="0" b="0"/>
            <wp:docPr id="31" name="Диагра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A3E25" w:rsidRPr="00DA3E25" w:rsidRDefault="00DA3E25" w:rsidP="00DA3E2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Constantia" w:hAnsi="Constantia" w:cs="Times New Roman"/>
          <w:b/>
          <w:bCs/>
          <w:color w:val="auto"/>
          <w:sz w:val="28"/>
          <w:szCs w:val="28"/>
        </w:rPr>
      </w:pPr>
      <w:r w:rsidRPr="00DF795B">
        <w:rPr>
          <w:rFonts w:ascii="Constantia" w:hAnsi="Constantia" w:cs="Times New Roman"/>
          <w:b/>
          <w:bCs/>
          <w:color w:val="auto"/>
          <w:sz w:val="28"/>
          <w:szCs w:val="28"/>
          <w:lang w:val="bg-BG"/>
        </w:rPr>
        <w:t>Кръгова диаграма на ресурси</w:t>
      </w:r>
    </w:p>
    <w:p w:rsidR="00DA3E25" w:rsidRDefault="00DA3E25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9053D7" w:rsidRDefault="00DA3E25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noProof/>
          <w:lang w:eastAsia="bg-BG"/>
        </w:rPr>
        <w:drawing>
          <wp:inline distT="0" distB="0" distL="0" distR="0" wp14:anchorId="29DAAFC5" wp14:editId="4595D1BD">
            <wp:extent cx="4869180" cy="3048000"/>
            <wp:effectExtent l="0" t="0" r="7620" b="0"/>
            <wp:docPr id="30" name="Диагра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053D7" w:rsidRPr="009053D7" w:rsidRDefault="009053D7" w:rsidP="000303B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0303B0" w:rsidRPr="000303B0" w:rsidRDefault="000303B0" w:rsidP="000303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DB5" w:rsidRPr="00613DB5" w:rsidRDefault="00613DB5" w:rsidP="00613DB5">
      <w:pPr>
        <w:jc w:val="both"/>
        <w:rPr>
          <w:rFonts w:ascii="Times New Roman" w:hAnsi="Times New Roman"/>
          <w:sz w:val="24"/>
          <w:szCs w:val="24"/>
        </w:rPr>
      </w:pPr>
    </w:p>
    <w:p w:rsidR="00613DB5" w:rsidRPr="00613DB5" w:rsidRDefault="001425D6" w:rsidP="00613D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Изводи:</w:t>
      </w:r>
    </w:p>
    <w:p w:rsidR="0020462A" w:rsidRDefault="0020462A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9053D7" w:rsidRDefault="009053D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C92F27" w:rsidRDefault="00C92F27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p w:rsidR="00B3671C" w:rsidRPr="009053D7" w:rsidRDefault="00B3671C" w:rsidP="00857887">
      <w:pPr>
        <w:tabs>
          <w:tab w:val="left" w:pos="2088"/>
        </w:tabs>
        <w:spacing w:after="0" w:line="240" w:lineRule="auto"/>
        <w:rPr>
          <w:sz w:val="24"/>
          <w:szCs w:val="24"/>
          <w:lang w:val="en-US"/>
        </w:rPr>
      </w:pPr>
    </w:p>
    <w:sectPr w:rsidR="00B3671C" w:rsidRPr="009053D7" w:rsidSect="008E1D1E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2EF" w:rsidRDefault="009E12EF" w:rsidP="008E1D1E">
      <w:pPr>
        <w:spacing w:after="0" w:line="240" w:lineRule="auto"/>
      </w:pPr>
      <w:r>
        <w:separator/>
      </w:r>
    </w:p>
  </w:endnote>
  <w:endnote w:type="continuationSeparator" w:id="0">
    <w:p w:rsidR="009E12EF" w:rsidRDefault="009E12EF" w:rsidP="008E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5196712"/>
      <w:docPartObj>
        <w:docPartGallery w:val="Page Numbers (Bottom of Page)"/>
        <w:docPartUnique/>
      </w:docPartObj>
    </w:sdtPr>
    <w:sdtContent>
      <w:p w:rsidR="00987508" w:rsidRDefault="009875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25F">
          <w:rPr>
            <w:noProof/>
          </w:rPr>
          <w:t>19</w:t>
        </w:r>
        <w:r>
          <w:fldChar w:fldCharType="end"/>
        </w:r>
      </w:p>
    </w:sdtContent>
  </w:sdt>
  <w:p w:rsidR="00987508" w:rsidRDefault="0098750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2EF" w:rsidRDefault="009E12EF" w:rsidP="008E1D1E">
      <w:pPr>
        <w:spacing w:after="0" w:line="240" w:lineRule="auto"/>
      </w:pPr>
      <w:r>
        <w:separator/>
      </w:r>
    </w:p>
  </w:footnote>
  <w:footnote w:type="continuationSeparator" w:id="0">
    <w:p w:rsidR="009E12EF" w:rsidRDefault="009E12EF" w:rsidP="008E1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C83"/>
    <w:multiLevelType w:val="hybridMultilevel"/>
    <w:tmpl w:val="B5D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14F39"/>
    <w:multiLevelType w:val="hybridMultilevel"/>
    <w:tmpl w:val="2D7A2D6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5D4283"/>
    <w:multiLevelType w:val="hybridMultilevel"/>
    <w:tmpl w:val="4A3C5C1A"/>
    <w:lvl w:ilvl="0" w:tplc="05D07134">
      <w:start w:val="2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61263E3D"/>
    <w:multiLevelType w:val="multilevel"/>
    <w:tmpl w:val="999C6544"/>
    <w:lvl w:ilvl="0">
      <w:start w:val="1"/>
      <w:numFmt w:val="decimal"/>
      <w:lvlText w:val="%1."/>
      <w:lvlJc w:val="left"/>
      <w:pPr>
        <w:ind w:left="360" w:hanging="360"/>
      </w:pPr>
      <w:rPr>
        <w:rFonts w:ascii="Constantia" w:eastAsia="Times New Roman" w:hAnsi="Constantia" w:cs="Cambria" w:hint="default"/>
        <w:b/>
        <w:b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50"/>
          <w:tab w:val="num" w:pos="720"/>
        </w:tabs>
        <w:ind w:left="540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984806" w:themeColor="accent6" w:themeShade="8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270"/>
          <w:tab w:val="left" w:pos="720"/>
          <w:tab w:val="num" w:pos="1152"/>
        </w:tabs>
        <w:ind w:left="792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270"/>
          <w:tab w:val="left" w:pos="720"/>
          <w:tab w:val="num" w:pos="1656"/>
        </w:tabs>
        <w:ind w:left="1296" w:firstLine="144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270"/>
          <w:tab w:val="left" w:pos="720"/>
          <w:tab w:val="num" w:pos="2160"/>
        </w:tabs>
        <w:ind w:left="1800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270"/>
          <w:tab w:val="left" w:pos="720"/>
          <w:tab w:val="num" w:pos="2664"/>
        </w:tabs>
        <w:ind w:left="2304" w:firstLine="216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270"/>
          <w:tab w:val="left" w:pos="720"/>
          <w:tab w:val="num" w:pos="3168"/>
        </w:tabs>
        <w:ind w:left="2808" w:firstLine="72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270"/>
          <w:tab w:val="left" w:pos="720"/>
          <w:tab w:val="num" w:pos="3672"/>
        </w:tabs>
        <w:ind w:left="3312" w:hanging="72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270"/>
          <w:tab w:val="left" w:pos="720"/>
        </w:tabs>
        <w:ind w:left="3888" w:hanging="288"/>
      </w:pPr>
      <w:rPr>
        <w:rFonts w:hAnsi="Arial Unicode MS" w:cs="Times New Roman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4">
    <w:nsid w:val="73B10F4A"/>
    <w:multiLevelType w:val="hybridMultilevel"/>
    <w:tmpl w:val="505428D2"/>
    <w:lvl w:ilvl="0" w:tplc="040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5B2080"/>
    <w:multiLevelType w:val="hybridMultilevel"/>
    <w:tmpl w:val="8070E956"/>
    <w:lvl w:ilvl="0" w:tplc="0E10F0D8">
      <w:start w:val="1"/>
      <w:numFmt w:val="decimal"/>
      <w:lvlText w:val="%1."/>
      <w:lvlJc w:val="left"/>
      <w:pPr>
        <w:ind w:left="644" w:hanging="360"/>
      </w:pPr>
      <w:rPr>
        <w:b/>
        <w:i w:val="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A315D"/>
    <w:multiLevelType w:val="hybridMultilevel"/>
    <w:tmpl w:val="18C0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C1"/>
    <w:rsid w:val="000303B0"/>
    <w:rsid w:val="000B60CB"/>
    <w:rsid w:val="000C211F"/>
    <w:rsid w:val="000C5820"/>
    <w:rsid w:val="000E1AF7"/>
    <w:rsid w:val="00130CFF"/>
    <w:rsid w:val="001425D6"/>
    <w:rsid w:val="001C404E"/>
    <w:rsid w:val="001E0B01"/>
    <w:rsid w:val="0020462A"/>
    <w:rsid w:val="002A43A0"/>
    <w:rsid w:val="00301B43"/>
    <w:rsid w:val="00387E44"/>
    <w:rsid w:val="003B2670"/>
    <w:rsid w:val="003E4E84"/>
    <w:rsid w:val="003F6EE5"/>
    <w:rsid w:val="004025CC"/>
    <w:rsid w:val="0043417F"/>
    <w:rsid w:val="004B0FE9"/>
    <w:rsid w:val="004B4A60"/>
    <w:rsid w:val="004B697D"/>
    <w:rsid w:val="004D23E2"/>
    <w:rsid w:val="00551BEC"/>
    <w:rsid w:val="005F56F8"/>
    <w:rsid w:val="006076E4"/>
    <w:rsid w:val="00613DB5"/>
    <w:rsid w:val="00622969"/>
    <w:rsid w:val="0064364D"/>
    <w:rsid w:val="006F3742"/>
    <w:rsid w:val="007B6259"/>
    <w:rsid w:val="007E536D"/>
    <w:rsid w:val="00805FFC"/>
    <w:rsid w:val="00813E6F"/>
    <w:rsid w:val="008237FA"/>
    <w:rsid w:val="00857887"/>
    <w:rsid w:val="00893E5C"/>
    <w:rsid w:val="00894BD4"/>
    <w:rsid w:val="008D3EC1"/>
    <w:rsid w:val="008D4A71"/>
    <w:rsid w:val="008E1D1E"/>
    <w:rsid w:val="009053D7"/>
    <w:rsid w:val="009217D7"/>
    <w:rsid w:val="00936A00"/>
    <w:rsid w:val="00982F72"/>
    <w:rsid w:val="00987508"/>
    <w:rsid w:val="009A09D7"/>
    <w:rsid w:val="009E12EF"/>
    <w:rsid w:val="00A10827"/>
    <w:rsid w:val="00A3230E"/>
    <w:rsid w:val="00A3743E"/>
    <w:rsid w:val="00AC068C"/>
    <w:rsid w:val="00AD5594"/>
    <w:rsid w:val="00AE1D70"/>
    <w:rsid w:val="00B06B10"/>
    <w:rsid w:val="00B11502"/>
    <w:rsid w:val="00B3671C"/>
    <w:rsid w:val="00B87806"/>
    <w:rsid w:val="00BA3BA6"/>
    <w:rsid w:val="00BC4106"/>
    <w:rsid w:val="00BE60DA"/>
    <w:rsid w:val="00C139BD"/>
    <w:rsid w:val="00C20335"/>
    <w:rsid w:val="00C92F27"/>
    <w:rsid w:val="00CE25DA"/>
    <w:rsid w:val="00D114D4"/>
    <w:rsid w:val="00D41994"/>
    <w:rsid w:val="00D53C73"/>
    <w:rsid w:val="00D64260"/>
    <w:rsid w:val="00D7325F"/>
    <w:rsid w:val="00D8707B"/>
    <w:rsid w:val="00DA3E25"/>
    <w:rsid w:val="00DA59D3"/>
    <w:rsid w:val="00DA7AB3"/>
    <w:rsid w:val="00DE2D1F"/>
    <w:rsid w:val="00E0352E"/>
    <w:rsid w:val="00E32211"/>
    <w:rsid w:val="00EE45DF"/>
    <w:rsid w:val="00F06F72"/>
    <w:rsid w:val="00F172BC"/>
    <w:rsid w:val="00F36EA3"/>
    <w:rsid w:val="00F5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6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next w:val="a"/>
    <w:rsid w:val="00B11502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en-US"/>
    </w:rPr>
  </w:style>
  <w:style w:type="character" w:styleId="a3">
    <w:name w:val="Hyperlink"/>
    <w:basedOn w:val="a0"/>
    <w:uiPriority w:val="99"/>
    <w:unhideWhenUsed/>
    <w:rsid w:val="002046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462A"/>
    <w:pPr>
      <w:spacing w:after="160" w:line="259" w:lineRule="auto"/>
      <w:ind w:left="720"/>
      <w:contextualSpacing/>
    </w:pPr>
    <w:rPr>
      <w:rFonts w:eastAsia="Times New Roman" w:cs="Times New Roman"/>
      <w:lang w:val="en-US"/>
    </w:rPr>
  </w:style>
  <w:style w:type="paragraph" w:styleId="a5">
    <w:name w:val="Normal (Web)"/>
    <w:basedOn w:val="a"/>
    <w:uiPriority w:val="99"/>
    <w:unhideWhenUsed/>
    <w:rsid w:val="0089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F36EA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6">
    <w:name w:val="Emphasis"/>
    <w:basedOn w:val="a0"/>
    <w:uiPriority w:val="20"/>
    <w:qFormat/>
    <w:rsid w:val="000303B0"/>
    <w:rPr>
      <w:rFonts w:cs="Times New Roman"/>
      <w:i/>
      <w:iCs/>
    </w:rPr>
  </w:style>
  <w:style w:type="paragraph" w:customStyle="1" w:styleId="BodyAA">
    <w:name w:val="Body A A"/>
    <w:rsid w:val="00936A00"/>
    <w:pPr>
      <w:spacing w:after="0" w:line="240" w:lineRule="auto"/>
    </w:pPr>
    <w:rPr>
      <w:rFonts w:ascii="Helvetica" w:eastAsia="Helvetica" w:hAnsi="Helvetica" w:cs="Helvetica"/>
      <w:color w:val="000000"/>
      <w:u w:color="000000"/>
      <w:lang w:val="en-US"/>
    </w:rPr>
  </w:style>
  <w:style w:type="character" w:styleId="a7">
    <w:name w:val="line number"/>
    <w:basedOn w:val="a0"/>
    <w:uiPriority w:val="99"/>
    <w:semiHidden/>
    <w:unhideWhenUsed/>
    <w:rsid w:val="008E1D1E"/>
  </w:style>
  <w:style w:type="paragraph" w:styleId="a8">
    <w:name w:val="header"/>
    <w:basedOn w:val="a"/>
    <w:link w:val="a9"/>
    <w:uiPriority w:val="99"/>
    <w:unhideWhenUsed/>
    <w:rsid w:val="008E1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8E1D1E"/>
  </w:style>
  <w:style w:type="paragraph" w:styleId="aa">
    <w:name w:val="footer"/>
    <w:basedOn w:val="a"/>
    <w:link w:val="ab"/>
    <w:uiPriority w:val="99"/>
    <w:unhideWhenUsed/>
    <w:rsid w:val="008E1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8E1D1E"/>
  </w:style>
  <w:style w:type="paragraph" w:customStyle="1" w:styleId="BodyA">
    <w:name w:val="Body A"/>
    <w:rsid w:val="00A374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90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9053D7"/>
    <w:rPr>
      <w:rFonts w:ascii="Tahoma" w:hAnsi="Tahoma" w:cs="Tahoma"/>
      <w:sz w:val="16"/>
      <w:szCs w:val="16"/>
    </w:rPr>
  </w:style>
  <w:style w:type="table" w:styleId="-4">
    <w:name w:val="Light Shading Accent 4"/>
    <w:basedOn w:val="a1"/>
    <w:uiPriority w:val="60"/>
    <w:rsid w:val="00F06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3E4E8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3E4E8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Grid Accent 5"/>
    <w:basedOn w:val="a1"/>
    <w:uiPriority w:val="73"/>
    <w:rsid w:val="003E4E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-5">
    <w:name w:val="Medium Grid 3 Accent 5"/>
    <w:basedOn w:val="a1"/>
    <w:uiPriority w:val="69"/>
    <w:rsid w:val="00AC06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Body">
    <w:name w:val="Body"/>
    <w:rsid w:val="004025CC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6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next w:val="a"/>
    <w:rsid w:val="00B11502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en-US"/>
    </w:rPr>
  </w:style>
  <w:style w:type="character" w:styleId="a3">
    <w:name w:val="Hyperlink"/>
    <w:basedOn w:val="a0"/>
    <w:uiPriority w:val="99"/>
    <w:unhideWhenUsed/>
    <w:rsid w:val="002046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462A"/>
    <w:pPr>
      <w:spacing w:after="160" w:line="259" w:lineRule="auto"/>
      <w:ind w:left="720"/>
      <w:contextualSpacing/>
    </w:pPr>
    <w:rPr>
      <w:rFonts w:eastAsia="Times New Roman" w:cs="Times New Roman"/>
      <w:lang w:val="en-US"/>
    </w:rPr>
  </w:style>
  <w:style w:type="paragraph" w:styleId="a5">
    <w:name w:val="Normal (Web)"/>
    <w:basedOn w:val="a"/>
    <w:uiPriority w:val="99"/>
    <w:unhideWhenUsed/>
    <w:rsid w:val="0089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F36EA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6">
    <w:name w:val="Emphasis"/>
    <w:basedOn w:val="a0"/>
    <w:uiPriority w:val="20"/>
    <w:qFormat/>
    <w:rsid w:val="000303B0"/>
    <w:rPr>
      <w:rFonts w:cs="Times New Roman"/>
      <w:i/>
      <w:iCs/>
    </w:rPr>
  </w:style>
  <w:style w:type="paragraph" w:customStyle="1" w:styleId="BodyAA">
    <w:name w:val="Body A A"/>
    <w:rsid w:val="00936A00"/>
    <w:pPr>
      <w:spacing w:after="0" w:line="240" w:lineRule="auto"/>
    </w:pPr>
    <w:rPr>
      <w:rFonts w:ascii="Helvetica" w:eastAsia="Helvetica" w:hAnsi="Helvetica" w:cs="Helvetica"/>
      <w:color w:val="000000"/>
      <w:u w:color="000000"/>
      <w:lang w:val="en-US"/>
    </w:rPr>
  </w:style>
  <w:style w:type="character" w:styleId="a7">
    <w:name w:val="line number"/>
    <w:basedOn w:val="a0"/>
    <w:uiPriority w:val="99"/>
    <w:semiHidden/>
    <w:unhideWhenUsed/>
    <w:rsid w:val="008E1D1E"/>
  </w:style>
  <w:style w:type="paragraph" w:styleId="a8">
    <w:name w:val="header"/>
    <w:basedOn w:val="a"/>
    <w:link w:val="a9"/>
    <w:uiPriority w:val="99"/>
    <w:unhideWhenUsed/>
    <w:rsid w:val="008E1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8E1D1E"/>
  </w:style>
  <w:style w:type="paragraph" w:styleId="aa">
    <w:name w:val="footer"/>
    <w:basedOn w:val="a"/>
    <w:link w:val="ab"/>
    <w:uiPriority w:val="99"/>
    <w:unhideWhenUsed/>
    <w:rsid w:val="008E1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8E1D1E"/>
  </w:style>
  <w:style w:type="paragraph" w:customStyle="1" w:styleId="BodyA">
    <w:name w:val="Body A"/>
    <w:rsid w:val="00A374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90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9053D7"/>
    <w:rPr>
      <w:rFonts w:ascii="Tahoma" w:hAnsi="Tahoma" w:cs="Tahoma"/>
      <w:sz w:val="16"/>
      <w:szCs w:val="16"/>
    </w:rPr>
  </w:style>
  <w:style w:type="table" w:styleId="-4">
    <w:name w:val="Light Shading Accent 4"/>
    <w:basedOn w:val="a1"/>
    <w:uiPriority w:val="60"/>
    <w:rsid w:val="00F06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3E4E8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3E4E8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Grid Accent 5"/>
    <w:basedOn w:val="a1"/>
    <w:uiPriority w:val="73"/>
    <w:rsid w:val="003E4E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-5">
    <w:name w:val="Medium Grid 3 Accent 5"/>
    <w:basedOn w:val="a1"/>
    <w:uiPriority w:val="69"/>
    <w:rsid w:val="00AC06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Body">
    <w:name w:val="Body"/>
    <w:rsid w:val="004025CC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hart" Target="charts/char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@example.com" TargetMode="External"/><Relationship Id="rId24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mailto:auto_rent@gmail.com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bg-BG"/>
              <a:t>Бюджет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Remaining Cost</c:v>
          </c:tx>
          <c:spPr>
            <a:gradFill rotWithShape="1">
              <a:gsLst>
                <a:gs pos="0">
                  <a:schemeClr val="accent1">
                    <a:satMod val="103000"/>
                    <a:lumMod val="118000"/>
                  </a:schemeClr>
                </a:gs>
                <a:gs pos="50000">
                  <a:schemeClr val="accent1">
                    <a:satMod val="89000"/>
                    <a:lumMod val="91000"/>
                  </a:schemeClr>
                </a:gs>
                <a:gs pos="100000">
                  <a:schemeClr val="accent1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10"/>
              <c:pt idx="0">
                <c:v>Инициране
Проектиране:Auto Rent</c:v>
              </c:pt>
              <c:pt idx="1">
                <c:v>Планиране
Проектиране:Auto Rent</c:v>
              </c:pt>
              <c:pt idx="2">
                <c:v>Анализ на изискванията на клиента
Проектиране:Auto Rent</c:v>
              </c:pt>
              <c:pt idx="3">
                <c:v>Проектиране 
Проектиране:Auto Rent</c:v>
              </c:pt>
              <c:pt idx="4">
                <c:v>Изграждане на техническо задание на проекта
Проектиране:Auto Rent</c:v>
              </c:pt>
              <c:pt idx="5">
                <c:v>Изготвяне струткурата на програмната система
Проектиране:Auto Rent</c:v>
              </c:pt>
              <c:pt idx="6">
                <c:v>Разработване
Проектиране:Auto Rent</c:v>
              </c:pt>
              <c:pt idx="7">
                <c:v>Тестване
Проектиране:Auto Rent</c:v>
              </c:pt>
              <c:pt idx="8">
                <c:v>Изграждане на потребителкса документация
Проектиране:Auto Rent</c:v>
              </c:pt>
              <c:pt idx="9">
                <c:v>Представяне на програмния продукт на клиента
Проектиране:Auto Rent</c:v>
              </c:pt>
            </c:strLit>
          </c:cat>
          <c:val>
            <c:numLit>
              <c:formatCode>#,##0.00\ \л\в.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895</c:v>
              </c:pt>
              <c:pt idx="8">
                <c:v>300</c:v>
              </c:pt>
              <c:pt idx="9">
                <c:v>420</c:v>
              </c:pt>
            </c:numLit>
          </c:val>
          <c:extLst xmlns:c16r2="http://schemas.microsoft.com/office/drawing/2015/06/chart"/>
        </c:ser>
        <c:ser>
          <c:idx val="1"/>
          <c:order val="1"/>
          <c:tx>
            <c:v>Actual Cost</c:v>
          </c:tx>
          <c:spPr>
            <a:gradFill rotWithShape="1">
              <a:gsLst>
                <a:gs pos="0">
                  <a:schemeClr val="accent2">
                    <a:satMod val="103000"/>
                    <a:lumMod val="118000"/>
                  </a:schemeClr>
                </a:gs>
                <a:gs pos="50000">
                  <a:schemeClr val="accent2">
                    <a:satMod val="89000"/>
                    <a:lumMod val="91000"/>
                  </a:schemeClr>
                </a:gs>
                <a:gs pos="100000">
                  <a:schemeClr val="accent2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10"/>
              <c:pt idx="0">
                <c:v>Инициране
Проектиране:Auto Rent</c:v>
              </c:pt>
              <c:pt idx="1">
                <c:v>Планиране
Проектиране:Auto Rent</c:v>
              </c:pt>
              <c:pt idx="2">
                <c:v>Анализ на изискванията на клиента
Проектиране:Auto Rent</c:v>
              </c:pt>
              <c:pt idx="3">
                <c:v>Проектиране 
Проектиране:Auto Rent</c:v>
              </c:pt>
              <c:pt idx="4">
                <c:v>Изграждане на техническо задание на проекта
Проектиране:Auto Rent</c:v>
              </c:pt>
              <c:pt idx="5">
                <c:v>Изготвяне струткурата на програмната система
Проектиране:Auto Rent</c:v>
              </c:pt>
              <c:pt idx="6">
                <c:v>Разработване
Проектиране:Auto Rent</c:v>
              </c:pt>
              <c:pt idx="7">
                <c:v>Тестване
Проектиране:Auto Rent</c:v>
              </c:pt>
              <c:pt idx="8">
                <c:v>Изграждане на потребителкса документация
Проектиране:Auto Rent</c:v>
              </c:pt>
              <c:pt idx="9">
                <c:v>Представяне на програмния продукт на клиента
Проектиране:Auto Rent</c:v>
              </c:pt>
            </c:strLit>
          </c:cat>
          <c:val>
            <c:numLit>
              <c:formatCode>#,##0.00\ \л\в.</c:formatCode>
              <c:ptCount val="10"/>
              <c:pt idx="0">
                <c:v>375</c:v>
              </c:pt>
              <c:pt idx="1">
                <c:v>925</c:v>
              </c:pt>
              <c:pt idx="2">
                <c:v>770</c:v>
              </c:pt>
              <c:pt idx="3">
                <c:v>605</c:v>
              </c:pt>
              <c:pt idx="4">
                <c:v>155</c:v>
              </c:pt>
              <c:pt idx="5">
                <c:v>150</c:v>
              </c:pt>
              <c:pt idx="6">
                <c:v>965</c:v>
              </c:pt>
              <c:pt idx="7">
                <c:v>155</c:v>
              </c:pt>
              <c:pt idx="8">
                <c:v>0</c:v>
              </c:pt>
              <c:pt idx="9">
                <c:v>0</c:v>
              </c:pt>
            </c:numLit>
          </c:val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46695680"/>
        <c:axId val="229948736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18000"/>
                    </a:schemeClr>
                  </a:gs>
                  <a:gs pos="50000">
                    <a:schemeClr val="accent3">
                      <a:satMod val="89000"/>
                      <a:lumMod val="91000"/>
                    </a:schemeClr>
                  </a:gs>
                  <a:gs pos="100000">
                    <a:schemeClr val="accent3">
                      <a:lumMod val="69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Lit>
              <c:ptCount val="10"/>
              <c:pt idx="0">
                <c:v>Инициране
Проектиране:Auto Rent</c:v>
              </c:pt>
              <c:pt idx="1">
                <c:v>Планиране
Проектиране:Auto Rent</c:v>
              </c:pt>
              <c:pt idx="2">
                <c:v>Анализ на изискванията на клиента
Проектиране:Auto Rent</c:v>
              </c:pt>
              <c:pt idx="3">
                <c:v>Проектиране 
Проектиране:Auto Rent</c:v>
              </c:pt>
              <c:pt idx="4">
                <c:v>Изграждане на техническо задание на проекта
Проектиране:Auto Rent</c:v>
              </c:pt>
              <c:pt idx="5">
                <c:v>Изготвяне струткурата на програмната система
Проектиране:Auto Rent</c:v>
              </c:pt>
              <c:pt idx="6">
                <c:v>Разработване
Проектиране:Auto Rent</c:v>
              </c:pt>
              <c:pt idx="7">
                <c:v>Тестване
Проектиране:Auto Rent</c:v>
              </c:pt>
              <c:pt idx="8">
                <c:v>Изграждане на потребителкса документация
Проектиране:Auto Rent</c:v>
              </c:pt>
              <c:pt idx="9">
                <c:v>Представяне на програмния продукт на клиента
Проектиране:Auto Rent</c:v>
              </c:pt>
            </c:strLit>
          </c:cat>
          <c:val>
            <c:numLit>
              <c:formatCode>#,##0.00\ \л\в.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695680"/>
        <c:axId val="229948736"/>
      </c:lineChart>
      <c:catAx>
        <c:axId val="14669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29948736"/>
        <c:crosses val="autoZero"/>
        <c:auto val="1"/>
        <c:lblAlgn val="ctr"/>
        <c:lblOffset val="100"/>
        <c:noMultiLvlLbl val="0"/>
      </c:catAx>
      <c:valAx>
        <c:axId val="22994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.00\ \л\в.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6695680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>
        <c:ext xmlns:c15="http://schemas.microsoft.com/office/drawing/2012/chart" uri="{6EF5072C-3828-435D-A28F-83A8DC053EBC}">
          <c15:pjDataQuery>
            <c15:pjPlotType val="pjTasks"/>
            <c15:pjCatAx val="pjScalar"/>
            <c15:pjGrouping>No Group</c15:pjGrouping>
            <c15:pjFilter>Active Tasks</c15:pjFilter>
            <c15:pjOutlineLvl val="2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90"/>
                <c15:pjFieldTitle/>
              </c15:pjField>
              <c15:pjField>
                <c15:pjFieldID val="188743687"/>
                <c15:pjFieldTitle/>
              </c15:pjField>
              <c15:pjField>
                <c15:pjFieldID val="188743686"/>
                <c15:pjFieldTitle/>
              </c15:pjField>
            </c15:pjFields>
            <c15:pjShowHierarchy val="1"/>
            <c15:pjSummaryResourceAssignment val="1"/>
            <c15:pjSortFields/>
            <c15:pjFilterArguments/>
            <c15:pjFilteredCatFields/>
            <c15:pjCatFields>
              <c15:pjCatField>TASK:1TASK:2</c15:pjCatField>
              <c15:pjCatField>TASK:1TASK:3</c15:pjCatField>
              <c15:pjCatField>TASK:1TASK:9</c15:pjCatField>
              <c15:pjCatField>TASK:1TASK:10</c15:pjCatField>
              <c15:pjCatField>TASK:1TASK:14</c15:pjCatField>
              <c15:pjCatField>TASK:1TASK:15</c15:pjCatField>
              <c15:pjCatField>TASK:1TASK:16</c15:pjCatField>
              <c15:pjCatField>TASK:1TASK:21</c15:pjCatField>
              <c15:pjCatField>TASK:1TASK:27</c15:pjCatField>
              <c15:pjCatField>TASK:1TASK:28</c15:pjCatField>
            </c15:pjCatFields>
          </c15:pjDataQuery>
        </c:ext>
      </c:extLst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gradFill rotWithShape="1">
              <a:gsLst>
                <a:gs pos="0">
                  <a:schemeClr val="accent6">
                    <a:satMod val="103000"/>
                    <a:lumMod val="118000"/>
                  </a:schemeClr>
                </a:gs>
                <a:gs pos="50000">
                  <a:schemeClr val="accent6">
                    <a:satMod val="89000"/>
                    <a:lumMod val="91000"/>
                  </a:schemeClr>
                </a:gs>
                <a:gs pos="100000">
                  <a:schemeClr val="accent6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10"/>
              <c:pt idx="0">
                <c:v>Инициране</c:v>
              </c:pt>
              <c:pt idx="1">
                <c:v>Планиране</c:v>
              </c:pt>
              <c:pt idx="2">
                <c:v>Анализ на изискванията на клиента</c:v>
              </c:pt>
              <c:pt idx="3">
                <c:v>Проектиране </c:v>
              </c:pt>
              <c:pt idx="4">
                <c:v>Изграждане на техническо задание на проекта</c:v>
              </c:pt>
              <c:pt idx="5">
                <c:v>Изготвяне струткурата на програмната система</c:v>
              </c:pt>
              <c:pt idx="6">
                <c:v>Разработване</c:v>
              </c:pt>
              <c:pt idx="7">
                <c:v>Тестване</c:v>
              </c:pt>
              <c:pt idx="8">
                <c:v>Изграждане на потребителкса документация</c:v>
              </c:pt>
              <c:pt idx="9">
                <c:v>Представяне на програмния продукт на клиента</c:v>
              </c:pt>
            </c:strLit>
          </c:cat>
          <c:val>
            <c:numLit>
              <c:formatCode>#,##0_ "hrs"</c:formatCode>
              <c:ptCount val="10"/>
              <c:pt idx="0">
                <c:v>24</c:v>
              </c:pt>
              <c:pt idx="1">
                <c:v>48</c:v>
              </c:pt>
              <c:pt idx="2">
                <c:v>48</c:v>
              </c:pt>
              <c:pt idx="3">
                <c:v>32</c:v>
              </c:pt>
              <c:pt idx="4">
                <c:v>8</c:v>
              </c:pt>
              <c:pt idx="5">
                <c:v>8</c:v>
              </c:pt>
              <c:pt idx="6">
                <c:v>56</c:v>
              </c:pt>
              <c:pt idx="7">
                <c:v>8</c:v>
              </c:pt>
              <c:pt idx="8">
                <c:v>0</c:v>
              </c:pt>
              <c:pt idx="9">
                <c:v>0</c:v>
              </c:pt>
            </c:numLit>
          </c:val>
          <c:extLst xmlns:c16r2="http://schemas.microsoft.com/office/drawing/2015/06/chart"/>
        </c:ser>
        <c:ser>
          <c:idx val="1"/>
          <c:order val="1"/>
          <c:tx>
            <c:v>Remaining Work</c:v>
          </c:tx>
          <c:spPr>
            <a:gradFill rotWithShape="1">
              <a:gsLst>
                <a:gs pos="0">
                  <a:schemeClr val="accent5">
                    <a:satMod val="103000"/>
                    <a:lumMod val="118000"/>
                  </a:schemeClr>
                </a:gs>
                <a:gs pos="50000">
                  <a:schemeClr val="accent5">
                    <a:satMod val="89000"/>
                    <a:lumMod val="91000"/>
                  </a:schemeClr>
                </a:gs>
                <a:gs pos="100000">
                  <a:schemeClr val="accent5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10"/>
              <c:pt idx="0">
                <c:v>Инициране</c:v>
              </c:pt>
              <c:pt idx="1">
                <c:v>Планиране</c:v>
              </c:pt>
              <c:pt idx="2">
                <c:v>Анализ на изискванията на клиента</c:v>
              </c:pt>
              <c:pt idx="3">
                <c:v>Проектиране </c:v>
              </c:pt>
              <c:pt idx="4">
                <c:v>Изграждане на техническо задание на проекта</c:v>
              </c:pt>
              <c:pt idx="5">
                <c:v>Изготвяне струткурата на програмната система</c:v>
              </c:pt>
              <c:pt idx="6">
                <c:v>Разработване</c:v>
              </c:pt>
              <c:pt idx="7">
                <c:v>Тестване</c:v>
              </c:pt>
              <c:pt idx="8">
                <c:v>Изграждане на потребителкса документация</c:v>
              </c:pt>
              <c:pt idx="9">
                <c:v>Представяне на програмния продукт на клиента</c:v>
              </c:pt>
            </c:strLit>
          </c:cat>
          <c:val>
            <c:numLit>
              <c:formatCode>#,##0_ "hrs"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48</c:v>
              </c:pt>
              <c:pt idx="8">
                <c:v>16</c:v>
              </c:pt>
              <c:pt idx="9">
                <c:v>24</c:v>
              </c:pt>
            </c:numLit>
          </c:val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46702336"/>
        <c:axId val="23375744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18000"/>
                    </a:schemeClr>
                  </a:gs>
                  <a:gs pos="50000">
                    <a:schemeClr val="accent4">
                      <a:satMod val="89000"/>
                      <a:lumMod val="91000"/>
                    </a:schemeClr>
                  </a:gs>
                  <a:gs pos="100000">
                    <a:schemeClr val="accent4">
                      <a:lumMod val="69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Lit>
              <c:ptCount val="10"/>
              <c:pt idx="0">
                <c:v>Инициране</c:v>
              </c:pt>
              <c:pt idx="1">
                <c:v>Планиране</c:v>
              </c:pt>
              <c:pt idx="2">
                <c:v>Анализ на изискванията на клиента</c:v>
              </c:pt>
              <c:pt idx="3">
                <c:v>Проектиране </c:v>
              </c:pt>
              <c:pt idx="4">
                <c:v>Изграждане на техническо задание на проекта</c:v>
              </c:pt>
              <c:pt idx="5">
                <c:v>Изготвяне струткурата на програмната система</c:v>
              </c:pt>
              <c:pt idx="6">
                <c:v>Разработване</c:v>
              </c:pt>
              <c:pt idx="7">
                <c:v>Тестване</c:v>
              </c:pt>
              <c:pt idx="8">
                <c:v>Изграждане на потребителкса документация</c:v>
              </c:pt>
              <c:pt idx="9">
                <c:v>Представяне на програмния продукт на клиента</c:v>
              </c:pt>
            </c:strLit>
          </c:cat>
          <c:val>
            <c:numLit>
              <c:formatCode>#,##0_ "hrs"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702336"/>
        <c:axId val="233757440"/>
      </c:lineChart>
      <c:catAx>
        <c:axId val="14670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33757440"/>
        <c:crosses val="autoZero"/>
        <c:auto val="1"/>
        <c:lblAlgn val="ctr"/>
        <c:lblOffset val="100"/>
        <c:noMultiLvlLbl val="0"/>
      </c:catAx>
      <c:valAx>
        <c:axId val="23375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6702336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>
        <c:ext xmlns:c15="http://schemas.microsoft.com/office/drawing/2012/chart" uri="{6EF5072C-3828-435D-A28F-83A8DC053EBC}">
          <c15:pjDataQuery>
            <c15:pjPlotType val="pjTasks"/>
            <c15:pjCatAx val="pjScalar"/>
            <c15:pjGrouping>No Group</c15:pjGrouping>
            <c15:pjFilter>Active Tasks</c15:pjFilter>
            <c15:pjOutlineLvl val="2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2"/>
                <c15:pjFieldTitle/>
              </c15:pjField>
              <c15:pjField>
                <c15:pjFieldID val="188743684"/>
                <c15:pjFieldTitle/>
              </c15:pjField>
              <c15:pjField>
                <c15:pjFieldID val="188743681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TASK:2</c15:pjCatField>
              <c15:pjCatField>TASK:3</c15:pjCatField>
              <c15:pjCatField>TASK:9</c15:pjCatField>
              <c15:pjCatField>TASK:10</c15:pjCatField>
              <c15:pjCatField>TASK:14</c15:pjCatField>
              <c15:pjCatField>TASK:15</c15:pjCatField>
              <c15:pjCatField>TASK:16</c15:pjCatField>
              <c15:pjCatField>TASK:21</c15:pjCatField>
              <c15:pjCatField>TASK:27</c15:pjCatField>
              <c15:pjCatField>TASK:28</c15:pjCatField>
            </c15:pjCatFields>
          </c15:pjDataQuery>
        </c:ext>
      </c:extLst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gradFill rotWithShape="1">
              <a:gsLst>
                <a:gs pos="0">
                  <a:schemeClr val="accent6">
                    <a:satMod val="103000"/>
                    <a:lumMod val="118000"/>
                  </a:schemeClr>
                </a:gs>
                <a:gs pos="50000">
                  <a:schemeClr val="accent6">
                    <a:satMod val="89000"/>
                    <a:lumMod val="91000"/>
                  </a:schemeClr>
                </a:gs>
                <a:gs pos="100000">
                  <a:schemeClr val="accent6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9"/>
              <c:pt idx="0">
                <c:v>Радостин</c:v>
              </c:pt>
              <c:pt idx="1">
                <c:v>Станислав</c:v>
              </c:pt>
              <c:pt idx="2">
                <c:v>Илиян</c:v>
              </c:pt>
              <c:pt idx="3">
                <c:v>електричество</c:v>
              </c:pt>
              <c:pt idx="4">
                <c:v>транспорт</c:v>
              </c:pt>
              <c:pt idx="5">
                <c:v>канцеларски материали</c:v>
              </c:pt>
              <c:pt idx="6">
                <c:v>интернет</c:v>
              </c:pt>
              <c:pt idx="7">
                <c:v>софтуер</c:v>
              </c:pt>
              <c:pt idx="8">
                <c:v>кетъринг</c:v>
              </c:pt>
            </c:strLit>
          </c:cat>
          <c:val>
            <c:numLit>
              <c:formatCode>#,##0.00\ \л\в.</c:formatCode>
              <c:ptCount val="9"/>
              <c:pt idx="0">
                <c:v>1080</c:v>
              </c:pt>
              <c:pt idx="1">
                <c:v>1440</c:v>
              </c:pt>
              <c:pt idx="2">
                <c:v>960</c:v>
              </c:pt>
              <c:pt idx="3">
                <c:v>320.00000000000006</c:v>
              </c:pt>
              <c:pt idx="4">
                <c:v>20.000000000000004</c:v>
              </c:pt>
              <c:pt idx="5">
                <c:v>55.000000000000007</c:v>
              </c:pt>
              <c:pt idx="6">
                <c:v>150.00000000000003</c:v>
              </c:pt>
              <c:pt idx="7">
                <c:v>0</c:v>
              </c:pt>
              <c:pt idx="8">
                <c:v>75</c:v>
              </c:pt>
            </c:numLit>
          </c:val>
          <c:extLst xmlns:c16r2="http://schemas.microsoft.com/office/drawing/2015/06/chart"/>
        </c:ser>
        <c:ser>
          <c:idx val="1"/>
          <c:order val="1"/>
          <c:tx>
            <c:v>Remaining Cost</c:v>
          </c:tx>
          <c:spPr>
            <a:gradFill rotWithShape="1">
              <a:gsLst>
                <a:gs pos="0">
                  <a:schemeClr val="accent5">
                    <a:satMod val="103000"/>
                    <a:lumMod val="118000"/>
                  </a:schemeClr>
                </a:gs>
                <a:gs pos="50000">
                  <a:schemeClr val="accent5">
                    <a:satMod val="89000"/>
                    <a:lumMod val="91000"/>
                  </a:schemeClr>
                </a:gs>
                <a:gs pos="100000">
                  <a:schemeClr val="accent5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9"/>
              <c:pt idx="0">
                <c:v>Радостин</c:v>
              </c:pt>
              <c:pt idx="1">
                <c:v>Станислав</c:v>
              </c:pt>
              <c:pt idx="2">
                <c:v>Илиян</c:v>
              </c:pt>
              <c:pt idx="3">
                <c:v>електричество</c:v>
              </c:pt>
              <c:pt idx="4">
                <c:v>транспорт</c:v>
              </c:pt>
              <c:pt idx="5">
                <c:v>канцеларски материали</c:v>
              </c:pt>
              <c:pt idx="6">
                <c:v>интернет</c:v>
              </c:pt>
              <c:pt idx="7">
                <c:v>софтуер</c:v>
              </c:pt>
              <c:pt idx="8">
                <c:v>кетъринг</c:v>
              </c:pt>
            </c:strLit>
          </c:cat>
          <c:val>
            <c:numLit>
              <c:formatCode>#,##0.00\ \л\в.</c:formatCode>
              <c:ptCount val="9"/>
              <c:pt idx="0">
                <c:v>600</c:v>
              </c:pt>
              <c:pt idx="1">
                <c:v>480</c:v>
              </c:pt>
              <c:pt idx="2">
                <c:v>240</c:v>
              </c:pt>
              <c:pt idx="3">
                <c:v>120.00000000000001</c:v>
              </c:pt>
              <c:pt idx="4">
                <c:v>30.000000000000004</c:v>
              </c:pt>
              <c:pt idx="5">
                <c:v>25.000000000000004</c:v>
              </c:pt>
              <c:pt idx="6">
                <c:v>60.000000000000007</c:v>
              </c:pt>
              <c:pt idx="7">
                <c:v>0</c:v>
              </c:pt>
              <c:pt idx="8">
                <c:v>60</c:v>
              </c:pt>
            </c:numLit>
          </c:val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47729920"/>
        <c:axId val="2334081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18000"/>
                    </a:schemeClr>
                  </a:gs>
                  <a:gs pos="50000">
                    <a:schemeClr val="accent4">
                      <a:satMod val="89000"/>
                      <a:lumMod val="91000"/>
                    </a:schemeClr>
                  </a:gs>
                  <a:gs pos="100000">
                    <a:schemeClr val="accent4">
                      <a:lumMod val="69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Lit>
              <c:ptCount val="9"/>
              <c:pt idx="0">
                <c:v>Радостин</c:v>
              </c:pt>
              <c:pt idx="1">
                <c:v>Станислав</c:v>
              </c:pt>
              <c:pt idx="2">
                <c:v>Илиян</c:v>
              </c:pt>
              <c:pt idx="3">
                <c:v>електричество</c:v>
              </c:pt>
              <c:pt idx="4">
                <c:v>транспорт</c:v>
              </c:pt>
              <c:pt idx="5">
                <c:v>канцеларски материали</c:v>
              </c:pt>
              <c:pt idx="6">
                <c:v>интернет</c:v>
              </c:pt>
              <c:pt idx="7">
                <c:v>софтуер</c:v>
              </c:pt>
              <c:pt idx="8">
                <c:v>кетъринг</c:v>
              </c:pt>
            </c:strLit>
          </c:cat>
          <c:val>
            <c:numLit>
              <c:formatCode>#,##0.00\ \л\в.</c:formatCode>
              <c:ptCount val="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29920"/>
        <c:axId val="233408192"/>
      </c:lineChart>
      <c:catAx>
        <c:axId val="14772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33408192"/>
        <c:crosses val="autoZero"/>
        <c:auto val="1"/>
        <c:lblAlgn val="ctr"/>
        <c:lblOffset val="100"/>
        <c:noMultiLvlLbl val="0"/>
      </c:catAx>
      <c:valAx>
        <c:axId val="23340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.00\ \л\в.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7729920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All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07"/>
                <c15:pjFieldTitle/>
              </c15:pjField>
              <c15:pjField>
                <c15:pjFieldID val="205520917"/>
                <c15:pjFieldTitle/>
              </c15:pjField>
              <c15:pjField>
                <c15:pjFieldID val="205520913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  <c15:pjCatField>RSC:6</c15:pjCatField>
              <c15:pjCatField>RSC:7</c15:pjCatField>
              <c15:pjCatField>RSC:8</c15:pjCatField>
              <c15:pjCatField>RSC:9</c15:pjCatField>
            </c15:pjCatFields>
          </c15:pjDataQuery>
        </c:ext>
      </c:extLst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18000"/>
                    </a:schemeClr>
                  </a:gs>
                  <a:gs pos="50000">
                    <a:schemeClr val="accent1">
                      <a:satMod val="89000"/>
                      <a:lumMod val="91000"/>
                    </a:schemeClr>
                  </a:gs>
                  <a:gs pos="100000">
                    <a:schemeClr val="accent1">
                      <a:lumMod val="69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/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18000"/>
                    </a:schemeClr>
                  </a:gs>
                  <a:gs pos="50000">
                    <a:schemeClr val="accent2">
                      <a:satMod val="89000"/>
                      <a:lumMod val="91000"/>
                    </a:schemeClr>
                  </a:gs>
                  <a:gs pos="100000">
                    <a:schemeClr val="accent2">
                      <a:lumMod val="69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18000"/>
                    </a:schemeClr>
                  </a:gs>
                  <a:gs pos="50000">
                    <a:schemeClr val="accent3">
                      <a:satMod val="89000"/>
                      <a:lumMod val="91000"/>
                    </a:schemeClr>
                  </a:gs>
                  <a:gs pos="100000">
                    <a:schemeClr val="accent3">
                      <a:lumMod val="69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Type: Work</c:v>
              </c:pt>
              <c:pt idx="1">
                <c:v>Type: Material</c:v>
              </c:pt>
              <c:pt idx="2">
                <c:v>Type: Cost</c:v>
              </c:pt>
            </c:strLit>
          </c:cat>
          <c:val>
            <c:numLit>
              <c:formatCode>#,##0.00\ \л\в.</c:formatCode>
              <c:ptCount val="3"/>
              <c:pt idx="0">
                <c:v>4800</c:v>
              </c:pt>
              <c:pt idx="1">
                <c:v>915</c:v>
              </c:pt>
              <c:pt idx="2">
                <c:v>0</c:v>
              </c:pt>
            </c:numLit>
          </c:val>
          <c:extLst xmlns:c16r2="http://schemas.microsoft.com/office/drawing/2015/06/chart"/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 xmlns:c16r2="http://schemas.microsoft.com/office/drawing/2015/06/chart">
        <c:ext xmlns:c15="http://schemas.microsoft.com/office/drawing/2012/chart" uri="{6EF5072C-3828-435D-A28F-83A8DC053EBC}">
          <c15:pjDataQuery>
            <c15:pjPlotType val="pjResources"/>
            <c15:pjCatAx val="pjScalar"/>
            <c15:pjGrouping>Resource Type</c15:pjGrouping>
            <c15:pjFilter>All Resources</c15:pjFilter>
            <c15:pjOutlineLvl val="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08"/>
                <c15:pjFieldTitle/>
              </c15:pjField>
            </c15:pjFields>
            <c15:pjShowHierarchy val="1"/>
            <c15:pjSummaryResourceAssignment val="1"/>
            <c15:pjSortFields/>
            <c15:pjFilterArguments/>
            <c15:pjFilteredCatFields/>
            <c15:pjCatFields>
              <c15:pjCatField>Type: Work</c15:pjCatField>
              <c15:pjCatField>Type: Material</c15:pjCatField>
              <c15:pjCatField>Type: Cost</c15:pjCatField>
            </c15:pjCatFields>
          </c15:pjDataQuery>
        </c:ext>
      </c:extLst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27C31-CD34-475A-9B51-DBB1D259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20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cp:lastModifiedBy>Nitro</cp:lastModifiedBy>
  <cp:revision>14</cp:revision>
  <dcterms:created xsi:type="dcterms:W3CDTF">2020-04-23T08:30:00Z</dcterms:created>
  <dcterms:modified xsi:type="dcterms:W3CDTF">2020-04-28T12:20:00Z</dcterms:modified>
</cp:coreProperties>
</file>