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highlight w:val="white"/>
          <w:rtl w:val="0"/>
        </w:rPr>
        <w:t xml:space="preserve">Який із варіантів відповіді означає коректну версію ядра?</w:t>
      </w:r>
    </w:p>
    <w:p w:rsidR="00000000" w:rsidDel="00000000" w:rsidP="00000000" w:rsidRDefault="00000000" w:rsidRPr="00000000" w14:paraId="00000002">
      <w:pPr>
        <w:spacing w:before="240" w:lineRule="auto"/>
        <w:rPr>
          <w:color w:val="333333"/>
        </w:rPr>
      </w:pPr>
      <w:r w:rsidDel="00000000" w:rsidR="00000000" w:rsidRPr="00000000">
        <w:rPr>
          <w:b w:val="1"/>
          <w:color w:val="00b050"/>
          <w:rtl w:val="0"/>
        </w:rPr>
        <w:t xml:space="preserve">2.4.8</w:t>
      </w:r>
      <w:r w:rsidDel="00000000" w:rsidR="00000000" w:rsidRPr="00000000">
        <w:rPr>
          <w:color w:val="ff0000"/>
          <w:rtl w:val="0"/>
        </w:rPr>
        <w:t xml:space="preserve">            </w:t>
        <w:tab/>
      </w:r>
      <w:r w:rsidDel="00000000" w:rsidR="00000000" w:rsidRPr="00000000">
        <w:rPr>
          <w:rtl w:val="0"/>
        </w:rPr>
        <w:t xml:space="preserve">- верно</w:t>
      </w:r>
      <w:r w:rsidDel="00000000" w:rsidR="00000000" w:rsidRPr="00000000">
        <w:rPr>
          <w:color w:val="333333"/>
          <w:rtl w:val="0"/>
        </w:rPr>
        <w:t xml:space="preserve">                   </w:t>
        <w:tab/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333333"/>
          <w:highlight w:val="white"/>
          <w:rtl w:val="0"/>
        </w:rPr>
        <w:t xml:space="preserve">Як вивести другий рядок файлу /var/log/mail/info?</w:t>
        <w:br w:type="textWrapping"/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00b050"/>
          <w:rtl w:val="0"/>
        </w:rPr>
        <w:t xml:space="preserve">head -n2 /var/log/mail/info | tail -n1</w:t>
      </w:r>
    </w:p>
    <w:p w:rsidR="00000000" w:rsidDel="00000000" w:rsidP="00000000" w:rsidRDefault="00000000" w:rsidRPr="00000000" w14:paraId="00000004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Як вивести перший рядок файлу /var/log/mail/info?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b w:val="1"/>
          <w:color w:val="00b050"/>
          <w:rtl w:val="0"/>
        </w:rPr>
        <w:t xml:space="preserve">head -n1 /var/log/mail/info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Як можна переглянути стан процесів та їх активність "в режимі реального часу"?</w:t>
      </w:r>
    </w:p>
    <w:p w:rsidR="00000000" w:rsidDel="00000000" w:rsidP="00000000" w:rsidRDefault="00000000" w:rsidRPr="00000000" w14:paraId="00000007">
      <w:pPr>
        <w:spacing w:before="240" w:lineRule="auto"/>
        <w:rPr>
          <w:color w:val="333333"/>
        </w:rPr>
      </w:pPr>
      <w:r w:rsidDel="00000000" w:rsidR="00000000" w:rsidRPr="00000000">
        <w:rPr>
          <w:color w:val="ff0000"/>
          <w:rtl w:val="0"/>
        </w:rPr>
        <w:t xml:space="preserve">будь-яка з команд top и ps               </w:t>
        <w:tab/>
      </w:r>
      <w:r w:rsidDel="00000000" w:rsidR="00000000" w:rsidRPr="00000000">
        <w:rPr>
          <w:rtl w:val="0"/>
        </w:rPr>
        <w:t xml:space="preserve">- не верно</w:t>
      </w:r>
      <w:r w:rsidDel="00000000" w:rsidR="00000000" w:rsidRPr="00000000">
        <w:rPr>
          <w:color w:val="333333"/>
          <w:rtl w:val="0"/>
        </w:rPr>
        <w:t xml:space="preserve">  </w:t>
        <w:tab/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за допомогою команди top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такої можливості не передбачено</w:t>
      </w:r>
      <w:r w:rsidDel="00000000" w:rsidR="00000000" w:rsidRPr="00000000">
        <w:rPr>
          <w:color w:val="ffc000"/>
          <w:rtl w:val="0"/>
        </w:rPr>
        <w:t xml:space="preserve">                                  </w:t>
        <w:tab/>
      </w:r>
      <w:r w:rsidDel="00000000" w:rsidR="00000000" w:rsidRPr="00000000">
        <w:rPr>
          <w:rtl w:val="0"/>
        </w:rPr>
        <w:t xml:space="preserve">- не верно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за допомогою команди ps</w:t>
      </w:r>
    </w:p>
    <w:p w:rsidR="00000000" w:rsidDel="00000000" w:rsidP="00000000" w:rsidRDefault="00000000" w:rsidRPr="00000000" w14:paraId="0000000B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Для оновлення встановлених пакетів використовується: 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rpm [--freshen|-F] [installoptions] [package_file]+</w:t>
      </w:r>
    </w:p>
    <w:p w:rsidR="00000000" w:rsidDel="00000000" w:rsidP="00000000" w:rsidRDefault="00000000" w:rsidRPr="00000000" w14:paraId="0000000D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Для чого потрібний конвеєр (|)?</w:t>
      </w:r>
    </w:p>
    <w:p w:rsidR="00000000" w:rsidDel="00000000" w:rsidP="00000000" w:rsidRDefault="00000000" w:rsidRPr="00000000" w14:paraId="0000000E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для передачі виведення попередньої команди на введення наступної</w:t>
      </w:r>
    </w:p>
    <w:p w:rsidR="00000000" w:rsidDel="00000000" w:rsidP="00000000" w:rsidRDefault="00000000" w:rsidRPr="00000000" w14:paraId="0000000F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rtl w:val="0"/>
        </w:rPr>
        <w:t xml:space="preserve">Для чого потрібний конвеєр (|)?</w:t>
      </w:r>
    </w:p>
    <w:p w:rsidR="00000000" w:rsidDel="00000000" w:rsidP="00000000" w:rsidRDefault="00000000" w:rsidRPr="00000000" w14:paraId="00000010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для передачі виведення попередньої команди на введення наступної</w:t>
      </w:r>
    </w:p>
    <w:p w:rsidR="00000000" w:rsidDel="00000000" w:rsidP="00000000" w:rsidRDefault="00000000" w:rsidRPr="00000000" w14:paraId="00000011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Яке із тверджень вірне?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LILO і GRUB є підсистемами завантаження Linux</w:t>
      </w:r>
    </w:p>
    <w:p w:rsidR="00000000" w:rsidDel="00000000" w:rsidP="00000000" w:rsidRDefault="00000000" w:rsidRPr="00000000" w14:paraId="00000013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highlight w:val="white"/>
          <w:rtl w:val="0"/>
        </w:rPr>
        <w:t xml:space="preserve">Що являє собою sha-bang?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послідовність, що починається з #! та розташована на початку файлу</w:t>
      </w:r>
    </w:p>
    <w:p w:rsidR="00000000" w:rsidDel="00000000" w:rsidP="00000000" w:rsidRDefault="00000000" w:rsidRPr="00000000" w14:paraId="00000015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Навіщо потрібна sha-bang?</w:t>
      </w:r>
    </w:p>
    <w:p w:rsidR="00000000" w:rsidDel="00000000" w:rsidP="00000000" w:rsidRDefault="00000000" w:rsidRPr="00000000" w14:paraId="00000016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для визначення інтерпретатора, який викликається для виконання сценарію</w:t>
      </w:r>
    </w:p>
    <w:p w:rsidR="00000000" w:rsidDel="00000000" w:rsidP="00000000" w:rsidRDefault="00000000" w:rsidRPr="00000000" w14:paraId="00000017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Навіщо потрібна sha-bang?</w:t>
      </w:r>
    </w:p>
    <w:p w:rsidR="00000000" w:rsidDel="00000000" w:rsidP="00000000" w:rsidRDefault="00000000" w:rsidRPr="00000000" w14:paraId="00000018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для визначення інтерпретатора, який викликається для виконання сценарію</w:t>
      </w:r>
    </w:p>
    <w:p w:rsidR="00000000" w:rsidDel="00000000" w:rsidP="00000000" w:rsidRDefault="00000000" w:rsidRPr="00000000" w14:paraId="00000019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За якої умови вираз f1 -ef f2 істинний?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файли f1 і f2 є "жорсткими" посиланнями на один файл</w:t>
      </w:r>
    </w:p>
    <w:p w:rsidR="00000000" w:rsidDel="00000000" w:rsidP="00000000" w:rsidRDefault="00000000" w:rsidRPr="00000000" w14:paraId="0000001B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В якому стані знаходиться процес, якщо в даний момент код процесу не виконується в очікуванні якоїсь події?</w:t>
      </w:r>
    </w:p>
    <w:p w:rsidR="00000000" w:rsidDel="00000000" w:rsidP="00000000" w:rsidRDefault="00000000" w:rsidRPr="00000000" w14:paraId="0000001C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працюючий процес</w:t>
      </w:r>
    </w:p>
    <w:p w:rsidR="00000000" w:rsidDel="00000000" w:rsidP="00000000" w:rsidRDefault="00000000" w:rsidRPr="00000000" w14:paraId="0000001D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В якому режимі працює ядро?</w:t>
      </w:r>
    </w:p>
    <w:p w:rsidR="00000000" w:rsidDel="00000000" w:rsidP="00000000" w:rsidRDefault="00000000" w:rsidRPr="00000000" w14:paraId="0000001E">
      <w:pPr>
        <w:shd w:fill="ffffff" w:val="clear"/>
        <w:spacing w:after="120" w:before="240" w:lineRule="auto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режим супервізора</w:t>
      </w:r>
    </w:p>
    <w:p w:rsidR="00000000" w:rsidDel="00000000" w:rsidP="00000000" w:rsidRDefault="00000000" w:rsidRPr="00000000" w14:paraId="0000001F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В якому режимі працює ядро?</w:t>
      </w:r>
    </w:p>
    <w:p w:rsidR="00000000" w:rsidDel="00000000" w:rsidP="00000000" w:rsidRDefault="00000000" w:rsidRPr="00000000" w14:paraId="00000020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режим супервізора</w:t>
      </w:r>
    </w:p>
    <w:p w:rsidR="00000000" w:rsidDel="00000000" w:rsidP="00000000" w:rsidRDefault="00000000" w:rsidRPr="00000000" w14:paraId="00000021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Які команди для перевірки умов використовуються в </w:t>
      </w:r>
      <w:hyperlink r:id="rId6">
        <w:r w:rsidDel="00000000" w:rsidR="00000000" w:rsidRPr="00000000">
          <w:rPr>
            <w:color w:val="4c6bae"/>
            <w:highlight w:val="white"/>
            <w:rtl w:val="0"/>
          </w:rPr>
          <w:t xml:space="preserve">Bash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rPr>
          <w:color w:val="ffc000"/>
        </w:rPr>
      </w:pPr>
      <w:r w:rsidDel="00000000" w:rsidR="00000000" w:rsidRPr="00000000">
        <w:rPr>
          <w:color w:val="ffc000"/>
          <w:rtl w:val="0"/>
        </w:rPr>
        <w:t xml:space="preserve">if/else, test, дужкові оператори  </w:t>
        <w:tab/>
        <w:t xml:space="preserve">???</w:t>
      </w:r>
    </w:p>
    <w:p w:rsidR="00000000" w:rsidDel="00000000" w:rsidP="00000000" w:rsidRDefault="00000000" w:rsidRPr="00000000" w14:paraId="00000023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тількі дужкові оператори</w:t>
      </w:r>
    </w:p>
    <w:p w:rsidR="00000000" w:rsidDel="00000000" w:rsidP="00000000" w:rsidRDefault="00000000" w:rsidRPr="00000000" w14:paraId="00000024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тількі test і дужкові оператори</w:t>
      </w:r>
    </w:p>
    <w:p w:rsidR="00000000" w:rsidDel="00000000" w:rsidP="00000000" w:rsidRDefault="00000000" w:rsidRPr="00000000" w14:paraId="00000025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тількі if/else та дужкові оператори</w:t>
        <w:tab/>
        <w:tab/>
        <w:tab/>
      </w:r>
      <w:r w:rsidDel="00000000" w:rsidR="00000000" w:rsidRPr="00000000">
        <w:rPr>
          <w:rtl w:val="0"/>
        </w:rPr>
        <w:t xml:space="preserve">- не верно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Які команди для перевірки умов використовуються в </w:t>
      </w:r>
      <w:hyperlink r:id="rId7">
        <w:r w:rsidDel="00000000" w:rsidR="00000000" w:rsidRPr="00000000">
          <w:rPr>
            <w:color w:val="4c6bae"/>
            <w:rtl w:val="0"/>
          </w:rPr>
          <w:t xml:space="preserve">Bash</w:t>
        </w:r>
      </w:hyperlink>
      <w:r w:rsidDel="00000000" w:rsidR="00000000" w:rsidRPr="00000000">
        <w:rPr>
          <w:color w:val="333333"/>
          <w:rtl w:val="0"/>
        </w:rPr>
        <w:t xml:space="preserve">?</w:t>
      </w:r>
    </w:p>
    <w:p w:rsidR="00000000" w:rsidDel="00000000" w:rsidP="00000000" w:rsidRDefault="00000000" w:rsidRPr="00000000" w14:paraId="00000027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тількі if/else та дужкові оператори</w:t>
        <w:tab/>
        <w:tab/>
        <w:tab/>
      </w:r>
      <w:r w:rsidDel="00000000" w:rsidR="00000000" w:rsidRPr="00000000">
        <w:rPr>
          <w:rtl w:val="0"/>
        </w:rPr>
        <w:t xml:space="preserve">- не верно</w:t>
      </w:r>
      <w:r w:rsidDel="00000000" w:rsidR="00000000" w:rsidRPr="00000000">
        <w:rPr>
          <w:color w:val="333333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тількі дужкові оператори</w:t>
      </w:r>
    </w:p>
    <w:p w:rsidR="00000000" w:rsidDel="00000000" w:rsidP="00000000" w:rsidRDefault="00000000" w:rsidRPr="00000000" w14:paraId="00000029">
      <w:pPr>
        <w:shd w:fill="ffffff" w:val="clear"/>
        <w:spacing w:after="120" w:before="240" w:lineRule="auto"/>
        <w:rPr>
          <w:b w:val="1"/>
        </w:rPr>
      </w:pPr>
      <w:r w:rsidDel="00000000" w:rsidR="00000000" w:rsidRPr="00000000">
        <w:rPr>
          <w:b w:val="1"/>
          <w:color w:val="ffc000"/>
          <w:rtl w:val="0"/>
        </w:rPr>
        <w:t xml:space="preserve">if/else, test, дужкові оператори</w:t>
      </w:r>
      <w:r w:rsidDel="00000000" w:rsidR="00000000" w:rsidRPr="00000000">
        <w:rPr>
          <w:b w:val="1"/>
          <w:rtl w:val="0"/>
        </w:rPr>
        <w:t xml:space="preserve"> ???</w:t>
      </w:r>
    </w:p>
    <w:p w:rsidR="00000000" w:rsidDel="00000000" w:rsidP="00000000" w:rsidRDefault="00000000" w:rsidRPr="00000000" w14:paraId="0000002A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тількі test і дужкові оператори</w:t>
      </w:r>
    </w:p>
    <w:p w:rsidR="00000000" w:rsidDel="00000000" w:rsidP="00000000" w:rsidRDefault="00000000" w:rsidRPr="00000000" w14:paraId="0000002B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 отримати значення змінної var1?</w:t>
      </w:r>
    </w:p>
    <w:p w:rsidR="00000000" w:rsidDel="00000000" w:rsidP="00000000" w:rsidRDefault="00000000" w:rsidRPr="00000000" w14:paraId="0000002C">
      <w:pPr>
        <w:shd w:fill="ffffff" w:val="clear"/>
        <w:spacing w:after="12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$var1 или $(var1)</w:t>
      </w:r>
    </w:p>
    <w:p w:rsidR="00000000" w:rsidDel="00000000" w:rsidP="00000000" w:rsidRDefault="00000000" w:rsidRPr="00000000" w14:paraId="0000002D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Яку інформацію виведе команда wc f1?</w:t>
      </w:r>
    </w:p>
    <w:p w:rsidR="00000000" w:rsidDel="00000000" w:rsidP="00000000" w:rsidRDefault="00000000" w:rsidRPr="00000000" w14:paraId="0000002E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Усе зазначене</w:t>
      </w:r>
    </w:p>
    <w:p w:rsidR="00000000" w:rsidDel="00000000" w:rsidP="00000000" w:rsidRDefault="00000000" w:rsidRPr="00000000" w14:paraId="0000002F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Яку інформацію виведе команда wc f1?</w:t>
      </w:r>
    </w:p>
    <w:p w:rsidR="00000000" w:rsidDel="00000000" w:rsidP="00000000" w:rsidRDefault="00000000" w:rsidRPr="00000000" w14:paraId="00000030">
      <w:pPr>
        <w:shd w:fill="ffffff" w:val="clear"/>
        <w:spacing w:after="120" w:before="240" w:lineRule="auto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усе зазначене</w:t>
      </w:r>
    </w:p>
    <w:p w:rsidR="00000000" w:rsidDel="00000000" w:rsidP="00000000" w:rsidRDefault="00000000" w:rsidRPr="00000000" w14:paraId="00000031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За допомогою якої команди (команд) можна переглянути список завдань, запущених із поточного екземпляра shell?</w:t>
      </w:r>
    </w:p>
    <w:p w:rsidR="00000000" w:rsidDel="00000000" w:rsidP="00000000" w:rsidRDefault="00000000" w:rsidRPr="00000000" w14:paraId="00000032">
      <w:pPr>
        <w:shd w:fill="ffffff" w:val="clear"/>
        <w:spacing w:after="120" w:befor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jobs</w:t>
      </w:r>
    </w:p>
    <w:p w:rsidR="00000000" w:rsidDel="00000000" w:rsidP="00000000" w:rsidRDefault="00000000" w:rsidRPr="00000000" w14:paraId="00000033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Який параметр необхідно вказати команді sort для сортування за спаданням?</w:t>
      </w:r>
    </w:p>
    <w:p w:rsidR="00000000" w:rsidDel="00000000" w:rsidP="00000000" w:rsidRDefault="00000000" w:rsidRPr="00000000" w14:paraId="00000034">
      <w:pPr>
        <w:shd w:fill="ffffff" w:val="clear"/>
        <w:spacing w:after="120" w:befor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-r</w:t>
      </w:r>
    </w:p>
    <w:p w:rsidR="00000000" w:rsidDel="00000000" w:rsidP="00000000" w:rsidRDefault="00000000" w:rsidRPr="00000000" w14:paraId="00000035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Який сигнал передається командою kill за замовчуванням?</w:t>
      </w:r>
    </w:p>
    <w:p w:rsidR="00000000" w:rsidDel="00000000" w:rsidP="00000000" w:rsidRDefault="00000000" w:rsidRPr="00000000" w14:paraId="00000036">
      <w:pPr>
        <w:shd w:fill="ffffff" w:val="clear"/>
        <w:spacing w:after="120" w:before="240" w:lineRule="auto"/>
        <w:rPr>
          <w:color w:val="ffc000"/>
        </w:rPr>
      </w:pPr>
      <w:r w:rsidDel="00000000" w:rsidR="00000000" w:rsidRPr="00000000">
        <w:rPr>
          <w:color w:val="70ad47"/>
          <w:rtl w:val="0"/>
        </w:rPr>
        <w:t xml:space="preserve">15 (TERM — програмне завершення процесу)</w:t>
      </w:r>
      <w:r w:rsidDel="00000000" w:rsidR="00000000" w:rsidRPr="00000000">
        <w:rPr>
          <w:color w:val="ffc000"/>
          <w:rtl w:val="0"/>
        </w:rPr>
        <w:t xml:space="preserve">           </w:t>
        <w:tab/>
      </w:r>
    </w:p>
    <w:p w:rsidR="00000000" w:rsidDel="00000000" w:rsidP="00000000" w:rsidRDefault="00000000" w:rsidRPr="00000000" w14:paraId="00000037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 обмежується вкладений блок коду?</w:t>
      </w:r>
    </w:p>
    <w:p w:rsidR="00000000" w:rsidDel="00000000" w:rsidP="00000000" w:rsidRDefault="00000000" w:rsidRPr="00000000" w14:paraId="00000038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()      </w:t>
        <w:tab/>
        <w:t xml:space="preserve">не верно</w:t>
      </w:r>
    </w:p>
    <w:p w:rsidR="00000000" w:rsidDel="00000000" w:rsidP="00000000" w:rsidRDefault="00000000" w:rsidRPr="00000000" w14:paraId="00000039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[]      </w:t>
        <w:tab/>
        <w:t xml:space="preserve">не верно</w:t>
      </w:r>
    </w:p>
    <w:p w:rsidR="00000000" w:rsidDel="00000000" w:rsidP="00000000" w:rsidRDefault="00000000" w:rsidRPr="00000000" w14:paraId="0000003A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{}</w:t>
      </w:r>
    </w:p>
    <w:p w:rsidR="00000000" w:rsidDel="00000000" w:rsidP="00000000" w:rsidRDefault="00000000" w:rsidRPr="00000000" w14:paraId="0000003B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begin end</w:t>
      </w:r>
    </w:p>
    <w:p w:rsidR="00000000" w:rsidDel="00000000" w:rsidP="00000000" w:rsidRDefault="00000000" w:rsidRPr="00000000" w14:paraId="0000003C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Який символ НЕ екранує дію символу # ?</w:t>
      </w:r>
    </w:p>
    <w:p w:rsidR="00000000" w:rsidDel="00000000" w:rsidP="00000000" w:rsidRDefault="00000000" w:rsidRPr="00000000" w14:paraId="0000003D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#</w:t>
      </w:r>
    </w:p>
    <w:p w:rsidR="00000000" w:rsidDel="00000000" w:rsidP="00000000" w:rsidRDefault="00000000" w:rsidRPr="00000000" w14:paraId="0000003E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Вкажіть правильну послідовність функцій (1 - визначає апаратне оточення, 2 - запускає кілька процесів ядра, 3 - підключає (монтує) кореневу файлову систему, 4 - запускає з файлу /sbin/init перший справжній процес), яке виконує ядро після передачі йому управління?</w:t>
      </w:r>
    </w:p>
    <w:p w:rsidR="00000000" w:rsidDel="00000000" w:rsidP="00000000" w:rsidRDefault="00000000" w:rsidRPr="00000000" w14:paraId="00000040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1 4 2 3                     </w:t>
        <w:tab/>
        <w:t xml:space="preserve">не верно</w:t>
      </w:r>
    </w:p>
    <w:p w:rsidR="00000000" w:rsidDel="00000000" w:rsidP="00000000" w:rsidRDefault="00000000" w:rsidRPr="00000000" w14:paraId="00000041">
      <w:pPr>
        <w:shd w:fill="ffffff" w:val="clear"/>
        <w:spacing w:after="12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1 3 4 2</w:t>
      </w:r>
      <w:r w:rsidDel="00000000" w:rsidR="00000000" w:rsidRPr="00000000">
        <w:rPr>
          <w:color w:val="ffc000"/>
          <w:rtl w:val="0"/>
        </w:rPr>
        <w:t xml:space="preserve">                     </w:t>
        <w:tab/>
      </w:r>
      <w:r w:rsidDel="00000000" w:rsidR="00000000" w:rsidRPr="00000000">
        <w:rPr>
          <w:color w:val="ff0000"/>
          <w:rtl w:val="0"/>
        </w:rPr>
        <w:t xml:space="preserve">не верно</w:t>
      </w:r>
    </w:p>
    <w:p w:rsidR="00000000" w:rsidDel="00000000" w:rsidP="00000000" w:rsidRDefault="00000000" w:rsidRPr="00000000" w14:paraId="00000042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1 2 3 4</w:t>
      </w:r>
    </w:p>
    <w:p w:rsidR="00000000" w:rsidDel="00000000" w:rsidP="00000000" w:rsidRDefault="00000000" w:rsidRPr="00000000" w14:paraId="00000043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1 4 3 2                     </w:t>
        <w:tab/>
        <w:t xml:space="preserve">???</w:t>
      </w:r>
    </w:p>
    <w:p w:rsidR="00000000" w:rsidDel="00000000" w:rsidP="00000000" w:rsidRDefault="00000000" w:rsidRPr="00000000" w14:paraId="00000044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За допомогою якої команди можна додати виведення скрипта scriptname в кінець непустого файлу filename?</w:t>
      </w:r>
    </w:p>
    <w:p w:rsidR="00000000" w:rsidDel="00000000" w:rsidP="00000000" w:rsidRDefault="00000000" w:rsidRPr="00000000" w14:paraId="00000045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b w:val="1"/>
          <w:color w:val="00b050"/>
          <w:rtl w:val="0"/>
        </w:rPr>
        <w:t xml:space="preserve">scriptname &gt;&gt;filename</w:t>
      </w:r>
      <w:r w:rsidDel="00000000" w:rsidR="00000000" w:rsidRPr="00000000">
        <w:rPr>
          <w:color w:val="333333"/>
          <w:rtl w:val="0"/>
        </w:rPr>
        <w:t xml:space="preserve">  </w:t>
        <w:tab/>
        <w:t xml:space="preserve">(appends)</w:t>
      </w:r>
    </w:p>
    <w:p w:rsidR="00000000" w:rsidDel="00000000" w:rsidP="00000000" w:rsidRDefault="00000000" w:rsidRPr="00000000" w14:paraId="00000046">
      <w:pPr>
        <w:shd w:fill="ffffff" w:val="clear"/>
        <w:spacing w:after="120" w:before="240" w:lineRule="auto"/>
        <w:rPr/>
      </w:pPr>
      <w:r w:rsidDel="00000000" w:rsidR="00000000" w:rsidRPr="00000000">
        <w:rPr>
          <w:color w:val="333333"/>
          <w:rtl w:val="0"/>
        </w:rPr>
        <w:t xml:space="preserve">scriptname &gt;filename</w:t>
      </w:r>
      <w:r w:rsidDel="00000000" w:rsidR="00000000" w:rsidRPr="00000000">
        <w:rPr>
          <w:rtl w:val="0"/>
        </w:rPr>
        <w:t xml:space="preserve">       </w:t>
        <w:tab/>
        <w:t xml:space="preserve">(overwrites)</w:t>
      </w:r>
    </w:p>
    <w:p w:rsidR="00000000" w:rsidDel="00000000" w:rsidP="00000000" w:rsidRDefault="00000000" w:rsidRPr="00000000" w14:paraId="00000047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За допомогою якої команди можна додати виведення скрипта scriptname в кінець непустого файлу filename?</w:t>
      </w:r>
    </w:p>
    <w:p w:rsidR="00000000" w:rsidDel="00000000" w:rsidP="00000000" w:rsidRDefault="00000000" w:rsidRPr="00000000" w14:paraId="00000048">
      <w:pPr>
        <w:shd w:fill="ffffff" w:val="clear"/>
        <w:spacing w:after="120" w:before="24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scriptname &gt;&gt;filename</w:t>
      </w:r>
    </w:p>
    <w:p w:rsidR="00000000" w:rsidDel="00000000" w:rsidP="00000000" w:rsidRDefault="00000000" w:rsidRPr="00000000" w14:paraId="00000049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Що являє собою коментар </w:t>
      </w:r>
      <w:hyperlink r:id="rId8">
        <w:r w:rsidDel="00000000" w:rsidR="00000000" w:rsidRPr="00000000">
          <w:rPr>
            <w:color w:val="4c6bae"/>
            <w:rtl w:val="0"/>
          </w:rPr>
          <w:t xml:space="preserve">Bash</w:t>
        </w:r>
      </w:hyperlink>
      <w:r w:rsidDel="00000000" w:rsidR="00000000" w:rsidRPr="00000000">
        <w:rPr>
          <w:color w:val="333333"/>
          <w:rtl w:val="0"/>
        </w:rPr>
        <w:t xml:space="preserve">?</w:t>
      </w:r>
    </w:p>
    <w:p w:rsidR="00000000" w:rsidDel="00000000" w:rsidP="00000000" w:rsidRDefault="00000000" w:rsidRPr="00000000" w14:paraId="0000004A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/*коментар*/</w:t>
      </w:r>
    </w:p>
    <w:p w:rsidR="00000000" w:rsidDel="00000000" w:rsidP="00000000" w:rsidRDefault="00000000" w:rsidRPr="00000000" w14:paraId="0000004B">
      <w:pPr>
        <w:shd w:fill="ffffff" w:val="clear"/>
        <w:spacing w:after="120" w:befor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#коментар</w:t>
      </w:r>
    </w:p>
    <w:p w:rsidR="00000000" w:rsidDel="00000000" w:rsidP="00000000" w:rsidRDefault="00000000" w:rsidRPr="00000000" w14:paraId="0000004C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&lt;!—коментар—&gt;</w:t>
      </w:r>
    </w:p>
    <w:p w:rsidR="00000000" w:rsidDel="00000000" w:rsidP="00000000" w:rsidRDefault="00000000" w:rsidRPr="00000000" w14:paraId="0000004D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//коментар</w:t>
      </w:r>
    </w:p>
    <w:p w:rsidR="00000000" w:rsidDel="00000000" w:rsidP="00000000" w:rsidRDefault="00000000" w:rsidRPr="00000000" w14:paraId="0000004E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color w:val="333333"/>
          <w:highlight w:val="white"/>
          <w:rtl w:val="0"/>
        </w:rPr>
        <w:t xml:space="preserve">Що являє собою коментар </w:t>
      </w:r>
      <w:hyperlink r:id="rId9">
        <w:r w:rsidDel="00000000" w:rsidR="00000000" w:rsidRPr="00000000">
          <w:rPr>
            <w:color w:val="4c6bae"/>
            <w:highlight w:val="white"/>
            <w:rtl w:val="0"/>
          </w:rPr>
          <w:t xml:space="preserve">Bash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#коментар</w:t>
      </w:r>
    </w:p>
    <w:p w:rsidR="00000000" w:rsidDel="00000000" w:rsidP="00000000" w:rsidRDefault="00000000" w:rsidRPr="00000000" w14:paraId="00000050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/*коментар*/</w:t>
      </w:r>
    </w:p>
    <w:p w:rsidR="00000000" w:rsidDel="00000000" w:rsidP="00000000" w:rsidRDefault="00000000" w:rsidRPr="00000000" w14:paraId="00000051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&lt;!—коментар—&gt;</w:t>
      </w:r>
    </w:p>
    <w:p w:rsidR="00000000" w:rsidDel="00000000" w:rsidP="00000000" w:rsidRDefault="00000000" w:rsidRPr="00000000" w14:paraId="00000052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//коментар</w:t>
      </w:r>
    </w:p>
    <w:p w:rsidR="00000000" w:rsidDel="00000000" w:rsidP="00000000" w:rsidRDefault="00000000" w:rsidRPr="00000000" w14:paraId="00000053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Яке основне завдання первинного завантажувача?</w:t>
      </w:r>
    </w:p>
    <w:p w:rsidR="00000000" w:rsidDel="00000000" w:rsidP="00000000" w:rsidRDefault="00000000" w:rsidRPr="00000000" w14:paraId="00000054">
      <w:pPr>
        <w:shd w:fill="ffffff" w:val="clear"/>
        <w:spacing w:after="12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завантаження вторинного завантажувача</w:t>
      </w:r>
    </w:p>
    <w:p w:rsidR="00000000" w:rsidDel="00000000" w:rsidP="00000000" w:rsidRDefault="00000000" w:rsidRPr="00000000" w14:paraId="00000055">
      <w:pPr>
        <w:shd w:fill="ffffff" w:val="clear"/>
        <w:spacing w:after="120" w:before="240" w:lineRule="auto"/>
        <w:rPr>
          <w:color w:val="333333"/>
        </w:rPr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333333"/>
          <w:rtl w:val="0"/>
        </w:rPr>
        <w:t xml:space="preserve">У якому каталозі зберігається інформація про процеси? </w:t>
      </w:r>
    </w:p>
    <w:p w:rsidR="00000000" w:rsidDel="00000000" w:rsidP="00000000" w:rsidRDefault="00000000" w:rsidRPr="00000000" w14:paraId="00000056">
      <w:pPr>
        <w:shd w:fill="ffffff" w:val="clear"/>
        <w:spacing w:after="120" w:before="240" w:lineRule="auto"/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/proc</w:t>
      </w:r>
    </w:p>
    <w:p w:rsidR="00000000" w:rsidDel="00000000" w:rsidP="00000000" w:rsidRDefault="00000000" w:rsidRPr="00000000" w14:paraId="00000057">
      <w:pPr>
        <w:shd w:fill="ffffff" w:val="clear"/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ntor.khai.edu/mod/folder/view.php?id=189147" TargetMode="External"/><Relationship Id="rId5" Type="http://schemas.openxmlformats.org/officeDocument/2006/relationships/styles" Target="styles.xml"/><Relationship Id="rId6" Type="http://schemas.openxmlformats.org/officeDocument/2006/relationships/hyperlink" Target="https://mentor.khai.edu/mod/folder/view.php?id=189147" TargetMode="External"/><Relationship Id="rId7" Type="http://schemas.openxmlformats.org/officeDocument/2006/relationships/hyperlink" Target="https://mentor.khai.edu/mod/folder/view.php?id=189147" TargetMode="External"/><Relationship Id="rId8" Type="http://schemas.openxmlformats.org/officeDocument/2006/relationships/hyperlink" Target="https://mentor.khai.edu/mod/folder/view.php?id=189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