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F3469" w14:textId="233AF03B" w:rsidR="002E08ED" w:rsidRPr="0095690E" w:rsidRDefault="002E08ED" w:rsidP="0095690E">
      <w:pPr>
        <w:pStyle w:val="Heading3"/>
        <w:jc w:val="center"/>
      </w:pPr>
      <w:r>
        <w:t xml:space="preserve">Задание </w:t>
      </w:r>
      <w:r w:rsidRPr="002E08ED">
        <w:t>1</w:t>
      </w:r>
      <w:r w:rsidR="00EE1A6F">
        <w:t>3</w:t>
      </w:r>
      <w:r w:rsidRPr="002E08ED">
        <w:t xml:space="preserve">. </w:t>
      </w:r>
      <w:r w:rsidR="00EE1A6F" w:rsidRPr="00EE1A6F">
        <w:t>Автентификация със сертификати</w:t>
      </w:r>
    </w:p>
    <w:p w14:paraId="56ADF18E" w14:textId="77777777" w:rsidR="002E08ED" w:rsidRDefault="002E08ED" w:rsidP="002E08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8BA1D" w14:textId="77777777" w:rsidR="002E08ED" w:rsidRDefault="002E08ED" w:rsidP="002E0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Станислав Стоянов</w:t>
      </w:r>
    </w:p>
    <w:p w14:paraId="51A8C918" w14:textId="77777777" w:rsidR="002E08ED" w:rsidRDefault="002E08ED" w:rsidP="002E08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Фак.номер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 471218066</w:t>
      </w:r>
    </w:p>
    <w:p w14:paraId="53378066" w14:textId="77777777" w:rsidR="002E08ED" w:rsidRDefault="002E08ED" w:rsidP="002E08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 76</w:t>
      </w:r>
    </w:p>
    <w:p w14:paraId="6B6E72EE" w14:textId="12F886EE" w:rsidR="00504179" w:rsidRDefault="002E08ED" w:rsidP="008A3CA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ФПМИ, ИСН</w:t>
      </w:r>
    </w:p>
    <w:p w14:paraId="635D0C3C" w14:textId="743E020A" w:rsidR="0066144C" w:rsidRPr="0066144C" w:rsidRDefault="0066144C" w:rsidP="008A3CA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6144C">
        <w:rPr>
          <w:rFonts w:ascii="Times New Roman" w:eastAsia="Times New Roman" w:hAnsi="Times New Roman" w:cs="Times New Roman"/>
          <w:sz w:val="28"/>
          <w:szCs w:val="28"/>
          <w:u w:val="single"/>
        </w:rPr>
        <w:t>Легенда</w:t>
      </w:r>
      <w:r w:rsidRPr="0066144C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: </w:t>
      </w:r>
      <w:r w:rsidRPr="0066144C">
        <w:rPr>
          <w:rFonts w:ascii="Times New Roman" w:eastAsia="Times New Roman" w:hAnsi="Times New Roman" w:cs="Times New Roman"/>
          <w:color w:val="00B050"/>
          <w:sz w:val="28"/>
          <w:szCs w:val="28"/>
          <w:u w:val="single"/>
        </w:rPr>
        <w:t>Зелено – верен отговор</w:t>
      </w:r>
      <w:r w:rsidRPr="0066144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Pr="0066144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Червено – грешен отговор</w:t>
      </w:r>
    </w:p>
    <w:p w14:paraId="29500CE5" w14:textId="77777777" w:rsidR="00EE1A6F" w:rsidRDefault="00EE1A6F" w:rsidP="008A3C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45F9D1" w14:textId="77777777" w:rsidR="00EE1A6F" w:rsidRP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>1. Посочете кои от следните твърдения са верни:</w:t>
      </w: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27756F83" w14:textId="77777777" w:rsidR="00EE1A6F" w:rsidRPr="0066144C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 xml:space="preserve">а) публичният ключ в </w:t>
      </w:r>
      <w:hyperlink r:id="rId5" w:tooltip="RSA" w:history="1">
        <w:r w:rsidRPr="0066144C">
          <w:rPr>
            <w:rFonts w:ascii="Times New Roman" w:eastAsia="Times New Roman" w:hAnsi="Times New Roman" w:cs="Times New Roman"/>
            <w:b/>
            <w:bCs/>
            <w:color w:val="00B050"/>
            <w:sz w:val="24"/>
            <w:szCs w:val="24"/>
            <w:u w:val="single"/>
            <w:lang w:val="en-GB" w:eastAsia="bg-BG"/>
          </w:rPr>
          <w:t>RSA</w:t>
        </w:r>
      </w:hyperlink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 w:eastAsia="bg-BG"/>
        </w:rPr>
        <w:t xml:space="preserve"> </w:t>
      </w:r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се изчислява на основата на секретния ключ;</w:t>
      </w:r>
      <w:r w:rsidRPr="006614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  </w:t>
      </w:r>
    </w:p>
    <w:p w14:paraId="6D3B0284" w14:textId="77777777" w:rsidR="00EE1A6F" w:rsidRPr="00260BF7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 xml:space="preserve">б) схемата за автентификация с групов </w:t>
      </w:r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ru-RU" w:eastAsia="bg-BG"/>
        </w:rPr>
        <w:t>електронен подпис</w:t>
      </w:r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 xml:space="preserve"> (ЕП) може да се реализира с всеки асиметричен алгоритъм;</w:t>
      </w:r>
    </w:p>
    <w:p w14:paraId="24EA50BF" w14:textId="77777777" w:rsid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1A6F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 xml:space="preserve">в) алгоритъмът </w:t>
      </w:r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DSA </w:t>
      </w:r>
      <w:r w:rsidRPr="00EE1A6F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>принадлежи към алгоритмите, които се използват в системи за генериране на ЕП с възстановяване на съобщението</w:t>
      </w: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; </w:t>
      </w:r>
    </w:p>
    <w:p w14:paraId="128D9202" w14:textId="4C28779E" w:rsid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>г) всички отговори са верни.</w:t>
      </w:r>
    </w:p>
    <w:p w14:paraId="4781C622" w14:textId="77777777" w:rsidR="00EE1A6F" w:rsidRP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5C270A5A" w14:textId="77777777" w:rsidR="00EE1A6F" w:rsidRP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2</w:t>
      </w: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Информация за кои алгоритми се съдържа в сертификат за публичен ключ, издаден съгласно стандарта </w:t>
      </w:r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X.509 v. 3</w:t>
      </w: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>?</w:t>
      </w:r>
    </w:p>
    <w:p w14:paraId="60C4FE4D" w14:textId="6145ED1F" w:rsidR="00EE1A6F" w:rsidRDefault="00260BF7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</w:pPr>
      <w:r w:rsidRPr="0066144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bg-BG"/>
        </w:rPr>
        <w:t xml:space="preserve">RSA, </w:t>
      </w:r>
      <w:r w:rsidRPr="0066144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хеш-алгоритмите</w:t>
      </w:r>
    </w:p>
    <w:p w14:paraId="52A6A92F" w14:textId="32ED06AF" w:rsidR="0066144C" w:rsidRPr="0066144C" w:rsidRDefault="0066144C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</w:pPr>
      <w:r w:rsidRPr="0066144C">
        <w:rPr>
          <w:b/>
          <w:bCs/>
          <w:i/>
          <w:iCs/>
          <w:color w:val="00B050"/>
        </w:rPr>
        <w:t>идентификатор на асиметричния алгоритъм</w:t>
      </w:r>
      <w:r w:rsidRPr="0066144C">
        <w:rPr>
          <w:i/>
          <w:iCs/>
          <w:color w:val="00B050"/>
        </w:rPr>
        <w:t>,</w:t>
      </w:r>
      <w:r w:rsidRPr="0066144C">
        <w:rPr>
          <w:color w:val="00B050"/>
        </w:rPr>
        <w:t xml:space="preserve"> в който ще се използва сертифицираният ключ; </w:t>
      </w:r>
      <w:r w:rsidRPr="0066144C">
        <w:rPr>
          <w:b/>
          <w:bCs/>
          <w:i/>
          <w:iCs/>
          <w:color w:val="00B050"/>
        </w:rPr>
        <w:t>идентификатор на асиметричния алгоритъм за ЕП,</w:t>
      </w:r>
      <w:r w:rsidRPr="0066144C">
        <w:rPr>
          <w:color w:val="00B050"/>
        </w:rPr>
        <w:t xml:space="preserve"> който се използва от ЦС за подписване на издадения сертификат.</w:t>
      </w:r>
    </w:p>
    <w:p w14:paraId="49ED9A15" w14:textId="77777777" w:rsidR="00EE1A6F" w:rsidRP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005CC77D" w14:textId="77777777" w:rsidR="00EE1A6F" w:rsidRP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3. Ако за </w:t>
      </w:r>
      <w:proofErr w:type="spellStart"/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i</w:t>
      </w:r>
      <w:proofErr w:type="spellEnd"/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-</w:t>
      </w: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>тия потребител в една система на основата на </w:t>
      </w:r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fldChar w:fldCharType="begin"/>
      </w:r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instrText xml:space="preserve"> HYPERLINK "https://fpmi.bg/moodle/mod/resource/view.php?id=6180" \o "RSA" </w:instrText>
      </w:r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fldChar w:fldCharType="separate"/>
      </w:r>
      <w:r w:rsidRPr="00EE1A6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 w:eastAsia="bg-BG"/>
        </w:rPr>
        <w:t>RSA</w:t>
      </w:r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fldChar w:fldCharType="end"/>
      </w: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дефинирана двойката ключове </w:t>
      </w:r>
      <w:proofErr w:type="spellStart"/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PKi</w:t>
      </w:r>
      <w:proofErr w:type="spellEnd"/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/</w:t>
      </w:r>
      <w:proofErr w:type="spellStart"/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SKi</w:t>
      </w:r>
      <w:proofErr w:type="spellEnd"/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</w:t>
      </w:r>
      <w:proofErr w:type="spellStart"/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за</w:t>
      </w:r>
      <w:proofErr w:type="spellEnd"/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</w:t>
      </w:r>
      <w:proofErr w:type="spellStart"/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кой</w:t>
      </w:r>
      <w:proofErr w:type="spellEnd"/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</w:t>
      </w:r>
      <w:proofErr w:type="spellStart"/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от</w:t>
      </w:r>
      <w:proofErr w:type="spellEnd"/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</w:t>
      </w:r>
      <w:proofErr w:type="spellStart"/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криптографските</w:t>
      </w:r>
      <w:proofErr w:type="spellEnd"/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</w:t>
      </w:r>
      <w:proofErr w:type="spellStart"/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ключове</w:t>
      </w:r>
      <w:proofErr w:type="spellEnd"/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трябва </w:t>
      </w:r>
      <w:proofErr w:type="spellStart"/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да</w:t>
      </w:r>
      <w:proofErr w:type="spellEnd"/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</w:t>
      </w:r>
      <w:proofErr w:type="spellStart"/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се</w:t>
      </w:r>
      <w:proofErr w:type="spellEnd"/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</w:t>
      </w:r>
      <w:proofErr w:type="spellStart"/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издаде</w:t>
      </w:r>
      <w:proofErr w:type="spellEnd"/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</w:t>
      </w:r>
      <w:proofErr w:type="spellStart"/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сертификат</w:t>
      </w:r>
      <w:proofErr w:type="spellEnd"/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>?</w:t>
      </w:r>
    </w:p>
    <w:p w14:paraId="025DAF06" w14:textId="1D24A263" w:rsidR="00EE1A6F" w:rsidRPr="0066144C" w:rsidRDefault="00581256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US" w:eastAsia="bg-BG"/>
        </w:rPr>
      </w:pPr>
      <w:proofErr w:type="spellStart"/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US" w:eastAsia="bg-BG"/>
        </w:rPr>
        <w:t>PKi</w:t>
      </w:r>
      <w:proofErr w:type="spellEnd"/>
    </w:p>
    <w:p w14:paraId="2D362CB0" w14:textId="77777777" w:rsidR="00EE1A6F" w:rsidRP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5F103DE4" w14:textId="77777777" w:rsidR="00EE1A6F" w:rsidRP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4. Публичният ключ в </w:t>
      </w:r>
      <w:r w:rsidRPr="00EE1A6F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DSA </w:t>
      </w: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>се използва за:</w:t>
      </w:r>
    </w:p>
    <w:p w14:paraId="1B38983D" w14:textId="77777777" w:rsid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а) шифроване на съобщения; </w:t>
      </w:r>
    </w:p>
    <w:p w14:paraId="3F9D1246" w14:textId="77777777" w:rsidR="00EE1A6F" w:rsidRPr="0066144C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bg-BG"/>
        </w:rPr>
      </w:pPr>
      <w:r w:rsidRPr="0066144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 xml:space="preserve">б) генериране на ЕП; </w:t>
      </w:r>
    </w:p>
    <w:p w14:paraId="41E1F12D" w14:textId="77777777" w:rsidR="00EE1A6F" w:rsidRPr="0066144C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US" w:eastAsia="bg-BG"/>
        </w:rPr>
      </w:pPr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 xml:space="preserve">в) проверка на ЕП; </w:t>
      </w:r>
    </w:p>
    <w:p w14:paraId="0D232B56" w14:textId="13EE21AB" w:rsidR="00EE1A6F" w:rsidRPr="0066144C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</w:pPr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г) в системите за автентификация със сертификати.</w:t>
      </w:r>
    </w:p>
    <w:p w14:paraId="318E5A30" w14:textId="77777777" w:rsidR="00EE1A6F" w:rsidRP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CFC7B0B" w14:textId="3A0EC7CB" w:rsid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> 5. Посочете кои са основните части в структурата на един сертификат:</w:t>
      </w:r>
    </w:p>
    <w:p w14:paraId="64138738" w14:textId="35AAC7B4" w:rsidR="00896EAE" w:rsidRPr="0066144C" w:rsidRDefault="00896EAE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</w:pPr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информационна</w:t>
      </w:r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US" w:eastAsia="bg-BG"/>
        </w:rPr>
        <w:t xml:space="preserve">; </w:t>
      </w:r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асиметричен алгоритъм и публичен ключ</w:t>
      </w:r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US" w:eastAsia="bg-BG"/>
        </w:rPr>
        <w:t xml:space="preserve">; </w:t>
      </w:r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електронен подпис на Центъра, издал сертификата</w:t>
      </w:r>
    </w:p>
    <w:p w14:paraId="126EBC03" w14:textId="77777777" w:rsidR="00EE1A6F" w:rsidRP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D09137D" w14:textId="77777777" w:rsidR="00EE1A6F" w:rsidRP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6. </w:t>
      </w:r>
      <w:r w:rsidRPr="00EE1A6F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LDAP</w:t>
      </w:r>
      <w:r w:rsidRPr="00EE1A6F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>-протоколът се използва за:</w:t>
      </w:r>
    </w:p>
    <w:p w14:paraId="5FFD59D6" w14:textId="77777777" w:rsidR="00EE1A6F" w:rsidRPr="0066144C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US" w:eastAsia="bg-BG"/>
        </w:rPr>
      </w:pPr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а) достъп до сертификатите на потребителите;</w:t>
      </w:r>
    </w:p>
    <w:p w14:paraId="7A124AF4" w14:textId="2AD2771E" w:rsidR="00EE1A6F" w:rsidRPr="0066144C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</w:pPr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 xml:space="preserve">б) достъп до </w:t>
      </w:r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US" w:eastAsia="bg-BG"/>
        </w:rPr>
        <w:t>CRL</w:t>
      </w:r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ru-RU" w:eastAsia="bg-BG"/>
        </w:rPr>
        <w:t>-</w:t>
      </w:r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списъците; </w:t>
      </w:r>
    </w:p>
    <w:p w14:paraId="48AFC43C" w14:textId="77777777" w:rsidR="00EE1A6F" w:rsidRPr="0021131C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в) достъп до сертификатите на центровете за сертификация;</w:t>
      </w:r>
    </w:p>
    <w:p w14:paraId="003D689F" w14:textId="4328ED13" w:rsid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>г) достъп до хешираните пароли на потребителите.</w:t>
      </w:r>
    </w:p>
    <w:p w14:paraId="141BCCA5" w14:textId="77777777" w:rsidR="00EE1A6F" w:rsidRP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0492F3F" w14:textId="77777777" w:rsid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1A6F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>7. </w:t>
      </w: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Компонентите в една </w:t>
      </w:r>
      <w:r w:rsidRPr="00EE1A6F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PKI </w:t>
      </w: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>система формират няколко нива. Техният брой е: </w:t>
      </w:r>
    </w:p>
    <w:p w14:paraId="4EE356CE" w14:textId="02A63EDC" w:rsid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а) 3;      б) 6;      </w:t>
      </w:r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в) 5</w:t>
      </w:r>
      <w:r w:rsidRPr="0066144C">
        <w:rPr>
          <w:rFonts w:ascii="Times New Roman" w:eastAsia="Times New Roman" w:hAnsi="Times New Roman" w:cs="Times New Roman"/>
          <w:color w:val="00B050"/>
          <w:sz w:val="24"/>
          <w:szCs w:val="24"/>
          <w:lang w:eastAsia="bg-BG"/>
        </w:rPr>
        <w:t>     </w:t>
      </w: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>г) няма верен отговор.</w:t>
      </w:r>
    </w:p>
    <w:p w14:paraId="3EC62F86" w14:textId="77777777" w:rsidR="00EE1A6F" w:rsidRP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0285FBC7" w14:textId="541A0AF6" w:rsidR="00EE1A6F" w:rsidRP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>8. Секретният ключ в асиметричния алгоритъм служи за</w:t>
      </w:r>
      <w:r w:rsidRPr="00EE1A6F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>:</w:t>
      </w:r>
    </w:p>
    <w:p w14:paraId="267EA12F" w14:textId="77777777" w:rsidR="00EE1A6F" w:rsidRPr="0066144C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</w:pPr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 xml:space="preserve">а) </w:t>
      </w:r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ru-RU" w:eastAsia="bg-BG"/>
        </w:rPr>
        <w:t>дешифриране на криптирани съобщения</w:t>
      </w:r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;</w:t>
      </w:r>
    </w:p>
    <w:p w14:paraId="308B0DF9" w14:textId="77777777" w:rsid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>б) проверка на ЕП;</w:t>
      </w:r>
    </w:p>
    <w:p w14:paraId="5EC54273" w14:textId="77777777" w:rsid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>в) проверка за достоверност на източника;</w:t>
      </w:r>
    </w:p>
    <w:p w14:paraId="6918A21C" w14:textId="50932E1D" w:rsidR="00EE1A6F" w:rsidRPr="0066144C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</w:pPr>
      <w:r w:rsidRPr="0066144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г) генериране на ЕП.</w:t>
      </w:r>
    </w:p>
    <w:p w14:paraId="395CDD6F" w14:textId="77777777" w:rsidR="00EE1A6F" w:rsidRP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14:paraId="710FFB71" w14:textId="77777777" w:rsidR="00EE1A6F" w:rsidRP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> 9. Кой от изброените алгоритми не може да бъде използван в системи за автентификация</w:t>
      </w:r>
      <w:r w:rsidRPr="00EE1A6F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>?</w:t>
      </w:r>
    </w:p>
    <w:p w14:paraId="0D2E04C8" w14:textId="3AA7CF6E" w:rsid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а) </w:t>
      </w:r>
      <w:hyperlink r:id="rId6" w:tooltip="RSA" w:history="1">
        <w:r w:rsidRPr="00EE1A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bg-BG"/>
          </w:rPr>
          <w:t>RSA</w:t>
        </w:r>
      </w:hyperlink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>;  б)</w:t>
      </w:r>
      <w:r w:rsidRPr="00EE1A6F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DSA</w:t>
      </w: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;  </w:t>
      </w:r>
      <w:r w:rsidRPr="0049329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в)</w:t>
      </w:r>
      <w:r w:rsidRPr="0049329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US" w:eastAsia="bg-BG"/>
        </w:rPr>
        <w:t xml:space="preserve"> Diffie</w:t>
      </w:r>
      <w:r w:rsidRPr="0049329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-</w:t>
      </w:r>
      <w:r w:rsidRPr="0049329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US" w:eastAsia="bg-BG"/>
        </w:rPr>
        <w:t>Hellman</w:t>
      </w: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;  </w:t>
      </w:r>
      <w:r w:rsidRPr="0049329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г)</w:t>
      </w:r>
      <w:r w:rsidRPr="0049329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US" w:eastAsia="bg-BG"/>
        </w:rPr>
        <w:t xml:space="preserve"> Rabin-Miller</w:t>
      </w: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52CD7C36" w14:textId="77777777" w:rsidR="00EE1A6F" w:rsidRP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97A2155" w14:textId="77777777" w:rsidR="00EE1A6F" w:rsidRP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1A6F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>10</w:t>
      </w: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>)  С</w:t>
      </w:r>
      <w:r w:rsidRPr="00EE1A6F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RL</w:t>
      </w:r>
      <w:r w:rsidRPr="00EE1A6F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>-</w:t>
      </w: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>списъкът съдържа:</w:t>
      </w:r>
    </w:p>
    <w:p w14:paraId="4AF1D133" w14:textId="77777777" w:rsid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>а) информация за издадените сертификати;</w:t>
      </w:r>
    </w:p>
    <w:p w14:paraId="520BD72F" w14:textId="77777777" w:rsid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>б) публичните ключове на регистрираните потребители;</w:t>
      </w:r>
    </w:p>
    <w:p w14:paraId="6B8FFE57" w14:textId="77777777" w:rsidR="00EE1A6F" w:rsidRPr="0049329A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</w:pPr>
      <w:r w:rsidRPr="0049329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в) информация за анулираните сертификати;</w:t>
      </w:r>
    </w:p>
    <w:p w14:paraId="1D5D87F5" w14:textId="418D7A0C" w:rsidR="00EE1A6F" w:rsidRPr="00EE1A6F" w:rsidRDefault="00EE1A6F" w:rsidP="00EE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E1A6F">
        <w:rPr>
          <w:rFonts w:ascii="Times New Roman" w:eastAsia="Times New Roman" w:hAnsi="Times New Roman" w:cs="Times New Roman"/>
          <w:sz w:val="24"/>
          <w:szCs w:val="24"/>
          <w:lang w:eastAsia="bg-BG"/>
        </w:rPr>
        <w:t>г) всички отговори са верни.</w:t>
      </w:r>
    </w:p>
    <w:p w14:paraId="5E99A506" w14:textId="7F0B7F4F" w:rsidR="008A3CA3" w:rsidRPr="00C92E75" w:rsidRDefault="008A3CA3" w:rsidP="0050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bg-BG"/>
        </w:rPr>
      </w:pPr>
    </w:p>
    <w:sectPr w:rsidR="008A3CA3" w:rsidRPr="00C92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2D"/>
    <w:rsid w:val="00036CA5"/>
    <w:rsid w:val="000A18A3"/>
    <w:rsid w:val="000C39D8"/>
    <w:rsid w:val="000D172D"/>
    <w:rsid w:val="000D331B"/>
    <w:rsid w:val="001D0732"/>
    <w:rsid w:val="001D39C0"/>
    <w:rsid w:val="001E0DD1"/>
    <w:rsid w:val="001E76B8"/>
    <w:rsid w:val="0021131C"/>
    <w:rsid w:val="002302A0"/>
    <w:rsid w:val="00260BF7"/>
    <w:rsid w:val="00275218"/>
    <w:rsid w:val="00290E78"/>
    <w:rsid w:val="002C0567"/>
    <w:rsid w:val="002D2BC4"/>
    <w:rsid w:val="002E08ED"/>
    <w:rsid w:val="002F7A6A"/>
    <w:rsid w:val="00316C86"/>
    <w:rsid w:val="00350FAD"/>
    <w:rsid w:val="003C2544"/>
    <w:rsid w:val="003D6F8D"/>
    <w:rsid w:val="00450411"/>
    <w:rsid w:val="0046762D"/>
    <w:rsid w:val="0049329A"/>
    <w:rsid w:val="00493BF7"/>
    <w:rsid w:val="004D32A6"/>
    <w:rsid w:val="00504179"/>
    <w:rsid w:val="0050723E"/>
    <w:rsid w:val="0056158D"/>
    <w:rsid w:val="00581256"/>
    <w:rsid w:val="005862A8"/>
    <w:rsid w:val="005E651E"/>
    <w:rsid w:val="00602EF2"/>
    <w:rsid w:val="0066144C"/>
    <w:rsid w:val="00701951"/>
    <w:rsid w:val="00723CD6"/>
    <w:rsid w:val="00734097"/>
    <w:rsid w:val="007460CE"/>
    <w:rsid w:val="00777149"/>
    <w:rsid w:val="007A5090"/>
    <w:rsid w:val="007C5BD4"/>
    <w:rsid w:val="00800C25"/>
    <w:rsid w:val="00803B87"/>
    <w:rsid w:val="00810541"/>
    <w:rsid w:val="00871F81"/>
    <w:rsid w:val="00896EAE"/>
    <w:rsid w:val="008A3CA3"/>
    <w:rsid w:val="008A5C24"/>
    <w:rsid w:val="008F0991"/>
    <w:rsid w:val="00900ADF"/>
    <w:rsid w:val="009019EA"/>
    <w:rsid w:val="00933627"/>
    <w:rsid w:val="009410F4"/>
    <w:rsid w:val="0095690E"/>
    <w:rsid w:val="0096010C"/>
    <w:rsid w:val="009C1919"/>
    <w:rsid w:val="00A3643B"/>
    <w:rsid w:val="00AA24BB"/>
    <w:rsid w:val="00AB61AA"/>
    <w:rsid w:val="00AE09D2"/>
    <w:rsid w:val="00B63F44"/>
    <w:rsid w:val="00C244F7"/>
    <w:rsid w:val="00C65698"/>
    <w:rsid w:val="00C92E75"/>
    <w:rsid w:val="00CE1313"/>
    <w:rsid w:val="00CE6A77"/>
    <w:rsid w:val="00D244DD"/>
    <w:rsid w:val="00D46245"/>
    <w:rsid w:val="00EB3DEA"/>
    <w:rsid w:val="00EE1A6F"/>
    <w:rsid w:val="00F05C77"/>
    <w:rsid w:val="00F43B78"/>
    <w:rsid w:val="00F659C4"/>
    <w:rsid w:val="00F751E9"/>
    <w:rsid w:val="00F910B9"/>
    <w:rsid w:val="00F94DC0"/>
    <w:rsid w:val="00FD0C33"/>
    <w:rsid w:val="00FD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93234"/>
  <w15:chartTrackingRefBased/>
  <w15:docId w15:val="{9D033FAB-41BD-4E0E-88D5-A58AF052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8ED"/>
    <w:pPr>
      <w:spacing w:line="252" w:lineRule="auto"/>
    </w:pPr>
  </w:style>
  <w:style w:type="paragraph" w:styleId="Heading3">
    <w:name w:val="heading 3"/>
    <w:basedOn w:val="Normal"/>
    <w:link w:val="Heading3Char"/>
    <w:uiPriority w:val="9"/>
    <w:qFormat/>
    <w:rsid w:val="002E0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08ED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unhideWhenUsed/>
    <w:rsid w:val="00941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8A3C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pmi.bg/moodle/mod/resource/view.php?id=6180" TargetMode="External"/><Relationship Id="rId5" Type="http://schemas.openxmlformats.org/officeDocument/2006/relationships/hyperlink" Target="https://fpmi.bg/moodle/mod/resource/view.php?id=61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EED11-1174-43F4-8C5F-FFD34944E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Стоянов</dc:creator>
  <cp:keywords/>
  <dc:description/>
  <cp:lastModifiedBy>Станислав Стоянов</cp:lastModifiedBy>
  <cp:revision>81</cp:revision>
  <dcterms:created xsi:type="dcterms:W3CDTF">2021-01-05T20:25:00Z</dcterms:created>
  <dcterms:modified xsi:type="dcterms:W3CDTF">2021-01-25T17:54:00Z</dcterms:modified>
</cp:coreProperties>
</file>