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4" w:rsidRPr="00696EB2" w:rsidRDefault="00CE372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934" w:rsidRPr="001B22F9" w:rsidRDefault="0035093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7EBB" w:rsidRDefault="00077EB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78DA" w:rsidRDefault="002778DA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C611AB" w:rsidRDefault="00BF7A3C" w:rsidP="00BF7A3C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26"/>
        </w:rPr>
      </w:pPr>
      <w:r>
        <w:rPr>
          <w:rFonts w:ascii="Times New Roman" w:hAnsi="Times New Roman" w:cs="Times New Roman"/>
          <w:b/>
          <w:spacing w:val="20"/>
          <w:sz w:val="40"/>
          <w:szCs w:val="26"/>
        </w:rPr>
        <w:t>ПРОТОКОЛ</w:t>
      </w:r>
    </w:p>
    <w:p w:rsidR="00BF7A3C" w:rsidRPr="00B7656C" w:rsidRDefault="00BF7A3C" w:rsidP="00BF7A3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BF7A3C" w:rsidRDefault="00BF7A3C" w:rsidP="00BF7A3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656C">
        <w:rPr>
          <w:rFonts w:ascii="Times New Roman" w:hAnsi="Times New Roman" w:cs="Times New Roman"/>
          <w:b/>
          <w:sz w:val="32"/>
          <w:szCs w:val="26"/>
          <w:u w:val="single"/>
        </w:rPr>
        <w:t>Тема:</w:t>
      </w:r>
      <w:r w:rsidRPr="00B7656C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Pr="000570E6">
        <w:rPr>
          <w:rFonts w:ascii="Times New Roman" w:hAnsi="Times New Roman" w:cs="Times New Roman"/>
          <w:b/>
          <w:sz w:val="36"/>
          <w:szCs w:val="36"/>
        </w:rPr>
        <w:t>Образна диагностика с</w:t>
      </w:r>
      <w:r w:rsidRPr="00FD131F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използването на</w:t>
      </w:r>
    </w:p>
    <w:p w:rsidR="00BF7A3C" w:rsidRPr="00437946" w:rsidRDefault="00BF7A3C" w:rsidP="00BF7A3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невронни мрежи</w:t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Име: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31F">
        <w:rPr>
          <w:rFonts w:ascii="Times New Roman" w:hAnsi="Times New Roman" w:cs="Times New Roman"/>
          <w:sz w:val="26"/>
          <w:szCs w:val="26"/>
        </w:rPr>
        <w:t>Станислав Стоянов</w:t>
      </w:r>
    </w:p>
    <w:p w:rsidR="00BF7A3C" w:rsidRPr="00B7656C" w:rsidRDefault="00BF7A3C" w:rsidP="00BF7A3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Факултет: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D131F">
        <w:rPr>
          <w:rFonts w:ascii="Times New Roman" w:hAnsi="Times New Roman" w:cs="Times New Roman"/>
          <w:sz w:val="26"/>
          <w:szCs w:val="26"/>
        </w:rPr>
        <w:t>ФПМИ</w:t>
      </w:r>
    </w:p>
    <w:p w:rsidR="00BF7A3C" w:rsidRPr="00B7656C" w:rsidRDefault="00BF7A3C" w:rsidP="00BF7A3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Специалност:</w:t>
      </w:r>
      <w:r w:rsidR="00FD131F">
        <w:rPr>
          <w:rFonts w:ascii="Times New Roman" w:hAnsi="Times New Roman" w:cs="Times New Roman"/>
          <w:sz w:val="26"/>
          <w:szCs w:val="26"/>
        </w:rPr>
        <w:t xml:space="preserve"> ИСН</w:t>
      </w:r>
    </w:p>
    <w:p w:rsidR="00BF7A3C" w:rsidRPr="00B7656C" w:rsidRDefault="00BF7A3C" w:rsidP="00BF7A3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Фак. №:</w:t>
      </w:r>
      <w:r w:rsidR="00FD131F">
        <w:rPr>
          <w:rFonts w:ascii="Times New Roman" w:hAnsi="Times New Roman" w:cs="Times New Roman"/>
          <w:sz w:val="26"/>
          <w:szCs w:val="26"/>
        </w:rPr>
        <w:t xml:space="preserve"> 471218066</w:t>
      </w:r>
    </w:p>
    <w:p w:rsidR="00BF7A3C" w:rsidRDefault="00BF7A3C" w:rsidP="00BF7A3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Група:</w:t>
      </w:r>
      <w:r w:rsidR="00FD131F">
        <w:rPr>
          <w:rFonts w:ascii="Times New Roman" w:hAnsi="Times New Roman" w:cs="Times New Roman"/>
          <w:sz w:val="26"/>
          <w:szCs w:val="26"/>
        </w:rPr>
        <w:t xml:space="preserve"> 76</w:t>
      </w:r>
    </w:p>
    <w:p w:rsidR="00BF7A3C" w:rsidRPr="00B7656C" w:rsidRDefault="00FD131F" w:rsidP="00BF7A3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Дата: 24.04.2020г.</w:t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696EB2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BF7A3C" w:rsidRPr="00696EB2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FD131F" w:rsidRDefault="00BF7A3C" w:rsidP="00FD131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Цел на упражнението</w:t>
      </w:r>
    </w:p>
    <w:p w:rsidR="00832474" w:rsidRPr="00832474" w:rsidRDefault="00832474" w:rsidP="00832474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D131F" w:rsidRPr="00FD131F" w:rsidRDefault="00832474" w:rsidP="00FD131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32474">
        <w:rPr>
          <w:rFonts w:ascii="Times New Roman" w:hAnsi="Times New Roman" w:cs="Times New Roman"/>
          <w:sz w:val="26"/>
          <w:szCs w:val="26"/>
        </w:rPr>
        <w:t>Целта на настоящето упражнение е чрез конволюционна невронна мрежа да се извърши класификация и оценка на серия от изображения, от тестова база данни от изображения за целите на медицината. За изпълнението на целта са предвидени задачи за симулиране и оценка на ефективността на невронната мрежа с използването на две различни мерки.</w:t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951F0" w:rsidRDefault="00BF7A3C" w:rsidP="002951F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Задачи за изпълнение</w:t>
      </w:r>
    </w:p>
    <w:p w:rsidR="002951F0" w:rsidRPr="002951F0" w:rsidRDefault="002951F0" w:rsidP="002951F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951F0" w:rsidRPr="002951F0" w:rsidRDefault="002951F0" w:rsidP="002951F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1F0">
        <w:rPr>
          <w:rStyle w:val="tlid-translation"/>
          <w:rFonts w:ascii="Times New Roman" w:hAnsi="Times New Roman" w:cs="Times New Roman"/>
          <w:sz w:val="26"/>
          <w:szCs w:val="26"/>
        </w:rPr>
        <w:t>Да се о</w:t>
      </w:r>
      <w:r w:rsidRPr="002951F0">
        <w:rPr>
          <w:rFonts w:ascii="Times New Roman" w:hAnsi="Times New Roman" w:cs="Times New Roman"/>
          <w:sz w:val="26"/>
          <w:szCs w:val="26"/>
        </w:rPr>
        <w:t xml:space="preserve">предели ефективността </w:t>
      </w:r>
      <w:r w:rsidRPr="002951F0">
        <w:rPr>
          <w:rStyle w:val="tlid-translation"/>
          <w:rFonts w:ascii="Times New Roman" w:hAnsi="Times New Roman" w:cs="Times New Roman"/>
          <w:sz w:val="26"/>
          <w:szCs w:val="26"/>
        </w:rPr>
        <w:t>на използвания класификационен модел чрез матрица на класификация (</w:t>
      </w:r>
      <w:r w:rsidRPr="002951F0">
        <w:rPr>
          <w:rStyle w:val="tlid-translation"/>
          <w:rFonts w:ascii="Times New Roman" w:hAnsi="Times New Roman" w:cs="Times New Roman"/>
          <w:sz w:val="26"/>
          <w:szCs w:val="26"/>
          <w:lang w:val="en-US"/>
        </w:rPr>
        <w:t>confusion</w:t>
      </w:r>
      <w:r w:rsidRPr="002951F0">
        <w:rPr>
          <w:rStyle w:val="tlid-translation"/>
          <w:rFonts w:ascii="Times New Roman" w:hAnsi="Times New Roman" w:cs="Times New Roman"/>
          <w:sz w:val="26"/>
          <w:szCs w:val="26"/>
        </w:rPr>
        <w:t xml:space="preserve"> </w:t>
      </w:r>
      <w:r w:rsidRPr="002951F0">
        <w:rPr>
          <w:rStyle w:val="tlid-translation"/>
          <w:rFonts w:ascii="Times New Roman" w:hAnsi="Times New Roman" w:cs="Times New Roman"/>
          <w:sz w:val="26"/>
          <w:szCs w:val="26"/>
          <w:lang w:val="en-US"/>
        </w:rPr>
        <w:t>matrix</w:t>
      </w:r>
      <w:r w:rsidRPr="002951F0">
        <w:rPr>
          <w:rStyle w:val="tlid-translation"/>
          <w:rFonts w:ascii="Times New Roman" w:hAnsi="Times New Roman" w:cs="Times New Roman"/>
          <w:sz w:val="26"/>
          <w:szCs w:val="26"/>
        </w:rPr>
        <w:t>) за всяка тестова БДИ: „</w:t>
      </w:r>
      <w:proofErr w:type="spellStart"/>
      <w:r w:rsidRPr="002951F0">
        <w:rPr>
          <w:rStyle w:val="tlid-translation"/>
          <w:rFonts w:ascii="Times New Roman" w:hAnsi="Times New Roman" w:cs="Times New Roman"/>
          <w:b/>
          <w:sz w:val="26"/>
          <w:szCs w:val="26"/>
          <w:lang w:val="en-US"/>
        </w:rPr>
        <w:t>colabdatasetA</w:t>
      </w:r>
      <w:proofErr w:type="spellEnd"/>
      <w:r w:rsidRPr="002951F0">
        <w:rPr>
          <w:rStyle w:val="tlid-translation"/>
          <w:rFonts w:ascii="Times New Roman" w:hAnsi="Times New Roman" w:cs="Times New Roman"/>
          <w:sz w:val="26"/>
          <w:szCs w:val="26"/>
        </w:rPr>
        <w:t>“, „</w:t>
      </w:r>
      <w:proofErr w:type="spellStart"/>
      <w:r w:rsidRPr="002951F0">
        <w:rPr>
          <w:rStyle w:val="tlid-translation"/>
          <w:rFonts w:ascii="Times New Roman" w:hAnsi="Times New Roman" w:cs="Times New Roman"/>
          <w:b/>
          <w:sz w:val="26"/>
          <w:szCs w:val="26"/>
          <w:lang w:val="en-US"/>
        </w:rPr>
        <w:t>colabdatasetB</w:t>
      </w:r>
      <w:proofErr w:type="spellEnd"/>
      <w:r w:rsidRPr="002951F0">
        <w:rPr>
          <w:rStyle w:val="tlid-translation"/>
          <w:rFonts w:ascii="Times New Roman" w:hAnsi="Times New Roman" w:cs="Times New Roman"/>
          <w:sz w:val="26"/>
          <w:szCs w:val="26"/>
        </w:rPr>
        <w:t>“, „</w:t>
      </w:r>
      <w:proofErr w:type="spellStart"/>
      <w:r w:rsidRPr="002951F0">
        <w:rPr>
          <w:rStyle w:val="tlid-translation"/>
          <w:rFonts w:ascii="Times New Roman" w:hAnsi="Times New Roman" w:cs="Times New Roman"/>
          <w:b/>
          <w:sz w:val="26"/>
          <w:szCs w:val="26"/>
          <w:lang w:val="en-US"/>
        </w:rPr>
        <w:t>colabdatasetC</w:t>
      </w:r>
      <w:proofErr w:type="spellEnd"/>
      <w:r w:rsidRPr="002951F0">
        <w:rPr>
          <w:rStyle w:val="tlid-translation"/>
          <w:rFonts w:ascii="Times New Roman" w:hAnsi="Times New Roman" w:cs="Times New Roman"/>
          <w:sz w:val="26"/>
          <w:szCs w:val="26"/>
        </w:rPr>
        <w:t>“</w:t>
      </w:r>
      <w:r w:rsidRPr="002951F0">
        <w:rPr>
          <w:rFonts w:ascii="Times New Roman" w:hAnsi="Times New Roman" w:cs="Times New Roman"/>
          <w:sz w:val="26"/>
          <w:szCs w:val="26"/>
        </w:rPr>
        <w:t>.</w:t>
      </w:r>
    </w:p>
    <w:p w:rsidR="002951F0" w:rsidRPr="002951F0" w:rsidRDefault="002951F0" w:rsidP="002951F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1F0">
        <w:rPr>
          <w:rFonts w:ascii="Times New Roman" w:hAnsi="Times New Roman" w:cs="Times New Roman"/>
          <w:sz w:val="26"/>
          <w:szCs w:val="26"/>
        </w:rPr>
        <w:lastRenderedPageBreak/>
        <w:t xml:space="preserve">На база получените числови резултати за матрица на класификация да се изчислят стойностите на </w:t>
      </w:r>
      <w:r w:rsidRPr="002951F0">
        <w:rPr>
          <w:rFonts w:ascii="Times New Roman" w:hAnsi="Times New Roman" w:cs="Times New Roman"/>
          <w:sz w:val="26"/>
          <w:szCs w:val="26"/>
          <w:lang w:val="en-US"/>
        </w:rPr>
        <w:t>TPR</w:t>
      </w:r>
      <w:r w:rsidRPr="002951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51F0">
        <w:rPr>
          <w:rFonts w:ascii="Times New Roman" w:hAnsi="Times New Roman" w:cs="Times New Roman"/>
          <w:sz w:val="26"/>
          <w:szCs w:val="26"/>
        </w:rPr>
        <w:t xml:space="preserve">и </w:t>
      </w:r>
      <w:r w:rsidRPr="002951F0">
        <w:rPr>
          <w:rFonts w:ascii="Times New Roman" w:hAnsi="Times New Roman" w:cs="Times New Roman"/>
          <w:sz w:val="26"/>
          <w:szCs w:val="26"/>
          <w:lang w:val="en-US"/>
        </w:rPr>
        <w:t>FPR</w:t>
      </w:r>
      <w:r w:rsidRPr="002951F0">
        <w:rPr>
          <w:rFonts w:ascii="Times New Roman" w:hAnsi="Times New Roman" w:cs="Times New Roman"/>
          <w:sz w:val="26"/>
          <w:szCs w:val="26"/>
        </w:rPr>
        <w:t xml:space="preserve"> за трите тестови БДИ.</w:t>
      </w:r>
    </w:p>
    <w:p w:rsidR="002951F0" w:rsidRPr="002951F0" w:rsidRDefault="002951F0" w:rsidP="002951F0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1F0">
        <w:rPr>
          <w:rFonts w:ascii="Times New Roman" w:hAnsi="Times New Roman" w:cs="Times New Roman"/>
          <w:sz w:val="26"/>
          <w:szCs w:val="26"/>
        </w:rPr>
        <w:t xml:space="preserve">Получените резултати от т. 2 да се представят графично чрез обща </w:t>
      </w:r>
      <w:r w:rsidRPr="002951F0">
        <w:rPr>
          <w:rFonts w:ascii="Times New Roman" w:hAnsi="Times New Roman" w:cs="Times New Roman"/>
          <w:sz w:val="26"/>
          <w:szCs w:val="26"/>
          <w:lang w:val="en-US"/>
        </w:rPr>
        <w:t>ROC</w:t>
      </w:r>
      <w:r w:rsidRPr="002951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51F0">
        <w:rPr>
          <w:rFonts w:ascii="Times New Roman" w:hAnsi="Times New Roman" w:cs="Times New Roman"/>
          <w:sz w:val="26"/>
          <w:szCs w:val="26"/>
        </w:rPr>
        <w:t>крива за трите тестови БДИ.</w:t>
      </w:r>
    </w:p>
    <w:p w:rsidR="00BF7A3C" w:rsidRPr="002951F0" w:rsidRDefault="002951F0" w:rsidP="00BF7A3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51F0">
        <w:rPr>
          <w:rFonts w:ascii="Times New Roman" w:hAnsi="Times New Roman" w:cs="Times New Roman"/>
          <w:sz w:val="26"/>
          <w:szCs w:val="26"/>
        </w:rPr>
        <w:t xml:space="preserve">Да се направи анализ на база построената </w:t>
      </w:r>
      <w:r w:rsidRPr="002951F0">
        <w:rPr>
          <w:rFonts w:ascii="Times New Roman" w:hAnsi="Times New Roman" w:cs="Times New Roman"/>
          <w:sz w:val="26"/>
          <w:szCs w:val="26"/>
          <w:lang w:val="en-US"/>
        </w:rPr>
        <w:t>ROC</w:t>
      </w:r>
      <w:r w:rsidRPr="002951F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951F0">
        <w:rPr>
          <w:rFonts w:ascii="Times New Roman" w:hAnsi="Times New Roman" w:cs="Times New Roman"/>
          <w:sz w:val="26"/>
          <w:szCs w:val="26"/>
        </w:rPr>
        <w:t>крива от т. 3 на заданието.</w:t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C611AB" w:rsidRDefault="00BF7A3C" w:rsidP="00BF7A3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611AB">
        <w:rPr>
          <w:rFonts w:ascii="Times New Roman" w:hAnsi="Times New Roman" w:cs="Times New Roman"/>
          <w:b/>
          <w:sz w:val="26"/>
          <w:szCs w:val="26"/>
        </w:rPr>
        <w:t>Получени резултати от проведените експериментални изследвания</w:t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0D2671" w:rsidRDefault="00BF7A3C" w:rsidP="00BF7A3C">
      <w:pPr>
        <w:pStyle w:val="ListParagraph"/>
        <w:numPr>
          <w:ilvl w:val="0"/>
          <w:numId w:val="9"/>
        </w:numPr>
        <w:spacing w:after="0" w:line="240" w:lineRule="auto"/>
        <w:ind w:left="426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131F">
        <w:rPr>
          <w:rStyle w:val="tlid-translation"/>
          <w:rFonts w:ascii="Times New Roman" w:hAnsi="Times New Roman" w:cs="Times New Roman"/>
          <w:b/>
          <w:sz w:val="28"/>
          <w:szCs w:val="28"/>
          <w:lang w:val="ru-RU"/>
        </w:rPr>
        <w:t>Определяне</w:t>
      </w:r>
      <w:proofErr w:type="spellEnd"/>
      <w:r w:rsidRPr="000D2671">
        <w:rPr>
          <w:rFonts w:ascii="Times New Roman" w:hAnsi="Times New Roman" w:cs="Times New Roman"/>
          <w:b/>
          <w:sz w:val="28"/>
          <w:szCs w:val="28"/>
        </w:rPr>
        <w:t xml:space="preserve"> ефективността </w:t>
      </w:r>
      <w:r w:rsidRPr="000D2671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на класификационен модел </w:t>
      </w:r>
      <w:proofErr w:type="gramStart"/>
      <w:r w:rsidRPr="000D2671">
        <w:rPr>
          <w:rStyle w:val="tlid-translation"/>
          <w:rFonts w:ascii="Times New Roman" w:hAnsi="Times New Roman" w:cs="Times New Roman"/>
          <w:b/>
          <w:sz w:val="28"/>
          <w:szCs w:val="28"/>
        </w:rPr>
        <w:t>чрез матрица</w:t>
      </w:r>
      <w:proofErr w:type="gramEnd"/>
      <w:r w:rsidRPr="000D2671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 на класификация:</w:t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861C7">
        <w:rPr>
          <w:rFonts w:ascii="Times New Roman" w:hAnsi="Times New Roman" w:cs="Times New Roman"/>
          <w:sz w:val="26"/>
          <w:szCs w:val="26"/>
        </w:rPr>
        <w:t xml:space="preserve">А) за тестова БДИ </w:t>
      </w:r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„</w:t>
      </w:r>
      <w:proofErr w:type="spellStart"/>
      <w:r w:rsidRPr="006861C7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colabdatasetA</w:t>
      </w:r>
      <w:proofErr w:type="spellEnd"/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“:</w:t>
      </w: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9459A9" w:rsidRPr="009459A9" w:rsidRDefault="009459A9" w:rsidP="009459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9459A9">
        <w:rPr>
          <w:rFonts w:ascii="Times New Roman" w:hAnsi="Times New Roman" w:cs="Times New Roman"/>
          <w:sz w:val="26"/>
          <w:szCs w:val="26"/>
          <w:lang w:val="ru-RU"/>
        </w:rPr>
        <w:t>[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459A9">
        <w:rPr>
          <w:rFonts w:ascii="Times New Roman" w:hAnsi="Times New Roman" w:cs="Times New Roman"/>
          <w:sz w:val="26"/>
          <w:szCs w:val="26"/>
          <w:lang w:val="ru-RU"/>
        </w:rPr>
        <w:t>[</w:t>
      </w:r>
      <w:proofErr w:type="gramEnd"/>
      <w:r w:rsidRPr="009459A9">
        <w:rPr>
          <w:rFonts w:ascii="Times New Roman" w:hAnsi="Times New Roman" w:cs="Times New Roman"/>
          <w:sz w:val="26"/>
          <w:szCs w:val="26"/>
          <w:lang w:val="ru-RU"/>
        </w:rPr>
        <w:t>22  0]</w:t>
      </w:r>
    </w:p>
    <w:p w:rsidR="00BF7A3C" w:rsidRPr="00FD131F" w:rsidRDefault="009459A9" w:rsidP="009459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459A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9459A9">
        <w:rPr>
          <w:rFonts w:ascii="Times New Roman" w:hAnsi="Times New Roman" w:cs="Times New Roman"/>
          <w:sz w:val="26"/>
          <w:szCs w:val="26"/>
          <w:lang w:val="ru-RU"/>
        </w:rPr>
        <w:t>[ 4</w:t>
      </w:r>
      <w:proofErr w:type="gramEnd"/>
      <w:r w:rsidRPr="009459A9">
        <w:rPr>
          <w:rFonts w:ascii="Times New Roman" w:hAnsi="Times New Roman" w:cs="Times New Roman"/>
          <w:sz w:val="26"/>
          <w:szCs w:val="26"/>
          <w:lang w:val="ru-RU"/>
        </w:rPr>
        <w:t xml:space="preserve"> 18]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459A9">
        <w:rPr>
          <w:rFonts w:ascii="Times New Roman" w:hAnsi="Times New Roman" w:cs="Times New Roman"/>
          <w:sz w:val="26"/>
          <w:szCs w:val="26"/>
          <w:lang w:val="ru-RU"/>
        </w:rPr>
        <w:t>]</w:t>
      </w:r>
    </w:p>
    <w:p w:rsidR="00BF7A3C" w:rsidRPr="00FD131F" w:rsidRDefault="00BF7A3C" w:rsidP="001E518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861C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D131F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proofErr w:type="gramStart"/>
      <w:r w:rsidRPr="006861C7">
        <w:rPr>
          <w:rFonts w:ascii="Times New Roman" w:hAnsi="Times New Roman" w:cs="Times New Roman"/>
          <w:sz w:val="26"/>
          <w:szCs w:val="26"/>
        </w:rPr>
        <w:t>за</w:t>
      </w:r>
      <w:proofErr w:type="gramEnd"/>
      <w:r w:rsidRPr="006861C7">
        <w:rPr>
          <w:rFonts w:ascii="Times New Roman" w:hAnsi="Times New Roman" w:cs="Times New Roman"/>
          <w:sz w:val="26"/>
          <w:szCs w:val="26"/>
        </w:rPr>
        <w:t xml:space="preserve"> тестова БДИ </w:t>
      </w:r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„</w:t>
      </w:r>
      <w:proofErr w:type="spellStart"/>
      <w:r w:rsidRPr="006861C7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colabdatasetB</w:t>
      </w:r>
      <w:proofErr w:type="spellEnd"/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“:</w:t>
      </w: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6D4987" w:rsidRPr="006D4987" w:rsidRDefault="006D4987" w:rsidP="006D49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6D4987">
        <w:rPr>
          <w:rFonts w:ascii="Times New Roman" w:hAnsi="Times New Roman" w:cs="Times New Roman"/>
          <w:sz w:val="26"/>
          <w:szCs w:val="26"/>
          <w:lang w:val="ru-RU"/>
        </w:rPr>
        <w:t>[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D4987">
        <w:rPr>
          <w:rFonts w:ascii="Times New Roman" w:hAnsi="Times New Roman" w:cs="Times New Roman"/>
          <w:sz w:val="26"/>
          <w:szCs w:val="26"/>
          <w:lang w:val="ru-RU"/>
        </w:rPr>
        <w:t>[</w:t>
      </w:r>
      <w:proofErr w:type="gramEnd"/>
      <w:r w:rsidRPr="006D4987">
        <w:rPr>
          <w:rFonts w:ascii="Times New Roman" w:hAnsi="Times New Roman" w:cs="Times New Roman"/>
          <w:sz w:val="26"/>
          <w:szCs w:val="26"/>
          <w:lang w:val="ru-RU"/>
        </w:rPr>
        <w:t>26  7]</w:t>
      </w:r>
    </w:p>
    <w:p w:rsidR="00BF7A3C" w:rsidRPr="00FD131F" w:rsidRDefault="006D4987" w:rsidP="006D498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D498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[ 2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D4987">
        <w:rPr>
          <w:rFonts w:ascii="Times New Roman" w:hAnsi="Times New Roman" w:cs="Times New Roman"/>
          <w:sz w:val="26"/>
          <w:szCs w:val="26"/>
          <w:lang w:val="ru-RU"/>
        </w:rPr>
        <w:t>31]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6D4987">
        <w:rPr>
          <w:rFonts w:ascii="Times New Roman" w:hAnsi="Times New Roman" w:cs="Times New Roman"/>
          <w:sz w:val="26"/>
          <w:szCs w:val="26"/>
          <w:lang w:val="ru-RU"/>
        </w:rPr>
        <w:t>]</w:t>
      </w: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BF7A3C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61C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FD131F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6861C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861C7">
        <w:rPr>
          <w:rFonts w:ascii="Times New Roman" w:hAnsi="Times New Roman" w:cs="Times New Roman"/>
          <w:sz w:val="26"/>
          <w:szCs w:val="26"/>
        </w:rPr>
        <w:t>за</w:t>
      </w:r>
      <w:proofErr w:type="gramEnd"/>
      <w:r w:rsidRPr="006861C7">
        <w:rPr>
          <w:rFonts w:ascii="Times New Roman" w:hAnsi="Times New Roman" w:cs="Times New Roman"/>
          <w:sz w:val="26"/>
          <w:szCs w:val="26"/>
        </w:rPr>
        <w:t xml:space="preserve"> тестова БДИ </w:t>
      </w:r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„</w:t>
      </w:r>
      <w:proofErr w:type="spellStart"/>
      <w:r w:rsidRPr="006861C7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colabdatasetC</w:t>
      </w:r>
      <w:proofErr w:type="spellEnd"/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“</w:t>
      </w:r>
      <w:r w:rsidRPr="006861C7">
        <w:rPr>
          <w:rFonts w:ascii="Times New Roman" w:hAnsi="Times New Roman" w:cs="Times New Roman"/>
          <w:sz w:val="28"/>
          <w:szCs w:val="28"/>
        </w:rPr>
        <w:t>:</w:t>
      </w:r>
    </w:p>
    <w:p w:rsidR="00E70CC2" w:rsidRPr="006861C7" w:rsidRDefault="00E70CC2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70CC2" w:rsidRPr="00E70CC2" w:rsidRDefault="00E70CC2" w:rsidP="00E70C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0CC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CC2">
        <w:rPr>
          <w:rFonts w:ascii="Times New Roman" w:hAnsi="Times New Roman" w:cs="Times New Roman"/>
          <w:sz w:val="28"/>
          <w:szCs w:val="28"/>
        </w:rPr>
        <w:t>[37  7]</w:t>
      </w:r>
    </w:p>
    <w:p w:rsidR="00BF7A3C" w:rsidRPr="006861C7" w:rsidRDefault="00E70CC2" w:rsidP="00E70C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0C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CC2">
        <w:rPr>
          <w:rFonts w:ascii="Times New Roman" w:hAnsi="Times New Roman" w:cs="Times New Roman"/>
          <w:sz w:val="28"/>
          <w:szCs w:val="28"/>
        </w:rPr>
        <w:t>[11 33]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0CC2">
        <w:rPr>
          <w:rFonts w:ascii="Times New Roman" w:hAnsi="Times New Roman" w:cs="Times New Roman"/>
          <w:sz w:val="28"/>
          <w:szCs w:val="28"/>
        </w:rPr>
        <w:t>]</w:t>
      </w:r>
    </w:p>
    <w:p w:rsidR="00BF7A3C" w:rsidRPr="006861C7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BF7A3C" w:rsidRPr="006861C7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6861C7" w:rsidRDefault="00BF7A3C" w:rsidP="00BF7A3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1C7">
        <w:rPr>
          <w:rFonts w:ascii="Times New Roman" w:hAnsi="Times New Roman" w:cs="Times New Roman"/>
          <w:b/>
          <w:sz w:val="28"/>
          <w:szCs w:val="28"/>
        </w:rPr>
        <w:t xml:space="preserve">Определяне на </w:t>
      </w:r>
      <w:r w:rsidRPr="006861C7">
        <w:rPr>
          <w:rFonts w:ascii="Times New Roman" w:hAnsi="Times New Roman" w:cs="Times New Roman"/>
          <w:b/>
          <w:sz w:val="28"/>
          <w:szCs w:val="28"/>
          <w:lang w:val="en-US"/>
        </w:rPr>
        <w:t>TPR</w:t>
      </w:r>
      <w:r w:rsidRPr="00FD13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861C7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6861C7">
        <w:rPr>
          <w:rFonts w:ascii="Times New Roman" w:hAnsi="Times New Roman" w:cs="Times New Roman"/>
          <w:b/>
          <w:sz w:val="28"/>
          <w:szCs w:val="28"/>
          <w:lang w:val="en-US"/>
        </w:rPr>
        <w:t>FPR</w:t>
      </w:r>
      <w:r w:rsidRPr="006861C7">
        <w:rPr>
          <w:rFonts w:ascii="Times New Roman" w:hAnsi="Times New Roman" w:cs="Times New Roman"/>
          <w:b/>
          <w:sz w:val="28"/>
          <w:szCs w:val="28"/>
        </w:rPr>
        <w:t>:</w:t>
      </w:r>
    </w:p>
    <w:p w:rsidR="00BF7A3C" w:rsidRPr="006861C7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861C7">
        <w:rPr>
          <w:rFonts w:ascii="Times New Roman" w:hAnsi="Times New Roman" w:cs="Times New Roman"/>
          <w:sz w:val="26"/>
          <w:szCs w:val="26"/>
        </w:rPr>
        <w:t xml:space="preserve">А) за тестова БДИ </w:t>
      </w:r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„</w:t>
      </w:r>
      <w:proofErr w:type="spellStart"/>
      <w:r w:rsidRPr="006861C7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colabdatasetA</w:t>
      </w:r>
      <w:proofErr w:type="spellEnd"/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“:</w:t>
      </w: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TableGrid"/>
        <w:tblW w:w="0" w:type="auto"/>
        <w:tblInd w:w="665" w:type="dxa"/>
        <w:tblLook w:val="04A0" w:firstRow="1" w:lastRow="0" w:firstColumn="1" w:lastColumn="0" w:noHBand="0" w:noVBand="1"/>
      </w:tblPr>
      <w:tblGrid>
        <w:gridCol w:w="1581"/>
        <w:gridCol w:w="1510"/>
      </w:tblGrid>
      <w:tr w:rsidR="001E518F" w:rsidRPr="001E518F" w:rsidTr="001E518F">
        <w:trPr>
          <w:trHeight w:val="409"/>
        </w:trPr>
        <w:tc>
          <w:tcPr>
            <w:tcW w:w="1581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FPR</w:t>
            </w:r>
          </w:p>
        </w:tc>
        <w:tc>
          <w:tcPr>
            <w:tcW w:w="1510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TPR</w:t>
            </w:r>
          </w:p>
        </w:tc>
      </w:tr>
      <w:tr w:rsidR="001E518F" w:rsidRPr="001E518F" w:rsidTr="001E518F">
        <w:trPr>
          <w:trHeight w:val="217"/>
        </w:trPr>
        <w:tc>
          <w:tcPr>
            <w:tcW w:w="1581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510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0.8181</w:t>
            </w:r>
          </w:p>
        </w:tc>
      </w:tr>
    </w:tbl>
    <w:p w:rsidR="001E518F" w:rsidRDefault="001E518F" w:rsidP="001E518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E518F" w:rsidRDefault="001E518F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861C7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FD131F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proofErr w:type="gramStart"/>
      <w:r w:rsidRPr="006861C7">
        <w:rPr>
          <w:rFonts w:ascii="Times New Roman" w:hAnsi="Times New Roman" w:cs="Times New Roman"/>
          <w:sz w:val="26"/>
          <w:szCs w:val="26"/>
        </w:rPr>
        <w:t>за</w:t>
      </w:r>
      <w:proofErr w:type="gramEnd"/>
      <w:r w:rsidRPr="006861C7">
        <w:rPr>
          <w:rFonts w:ascii="Times New Roman" w:hAnsi="Times New Roman" w:cs="Times New Roman"/>
          <w:sz w:val="26"/>
          <w:szCs w:val="26"/>
        </w:rPr>
        <w:t xml:space="preserve"> тестова БДИ </w:t>
      </w:r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„</w:t>
      </w:r>
      <w:proofErr w:type="spellStart"/>
      <w:r w:rsidRPr="006861C7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colabdatasetB</w:t>
      </w:r>
      <w:proofErr w:type="spellEnd"/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“:</w:t>
      </w: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tbl>
      <w:tblPr>
        <w:tblStyle w:val="TableGrid"/>
        <w:tblW w:w="0" w:type="auto"/>
        <w:tblInd w:w="677" w:type="dxa"/>
        <w:tblLayout w:type="fixed"/>
        <w:tblLook w:val="04A0" w:firstRow="1" w:lastRow="0" w:firstColumn="1" w:lastColumn="0" w:noHBand="0" w:noVBand="1"/>
      </w:tblPr>
      <w:tblGrid>
        <w:gridCol w:w="1586"/>
        <w:gridCol w:w="1529"/>
      </w:tblGrid>
      <w:tr w:rsidR="001E518F" w:rsidRPr="001E518F" w:rsidTr="001E518F">
        <w:trPr>
          <w:trHeight w:val="386"/>
        </w:trPr>
        <w:tc>
          <w:tcPr>
            <w:tcW w:w="1586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FPR</w:t>
            </w:r>
          </w:p>
        </w:tc>
        <w:tc>
          <w:tcPr>
            <w:tcW w:w="1529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TPR</w:t>
            </w:r>
          </w:p>
        </w:tc>
      </w:tr>
      <w:tr w:rsidR="001E518F" w:rsidRPr="001E518F" w:rsidTr="001E518F">
        <w:trPr>
          <w:trHeight w:val="386"/>
        </w:trPr>
        <w:tc>
          <w:tcPr>
            <w:tcW w:w="1586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0.2121</w:t>
            </w:r>
          </w:p>
        </w:tc>
        <w:tc>
          <w:tcPr>
            <w:tcW w:w="1529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0.9393</w:t>
            </w:r>
          </w:p>
        </w:tc>
      </w:tr>
    </w:tbl>
    <w:p w:rsidR="00BF7A3C" w:rsidRPr="00FD131F" w:rsidRDefault="00BF7A3C" w:rsidP="001E518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BF7A3C" w:rsidRPr="00FD131F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861C7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FD131F">
        <w:rPr>
          <w:rFonts w:ascii="Times New Roman" w:hAnsi="Times New Roman" w:cs="Times New Roman"/>
          <w:sz w:val="26"/>
          <w:szCs w:val="26"/>
          <w:lang w:val="ru-RU"/>
        </w:rPr>
        <w:t>)</w:t>
      </w:r>
      <w:r w:rsidRPr="006861C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861C7">
        <w:rPr>
          <w:rFonts w:ascii="Times New Roman" w:hAnsi="Times New Roman" w:cs="Times New Roman"/>
          <w:sz w:val="26"/>
          <w:szCs w:val="26"/>
        </w:rPr>
        <w:t>за</w:t>
      </w:r>
      <w:proofErr w:type="gramEnd"/>
      <w:r w:rsidRPr="006861C7">
        <w:rPr>
          <w:rFonts w:ascii="Times New Roman" w:hAnsi="Times New Roman" w:cs="Times New Roman"/>
          <w:sz w:val="26"/>
          <w:szCs w:val="26"/>
        </w:rPr>
        <w:t xml:space="preserve"> тестова БДИ </w:t>
      </w:r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„</w:t>
      </w:r>
      <w:proofErr w:type="spellStart"/>
      <w:r w:rsidRPr="006861C7">
        <w:rPr>
          <w:rStyle w:val="tlid-translation"/>
          <w:rFonts w:ascii="Times New Roman" w:hAnsi="Times New Roman" w:cs="Times New Roman"/>
          <w:b/>
          <w:sz w:val="28"/>
          <w:szCs w:val="28"/>
          <w:lang w:val="en-US"/>
        </w:rPr>
        <w:t>colabdatasetC</w:t>
      </w:r>
      <w:proofErr w:type="spellEnd"/>
      <w:r w:rsidRPr="006861C7">
        <w:rPr>
          <w:rStyle w:val="tlid-translation"/>
          <w:rFonts w:ascii="Times New Roman" w:hAnsi="Times New Roman" w:cs="Times New Roman"/>
          <w:sz w:val="28"/>
          <w:szCs w:val="28"/>
        </w:rPr>
        <w:t>“</w:t>
      </w:r>
      <w:r w:rsidRPr="006861C7">
        <w:rPr>
          <w:rFonts w:ascii="Times New Roman" w:hAnsi="Times New Roman" w:cs="Times New Roman"/>
          <w:sz w:val="28"/>
          <w:szCs w:val="28"/>
        </w:rPr>
        <w:t>:</w:t>
      </w:r>
    </w:p>
    <w:p w:rsidR="00BF7A3C" w:rsidRPr="006861C7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01" w:type="dxa"/>
        <w:tblLook w:val="04A0" w:firstRow="1" w:lastRow="0" w:firstColumn="1" w:lastColumn="0" w:noHBand="0" w:noVBand="1"/>
      </w:tblPr>
      <w:tblGrid>
        <w:gridCol w:w="1504"/>
        <w:gridCol w:w="1629"/>
      </w:tblGrid>
      <w:tr w:rsidR="001E518F" w:rsidRPr="001E518F" w:rsidTr="00212D66">
        <w:trPr>
          <w:trHeight w:val="369"/>
        </w:trPr>
        <w:tc>
          <w:tcPr>
            <w:tcW w:w="1504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FPR</w:t>
            </w:r>
          </w:p>
        </w:tc>
        <w:tc>
          <w:tcPr>
            <w:tcW w:w="1629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TPR</w:t>
            </w:r>
          </w:p>
        </w:tc>
      </w:tr>
      <w:tr w:rsidR="001E518F" w:rsidRPr="001E518F" w:rsidTr="00212D66">
        <w:trPr>
          <w:trHeight w:val="369"/>
        </w:trPr>
        <w:tc>
          <w:tcPr>
            <w:tcW w:w="1504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0.159</w:t>
            </w:r>
          </w:p>
        </w:tc>
        <w:tc>
          <w:tcPr>
            <w:tcW w:w="1629" w:type="dxa"/>
            <w:hideMark/>
          </w:tcPr>
          <w:p w:rsidR="001E518F" w:rsidRPr="001E518F" w:rsidRDefault="001E518F" w:rsidP="00212D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518F">
              <w:rPr>
                <w:rFonts w:ascii="Times New Roman" w:hAnsi="Times New Roman" w:cs="Times New Roman"/>
                <w:sz w:val="26"/>
                <w:szCs w:val="26"/>
              </w:rPr>
              <w:t>0.75</w:t>
            </w:r>
          </w:p>
        </w:tc>
      </w:tr>
    </w:tbl>
    <w:p w:rsidR="00BF7A3C" w:rsidRPr="006861C7" w:rsidRDefault="00BF7A3C" w:rsidP="004B0FF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Pr="006861C7" w:rsidRDefault="00BF7A3C" w:rsidP="00BF7A3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1C7">
        <w:rPr>
          <w:rFonts w:ascii="Times New Roman" w:hAnsi="Times New Roman" w:cs="Times New Roman"/>
          <w:b/>
          <w:sz w:val="28"/>
          <w:szCs w:val="28"/>
        </w:rPr>
        <w:t xml:space="preserve">Получените резултати от т. 2 да се представят графично чрез обща </w:t>
      </w:r>
      <w:r w:rsidRPr="006861C7">
        <w:rPr>
          <w:rFonts w:ascii="Times New Roman" w:hAnsi="Times New Roman" w:cs="Times New Roman"/>
          <w:b/>
          <w:sz w:val="28"/>
          <w:szCs w:val="28"/>
          <w:lang w:val="en-US"/>
        </w:rPr>
        <w:t>ROC</w:t>
      </w:r>
      <w:r w:rsidRPr="00FD13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861C7">
        <w:rPr>
          <w:rFonts w:ascii="Times New Roman" w:hAnsi="Times New Roman" w:cs="Times New Roman"/>
          <w:b/>
          <w:sz w:val="28"/>
          <w:szCs w:val="28"/>
        </w:rPr>
        <w:t>крива за трите тестови БДИ.</w:t>
      </w:r>
    </w:p>
    <w:p w:rsidR="001E518F" w:rsidRPr="001E518F" w:rsidRDefault="001E518F" w:rsidP="001E51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518F" w:rsidRPr="006861C7" w:rsidRDefault="00696EB2" w:rsidP="001E518F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CD5DA3A">
            <wp:extent cx="5084445" cy="352361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518F" w:rsidRPr="006861C7" w:rsidRDefault="001E518F" w:rsidP="00BF7A3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A3C" w:rsidRDefault="00BF7A3C" w:rsidP="00BF7A3C">
      <w:pPr>
        <w:pStyle w:val="ListParagraph"/>
        <w:numPr>
          <w:ilvl w:val="0"/>
          <w:numId w:val="10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1C7">
        <w:rPr>
          <w:rFonts w:ascii="Times New Roman" w:hAnsi="Times New Roman" w:cs="Times New Roman"/>
          <w:b/>
          <w:sz w:val="28"/>
          <w:szCs w:val="28"/>
        </w:rPr>
        <w:t xml:space="preserve">Да се направи анализ на база построената </w:t>
      </w:r>
      <w:r w:rsidRPr="006861C7">
        <w:rPr>
          <w:rFonts w:ascii="Times New Roman" w:hAnsi="Times New Roman" w:cs="Times New Roman"/>
          <w:b/>
          <w:sz w:val="28"/>
          <w:szCs w:val="28"/>
          <w:lang w:val="en-US"/>
        </w:rPr>
        <w:t>ROC</w:t>
      </w:r>
      <w:r w:rsidRPr="00FD131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861C7">
        <w:rPr>
          <w:rFonts w:ascii="Times New Roman" w:hAnsi="Times New Roman" w:cs="Times New Roman"/>
          <w:b/>
          <w:sz w:val="28"/>
          <w:szCs w:val="28"/>
        </w:rPr>
        <w:t>крива от т. 3 на заданието.</w:t>
      </w:r>
      <w:r w:rsidR="00901927">
        <w:rPr>
          <w:rFonts w:ascii="Times New Roman" w:hAnsi="Times New Roman" w:cs="Times New Roman"/>
          <w:b/>
          <w:sz w:val="28"/>
          <w:szCs w:val="28"/>
        </w:rPr>
        <w:br/>
      </w:r>
    </w:p>
    <w:p w:rsidR="001E518F" w:rsidRPr="00901927" w:rsidRDefault="00901927" w:rsidP="001E518F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база полученета графика в т.3, в нейния край се наблюдава спад в ефективността. По-високите стойности на </w:t>
      </w:r>
      <w:r>
        <w:rPr>
          <w:rFonts w:ascii="Times New Roman" w:hAnsi="Times New Roman" w:cs="Times New Roman"/>
          <w:sz w:val="26"/>
          <w:szCs w:val="26"/>
          <w:lang w:val="en-US"/>
        </w:rPr>
        <w:t>AUC</w:t>
      </w:r>
      <w:r w:rsidRPr="0090192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показват способност за по-висока точност на предсказване от страна на класификационния модел и обратно. </w:t>
      </w:r>
      <w:r w:rsidR="00C44C21">
        <w:rPr>
          <w:rFonts w:ascii="Times New Roman" w:hAnsi="Times New Roman" w:cs="Times New Roman"/>
          <w:sz w:val="26"/>
          <w:szCs w:val="26"/>
        </w:rPr>
        <w:t>От получените резултати</w:t>
      </w:r>
      <w:r>
        <w:rPr>
          <w:rFonts w:ascii="Times New Roman" w:hAnsi="Times New Roman" w:cs="Times New Roman"/>
          <w:sz w:val="26"/>
          <w:szCs w:val="26"/>
        </w:rPr>
        <w:t xml:space="preserve"> се вижда ясно, че има спад в оценката на класификационния модел.</w:t>
      </w:r>
    </w:p>
    <w:p w:rsidR="00BF7A3C" w:rsidRDefault="00BF7A3C" w:rsidP="00BF7A3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F7A3C" w:rsidRDefault="00BF7A3C" w:rsidP="00BF7A3C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Изводи</w:t>
      </w:r>
    </w:p>
    <w:p w:rsidR="00C611AB" w:rsidRPr="00795C00" w:rsidRDefault="0086692C" w:rsidP="004B0FFD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За да се определи точността на класифакицонния модел се изгражда </w:t>
      </w:r>
      <w:r>
        <w:rPr>
          <w:rFonts w:ascii="Times New Roman" w:hAnsi="Times New Roman" w:cs="Times New Roman"/>
          <w:sz w:val="26"/>
          <w:szCs w:val="26"/>
          <w:lang w:val="en-US"/>
        </w:rPr>
        <w:t>ROC</w:t>
      </w:r>
      <w:r w:rsidRPr="0086692C">
        <w:rPr>
          <w:rFonts w:ascii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hAnsi="Times New Roman" w:cs="Times New Roman"/>
          <w:sz w:val="26"/>
          <w:szCs w:val="26"/>
          <w:lang w:val="en-US"/>
        </w:rPr>
        <w:t>AUC</w:t>
      </w:r>
      <w:r w:rsidRPr="0086692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крива, като в </w:t>
      </w:r>
      <w:r>
        <w:rPr>
          <w:rFonts w:ascii="Times New Roman" w:hAnsi="Times New Roman" w:cs="Times New Roman"/>
          <w:sz w:val="26"/>
          <w:szCs w:val="26"/>
          <w:lang w:val="en-US"/>
        </w:rPr>
        <w:t>III</w:t>
      </w:r>
      <w:r w:rsidRPr="0086692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т.3, ако оранжевата графика е над пунктираната линия, то моделът е сигурен и точен, а ако слиза под нея, то в мо</w:t>
      </w:r>
      <w:r w:rsidR="00C44C21">
        <w:rPr>
          <w:rFonts w:ascii="Times New Roman" w:hAnsi="Times New Roman" w:cs="Times New Roman"/>
          <w:sz w:val="26"/>
          <w:szCs w:val="26"/>
        </w:rPr>
        <w:t>дела има спад на ефективността за определяне на медицинската диагноза.</w:t>
      </w:r>
      <w:r w:rsidR="00795C00">
        <w:rPr>
          <w:rFonts w:ascii="Times New Roman" w:hAnsi="Times New Roman" w:cs="Times New Roman"/>
          <w:sz w:val="26"/>
          <w:szCs w:val="26"/>
        </w:rPr>
        <w:t xml:space="preserve"> При първата тестова </w:t>
      </w:r>
      <w:r w:rsidR="00795C00">
        <w:rPr>
          <w:rFonts w:ascii="Times New Roman" w:hAnsi="Times New Roman" w:cs="Times New Roman"/>
          <w:sz w:val="26"/>
          <w:szCs w:val="26"/>
        </w:rPr>
        <w:lastRenderedPageBreak/>
        <w:t xml:space="preserve">база данни стойността за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Positive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5C00">
        <w:rPr>
          <w:rFonts w:ascii="Times New Roman" w:hAnsi="Times New Roman" w:cs="Times New Roman"/>
          <w:sz w:val="26"/>
          <w:szCs w:val="26"/>
        </w:rPr>
        <w:t>е 0</w:t>
      </w:r>
      <w:r w:rsidR="00FC04A4">
        <w:rPr>
          <w:rFonts w:ascii="Times New Roman" w:hAnsi="Times New Roman" w:cs="Times New Roman"/>
          <w:sz w:val="26"/>
          <w:szCs w:val="26"/>
        </w:rPr>
        <w:t>,</w:t>
      </w:r>
      <w:r w:rsidR="00795C00">
        <w:rPr>
          <w:rFonts w:ascii="Times New Roman" w:hAnsi="Times New Roman" w:cs="Times New Roman"/>
          <w:sz w:val="26"/>
          <w:szCs w:val="26"/>
        </w:rPr>
        <w:t xml:space="preserve"> т.е по-малка от тази на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Negative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795C00">
        <w:rPr>
          <w:rFonts w:ascii="Times New Roman" w:hAnsi="Times New Roman" w:cs="Times New Roman"/>
          <w:sz w:val="26"/>
          <w:szCs w:val="26"/>
        </w:rPr>
        <w:t xml:space="preserve"> която е 4. От тук следва да заключим, че е предсказана ниска степен на заболяване, а в действителност е висока. При втората тестова база данни стойността за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Positive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5C00">
        <w:rPr>
          <w:rFonts w:ascii="Times New Roman" w:hAnsi="Times New Roman" w:cs="Times New Roman"/>
          <w:sz w:val="26"/>
          <w:szCs w:val="26"/>
        </w:rPr>
        <w:t>е 7</w:t>
      </w:r>
      <w:r w:rsidR="00FC04A4">
        <w:rPr>
          <w:rFonts w:ascii="Times New Roman" w:hAnsi="Times New Roman" w:cs="Times New Roman"/>
          <w:sz w:val="26"/>
          <w:szCs w:val="26"/>
        </w:rPr>
        <w:t>,</w:t>
      </w:r>
      <w:r w:rsidR="00795C00">
        <w:rPr>
          <w:rFonts w:ascii="Times New Roman" w:hAnsi="Times New Roman" w:cs="Times New Roman"/>
          <w:sz w:val="26"/>
          <w:szCs w:val="26"/>
        </w:rPr>
        <w:t xml:space="preserve"> т.е по-голяма от тази на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False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95C00">
        <w:rPr>
          <w:rFonts w:ascii="Times New Roman" w:hAnsi="Times New Roman" w:cs="Times New Roman"/>
          <w:sz w:val="26"/>
          <w:szCs w:val="26"/>
          <w:lang w:val="en-US"/>
        </w:rPr>
        <w:t>Negative</w:t>
      </w:r>
      <w:r w:rsidR="00795C00" w:rsidRPr="00795C0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795C00">
        <w:rPr>
          <w:rFonts w:ascii="Times New Roman" w:hAnsi="Times New Roman" w:cs="Times New Roman"/>
          <w:sz w:val="26"/>
          <w:szCs w:val="26"/>
        </w:rPr>
        <w:t>която е 2. От тук следва да заключим, че е предсказана висока степен на заболяване, а в действителност е ниска. И при третата база данни резултатите са като при първата, т.е имаме ниска степен на заболяване, а в действителност е висока.</w:t>
      </w:r>
      <w:bookmarkStart w:id="0" w:name="_GoBack"/>
      <w:bookmarkEnd w:id="0"/>
    </w:p>
    <w:sectPr w:rsidR="00C611AB" w:rsidRPr="00795C00" w:rsidSect="003A62C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846" w:rsidRDefault="00A26846" w:rsidP="003A62C3">
      <w:pPr>
        <w:spacing w:after="0" w:line="240" w:lineRule="auto"/>
      </w:pPr>
      <w:r>
        <w:separator/>
      </w:r>
    </w:p>
  </w:endnote>
  <w:endnote w:type="continuationSeparator" w:id="0">
    <w:p w:rsidR="00A26846" w:rsidRDefault="00A26846" w:rsidP="003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69514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1FF" w:rsidRPr="002241FF" w:rsidRDefault="002241FF">
        <w:pPr>
          <w:pStyle w:val="Footer"/>
          <w:jc w:val="center"/>
          <w:rPr>
            <w:rFonts w:ascii="Times New Roman" w:hAnsi="Times New Roman" w:cs="Times New Roman"/>
          </w:rPr>
        </w:pPr>
        <w:r w:rsidRPr="002241FF">
          <w:rPr>
            <w:rFonts w:ascii="Times New Roman" w:hAnsi="Times New Roman" w:cs="Times New Roman"/>
          </w:rPr>
          <w:fldChar w:fldCharType="begin"/>
        </w:r>
        <w:r w:rsidRPr="002241FF">
          <w:rPr>
            <w:rFonts w:ascii="Times New Roman" w:hAnsi="Times New Roman" w:cs="Times New Roman"/>
          </w:rPr>
          <w:instrText xml:space="preserve"> PAGE   \* MERGEFORMAT </w:instrText>
        </w:r>
        <w:r w:rsidRPr="002241FF">
          <w:rPr>
            <w:rFonts w:ascii="Times New Roman" w:hAnsi="Times New Roman" w:cs="Times New Roman"/>
          </w:rPr>
          <w:fldChar w:fldCharType="separate"/>
        </w:r>
        <w:r w:rsidR="00FC04A4">
          <w:rPr>
            <w:rFonts w:ascii="Times New Roman" w:hAnsi="Times New Roman" w:cs="Times New Roman"/>
            <w:noProof/>
          </w:rPr>
          <w:t>4</w:t>
        </w:r>
        <w:r w:rsidRPr="002241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452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56C" w:rsidRDefault="00B76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5C0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846" w:rsidRDefault="00A26846" w:rsidP="003A62C3">
      <w:pPr>
        <w:spacing w:after="0" w:line="240" w:lineRule="auto"/>
      </w:pPr>
      <w:r>
        <w:separator/>
      </w:r>
    </w:p>
  </w:footnote>
  <w:footnote w:type="continuationSeparator" w:id="0">
    <w:p w:rsidR="00A26846" w:rsidRDefault="00A26846" w:rsidP="003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1FF" w:rsidRPr="002241FF" w:rsidRDefault="002241FF" w:rsidP="002241FF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850"/>
    </w:tblGrid>
    <w:tr w:rsidR="006516AA" w:rsidTr="006516AA">
      <w:trPr>
        <w:jc w:val="center"/>
      </w:trPr>
      <w:tc>
        <w:tcPr>
          <w:tcW w:w="1356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577EEBC1" wp14:editId="3B272C25">
                <wp:extent cx="717554" cy="720000"/>
                <wp:effectExtent l="0" t="0" r="6350" b="4445"/>
                <wp:docPr id="6" name="Picture 6" descr="http://tu-sofia.bg/kcfinder/upload/files/LogoTU-BG-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u-sofia.bg/kcfinder/upload/files/LogoTU-BG-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0" w:type="dxa"/>
          <w:vAlign w:val="center"/>
        </w:tcPr>
        <w:p w:rsidR="006516AA" w:rsidRPr="00FD131F" w:rsidRDefault="006516AA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40"/>
              <w:szCs w:val="24"/>
              <w:lang w:val="ru-RU"/>
            </w:rPr>
          </w:pPr>
          <w:r w:rsidRPr="002A12FE">
            <w:rPr>
              <w:rFonts w:ascii="Times New Roman" w:hAnsi="Times New Roman" w:cs="Times New Roman"/>
              <w:b/>
              <w:noProof/>
              <w:sz w:val="40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8D569E5" wp14:editId="5E4C69F4">
                    <wp:simplePos x="0" y="0"/>
                    <wp:positionH relativeFrom="column">
                      <wp:align>center</wp:align>
                    </wp:positionH>
                    <wp:positionV relativeFrom="line">
                      <wp:posOffset>323850</wp:posOffset>
                    </wp:positionV>
                    <wp:extent cx="5400000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E5302B5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" from="0,25.5pt" to="425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" strokecolor="black [3213]" strokeweight="2pt">
                    <w10:wrap anchory="line"/>
                  </v:line>
                </w:pict>
              </mc:Fallback>
            </mc:AlternateConten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Х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Ч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К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У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В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Р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– 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О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Ф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D131F">
            <w:rPr>
              <w:rFonts w:ascii="Times New Roman" w:hAnsi="Times New Roman" w:cs="Times New Roman"/>
              <w:b/>
              <w:sz w:val="6"/>
              <w:szCs w:val="6"/>
              <w:lang w:val="ru-RU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Я</w:t>
          </w: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17D6D">
            <w:rPr>
              <w:rFonts w:ascii="Times New Roman" w:hAnsi="Times New Roman" w:cs="Times New Roman"/>
              <w:b/>
              <w:sz w:val="36"/>
              <w:szCs w:val="24"/>
            </w:rPr>
            <w:t>КАТЕДРА „ИНФОРМАТИКА“</w:t>
          </w:r>
        </w:p>
      </w:tc>
    </w:tr>
  </w:tbl>
  <w:p w:rsidR="003A62C3" w:rsidRPr="005E490F" w:rsidRDefault="003A62C3">
    <w:pPr>
      <w:pStyle w:val="Header"/>
      <w:rPr>
        <w:rFonts w:ascii="Times New Roman" w:hAnsi="Times New Roman" w:cs="Times New Roman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AD"/>
    <w:multiLevelType w:val="hybridMultilevel"/>
    <w:tmpl w:val="6A70DAA0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E41"/>
    <w:multiLevelType w:val="hybridMultilevel"/>
    <w:tmpl w:val="4D5A08A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D53642"/>
    <w:multiLevelType w:val="hybridMultilevel"/>
    <w:tmpl w:val="79E0F7A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BB00D1"/>
    <w:multiLevelType w:val="hybridMultilevel"/>
    <w:tmpl w:val="F782CC56"/>
    <w:lvl w:ilvl="0" w:tplc="040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C963559"/>
    <w:multiLevelType w:val="hybridMultilevel"/>
    <w:tmpl w:val="9D10D60A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2000F">
      <w:start w:val="1"/>
      <w:numFmt w:val="decimal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3351C"/>
    <w:multiLevelType w:val="hybridMultilevel"/>
    <w:tmpl w:val="75303DCA"/>
    <w:lvl w:ilvl="0" w:tplc="7BEA41E0">
      <w:start w:val="2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A6F21"/>
    <w:multiLevelType w:val="hybridMultilevel"/>
    <w:tmpl w:val="32426A5C"/>
    <w:lvl w:ilvl="0" w:tplc="F1A61F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A6794"/>
    <w:multiLevelType w:val="hybridMultilevel"/>
    <w:tmpl w:val="CFEE59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A33521"/>
    <w:multiLevelType w:val="hybridMultilevel"/>
    <w:tmpl w:val="32426A5C"/>
    <w:lvl w:ilvl="0" w:tplc="F1A61F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4079E"/>
    <w:multiLevelType w:val="hybridMultilevel"/>
    <w:tmpl w:val="FD5E9166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1" w:hanging="360"/>
      </w:pPr>
    </w:lvl>
    <w:lvl w:ilvl="2" w:tplc="0402001B" w:tentative="1">
      <w:start w:val="1"/>
      <w:numFmt w:val="lowerRoman"/>
      <w:lvlText w:val="%3."/>
      <w:lvlJc w:val="right"/>
      <w:pPr>
        <w:ind w:left="3921" w:hanging="180"/>
      </w:pPr>
    </w:lvl>
    <w:lvl w:ilvl="3" w:tplc="0402000F" w:tentative="1">
      <w:start w:val="1"/>
      <w:numFmt w:val="decimal"/>
      <w:lvlText w:val="%4."/>
      <w:lvlJc w:val="left"/>
      <w:pPr>
        <w:ind w:left="4641" w:hanging="360"/>
      </w:pPr>
    </w:lvl>
    <w:lvl w:ilvl="4" w:tplc="04020019" w:tentative="1">
      <w:start w:val="1"/>
      <w:numFmt w:val="lowerLetter"/>
      <w:lvlText w:val="%5."/>
      <w:lvlJc w:val="left"/>
      <w:pPr>
        <w:ind w:left="5361" w:hanging="360"/>
      </w:pPr>
    </w:lvl>
    <w:lvl w:ilvl="5" w:tplc="0402001B" w:tentative="1">
      <w:start w:val="1"/>
      <w:numFmt w:val="lowerRoman"/>
      <w:lvlText w:val="%6."/>
      <w:lvlJc w:val="right"/>
      <w:pPr>
        <w:ind w:left="6081" w:hanging="180"/>
      </w:pPr>
    </w:lvl>
    <w:lvl w:ilvl="6" w:tplc="0402000F" w:tentative="1">
      <w:start w:val="1"/>
      <w:numFmt w:val="decimal"/>
      <w:lvlText w:val="%7."/>
      <w:lvlJc w:val="left"/>
      <w:pPr>
        <w:ind w:left="6801" w:hanging="360"/>
      </w:pPr>
    </w:lvl>
    <w:lvl w:ilvl="7" w:tplc="04020019" w:tentative="1">
      <w:start w:val="1"/>
      <w:numFmt w:val="lowerLetter"/>
      <w:lvlText w:val="%8."/>
      <w:lvlJc w:val="left"/>
      <w:pPr>
        <w:ind w:left="7521" w:hanging="360"/>
      </w:pPr>
    </w:lvl>
    <w:lvl w:ilvl="8" w:tplc="0402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10" w15:restartNumberingAfterBreak="0">
    <w:nsid w:val="74C333A6"/>
    <w:multiLevelType w:val="hybridMultilevel"/>
    <w:tmpl w:val="5590E65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720" w:hanging="360"/>
      </w:pPr>
    </w:lvl>
    <w:lvl w:ilvl="2" w:tplc="0402001B" w:tentative="1">
      <w:start w:val="1"/>
      <w:numFmt w:val="lowerRoman"/>
      <w:lvlText w:val="%3."/>
      <w:lvlJc w:val="right"/>
      <w:pPr>
        <w:ind w:left="1440" w:hanging="180"/>
      </w:pPr>
    </w:lvl>
    <w:lvl w:ilvl="3" w:tplc="0402000F" w:tentative="1">
      <w:start w:val="1"/>
      <w:numFmt w:val="decimal"/>
      <w:lvlText w:val="%4."/>
      <w:lvlJc w:val="left"/>
      <w:pPr>
        <w:ind w:left="2160" w:hanging="360"/>
      </w:pPr>
    </w:lvl>
    <w:lvl w:ilvl="4" w:tplc="04020019" w:tentative="1">
      <w:start w:val="1"/>
      <w:numFmt w:val="lowerLetter"/>
      <w:lvlText w:val="%5."/>
      <w:lvlJc w:val="left"/>
      <w:pPr>
        <w:ind w:left="2880" w:hanging="360"/>
      </w:pPr>
    </w:lvl>
    <w:lvl w:ilvl="5" w:tplc="0402001B" w:tentative="1">
      <w:start w:val="1"/>
      <w:numFmt w:val="lowerRoman"/>
      <w:lvlText w:val="%6."/>
      <w:lvlJc w:val="right"/>
      <w:pPr>
        <w:ind w:left="3600" w:hanging="180"/>
      </w:pPr>
    </w:lvl>
    <w:lvl w:ilvl="6" w:tplc="0402000F" w:tentative="1">
      <w:start w:val="1"/>
      <w:numFmt w:val="decimal"/>
      <w:lvlText w:val="%7."/>
      <w:lvlJc w:val="left"/>
      <w:pPr>
        <w:ind w:left="4320" w:hanging="360"/>
      </w:pPr>
    </w:lvl>
    <w:lvl w:ilvl="7" w:tplc="04020019" w:tentative="1">
      <w:start w:val="1"/>
      <w:numFmt w:val="lowerLetter"/>
      <w:lvlText w:val="%8."/>
      <w:lvlJc w:val="left"/>
      <w:pPr>
        <w:ind w:left="5040" w:hanging="360"/>
      </w:pPr>
    </w:lvl>
    <w:lvl w:ilvl="8" w:tplc="0402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2C3"/>
    <w:rsid w:val="00007D64"/>
    <w:rsid w:val="000445A5"/>
    <w:rsid w:val="0007248B"/>
    <w:rsid w:val="00074219"/>
    <w:rsid w:val="00077EBB"/>
    <w:rsid w:val="0008016F"/>
    <w:rsid w:val="00080DB3"/>
    <w:rsid w:val="000916E0"/>
    <w:rsid w:val="000A1B77"/>
    <w:rsid w:val="00143DD2"/>
    <w:rsid w:val="00155BDE"/>
    <w:rsid w:val="001610B9"/>
    <w:rsid w:val="00172A0B"/>
    <w:rsid w:val="0017422C"/>
    <w:rsid w:val="00183FFC"/>
    <w:rsid w:val="001B22F9"/>
    <w:rsid w:val="001E518F"/>
    <w:rsid w:val="001F2A00"/>
    <w:rsid w:val="002027B0"/>
    <w:rsid w:val="002045DD"/>
    <w:rsid w:val="002110FE"/>
    <w:rsid w:val="00212D66"/>
    <w:rsid w:val="00213CEC"/>
    <w:rsid w:val="00215565"/>
    <w:rsid w:val="00220159"/>
    <w:rsid w:val="002241FF"/>
    <w:rsid w:val="00264BDD"/>
    <w:rsid w:val="00275BA3"/>
    <w:rsid w:val="002778DA"/>
    <w:rsid w:val="00283E5A"/>
    <w:rsid w:val="002951F0"/>
    <w:rsid w:val="002A12FE"/>
    <w:rsid w:val="0033707D"/>
    <w:rsid w:val="00350934"/>
    <w:rsid w:val="0035206F"/>
    <w:rsid w:val="00356627"/>
    <w:rsid w:val="00365820"/>
    <w:rsid w:val="00370E08"/>
    <w:rsid w:val="00381593"/>
    <w:rsid w:val="003A62C3"/>
    <w:rsid w:val="003B6276"/>
    <w:rsid w:val="003C19A9"/>
    <w:rsid w:val="003C204C"/>
    <w:rsid w:val="003E607D"/>
    <w:rsid w:val="003F02E3"/>
    <w:rsid w:val="003F35EF"/>
    <w:rsid w:val="003F64FD"/>
    <w:rsid w:val="003F76A5"/>
    <w:rsid w:val="00407D7B"/>
    <w:rsid w:val="0041372E"/>
    <w:rsid w:val="00486293"/>
    <w:rsid w:val="00486687"/>
    <w:rsid w:val="00491F60"/>
    <w:rsid w:val="004977FE"/>
    <w:rsid w:val="004B0BD2"/>
    <w:rsid w:val="004B0FFD"/>
    <w:rsid w:val="004C092F"/>
    <w:rsid w:val="0050563C"/>
    <w:rsid w:val="00510B2D"/>
    <w:rsid w:val="00514367"/>
    <w:rsid w:val="005213A6"/>
    <w:rsid w:val="00541A41"/>
    <w:rsid w:val="005539E5"/>
    <w:rsid w:val="00566E9B"/>
    <w:rsid w:val="005B5276"/>
    <w:rsid w:val="005C6694"/>
    <w:rsid w:val="005E490F"/>
    <w:rsid w:val="005E741C"/>
    <w:rsid w:val="00602ACF"/>
    <w:rsid w:val="00605AD3"/>
    <w:rsid w:val="00606ED5"/>
    <w:rsid w:val="00617D6D"/>
    <w:rsid w:val="00650FC0"/>
    <w:rsid w:val="006516AA"/>
    <w:rsid w:val="00662E8A"/>
    <w:rsid w:val="006764E1"/>
    <w:rsid w:val="00680FF2"/>
    <w:rsid w:val="006810A1"/>
    <w:rsid w:val="00696EB2"/>
    <w:rsid w:val="00697568"/>
    <w:rsid w:val="006B5AD1"/>
    <w:rsid w:val="006C7B78"/>
    <w:rsid w:val="006D2620"/>
    <w:rsid w:val="006D4987"/>
    <w:rsid w:val="007344F0"/>
    <w:rsid w:val="00765591"/>
    <w:rsid w:val="00795C00"/>
    <w:rsid w:val="007A5D13"/>
    <w:rsid w:val="007A6CE6"/>
    <w:rsid w:val="007B1715"/>
    <w:rsid w:val="007B7A9E"/>
    <w:rsid w:val="007F33A0"/>
    <w:rsid w:val="0080003F"/>
    <w:rsid w:val="00802D26"/>
    <w:rsid w:val="008274C4"/>
    <w:rsid w:val="008307E4"/>
    <w:rsid w:val="00832474"/>
    <w:rsid w:val="0083389E"/>
    <w:rsid w:val="00843D05"/>
    <w:rsid w:val="00851F42"/>
    <w:rsid w:val="0086692C"/>
    <w:rsid w:val="00874E95"/>
    <w:rsid w:val="0087748A"/>
    <w:rsid w:val="00884EF0"/>
    <w:rsid w:val="008A6379"/>
    <w:rsid w:val="008D1047"/>
    <w:rsid w:val="008F520D"/>
    <w:rsid w:val="00901927"/>
    <w:rsid w:val="00913BFE"/>
    <w:rsid w:val="009459A9"/>
    <w:rsid w:val="00964420"/>
    <w:rsid w:val="009802EC"/>
    <w:rsid w:val="009A4906"/>
    <w:rsid w:val="009D5BCF"/>
    <w:rsid w:val="00A173FE"/>
    <w:rsid w:val="00A209D4"/>
    <w:rsid w:val="00A21DB6"/>
    <w:rsid w:val="00A26846"/>
    <w:rsid w:val="00A44082"/>
    <w:rsid w:val="00A5047F"/>
    <w:rsid w:val="00A5485A"/>
    <w:rsid w:val="00A72D50"/>
    <w:rsid w:val="00A86270"/>
    <w:rsid w:val="00AB47EA"/>
    <w:rsid w:val="00AC5905"/>
    <w:rsid w:val="00AF7243"/>
    <w:rsid w:val="00B0288C"/>
    <w:rsid w:val="00B13294"/>
    <w:rsid w:val="00B16911"/>
    <w:rsid w:val="00B3033C"/>
    <w:rsid w:val="00B32B82"/>
    <w:rsid w:val="00B35F53"/>
    <w:rsid w:val="00B52836"/>
    <w:rsid w:val="00B67E96"/>
    <w:rsid w:val="00B72971"/>
    <w:rsid w:val="00B75F7A"/>
    <w:rsid w:val="00B7656C"/>
    <w:rsid w:val="00B81150"/>
    <w:rsid w:val="00B82C56"/>
    <w:rsid w:val="00B91AFA"/>
    <w:rsid w:val="00BA0289"/>
    <w:rsid w:val="00BB1824"/>
    <w:rsid w:val="00BB5D86"/>
    <w:rsid w:val="00BE0528"/>
    <w:rsid w:val="00BE1566"/>
    <w:rsid w:val="00BE15D3"/>
    <w:rsid w:val="00BE33EF"/>
    <w:rsid w:val="00BF40C0"/>
    <w:rsid w:val="00BF7A3C"/>
    <w:rsid w:val="00C0776E"/>
    <w:rsid w:val="00C15E0B"/>
    <w:rsid w:val="00C24D45"/>
    <w:rsid w:val="00C44C21"/>
    <w:rsid w:val="00C51818"/>
    <w:rsid w:val="00C611AB"/>
    <w:rsid w:val="00C703CD"/>
    <w:rsid w:val="00C72958"/>
    <w:rsid w:val="00C83BD4"/>
    <w:rsid w:val="00CB68AD"/>
    <w:rsid w:val="00CC12DA"/>
    <w:rsid w:val="00CE3724"/>
    <w:rsid w:val="00D0490E"/>
    <w:rsid w:val="00D06437"/>
    <w:rsid w:val="00D707AC"/>
    <w:rsid w:val="00D86ADD"/>
    <w:rsid w:val="00D945C6"/>
    <w:rsid w:val="00DA184A"/>
    <w:rsid w:val="00DA46D0"/>
    <w:rsid w:val="00DB1E3C"/>
    <w:rsid w:val="00DE577C"/>
    <w:rsid w:val="00DF6A1A"/>
    <w:rsid w:val="00E114E7"/>
    <w:rsid w:val="00E128E4"/>
    <w:rsid w:val="00E16B70"/>
    <w:rsid w:val="00E30116"/>
    <w:rsid w:val="00E35D29"/>
    <w:rsid w:val="00E43074"/>
    <w:rsid w:val="00E52A8E"/>
    <w:rsid w:val="00E70CC2"/>
    <w:rsid w:val="00E7591A"/>
    <w:rsid w:val="00EB2DD7"/>
    <w:rsid w:val="00EC1A5B"/>
    <w:rsid w:val="00EE0B6A"/>
    <w:rsid w:val="00F00E56"/>
    <w:rsid w:val="00F10CEB"/>
    <w:rsid w:val="00F17297"/>
    <w:rsid w:val="00F23A07"/>
    <w:rsid w:val="00F841A8"/>
    <w:rsid w:val="00FB18CE"/>
    <w:rsid w:val="00FC04A4"/>
    <w:rsid w:val="00FC0CF6"/>
    <w:rsid w:val="00FD1135"/>
    <w:rsid w:val="00F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25FFC0"/>
  <w15:docId w15:val="{5D412BB4-78E3-491F-9178-D0704FEE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BF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322D4-0DA9-4622-BE3F-69619CA5E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Станислав Стоянов</cp:lastModifiedBy>
  <cp:revision>22</cp:revision>
  <cp:lastPrinted>2015-02-24T07:42:00Z</cp:lastPrinted>
  <dcterms:created xsi:type="dcterms:W3CDTF">2020-03-21T20:19:00Z</dcterms:created>
  <dcterms:modified xsi:type="dcterms:W3CDTF">2020-04-24T12:58:00Z</dcterms:modified>
</cp:coreProperties>
</file>