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B5E" w:rsidRPr="009E5A9A" w:rsidRDefault="00173B5E" w:rsidP="00173B5E">
      <w:pPr>
        <w:spacing w:after="0" w:line="240" w:lineRule="auto"/>
        <w:jc w:val="center"/>
        <w:rPr>
          <w:rFonts w:cstheme="minorHAnsi"/>
          <w:noProof/>
          <w:lang w:val="sr-Cyrl-RS"/>
        </w:rPr>
      </w:pPr>
      <w:r w:rsidRPr="009E5A9A">
        <w:rPr>
          <w:rFonts w:cstheme="minorHAnsi"/>
          <w:noProof/>
          <w:lang w:val="sr-Cyrl-RS"/>
        </w:rPr>
        <w:t>Електротехнички факултет у Београду</w:t>
      </w:r>
    </w:p>
    <w:p w:rsidR="00173B5E" w:rsidRPr="009E5A9A" w:rsidRDefault="00173B5E" w:rsidP="00173B5E">
      <w:pPr>
        <w:spacing w:after="0" w:line="240" w:lineRule="auto"/>
        <w:jc w:val="center"/>
        <w:rPr>
          <w:rFonts w:cstheme="minorHAnsi"/>
          <w:noProof/>
          <w:lang w:val="sr-Cyrl-RS"/>
        </w:rPr>
      </w:pPr>
      <w:r w:rsidRPr="009E5A9A">
        <w:rPr>
          <w:rFonts w:cstheme="minorHAnsi"/>
          <w:noProof/>
          <w:lang w:val="sr-Cyrl-RS"/>
        </w:rPr>
        <w:t>Принципи софтверског инжењерства (СИ3ПСИ)</w:t>
      </w:r>
    </w:p>
    <w:p w:rsidR="00173B5E" w:rsidRPr="00CA376D" w:rsidRDefault="00173B5E" w:rsidP="00173B5E">
      <w:pPr>
        <w:spacing w:after="0" w:line="240" w:lineRule="auto"/>
        <w:jc w:val="center"/>
        <w:rPr>
          <w:rFonts w:cs="Times New Roman"/>
          <w:noProof/>
          <w:lang w:val="sr-Cyrl-RS"/>
        </w:rPr>
      </w:pPr>
    </w:p>
    <w:p w:rsidR="00173B5E" w:rsidRPr="00812C69" w:rsidRDefault="00173B5E" w:rsidP="00173B5E">
      <w:pPr>
        <w:spacing w:after="0" w:line="240" w:lineRule="auto"/>
        <w:jc w:val="center"/>
        <w:rPr>
          <w:rFonts w:cs="Times New Roman"/>
          <w:noProof/>
          <w:sz w:val="36"/>
          <w:szCs w:val="36"/>
          <w:lang w:val="sr-Cyrl-RS"/>
        </w:rPr>
      </w:pPr>
      <w:r w:rsidRPr="00812C69">
        <w:rPr>
          <w:rFonts w:cs="Times New Roman"/>
          <w:noProof/>
          <w:sz w:val="36"/>
          <w:szCs w:val="36"/>
          <w:lang w:val="sr-Cyrl-RS"/>
        </w:rPr>
        <w:t>Пројектни задатак</w:t>
      </w: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Pr="00345437" w:rsidRDefault="00173B5E" w:rsidP="00173B5E">
      <w:pPr>
        <w:spacing w:after="0" w:line="240" w:lineRule="auto"/>
        <w:jc w:val="center"/>
        <w:rPr>
          <w:rFonts w:cs="Times New Roman"/>
          <w:noProof/>
          <w:sz w:val="32"/>
          <w:szCs w:val="32"/>
        </w:rPr>
      </w:pPr>
      <w:r>
        <w:rPr>
          <w:rFonts w:cs="Times New Roman"/>
          <w:noProof/>
          <w:sz w:val="32"/>
          <w:szCs w:val="32"/>
        </w:rPr>
        <w:drawing>
          <wp:inline distT="0" distB="0" distL="0" distR="0" wp14:anchorId="4BA395C6" wp14:editId="5DB5A81E">
            <wp:extent cx="27241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562100"/>
                    </a:xfrm>
                    <a:prstGeom prst="rect">
                      <a:avLst/>
                    </a:prstGeom>
                    <a:noFill/>
                    <a:ln>
                      <a:noFill/>
                    </a:ln>
                  </pic:spPr>
                </pic:pic>
              </a:graphicData>
            </a:graphic>
          </wp:inline>
        </w:drawing>
      </w: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Default="00173B5E" w:rsidP="00173B5E">
      <w:pPr>
        <w:spacing w:after="0" w:line="240" w:lineRule="auto"/>
        <w:rPr>
          <w:rFonts w:cs="Times New Roman"/>
          <w:noProof/>
          <w:sz w:val="32"/>
          <w:szCs w:val="32"/>
          <w:lang w:val="sr-Cyrl-RS"/>
        </w:rPr>
      </w:pPr>
    </w:p>
    <w:p w:rsidR="00173B5E" w:rsidRPr="00B810B3" w:rsidRDefault="00173B5E" w:rsidP="00173B5E">
      <w:pPr>
        <w:spacing w:after="0" w:line="240" w:lineRule="auto"/>
        <w:rPr>
          <w:rFonts w:cs="Times New Roman"/>
          <w:noProof/>
          <w:sz w:val="32"/>
          <w:szCs w:val="32"/>
        </w:rPr>
      </w:pPr>
    </w:p>
    <w:p w:rsidR="00173B5E" w:rsidRPr="00473643" w:rsidRDefault="00173B5E" w:rsidP="00173B5E">
      <w:pPr>
        <w:spacing w:after="0" w:line="240" w:lineRule="auto"/>
        <w:jc w:val="center"/>
        <w:rPr>
          <w:rFonts w:cs="Times New Roman"/>
          <w:noProof/>
          <w:color w:val="E2561E"/>
          <w:sz w:val="60"/>
          <w:szCs w:val="60"/>
          <w:u w:val="single"/>
          <w:lang w:val="sr-Cyrl-RS"/>
          <w14:shadow w14:blurRad="50800" w14:dist="38100" w14:dir="13500000" w14:sx="100000" w14:sy="100000" w14:kx="0" w14:ky="0" w14:algn="br">
            <w14:srgbClr w14:val="000000">
              <w14:alpha w14:val="60000"/>
            </w14:srgbClr>
          </w14:shadow>
        </w:rPr>
      </w:pPr>
      <w:r w:rsidRPr="00473643">
        <w:rPr>
          <w:rFonts w:cs="Times New Roman"/>
          <w:b/>
          <w:noProof/>
          <w:color w:val="000000" w:themeColor="text1"/>
          <w:sz w:val="60"/>
          <w:szCs w:val="60"/>
          <w:u w:val="single"/>
          <w:lang w:val="sr-Cyrl-R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Вакцинација</w:t>
      </w:r>
    </w:p>
    <w:p w:rsidR="00173B5E" w:rsidRDefault="00173B5E" w:rsidP="00173B5E">
      <w:pPr>
        <w:spacing w:after="0" w:line="240" w:lineRule="auto"/>
        <w:rPr>
          <w:rFonts w:cs="Times New Roman"/>
          <w:noProof/>
          <w:sz w:val="36"/>
          <w:szCs w:val="36"/>
          <w:lang w:val="sr-Cyrl-RS"/>
        </w:rPr>
      </w:pPr>
    </w:p>
    <w:p w:rsidR="00173B5E" w:rsidRPr="003F5D1F" w:rsidRDefault="00173B5E" w:rsidP="00173B5E">
      <w:pPr>
        <w:spacing w:after="0" w:line="240" w:lineRule="auto"/>
        <w:jc w:val="center"/>
        <w:rPr>
          <w:rFonts w:cs="Times New Roman"/>
          <w:b/>
          <w:noProof/>
          <w:sz w:val="36"/>
          <w:szCs w:val="36"/>
          <w:lang w:val="sr-Cyrl-RS"/>
        </w:rPr>
      </w:pPr>
      <w:r w:rsidRPr="0023203D">
        <w:rPr>
          <w:rFonts w:cs="Times New Roman"/>
          <w:b/>
          <w:noProof/>
          <w:sz w:val="36"/>
          <w:szCs w:val="36"/>
          <w:lang w:val="sr-Cyrl-RS"/>
        </w:rPr>
        <w:t xml:space="preserve">Спецификација сценарија употребе функционалности </w:t>
      </w:r>
      <w:r>
        <w:rPr>
          <w:rFonts w:cs="Times New Roman"/>
          <w:b/>
          <w:noProof/>
          <w:sz w:val="36"/>
          <w:szCs w:val="36"/>
          <w:lang w:val="sr-Cyrl-RS"/>
        </w:rPr>
        <w:t xml:space="preserve">пријављивања </w:t>
      </w:r>
      <w:r w:rsidR="003F5D1F">
        <w:rPr>
          <w:rFonts w:cs="Times New Roman"/>
          <w:b/>
          <w:noProof/>
          <w:sz w:val="36"/>
          <w:szCs w:val="36"/>
          <w:lang w:val="sr-Cyrl-RS"/>
        </w:rPr>
        <w:t>за вакцинацију</w:t>
      </w:r>
    </w:p>
    <w:p w:rsidR="00173B5E" w:rsidRDefault="00173B5E" w:rsidP="00173B5E">
      <w:pPr>
        <w:spacing w:after="0" w:line="240" w:lineRule="auto"/>
        <w:jc w:val="center"/>
        <w:rPr>
          <w:rFonts w:cs="Times New Roman"/>
          <w:noProof/>
          <w:sz w:val="28"/>
          <w:szCs w:val="28"/>
        </w:rPr>
      </w:pPr>
    </w:p>
    <w:p w:rsidR="00173B5E" w:rsidRPr="00D0690C" w:rsidRDefault="00173B5E" w:rsidP="00173B5E">
      <w:pPr>
        <w:spacing w:after="0" w:line="240" w:lineRule="auto"/>
        <w:jc w:val="center"/>
        <w:rPr>
          <w:rFonts w:cstheme="minorHAnsi"/>
          <w:noProof/>
          <w:sz w:val="28"/>
          <w:szCs w:val="28"/>
          <w:u w:val="single"/>
          <w:lang w:val="sr-Cyrl-RS"/>
        </w:rPr>
      </w:pPr>
      <w:r>
        <w:rPr>
          <w:rFonts w:cs="Times New Roman"/>
          <w:noProof/>
          <w:sz w:val="28"/>
          <w:szCs w:val="28"/>
          <w:lang w:val="sr-Cyrl-RS"/>
        </w:rPr>
        <w:t>Верзија 1.0</w:t>
      </w: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Default="00173B5E" w:rsidP="00173B5E">
      <w:pPr>
        <w:rPr>
          <w:rFonts w:cs="Times New Roman"/>
          <w:noProof/>
          <w:sz w:val="24"/>
          <w:szCs w:val="24"/>
          <w:u w:val="single"/>
          <w:lang w:val="sr-Cyrl-RS"/>
        </w:rPr>
      </w:pPr>
    </w:p>
    <w:p w:rsidR="00173B5E" w:rsidRPr="002F2228" w:rsidRDefault="00173B5E" w:rsidP="00173B5E">
      <w:pPr>
        <w:rPr>
          <w:rFonts w:ascii="Bodoni MT" w:hAnsi="Bodoni MT" w:cs="Times New Roman"/>
          <w:noProof/>
        </w:rPr>
      </w:pPr>
      <w:r w:rsidRPr="002F2228">
        <w:rPr>
          <w:rFonts w:ascii="Bodoni MT" w:hAnsi="Bodoni MT" w:cs="Times New Roman"/>
          <w:noProof/>
          <w:lang w:val="sr-Cyrl-RS"/>
        </w:rPr>
        <w:br w:type="page"/>
      </w:r>
    </w:p>
    <w:p w:rsidR="00173B5E" w:rsidRPr="00301C55" w:rsidRDefault="00173B5E" w:rsidP="00173B5E">
      <w:pPr>
        <w:rPr>
          <w:color w:val="ED7D31" w:themeColor="accent2"/>
          <w:sz w:val="32"/>
          <w:szCs w:val="32"/>
        </w:rPr>
      </w:pPr>
      <w:bookmarkStart w:id="0" w:name="_Toc66560677"/>
      <w:bookmarkStart w:id="1" w:name="_Toc67585069"/>
      <w:proofErr w:type="spellStart"/>
      <w:r w:rsidRPr="00301C55">
        <w:rPr>
          <w:color w:val="ED7D31" w:themeColor="accent2"/>
          <w:sz w:val="32"/>
          <w:szCs w:val="32"/>
        </w:rPr>
        <w:lastRenderedPageBreak/>
        <w:t>Списак</w:t>
      </w:r>
      <w:proofErr w:type="spellEnd"/>
      <w:r w:rsidRPr="00301C55">
        <w:rPr>
          <w:color w:val="ED7D31" w:themeColor="accent2"/>
          <w:sz w:val="32"/>
          <w:szCs w:val="32"/>
        </w:rPr>
        <w:t xml:space="preserve"> </w:t>
      </w:r>
      <w:proofErr w:type="spellStart"/>
      <w:r w:rsidRPr="00301C55">
        <w:rPr>
          <w:color w:val="ED7D31" w:themeColor="accent2"/>
          <w:sz w:val="32"/>
          <w:szCs w:val="32"/>
        </w:rPr>
        <w:t>измена</w:t>
      </w:r>
      <w:bookmarkEnd w:id="0"/>
      <w:bookmarkEnd w:id="1"/>
      <w:proofErr w:type="spellEnd"/>
    </w:p>
    <w:tbl>
      <w:tblPr>
        <w:tblStyle w:val="TableGrid"/>
        <w:tblW w:w="9630" w:type="dxa"/>
        <w:tblInd w:w="-5" w:type="dxa"/>
        <w:tblLook w:val="04A0" w:firstRow="1" w:lastRow="0" w:firstColumn="1" w:lastColumn="0" w:noHBand="0" w:noVBand="1"/>
      </w:tblPr>
      <w:tblGrid>
        <w:gridCol w:w="1890"/>
        <w:gridCol w:w="1800"/>
        <w:gridCol w:w="3060"/>
        <w:gridCol w:w="2880"/>
      </w:tblGrid>
      <w:tr w:rsidR="00173B5E" w:rsidTr="00A77A50">
        <w:trPr>
          <w:trHeight w:val="377"/>
        </w:trPr>
        <w:tc>
          <w:tcPr>
            <w:tcW w:w="1890" w:type="dxa"/>
            <w:shd w:val="clear" w:color="auto" w:fill="ED7D31" w:themeFill="accent2"/>
          </w:tcPr>
          <w:p w:rsidR="00173B5E" w:rsidRPr="00CB3274" w:rsidRDefault="00173B5E" w:rsidP="00A77A50">
            <w:pPr>
              <w:spacing w:before="40"/>
              <w:jc w:val="center"/>
              <w:rPr>
                <w:b/>
                <w:bCs/>
                <w:lang w:val="sr-Cyrl-RS"/>
              </w:rPr>
            </w:pPr>
            <w:r w:rsidRPr="00CB3274">
              <w:rPr>
                <w:b/>
                <w:bCs/>
                <w:color w:val="FFFFFF" w:themeColor="background1"/>
                <w:lang w:val="sr-Cyrl-RS"/>
              </w:rPr>
              <w:t>Датум</w:t>
            </w:r>
          </w:p>
        </w:tc>
        <w:tc>
          <w:tcPr>
            <w:tcW w:w="1800" w:type="dxa"/>
            <w:shd w:val="clear" w:color="auto" w:fill="ED7D31" w:themeFill="accent2"/>
          </w:tcPr>
          <w:p w:rsidR="00173B5E" w:rsidRPr="00CB3274" w:rsidRDefault="00173B5E" w:rsidP="00A77A50">
            <w:pPr>
              <w:spacing w:before="40"/>
              <w:jc w:val="center"/>
              <w:rPr>
                <w:b/>
                <w:bCs/>
                <w:lang w:val="sr-Cyrl-RS"/>
              </w:rPr>
            </w:pPr>
            <w:r w:rsidRPr="00CB3274">
              <w:rPr>
                <w:b/>
                <w:bCs/>
                <w:color w:val="FFFFFF" w:themeColor="background1"/>
                <w:lang w:val="sr-Cyrl-RS"/>
              </w:rPr>
              <w:t>Верзија</w:t>
            </w:r>
          </w:p>
        </w:tc>
        <w:tc>
          <w:tcPr>
            <w:tcW w:w="3060" w:type="dxa"/>
            <w:shd w:val="clear" w:color="auto" w:fill="ED7D31" w:themeFill="accent2"/>
          </w:tcPr>
          <w:p w:rsidR="00173B5E" w:rsidRPr="00CB3274" w:rsidRDefault="00173B5E" w:rsidP="00A77A50">
            <w:pPr>
              <w:spacing w:before="40"/>
              <w:jc w:val="center"/>
              <w:rPr>
                <w:b/>
                <w:bCs/>
                <w:color w:val="FFFFFF" w:themeColor="background1"/>
                <w:lang w:val="sr-Cyrl-RS"/>
              </w:rPr>
            </w:pPr>
            <w:r w:rsidRPr="00CB3274">
              <w:rPr>
                <w:b/>
                <w:bCs/>
                <w:color w:val="FFFFFF" w:themeColor="background1"/>
                <w:lang w:val="sr-Cyrl-RS"/>
              </w:rPr>
              <w:t>Места измене</w:t>
            </w:r>
          </w:p>
        </w:tc>
        <w:tc>
          <w:tcPr>
            <w:tcW w:w="2880" w:type="dxa"/>
            <w:shd w:val="clear" w:color="auto" w:fill="ED7D31" w:themeFill="accent2"/>
          </w:tcPr>
          <w:p w:rsidR="00173B5E" w:rsidRPr="00CB3274" w:rsidRDefault="00173B5E" w:rsidP="00A77A50">
            <w:pPr>
              <w:spacing w:before="40"/>
              <w:jc w:val="center"/>
              <w:rPr>
                <w:b/>
                <w:bCs/>
                <w:color w:val="FFFFFF" w:themeColor="background1"/>
                <w:lang w:val="sr-Cyrl-RS"/>
              </w:rPr>
            </w:pPr>
            <w:r w:rsidRPr="00CB3274">
              <w:rPr>
                <w:b/>
                <w:bCs/>
                <w:color w:val="FFFFFF" w:themeColor="background1"/>
                <w:lang w:val="sr-Cyrl-RS"/>
              </w:rPr>
              <w:t>Аутори</w:t>
            </w:r>
          </w:p>
        </w:tc>
      </w:tr>
      <w:tr w:rsidR="00173B5E" w:rsidTr="00A77A50">
        <w:trPr>
          <w:trHeight w:val="440"/>
        </w:trPr>
        <w:tc>
          <w:tcPr>
            <w:tcW w:w="1890" w:type="dxa"/>
          </w:tcPr>
          <w:p w:rsidR="00173B5E" w:rsidRPr="00D0690C" w:rsidRDefault="00173B5E" w:rsidP="00A77A50">
            <w:pPr>
              <w:pStyle w:val="Subtitle"/>
              <w:rPr>
                <w:lang w:val="sr-Cyrl-RS"/>
              </w:rPr>
            </w:pPr>
            <w:r>
              <w:rPr>
                <w:lang w:val="sr-Cyrl-RS"/>
              </w:rPr>
              <w:t>25.03.2021.</w:t>
            </w:r>
          </w:p>
        </w:tc>
        <w:tc>
          <w:tcPr>
            <w:tcW w:w="1800" w:type="dxa"/>
          </w:tcPr>
          <w:p w:rsidR="00173B5E" w:rsidRPr="00CB3274" w:rsidRDefault="00173B5E" w:rsidP="00A77A50">
            <w:pPr>
              <w:pStyle w:val="Subtitle"/>
            </w:pPr>
            <w:r w:rsidRPr="00CB3274">
              <w:t>1.0</w:t>
            </w:r>
          </w:p>
        </w:tc>
        <w:tc>
          <w:tcPr>
            <w:tcW w:w="3060" w:type="dxa"/>
          </w:tcPr>
          <w:p w:rsidR="00173B5E" w:rsidRPr="00CB3274" w:rsidRDefault="00173B5E" w:rsidP="00A77A50">
            <w:pPr>
              <w:pStyle w:val="Subtitle"/>
            </w:pPr>
            <w:proofErr w:type="spellStart"/>
            <w:r w:rsidRPr="00CB3274">
              <w:t>Основна</w:t>
            </w:r>
            <w:proofErr w:type="spellEnd"/>
            <w:r w:rsidRPr="00CB3274">
              <w:t xml:space="preserve"> </w:t>
            </w:r>
            <w:proofErr w:type="spellStart"/>
            <w:r w:rsidRPr="00CB3274">
              <w:t>верзија</w:t>
            </w:r>
            <w:proofErr w:type="spellEnd"/>
          </w:p>
        </w:tc>
        <w:tc>
          <w:tcPr>
            <w:tcW w:w="2880" w:type="dxa"/>
          </w:tcPr>
          <w:p w:rsidR="00173B5E" w:rsidRPr="004D3A79" w:rsidRDefault="00173B5E" w:rsidP="00A77A50">
            <w:pPr>
              <w:pStyle w:val="Subtitle"/>
              <w:rPr>
                <w:lang w:val="sr-Cyrl-RS"/>
              </w:rPr>
            </w:pPr>
            <w:proofErr w:type="spellStart"/>
            <w:r w:rsidRPr="00CB3274">
              <w:t>Недим</w:t>
            </w:r>
            <w:proofErr w:type="spellEnd"/>
            <w:r w:rsidRPr="00CB3274">
              <w:t xml:space="preserve"> </w:t>
            </w:r>
            <w:proofErr w:type="spellStart"/>
            <w:r w:rsidRPr="00CB3274">
              <w:t>Јукић</w:t>
            </w:r>
            <w:proofErr w:type="spellEnd"/>
            <w:r>
              <w:rPr>
                <w:lang w:val="sr-Cyrl-RS"/>
              </w:rPr>
              <w:t xml:space="preserve"> 0088/2018</w:t>
            </w:r>
          </w:p>
        </w:tc>
      </w:tr>
      <w:tr w:rsidR="003C353A" w:rsidTr="00A77A50">
        <w:trPr>
          <w:trHeight w:val="440"/>
        </w:trPr>
        <w:tc>
          <w:tcPr>
            <w:tcW w:w="1890" w:type="dxa"/>
          </w:tcPr>
          <w:p w:rsidR="003C353A" w:rsidRDefault="003C353A" w:rsidP="003C353A">
            <w:pPr>
              <w:pStyle w:val="Subtitle"/>
              <w:rPr>
                <w:lang w:val="sr-Cyrl-RS"/>
              </w:rPr>
            </w:pPr>
            <w:r>
              <w:rPr>
                <w:lang w:val="sr-Cyrl-RS"/>
              </w:rPr>
              <w:t>04.03.2021.</w:t>
            </w:r>
          </w:p>
        </w:tc>
        <w:tc>
          <w:tcPr>
            <w:tcW w:w="1800" w:type="dxa"/>
          </w:tcPr>
          <w:p w:rsidR="003C353A" w:rsidRDefault="003C353A" w:rsidP="003C353A">
            <w:pPr>
              <w:pStyle w:val="Subtitle"/>
              <w:rPr>
                <w:lang w:val="sr-Cyrl-RS"/>
              </w:rPr>
            </w:pPr>
            <w:r>
              <w:rPr>
                <w:lang w:val="sr-Cyrl-RS"/>
              </w:rPr>
              <w:t>1.1</w:t>
            </w:r>
          </w:p>
        </w:tc>
        <w:tc>
          <w:tcPr>
            <w:tcW w:w="3060" w:type="dxa"/>
          </w:tcPr>
          <w:p w:rsidR="003C353A" w:rsidRDefault="003C353A" w:rsidP="003C353A">
            <w:pPr>
              <w:pStyle w:val="Subtitle"/>
              <w:rPr>
                <w:lang w:val="sr-Cyrl-RS"/>
              </w:rPr>
            </w:pPr>
            <w:r>
              <w:rPr>
                <w:lang w:val="sr-Cyrl-RS"/>
              </w:rPr>
              <w:t>Проширења</w:t>
            </w:r>
          </w:p>
        </w:tc>
        <w:tc>
          <w:tcPr>
            <w:tcW w:w="2880" w:type="dxa"/>
          </w:tcPr>
          <w:p w:rsidR="003C353A" w:rsidRPr="004D3A79" w:rsidRDefault="003C353A" w:rsidP="003C353A">
            <w:pPr>
              <w:pStyle w:val="Subtitle"/>
              <w:rPr>
                <w:lang w:val="sr-Cyrl-RS"/>
              </w:rPr>
            </w:pPr>
            <w:proofErr w:type="spellStart"/>
            <w:r w:rsidRPr="00CB3274">
              <w:t>Недим</w:t>
            </w:r>
            <w:proofErr w:type="spellEnd"/>
            <w:r w:rsidRPr="00CB3274">
              <w:t xml:space="preserve"> </w:t>
            </w:r>
            <w:proofErr w:type="spellStart"/>
            <w:r w:rsidRPr="00CB3274">
              <w:t>Јукић</w:t>
            </w:r>
            <w:proofErr w:type="spellEnd"/>
            <w:r>
              <w:rPr>
                <w:lang w:val="sr-Cyrl-RS"/>
              </w:rPr>
              <w:t xml:space="preserve"> 0088/2018</w:t>
            </w:r>
          </w:p>
        </w:tc>
      </w:tr>
      <w:tr w:rsidR="003C353A" w:rsidTr="00A77A50">
        <w:trPr>
          <w:trHeight w:val="440"/>
        </w:trPr>
        <w:tc>
          <w:tcPr>
            <w:tcW w:w="1890" w:type="dxa"/>
          </w:tcPr>
          <w:p w:rsidR="003C353A" w:rsidRDefault="003C353A" w:rsidP="003C353A">
            <w:pPr>
              <w:rPr>
                <w:lang w:val="sr-Cyrl-RS"/>
              </w:rPr>
            </w:pPr>
          </w:p>
        </w:tc>
        <w:tc>
          <w:tcPr>
            <w:tcW w:w="1800" w:type="dxa"/>
          </w:tcPr>
          <w:p w:rsidR="003C353A" w:rsidRDefault="003C353A" w:rsidP="003C353A">
            <w:pPr>
              <w:rPr>
                <w:lang w:val="sr-Cyrl-RS"/>
              </w:rPr>
            </w:pPr>
          </w:p>
        </w:tc>
        <w:tc>
          <w:tcPr>
            <w:tcW w:w="3060" w:type="dxa"/>
          </w:tcPr>
          <w:p w:rsidR="003C353A" w:rsidRDefault="003C353A" w:rsidP="003C353A">
            <w:pPr>
              <w:rPr>
                <w:lang w:val="sr-Cyrl-RS"/>
              </w:rPr>
            </w:pPr>
          </w:p>
        </w:tc>
        <w:tc>
          <w:tcPr>
            <w:tcW w:w="2880" w:type="dxa"/>
          </w:tcPr>
          <w:p w:rsidR="003C353A" w:rsidRDefault="003C353A" w:rsidP="003C353A">
            <w:pPr>
              <w:rPr>
                <w:lang w:val="sr-Cyrl-RS"/>
              </w:rPr>
            </w:pPr>
          </w:p>
        </w:tc>
      </w:tr>
      <w:tr w:rsidR="003C353A" w:rsidTr="00A77A50">
        <w:trPr>
          <w:trHeight w:val="440"/>
        </w:trPr>
        <w:tc>
          <w:tcPr>
            <w:tcW w:w="1890" w:type="dxa"/>
          </w:tcPr>
          <w:p w:rsidR="003C353A" w:rsidRDefault="003C353A" w:rsidP="003C353A">
            <w:pPr>
              <w:rPr>
                <w:lang w:val="sr-Cyrl-RS"/>
              </w:rPr>
            </w:pPr>
          </w:p>
        </w:tc>
        <w:tc>
          <w:tcPr>
            <w:tcW w:w="1800" w:type="dxa"/>
          </w:tcPr>
          <w:p w:rsidR="003C353A" w:rsidRDefault="003C353A" w:rsidP="003C353A">
            <w:pPr>
              <w:rPr>
                <w:lang w:val="sr-Cyrl-RS"/>
              </w:rPr>
            </w:pPr>
          </w:p>
        </w:tc>
        <w:tc>
          <w:tcPr>
            <w:tcW w:w="3060" w:type="dxa"/>
          </w:tcPr>
          <w:p w:rsidR="003C353A" w:rsidRDefault="003C353A" w:rsidP="003C353A">
            <w:pPr>
              <w:rPr>
                <w:lang w:val="sr-Cyrl-RS"/>
              </w:rPr>
            </w:pPr>
          </w:p>
        </w:tc>
        <w:tc>
          <w:tcPr>
            <w:tcW w:w="2880" w:type="dxa"/>
          </w:tcPr>
          <w:p w:rsidR="003C353A" w:rsidRDefault="003C353A" w:rsidP="003C353A">
            <w:pPr>
              <w:rPr>
                <w:lang w:val="sr-Cyrl-RS"/>
              </w:rPr>
            </w:pPr>
          </w:p>
        </w:tc>
      </w:tr>
      <w:tr w:rsidR="003C353A" w:rsidTr="00A77A50">
        <w:trPr>
          <w:trHeight w:val="440"/>
        </w:trPr>
        <w:tc>
          <w:tcPr>
            <w:tcW w:w="1890" w:type="dxa"/>
          </w:tcPr>
          <w:p w:rsidR="003C353A" w:rsidRDefault="003C353A" w:rsidP="003C353A">
            <w:pPr>
              <w:rPr>
                <w:lang w:val="sr-Cyrl-RS"/>
              </w:rPr>
            </w:pPr>
          </w:p>
        </w:tc>
        <w:tc>
          <w:tcPr>
            <w:tcW w:w="1800" w:type="dxa"/>
          </w:tcPr>
          <w:p w:rsidR="003C353A" w:rsidRDefault="003C353A" w:rsidP="003C353A">
            <w:pPr>
              <w:rPr>
                <w:lang w:val="sr-Cyrl-RS"/>
              </w:rPr>
            </w:pPr>
          </w:p>
        </w:tc>
        <w:tc>
          <w:tcPr>
            <w:tcW w:w="3060" w:type="dxa"/>
          </w:tcPr>
          <w:p w:rsidR="003C353A" w:rsidRDefault="003C353A" w:rsidP="003C353A">
            <w:pPr>
              <w:jc w:val="center"/>
              <w:rPr>
                <w:lang w:val="sr-Cyrl-RS"/>
              </w:rPr>
            </w:pPr>
          </w:p>
        </w:tc>
        <w:tc>
          <w:tcPr>
            <w:tcW w:w="2880" w:type="dxa"/>
          </w:tcPr>
          <w:p w:rsidR="003C353A" w:rsidRDefault="003C353A" w:rsidP="003C353A">
            <w:pPr>
              <w:rPr>
                <w:lang w:val="sr-Cyrl-RS"/>
              </w:rPr>
            </w:pPr>
          </w:p>
        </w:tc>
      </w:tr>
      <w:tr w:rsidR="003C353A" w:rsidTr="00A77A50">
        <w:trPr>
          <w:trHeight w:val="440"/>
        </w:trPr>
        <w:tc>
          <w:tcPr>
            <w:tcW w:w="1890" w:type="dxa"/>
          </w:tcPr>
          <w:p w:rsidR="003C353A" w:rsidRDefault="003C353A" w:rsidP="003C353A">
            <w:pPr>
              <w:rPr>
                <w:lang w:val="sr-Cyrl-RS"/>
              </w:rPr>
            </w:pPr>
          </w:p>
        </w:tc>
        <w:tc>
          <w:tcPr>
            <w:tcW w:w="1800" w:type="dxa"/>
          </w:tcPr>
          <w:p w:rsidR="003C353A" w:rsidRDefault="003C353A" w:rsidP="003C353A">
            <w:pPr>
              <w:rPr>
                <w:lang w:val="sr-Cyrl-RS"/>
              </w:rPr>
            </w:pPr>
          </w:p>
        </w:tc>
        <w:tc>
          <w:tcPr>
            <w:tcW w:w="3060" w:type="dxa"/>
          </w:tcPr>
          <w:p w:rsidR="003C353A" w:rsidRDefault="003C353A" w:rsidP="003C353A">
            <w:pPr>
              <w:rPr>
                <w:lang w:val="sr-Cyrl-RS"/>
              </w:rPr>
            </w:pPr>
          </w:p>
        </w:tc>
        <w:tc>
          <w:tcPr>
            <w:tcW w:w="2880" w:type="dxa"/>
          </w:tcPr>
          <w:p w:rsidR="003C353A" w:rsidRDefault="003C353A" w:rsidP="003C353A">
            <w:pPr>
              <w:rPr>
                <w:lang w:val="sr-Cyrl-RS"/>
              </w:rPr>
            </w:pPr>
          </w:p>
        </w:tc>
      </w:tr>
    </w:tbl>
    <w:p w:rsidR="00173B5E" w:rsidRPr="00F95223" w:rsidRDefault="00173B5E" w:rsidP="00173B5E">
      <w:pPr>
        <w:tabs>
          <w:tab w:val="left" w:pos="1950"/>
        </w:tabs>
        <w:sectPr w:rsidR="00173B5E" w:rsidRPr="00F95223">
          <w:headerReference w:type="default" r:id="rId8"/>
          <w:pgSz w:w="12240" w:h="15840"/>
          <w:pgMar w:top="1440" w:right="1440" w:bottom="1440" w:left="1440" w:header="720" w:footer="720" w:gutter="0"/>
          <w:cols w:space="720"/>
          <w:docGrid w:linePitch="360"/>
        </w:sectPr>
      </w:pPr>
      <w:bookmarkStart w:id="2" w:name="_GoBack"/>
      <w:bookmarkEnd w:id="2"/>
    </w:p>
    <w:bookmarkStart w:id="3" w:name="_Toc67585070" w:displacedByCustomXml="next"/>
    <w:bookmarkStart w:id="4" w:name="_Toc67747669" w:displacedByCustomXml="next"/>
    <w:sdt>
      <w:sdtPr>
        <w:rPr>
          <w:rFonts w:asciiTheme="minorHAnsi" w:eastAsiaTheme="minorHAnsi" w:hAnsiTheme="minorHAnsi" w:cstheme="minorBidi"/>
          <w:color w:val="ED7D31" w:themeColor="accent2"/>
          <w:sz w:val="26"/>
          <w:szCs w:val="26"/>
        </w:rPr>
        <w:id w:val="-1009363018"/>
        <w:docPartObj>
          <w:docPartGallery w:val="Table of Contents"/>
          <w:docPartUnique/>
        </w:docPartObj>
      </w:sdtPr>
      <w:sdtEndPr>
        <w:rPr>
          <w:b/>
          <w:bCs/>
          <w:noProof/>
          <w:color w:val="auto"/>
          <w:sz w:val="22"/>
          <w:szCs w:val="22"/>
        </w:rPr>
      </w:sdtEndPr>
      <w:sdtContent>
        <w:p w:rsidR="00173B5E" w:rsidRPr="00466677" w:rsidRDefault="00173B5E" w:rsidP="00173B5E">
          <w:pPr>
            <w:pStyle w:val="TOCHeading"/>
            <w:jc w:val="center"/>
            <w:rPr>
              <w:color w:val="ED7D31" w:themeColor="accent2"/>
            </w:rPr>
          </w:pPr>
          <w:r w:rsidRPr="00A540D7">
            <w:rPr>
              <w:color w:val="ED7D31" w:themeColor="accent2"/>
              <w:lang w:val="sr-Cyrl-RS"/>
            </w:rPr>
            <w:t>Садржај</w:t>
          </w:r>
        </w:p>
        <w:p w:rsidR="003A47AF" w:rsidRDefault="00173B5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7750541" w:history="1">
            <w:r w:rsidR="003A47AF" w:rsidRPr="00643D81">
              <w:rPr>
                <w:rStyle w:val="Hyperlink"/>
                <w:noProof/>
                <w:lang w:val="sr-Cyrl-RS"/>
              </w:rPr>
              <w:t>1.</w:t>
            </w:r>
            <w:r w:rsidR="003A47AF">
              <w:rPr>
                <w:rFonts w:eastAsiaTheme="minorEastAsia"/>
                <w:noProof/>
              </w:rPr>
              <w:tab/>
            </w:r>
            <w:r w:rsidR="003A47AF" w:rsidRPr="00643D81">
              <w:rPr>
                <w:rStyle w:val="Hyperlink"/>
                <w:noProof/>
                <w:lang w:val="sr-Cyrl-RS"/>
              </w:rPr>
              <w:t>Увод</w:t>
            </w:r>
            <w:r w:rsidR="003A47AF">
              <w:rPr>
                <w:noProof/>
                <w:webHidden/>
              </w:rPr>
              <w:tab/>
            </w:r>
            <w:r w:rsidR="003A47AF">
              <w:rPr>
                <w:noProof/>
                <w:webHidden/>
              </w:rPr>
              <w:fldChar w:fldCharType="begin"/>
            </w:r>
            <w:r w:rsidR="003A47AF">
              <w:rPr>
                <w:noProof/>
                <w:webHidden/>
              </w:rPr>
              <w:instrText xml:space="preserve"> PAGEREF _Toc67750541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2" w:history="1">
            <w:r w:rsidR="003A47AF" w:rsidRPr="00643D81">
              <w:rPr>
                <w:rStyle w:val="Hyperlink"/>
                <w:noProof/>
                <w:lang w:val="sr-Cyrl-RS"/>
              </w:rPr>
              <w:t>1.1.</w:t>
            </w:r>
            <w:r w:rsidR="003A47AF">
              <w:rPr>
                <w:rFonts w:eastAsiaTheme="minorEastAsia"/>
                <w:noProof/>
              </w:rPr>
              <w:tab/>
            </w:r>
            <w:r w:rsidR="003A47AF" w:rsidRPr="00643D81">
              <w:rPr>
                <w:rStyle w:val="Hyperlink"/>
                <w:noProof/>
                <w:lang w:val="sr-Cyrl-RS"/>
              </w:rPr>
              <w:t>Резиме</w:t>
            </w:r>
            <w:r w:rsidR="003A47AF">
              <w:rPr>
                <w:noProof/>
                <w:webHidden/>
              </w:rPr>
              <w:tab/>
            </w:r>
            <w:r w:rsidR="003A47AF">
              <w:rPr>
                <w:noProof/>
                <w:webHidden/>
              </w:rPr>
              <w:fldChar w:fldCharType="begin"/>
            </w:r>
            <w:r w:rsidR="003A47AF">
              <w:rPr>
                <w:noProof/>
                <w:webHidden/>
              </w:rPr>
              <w:instrText xml:space="preserve"> PAGEREF _Toc67750542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3" w:history="1">
            <w:r w:rsidR="003A47AF" w:rsidRPr="00643D81">
              <w:rPr>
                <w:rStyle w:val="Hyperlink"/>
                <w:noProof/>
                <w:lang w:val="sr-Cyrl-RS"/>
              </w:rPr>
              <w:t>1.2.</w:t>
            </w:r>
            <w:r w:rsidR="003A47AF">
              <w:rPr>
                <w:rFonts w:eastAsiaTheme="minorEastAsia"/>
                <w:noProof/>
              </w:rPr>
              <w:tab/>
            </w:r>
            <w:r w:rsidR="003A47AF" w:rsidRPr="00643D81">
              <w:rPr>
                <w:rStyle w:val="Hyperlink"/>
                <w:noProof/>
                <w:lang w:val="sr-Cyrl-RS"/>
              </w:rPr>
              <w:t>Намена документа и циљне групе</w:t>
            </w:r>
            <w:r w:rsidR="003A47AF">
              <w:rPr>
                <w:noProof/>
                <w:webHidden/>
              </w:rPr>
              <w:tab/>
            </w:r>
            <w:r w:rsidR="003A47AF">
              <w:rPr>
                <w:noProof/>
                <w:webHidden/>
              </w:rPr>
              <w:fldChar w:fldCharType="begin"/>
            </w:r>
            <w:r w:rsidR="003A47AF">
              <w:rPr>
                <w:noProof/>
                <w:webHidden/>
              </w:rPr>
              <w:instrText xml:space="preserve"> PAGEREF _Toc67750543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4" w:history="1">
            <w:r w:rsidR="003A47AF" w:rsidRPr="00643D81">
              <w:rPr>
                <w:rStyle w:val="Hyperlink"/>
                <w:noProof/>
                <w:lang w:val="sr-Cyrl-RS"/>
              </w:rPr>
              <w:t>1.3.</w:t>
            </w:r>
            <w:r w:rsidR="003A47AF">
              <w:rPr>
                <w:rFonts w:eastAsiaTheme="minorEastAsia"/>
                <w:noProof/>
              </w:rPr>
              <w:tab/>
            </w:r>
            <w:r w:rsidR="003A47AF" w:rsidRPr="00643D81">
              <w:rPr>
                <w:rStyle w:val="Hyperlink"/>
                <w:noProof/>
                <w:lang w:val="sr-Cyrl-RS"/>
              </w:rPr>
              <w:t>Рефернеце</w:t>
            </w:r>
            <w:r w:rsidR="003A47AF">
              <w:rPr>
                <w:noProof/>
                <w:webHidden/>
              </w:rPr>
              <w:tab/>
            </w:r>
            <w:r w:rsidR="003A47AF">
              <w:rPr>
                <w:noProof/>
                <w:webHidden/>
              </w:rPr>
              <w:fldChar w:fldCharType="begin"/>
            </w:r>
            <w:r w:rsidR="003A47AF">
              <w:rPr>
                <w:noProof/>
                <w:webHidden/>
              </w:rPr>
              <w:instrText xml:space="preserve"> PAGEREF _Toc67750544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5" w:history="1">
            <w:r w:rsidR="003A47AF" w:rsidRPr="00643D81">
              <w:rPr>
                <w:rStyle w:val="Hyperlink"/>
                <w:noProof/>
                <w:lang w:val="sr-Cyrl-RS"/>
              </w:rPr>
              <w:t>1.4.</w:t>
            </w:r>
            <w:r w:rsidR="003A47AF">
              <w:rPr>
                <w:rFonts w:eastAsiaTheme="minorEastAsia"/>
                <w:noProof/>
              </w:rPr>
              <w:tab/>
            </w:r>
            <w:r w:rsidR="003A47AF" w:rsidRPr="00643D81">
              <w:rPr>
                <w:rStyle w:val="Hyperlink"/>
                <w:noProof/>
                <w:lang w:val="sr-Cyrl-RS"/>
              </w:rPr>
              <w:t>Отворена питања</w:t>
            </w:r>
            <w:r w:rsidR="003A47AF">
              <w:rPr>
                <w:noProof/>
                <w:webHidden/>
              </w:rPr>
              <w:tab/>
            </w:r>
            <w:r w:rsidR="003A47AF">
              <w:rPr>
                <w:noProof/>
                <w:webHidden/>
              </w:rPr>
              <w:fldChar w:fldCharType="begin"/>
            </w:r>
            <w:r w:rsidR="003A47AF">
              <w:rPr>
                <w:noProof/>
                <w:webHidden/>
              </w:rPr>
              <w:instrText xml:space="preserve"> PAGEREF _Toc67750545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1"/>
            <w:tabs>
              <w:tab w:val="left" w:pos="440"/>
              <w:tab w:val="right" w:leader="dot" w:pos="9350"/>
            </w:tabs>
            <w:rPr>
              <w:rFonts w:eastAsiaTheme="minorEastAsia"/>
              <w:noProof/>
            </w:rPr>
          </w:pPr>
          <w:hyperlink w:anchor="_Toc67750546" w:history="1">
            <w:r w:rsidR="003A47AF" w:rsidRPr="00643D81">
              <w:rPr>
                <w:rStyle w:val="Hyperlink"/>
                <w:noProof/>
                <w:lang w:val="sr-Cyrl-RS"/>
              </w:rPr>
              <w:t>2.</w:t>
            </w:r>
            <w:r w:rsidR="003A47AF">
              <w:rPr>
                <w:rFonts w:eastAsiaTheme="minorEastAsia"/>
                <w:noProof/>
              </w:rPr>
              <w:tab/>
            </w:r>
            <w:r w:rsidR="003A47AF" w:rsidRPr="00643D81">
              <w:rPr>
                <w:rStyle w:val="Hyperlink"/>
                <w:noProof/>
                <w:lang w:val="sr-Cyrl-RS"/>
              </w:rPr>
              <w:t>Сценарио пријављивања за вакцинацију</w:t>
            </w:r>
            <w:r w:rsidR="003A47AF">
              <w:rPr>
                <w:noProof/>
                <w:webHidden/>
              </w:rPr>
              <w:tab/>
            </w:r>
            <w:r w:rsidR="003A47AF">
              <w:rPr>
                <w:noProof/>
                <w:webHidden/>
              </w:rPr>
              <w:fldChar w:fldCharType="begin"/>
            </w:r>
            <w:r w:rsidR="003A47AF">
              <w:rPr>
                <w:noProof/>
                <w:webHidden/>
              </w:rPr>
              <w:instrText xml:space="preserve"> PAGEREF _Toc67750546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7" w:history="1">
            <w:r w:rsidR="003A47AF" w:rsidRPr="00643D81">
              <w:rPr>
                <w:rStyle w:val="Hyperlink"/>
                <w:noProof/>
                <w:lang w:val="sr-Cyrl-RS"/>
              </w:rPr>
              <w:t>2.1.</w:t>
            </w:r>
            <w:r w:rsidR="003A47AF">
              <w:rPr>
                <w:rFonts w:eastAsiaTheme="minorEastAsia"/>
                <w:noProof/>
              </w:rPr>
              <w:tab/>
            </w:r>
            <w:r w:rsidR="003A47AF" w:rsidRPr="00643D81">
              <w:rPr>
                <w:rStyle w:val="Hyperlink"/>
                <w:noProof/>
                <w:lang w:val="sr-Cyrl-RS"/>
              </w:rPr>
              <w:t>Кратак опис</w:t>
            </w:r>
            <w:r w:rsidR="003A47AF">
              <w:rPr>
                <w:noProof/>
                <w:webHidden/>
              </w:rPr>
              <w:tab/>
            </w:r>
            <w:r w:rsidR="003A47AF">
              <w:rPr>
                <w:noProof/>
                <w:webHidden/>
              </w:rPr>
              <w:fldChar w:fldCharType="begin"/>
            </w:r>
            <w:r w:rsidR="003A47AF">
              <w:rPr>
                <w:noProof/>
                <w:webHidden/>
              </w:rPr>
              <w:instrText xml:space="preserve"> PAGEREF _Toc67750547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8" w:history="1">
            <w:r w:rsidR="003A47AF" w:rsidRPr="00643D81">
              <w:rPr>
                <w:rStyle w:val="Hyperlink"/>
                <w:noProof/>
                <w:lang w:val="sr-Cyrl-RS"/>
              </w:rPr>
              <w:t>2.2.</w:t>
            </w:r>
            <w:r w:rsidR="003A47AF">
              <w:rPr>
                <w:rFonts w:eastAsiaTheme="minorEastAsia"/>
                <w:noProof/>
              </w:rPr>
              <w:tab/>
            </w:r>
            <w:r w:rsidR="003A47AF" w:rsidRPr="00643D81">
              <w:rPr>
                <w:rStyle w:val="Hyperlink"/>
                <w:noProof/>
                <w:lang w:val="sr-Cyrl-RS"/>
              </w:rPr>
              <w:t>Ток догађаја</w:t>
            </w:r>
            <w:r w:rsidR="003A47AF">
              <w:rPr>
                <w:noProof/>
                <w:webHidden/>
              </w:rPr>
              <w:tab/>
            </w:r>
            <w:r w:rsidR="003A47AF">
              <w:rPr>
                <w:noProof/>
                <w:webHidden/>
              </w:rPr>
              <w:fldChar w:fldCharType="begin"/>
            </w:r>
            <w:r w:rsidR="003A47AF">
              <w:rPr>
                <w:noProof/>
                <w:webHidden/>
              </w:rPr>
              <w:instrText xml:space="preserve"> PAGEREF _Toc67750548 \h </w:instrText>
            </w:r>
            <w:r w:rsidR="003A47AF">
              <w:rPr>
                <w:noProof/>
                <w:webHidden/>
              </w:rPr>
            </w:r>
            <w:r w:rsidR="003A47AF">
              <w:rPr>
                <w:noProof/>
                <w:webHidden/>
              </w:rPr>
              <w:fldChar w:fldCharType="separate"/>
            </w:r>
            <w:r w:rsidR="003A47AF">
              <w:rPr>
                <w:noProof/>
                <w:webHidden/>
              </w:rPr>
              <w:t>1</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49" w:history="1">
            <w:r w:rsidR="003A47AF" w:rsidRPr="00643D81">
              <w:rPr>
                <w:rStyle w:val="Hyperlink"/>
                <w:noProof/>
                <w:lang w:val="sr-Cyrl-RS"/>
              </w:rPr>
              <w:t>2.3.</w:t>
            </w:r>
            <w:r w:rsidR="003A47AF">
              <w:rPr>
                <w:rFonts w:eastAsiaTheme="minorEastAsia"/>
                <w:noProof/>
              </w:rPr>
              <w:tab/>
            </w:r>
            <w:r w:rsidR="003A47AF" w:rsidRPr="00643D81">
              <w:rPr>
                <w:rStyle w:val="Hyperlink"/>
                <w:noProof/>
                <w:lang w:val="sr-Cyrl-RS"/>
              </w:rPr>
              <w:t>Посебни захтеви</w:t>
            </w:r>
            <w:r w:rsidR="003A47AF">
              <w:rPr>
                <w:noProof/>
                <w:webHidden/>
              </w:rPr>
              <w:tab/>
            </w:r>
            <w:r w:rsidR="003A47AF">
              <w:rPr>
                <w:noProof/>
                <w:webHidden/>
              </w:rPr>
              <w:fldChar w:fldCharType="begin"/>
            </w:r>
            <w:r w:rsidR="003A47AF">
              <w:rPr>
                <w:noProof/>
                <w:webHidden/>
              </w:rPr>
              <w:instrText xml:space="preserve"> PAGEREF _Toc67750549 \h </w:instrText>
            </w:r>
            <w:r w:rsidR="003A47AF">
              <w:rPr>
                <w:noProof/>
                <w:webHidden/>
              </w:rPr>
            </w:r>
            <w:r w:rsidR="003A47AF">
              <w:rPr>
                <w:noProof/>
                <w:webHidden/>
              </w:rPr>
              <w:fldChar w:fldCharType="separate"/>
            </w:r>
            <w:r w:rsidR="003A47AF">
              <w:rPr>
                <w:noProof/>
                <w:webHidden/>
              </w:rPr>
              <w:t>2</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50" w:history="1">
            <w:r w:rsidR="003A47AF" w:rsidRPr="00643D81">
              <w:rPr>
                <w:rStyle w:val="Hyperlink"/>
                <w:noProof/>
                <w:lang w:val="sr-Cyrl-RS"/>
              </w:rPr>
              <w:t>2.4.</w:t>
            </w:r>
            <w:r w:rsidR="003A47AF">
              <w:rPr>
                <w:rFonts w:eastAsiaTheme="minorEastAsia"/>
                <w:noProof/>
              </w:rPr>
              <w:tab/>
            </w:r>
            <w:r w:rsidR="003A47AF" w:rsidRPr="00643D81">
              <w:rPr>
                <w:rStyle w:val="Hyperlink"/>
                <w:noProof/>
                <w:lang w:val="sr-Cyrl-RS"/>
              </w:rPr>
              <w:t>Предуслов</w:t>
            </w:r>
            <w:r w:rsidR="003A47AF">
              <w:rPr>
                <w:noProof/>
                <w:webHidden/>
              </w:rPr>
              <w:tab/>
            </w:r>
            <w:r w:rsidR="003A47AF">
              <w:rPr>
                <w:noProof/>
                <w:webHidden/>
              </w:rPr>
              <w:fldChar w:fldCharType="begin"/>
            </w:r>
            <w:r w:rsidR="003A47AF">
              <w:rPr>
                <w:noProof/>
                <w:webHidden/>
              </w:rPr>
              <w:instrText xml:space="preserve"> PAGEREF _Toc67750550 \h </w:instrText>
            </w:r>
            <w:r w:rsidR="003A47AF">
              <w:rPr>
                <w:noProof/>
                <w:webHidden/>
              </w:rPr>
            </w:r>
            <w:r w:rsidR="003A47AF">
              <w:rPr>
                <w:noProof/>
                <w:webHidden/>
              </w:rPr>
              <w:fldChar w:fldCharType="separate"/>
            </w:r>
            <w:r w:rsidR="003A47AF">
              <w:rPr>
                <w:noProof/>
                <w:webHidden/>
              </w:rPr>
              <w:t>2</w:t>
            </w:r>
            <w:r w:rsidR="003A47AF">
              <w:rPr>
                <w:noProof/>
                <w:webHidden/>
              </w:rPr>
              <w:fldChar w:fldCharType="end"/>
            </w:r>
          </w:hyperlink>
        </w:p>
        <w:p w:rsidR="003A47AF" w:rsidRDefault="00537D55">
          <w:pPr>
            <w:pStyle w:val="TOC2"/>
            <w:tabs>
              <w:tab w:val="left" w:pos="880"/>
              <w:tab w:val="right" w:leader="dot" w:pos="9350"/>
            </w:tabs>
            <w:rPr>
              <w:rFonts w:eastAsiaTheme="minorEastAsia"/>
              <w:noProof/>
            </w:rPr>
          </w:pPr>
          <w:hyperlink w:anchor="_Toc67750551" w:history="1">
            <w:r w:rsidR="003A47AF" w:rsidRPr="00643D81">
              <w:rPr>
                <w:rStyle w:val="Hyperlink"/>
                <w:noProof/>
                <w:lang w:val="sr-Cyrl-RS"/>
              </w:rPr>
              <w:t>2.5.</w:t>
            </w:r>
            <w:r w:rsidR="003A47AF">
              <w:rPr>
                <w:rFonts w:eastAsiaTheme="minorEastAsia"/>
                <w:noProof/>
              </w:rPr>
              <w:tab/>
            </w:r>
            <w:r w:rsidR="003A47AF" w:rsidRPr="00643D81">
              <w:rPr>
                <w:rStyle w:val="Hyperlink"/>
                <w:noProof/>
                <w:lang w:val="sr-Cyrl-RS"/>
              </w:rPr>
              <w:t>Последице</w:t>
            </w:r>
            <w:r w:rsidR="003A47AF">
              <w:rPr>
                <w:noProof/>
                <w:webHidden/>
              </w:rPr>
              <w:tab/>
            </w:r>
            <w:r w:rsidR="003A47AF">
              <w:rPr>
                <w:noProof/>
                <w:webHidden/>
              </w:rPr>
              <w:fldChar w:fldCharType="begin"/>
            </w:r>
            <w:r w:rsidR="003A47AF">
              <w:rPr>
                <w:noProof/>
                <w:webHidden/>
              </w:rPr>
              <w:instrText xml:space="preserve"> PAGEREF _Toc67750551 \h </w:instrText>
            </w:r>
            <w:r w:rsidR="003A47AF">
              <w:rPr>
                <w:noProof/>
                <w:webHidden/>
              </w:rPr>
            </w:r>
            <w:r w:rsidR="003A47AF">
              <w:rPr>
                <w:noProof/>
                <w:webHidden/>
              </w:rPr>
              <w:fldChar w:fldCharType="separate"/>
            </w:r>
            <w:r w:rsidR="003A47AF">
              <w:rPr>
                <w:noProof/>
                <w:webHidden/>
              </w:rPr>
              <w:t>2</w:t>
            </w:r>
            <w:r w:rsidR="003A47AF">
              <w:rPr>
                <w:noProof/>
                <w:webHidden/>
              </w:rPr>
              <w:fldChar w:fldCharType="end"/>
            </w:r>
          </w:hyperlink>
        </w:p>
        <w:p w:rsidR="00173B5E" w:rsidRDefault="00173B5E" w:rsidP="00173B5E">
          <w:r>
            <w:rPr>
              <w:b/>
              <w:bCs/>
              <w:noProof/>
            </w:rPr>
            <w:fldChar w:fldCharType="end"/>
          </w:r>
        </w:p>
      </w:sdtContent>
    </w:sdt>
    <w:p w:rsidR="00173B5E" w:rsidRDefault="00173B5E" w:rsidP="00173B5E">
      <w:pPr>
        <w:pStyle w:val="Heading1"/>
        <w:numPr>
          <w:ilvl w:val="0"/>
          <w:numId w:val="1"/>
        </w:numPr>
        <w:rPr>
          <w:color w:val="ED7D31" w:themeColor="accent2"/>
          <w:lang w:val="sr-Cyrl-RS"/>
        </w:rPr>
        <w:sectPr w:rsidR="00173B5E">
          <w:headerReference w:type="default" r:id="rId9"/>
          <w:pgSz w:w="12240" w:h="15840"/>
          <w:pgMar w:top="1440" w:right="1440" w:bottom="1440" w:left="1440" w:header="720" w:footer="720" w:gutter="0"/>
          <w:cols w:space="720"/>
          <w:docGrid w:linePitch="360"/>
        </w:sectPr>
      </w:pPr>
    </w:p>
    <w:p w:rsidR="00173B5E" w:rsidRDefault="00173B5E" w:rsidP="00173B5E">
      <w:pPr>
        <w:pStyle w:val="Heading1"/>
        <w:numPr>
          <w:ilvl w:val="0"/>
          <w:numId w:val="1"/>
        </w:numPr>
        <w:rPr>
          <w:color w:val="ED7D31" w:themeColor="accent2"/>
          <w:lang w:val="sr-Cyrl-RS"/>
        </w:rPr>
      </w:pPr>
      <w:bookmarkStart w:id="5" w:name="_Toc67750541"/>
      <w:r>
        <w:rPr>
          <w:color w:val="ED7D31" w:themeColor="accent2"/>
          <w:lang w:val="sr-Cyrl-RS"/>
        </w:rPr>
        <w:lastRenderedPageBreak/>
        <w:t>Увод</w:t>
      </w:r>
      <w:bookmarkEnd w:id="4"/>
      <w:bookmarkEnd w:id="3"/>
      <w:bookmarkEnd w:id="5"/>
    </w:p>
    <w:p w:rsidR="00173B5E" w:rsidRPr="0047739E" w:rsidRDefault="00173B5E" w:rsidP="00173B5E">
      <w:pPr>
        <w:rPr>
          <w:lang w:val="sr-Cyrl-RS"/>
        </w:rPr>
      </w:pP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6" w:name="_Toc67585071"/>
      <w:bookmarkStart w:id="7" w:name="_Toc67747670"/>
      <w:bookmarkStart w:id="8" w:name="_Toc67750542"/>
      <w:r>
        <w:rPr>
          <w:color w:val="ED7D31" w:themeColor="accent2"/>
          <w:lang w:val="sr-Cyrl-RS"/>
        </w:rPr>
        <w:t>Резиме</w:t>
      </w:r>
      <w:bookmarkEnd w:id="6"/>
      <w:bookmarkEnd w:id="7"/>
      <w:bookmarkEnd w:id="8"/>
    </w:p>
    <w:p w:rsidR="00173B5E" w:rsidRDefault="00173B5E" w:rsidP="00173B5E">
      <w:pPr>
        <w:ind w:left="360"/>
        <w:rPr>
          <w:lang w:val="sr-Cyrl-RS"/>
        </w:rPr>
      </w:pPr>
      <w:r>
        <w:rPr>
          <w:lang w:val="sr-Cyrl-RS"/>
        </w:rPr>
        <w:t xml:space="preserve">Дефинисање сценарија употребе </w:t>
      </w:r>
      <w:r w:rsidRPr="00F24B32">
        <w:rPr>
          <w:rFonts w:cs="Times New Roman"/>
          <w:noProof/>
          <w:lang w:val="sr-Cyrl-RS"/>
        </w:rPr>
        <w:t xml:space="preserve">пријављивања </w:t>
      </w:r>
      <w:r w:rsidR="00BF37CC">
        <w:rPr>
          <w:rFonts w:cs="Times New Roman"/>
          <w:noProof/>
          <w:lang w:val="sr-Cyrl-RS"/>
        </w:rPr>
        <w:t>за вакцинацију</w:t>
      </w:r>
      <w:r>
        <w:rPr>
          <w:lang w:val="sr-Cyrl-RS"/>
        </w:rPr>
        <w:t>.</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9" w:name="_Toc67585072"/>
      <w:bookmarkStart w:id="10" w:name="_Toc67747671"/>
      <w:bookmarkStart w:id="11" w:name="_Toc67750543"/>
      <w:r>
        <w:rPr>
          <w:color w:val="ED7D31" w:themeColor="accent2"/>
          <w:lang w:val="sr-Cyrl-RS"/>
        </w:rPr>
        <w:t>Намена документа и циљне групе</w:t>
      </w:r>
      <w:bookmarkEnd w:id="9"/>
      <w:bookmarkEnd w:id="10"/>
      <w:bookmarkEnd w:id="11"/>
    </w:p>
    <w:p w:rsidR="00173B5E" w:rsidRDefault="00173B5E" w:rsidP="00173B5E">
      <w:pPr>
        <w:ind w:left="360"/>
        <w:rPr>
          <w:lang w:val="sr-Cyrl-RS"/>
        </w:rPr>
      </w:pPr>
      <w:r>
        <w:rPr>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12" w:name="_Toc67585073"/>
      <w:bookmarkStart w:id="13" w:name="_Toc67747672"/>
      <w:bookmarkStart w:id="14" w:name="_Toc67750544"/>
      <w:r>
        <w:rPr>
          <w:color w:val="ED7D31" w:themeColor="accent2"/>
          <w:lang w:val="sr-Cyrl-RS"/>
        </w:rPr>
        <w:t>Рефернеце</w:t>
      </w:r>
      <w:bookmarkEnd w:id="12"/>
      <w:bookmarkEnd w:id="13"/>
      <w:bookmarkEnd w:id="14"/>
    </w:p>
    <w:p w:rsidR="00173B5E" w:rsidRDefault="00173B5E" w:rsidP="00173B5E">
      <w:pPr>
        <w:pStyle w:val="ListParagraph"/>
        <w:numPr>
          <w:ilvl w:val="0"/>
          <w:numId w:val="2"/>
        </w:numPr>
        <w:rPr>
          <w:lang w:val="sr-Cyrl-RS"/>
        </w:rPr>
      </w:pPr>
      <w:r>
        <w:rPr>
          <w:lang w:val="sr-Cyrl-RS"/>
        </w:rPr>
        <w:t>Пројектни задатак</w:t>
      </w:r>
    </w:p>
    <w:p w:rsidR="00173B5E" w:rsidRDefault="00173B5E" w:rsidP="00173B5E">
      <w:pPr>
        <w:pStyle w:val="ListParagraph"/>
        <w:numPr>
          <w:ilvl w:val="0"/>
          <w:numId w:val="2"/>
        </w:numPr>
        <w:rPr>
          <w:lang w:val="sr-Cyrl-RS"/>
        </w:rPr>
      </w:pPr>
      <w:r>
        <w:rPr>
          <w:lang w:val="sr-Cyrl-RS"/>
        </w:rPr>
        <w:t>Упутство за писање спецификације сценарија употребе функционалности.</w:t>
      </w: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15" w:name="_Toc67585074"/>
      <w:bookmarkStart w:id="16" w:name="_Toc67747673"/>
      <w:bookmarkStart w:id="17" w:name="_Toc67750545"/>
      <w:r>
        <w:rPr>
          <w:color w:val="ED7D31" w:themeColor="accent2"/>
          <w:lang w:val="sr-Cyrl-RS"/>
        </w:rPr>
        <w:t>Отворена питања</w:t>
      </w:r>
      <w:bookmarkEnd w:id="15"/>
      <w:bookmarkEnd w:id="16"/>
      <w:bookmarkEnd w:id="17"/>
    </w:p>
    <w:tbl>
      <w:tblPr>
        <w:tblStyle w:val="TableGrid"/>
        <w:tblW w:w="0" w:type="auto"/>
        <w:tblInd w:w="360" w:type="dxa"/>
        <w:tblLook w:val="04A0" w:firstRow="1" w:lastRow="0" w:firstColumn="1" w:lastColumn="0" w:noHBand="0" w:noVBand="1"/>
      </w:tblPr>
      <w:tblGrid>
        <w:gridCol w:w="2995"/>
        <w:gridCol w:w="2985"/>
        <w:gridCol w:w="3010"/>
      </w:tblGrid>
      <w:tr w:rsidR="00173B5E" w:rsidTr="00A77A50">
        <w:tc>
          <w:tcPr>
            <w:tcW w:w="3192" w:type="dxa"/>
            <w:shd w:val="clear" w:color="auto" w:fill="ED7D31" w:themeFill="accent2"/>
          </w:tcPr>
          <w:p w:rsidR="00173B5E" w:rsidRPr="0039590C" w:rsidRDefault="00173B5E" w:rsidP="00A77A50">
            <w:pPr>
              <w:jc w:val="center"/>
            </w:pPr>
            <w:proofErr w:type="spellStart"/>
            <w:r w:rsidRPr="00C23EC8">
              <w:rPr>
                <w:color w:val="FFFFFF" w:themeColor="background1"/>
              </w:rPr>
              <w:t>Редни</w:t>
            </w:r>
            <w:proofErr w:type="spellEnd"/>
            <w:r w:rsidRPr="00C23EC8">
              <w:rPr>
                <w:color w:val="FFFFFF" w:themeColor="background1"/>
              </w:rPr>
              <w:t xml:space="preserve"> </w:t>
            </w:r>
            <w:proofErr w:type="spellStart"/>
            <w:r w:rsidRPr="00C23EC8">
              <w:rPr>
                <w:color w:val="FFFFFF" w:themeColor="background1"/>
              </w:rPr>
              <w:t>број</w:t>
            </w:r>
            <w:proofErr w:type="spellEnd"/>
          </w:p>
        </w:tc>
        <w:tc>
          <w:tcPr>
            <w:tcW w:w="3192" w:type="dxa"/>
            <w:shd w:val="clear" w:color="auto" w:fill="ED7D31" w:themeFill="accent2"/>
          </w:tcPr>
          <w:p w:rsidR="00173B5E" w:rsidRDefault="00173B5E" w:rsidP="00A77A50">
            <w:pPr>
              <w:jc w:val="center"/>
            </w:pPr>
            <w:proofErr w:type="spellStart"/>
            <w:r w:rsidRPr="00C23EC8">
              <w:rPr>
                <w:color w:val="FFFFFF" w:themeColor="background1"/>
              </w:rPr>
              <w:t>Опис</w:t>
            </w:r>
            <w:proofErr w:type="spellEnd"/>
          </w:p>
        </w:tc>
        <w:tc>
          <w:tcPr>
            <w:tcW w:w="3192" w:type="dxa"/>
            <w:shd w:val="clear" w:color="auto" w:fill="ED7D31" w:themeFill="accent2"/>
          </w:tcPr>
          <w:p w:rsidR="00173B5E" w:rsidRDefault="00173B5E" w:rsidP="00A77A50">
            <w:pPr>
              <w:jc w:val="center"/>
            </w:pPr>
            <w:proofErr w:type="spellStart"/>
            <w:r w:rsidRPr="00C23EC8">
              <w:rPr>
                <w:color w:val="FFFFFF" w:themeColor="background1"/>
              </w:rPr>
              <w:t>Решење</w:t>
            </w:r>
            <w:proofErr w:type="spellEnd"/>
          </w:p>
        </w:tc>
      </w:tr>
      <w:tr w:rsidR="00173B5E" w:rsidTr="00A77A50">
        <w:trPr>
          <w:trHeight w:val="557"/>
        </w:trPr>
        <w:tc>
          <w:tcPr>
            <w:tcW w:w="3192" w:type="dxa"/>
          </w:tcPr>
          <w:p w:rsidR="00173B5E" w:rsidRDefault="00173B5E" w:rsidP="00A77A50"/>
        </w:tc>
        <w:tc>
          <w:tcPr>
            <w:tcW w:w="3192" w:type="dxa"/>
          </w:tcPr>
          <w:p w:rsidR="00173B5E" w:rsidRDefault="00173B5E" w:rsidP="00A77A50"/>
        </w:tc>
        <w:tc>
          <w:tcPr>
            <w:tcW w:w="3192" w:type="dxa"/>
          </w:tcPr>
          <w:p w:rsidR="00173B5E" w:rsidRDefault="00173B5E" w:rsidP="00A77A50"/>
        </w:tc>
      </w:tr>
      <w:tr w:rsidR="00173B5E" w:rsidTr="00A77A50">
        <w:trPr>
          <w:trHeight w:val="557"/>
        </w:trPr>
        <w:tc>
          <w:tcPr>
            <w:tcW w:w="3192" w:type="dxa"/>
          </w:tcPr>
          <w:p w:rsidR="00173B5E" w:rsidRDefault="00173B5E" w:rsidP="00A77A50"/>
        </w:tc>
        <w:tc>
          <w:tcPr>
            <w:tcW w:w="3192" w:type="dxa"/>
          </w:tcPr>
          <w:p w:rsidR="00173B5E" w:rsidRDefault="00173B5E" w:rsidP="00A77A50"/>
        </w:tc>
        <w:tc>
          <w:tcPr>
            <w:tcW w:w="3192" w:type="dxa"/>
          </w:tcPr>
          <w:p w:rsidR="00173B5E" w:rsidRDefault="00173B5E" w:rsidP="00A77A50"/>
        </w:tc>
      </w:tr>
    </w:tbl>
    <w:p w:rsidR="00173B5E" w:rsidRPr="00C23EC8" w:rsidRDefault="00173B5E" w:rsidP="00173B5E">
      <w:pPr>
        <w:ind w:left="360"/>
        <w:rPr>
          <w:lang w:val="sr-Cyrl-RS"/>
        </w:rPr>
      </w:pPr>
    </w:p>
    <w:p w:rsidR="00173B5E" w:rsidRDefault="00173B5E" w:rsidP="00173B5E">
      <w:pPr>
        <w:pStyle w:val="Heading1"/>
        <w:numPr>
          <w:ilvl w:val="0"/>
          <w:numId w:val="1"/>
        </w:numPr>
        <w:rPr>
          <w:color w:val="ED7D31" w:themeColor="accent2"/>
          <w:lang w:val="sr-Cyrl-RS"/>
        </w:rPr>
      </w:pPr>
      <w:bookmarkStart w:id="18" w:name="_Toc67585075"/>
      <w:bookmarkStart w:id="19" w:name="_Toc67747674"/>
      <w:bookmarkStart w:id="20" w:name="_Toc67750546"/>
      <w:r>
        <w:rPr>
          <w:color w:val="ED7D31" w:themeColor="accent2"/>
          <w:lang w:val="sr-Cyrl-RS"/>
        </w:rPr>
        <w:t xml:space="preserve">Сценарио </w:t>
      </w:r>
      <w:bookmarkEnd w:id="18"/>
      <w:r>
        <w:rPr>
          <w:color w:val="ED7D31" w:themeColor="accent2"/>
          <w:lang w:val="sr-Cyrl-RS"/>
        </w:rPr>
        <w:t xml:space="preserve">пријављивања </w:t>
      </w:r>
      <w:bookmarkEnd w:id="19"/>
      <w:r w:rsidR="00DF6814">
        <w:rPr>
          <w:color w:val="ED7D31" w:themeColor="accent2"/>
          <w:lang w:val="sr-Cyrl-RS"/>
        </w:rPr>
        <w:t>за вакцинацију</w:t>
      </w:r>
      <w:bookmarkEnd w:id="20"/>
    </w:p>
    <w:p w:rsidR="00173B5E" w:rsidRPr="00C23EC8" w:rsidRDefault="00173B5E" w:rsidP="00173B5E">
      <w:pPr>
        <w:rPr>
          <w:lang w:val="sr-Cyrl-RS"/>
        </w:rPr>
      </w:pPr>
    </w:p>
    <w:p w:rsidR="00173B5E" w:rsidRDefault="00173B5E" w:rsidP="00173B5E">
      <w:pPr>
        <w:pStyle w:val="Heading2"/>
        <w:numPr>
          <w:ilvl w:val="1"/>
          <w:numId w:val="1"/>
        </w:numPr>
        <w:rPr>
          <w:color w:val="ED7D31" w:themeColor="accent2"/>
          <w:lang w:val="sr-Cyrl-RS"/>
        </w:rPr>
      </w:pPr>
      <w:bookmarkStart w:id="21" w:name="_Toc67585076"/>
      <w:bookmarkStart w:id="22" w:name="_Toc67747675"/>
      <w:bookmarkStart w:id="23" w:name="_Toc67750547"/>
      <w:r>
        <w:rPr>
          <w:color w:val="ED7D31" w:themeColor="accent2"/>
          <w:lang w:val="sr-Cyrl-RS"/>
        </w:rPr>
        <w:t>Кратак опис</w:t>
      </w:r>
      <w:bookmarkEnd w:id="21"/>
      <w:bookmarkEnd w:id="22"/>
      <w:bookmarkEnd w:id="23"/>
    </w:p>
    <w:p w:rsidR="00676264" w:rsidRPr="00676264" w:rsidRDefault="00676264" w:rsidP="00676264">
      <w:pPr>
        <w:pStyle w:val="ListParagraph"/>
        <w:rPr>
          <w:lang w:val="sr-Cyrl-RS"/>
        </w:rPr>
      </w:pPr>
      <w:r w:rsidRPr="00676264">
        <w:rPr>
          <w:lang w:val="sr-Cyrl-RS"/>
        </w:rPr>
        <w:t>Када се грађанин пријави на свој налог може да закаже вакцинацију. Грађанину су понуђене разне врсте вакцина које постоје, тако да он може да изабере тачно ону коју жели. Приликом пријаве грађанин попуњава податке да ли има неку хроничну или аутоимуну болест што ће бити важно касније приликом одређивања редоследа за вакцинацију. На пријави грађанин уноси у којој општини жели да прими вакцину. Сваки грађанин може да има у једном тренутку само једну активну пријаву, али након неуспешне вакцинације могућа је поновна пријава, а након успешне нема виша пријава.</w:t>
      </w:r>
    </w:p>
    <w:p w:rsidR="00173B5E" w:rsidRDefault="00173B5E" w:rsidP="00173B5E">
      <w:pPr>
        <w:ind w:left="720"/>
        <w:rPr>
          <w:noProof/>
          <w:lang w:val="sr-Cyrl-RS"/>
        </w:rPr>
      </w:pPr>
    </w:p>
    <w:p w:rsidR="00173B5E" w:rsidRDefault="00173B5E" w:rsidP="00173B5E">
      <w:pPr>
        <w:pStyle w:val="Heading2"/>
        <w:numPr>
          <w:ilvl w:val="1"/>
          <w:numId w:val="1"/>
        </w:numPr>
        <w:rPr>
          <w:color w:val="ED7D31" w:themeColor="accent2"/>
          <w:lang w:val="sr-Cyrl-RS"/>
        </w:rPr>
      </w:pPr>
      <w:r>
        <w:rPr>
          <w:color w:val="ED7D31" w:themeColor="accent2"/>
          <w:lang w:val="sr-Cyrl-RS"/>
        </w:rPr>
        <w:t xml:space="preserve"> </w:t>
      </w:r>
      <w:bookmarkStart w:id="24" w:name="_Toc67585077"/>
      <w:bookmarkStart w:id="25" w:name="_Toc67747676"/>
      <w:bookmarkStart w:id="26" w:name="_Toc67750548"/>
      <w:r>
        <w:rPr>
          <w:color w:val="ED7D31" w:themeColor="accent2"/>
          <w:lang w:val="sr-Cyrl-RS"/>
        </w:rPr>
        <w:t>Ток догађаја</w:t>
      </w:r>
      <w:bookmarkEnd w:id="24"/>
      <w:bookmarkEnd w:id="25"/>
      <w:bookmarkEnd w:id="26"/>
    </w:p>
    <w:p w:rsidR="00173B5E" w:rsidRDefault="00173B5E" w:rsidP="00173B5E">
      <w:pPr>
        <w:ind w:left="720"/>
        <w:rPr>
          <w:lang w:val="sr-Cyrl-RS"/>
        </w:rPr>
      </w:pPr>
    </w:p>
    <w:p w:rsidR="00173B5E" w:rsidRPr="009D4AD2" w:rsidRDefault="00173B5E" w:rsidP="00173B5E">
      <w:pPr>
        <w:ind w:left="720"/>
        <w:rPr>
          <w:color w:val="ED7D31" w:themeColor="accent2"/>
          <w:sz w:val="24"/>
          <w:szCs w:val="24"/>
          <w:lang w:val="sr-Cyrl-RS"/>
        </w:rPr>
      </w:pPr>
      <w:r>
        <w:rPr>
          <w:color w:val="ED7D31" w:themeColor="accent2"/>
          <w:sz w:val="24"/>
          <w:szCs w:val="24"/>
          <w:lang w:val="sr-Cyrl-RS"/>
        </w:rPr>
        <w:t>Успешни ток догађаја</w:t>
      </w:r>
    </w:p>
    <w:p w:rsidR="00173B5E" w:rsidRPr="007A12DF" w:rsidRDefault="00173B5E" w:rsidP="00173B5E">
      <w:pPr>
        <w:pStyle w:val="ListParagraph"/>
        <w:numPr>
          <w:ilvl w:val="2"/>
          <w:numId w:val="1"/>
        </w:numPr>
        <w:rPr>
          <w:u w:val="single"/>
          <w:lang w:val="sr-Cyrl-RS"/>
        </w:rPr>
      </w:pPr>
      <w:r>
        <w:rPr>
          <w:u w:val="single"/>
          <w:lang w:val="sr-Cyrl-RS"/>
        </w:rPr>
        <w:t xml:space="preserve"> </w:t>
      </w:r>
      <w:r w:rsidRPr="007A12DF">
        <w:rPr>
          <w:u w:val="single"/>
          <w:lang w:val="sr-Cyrl-RS"/>
        </w:rPr>
        <w:t xml:space="preserve">Корисник притиска дугме </w:t>
      </w:r>
      <w:r>
        <w:rPr>
          <w:b/>
          <w:i/>
          <w:u w:val="single"/>
          <w:lang w:val="sr-Cyrl-RS"/>
        </w:rPr>
        <w:t>пријава</w:t>
      </w:r>
      <w:r w:rsidR="00CE39D6">
        <w:rPr>
          <w:b/>
          <w:i/>
          <w:u w:val="single"/>
          <w:lang w:val="sr-Cyrl-RS"/>
        </w:rPr>
        <w:t xml:space="preserve"> за вакцинацију</w:t>
      </w:r>
      <w:r w:rsidRPr="007A12DF">
        <w:rPr>
          <w:u w:val="single"/>
          <w:lang w:val="sr-Cyrl-RS"/>
        </w:rPr>
        <w:t xml:space="preserve"> које га води на форму за унос података приликом </w:t>
      </w:r>
      <w:r w:rsidR="00CE39D6">
        <w:rPr>
          <w:u w:val="single"/>
          <w:lang w:val="sr-Cyrl-RS"/>
        </w:rPr>
        <w:t>вакцинције</w:t>
      </w:r>
      <w:r w:rsidRPr="007A12DF">
        <w:rPr>
          <w:u w:val="single"/>
          <w:lang w:val="sr-Cyrl-RS"/>
        </w:rPr>
        <w:t>.</w:t>
      </w:r>
    </w:p>
    <w:p w:rsidR="00173B5E" w:rsidRDefault="00173B5E" w:rsidP="00173B5E">
      <w:pPr>
        <w:pStyle w:val="ListParagraph"/>
        <w:ind w:left="615"/>
        <w:rPr>
          <w:u w:val="single"/>
          <w:lang w:val="sr-Cyrl-RS"/>
        </w:rPr>
      </w:pPr>
    </w:p>
    <w:p w:rsidR="00173B5E" w:rsidRDefault="00CA3E7E" w:rsidP="00173B5E">
      <w:pPr>
        <w:pStyle w:val="ListParagraph"/>
        <w:numPr>
          <w:ilvl w:val="2"/>
          <w:numId w:val="1"/>
        </w:numPr>
        <w:rPr>
          <w:u w:val="single"/>
          <w:lang w:val="sr-Cyrl-RS"/>
        </w:rPr>
      </w:pPr>
      <w:r>
        <w:rPr>
          <w:u w:val="single"/>
          <w:lang w:val="sr-Cyrl-RS"/>
        </w:rPr>
        <w:t xml:space="preserve"> Корисник попуњава форму за пријаву вакцинације</w:t>
      </w:r>
      <w:r w:rsidR="00173B5E">
        <w:rPr>
          <w:u w:val="single"/>
          <w:lang w:val="sr-Cyrl-RS"/>
        </w:rPr>
        <w:t>.</w:t>
      </w:r>
    </w:p>
    <w:p w:rsidR="00173B5E" w:rsidRDefault="00173B5E" w:rsidP="00173B5E">
      <w:pPr>
        <w:pStyle w:val="ListParagraph"/>
        <w:numPr>
          <w:ilvl w:val="0"/>
          <w:numId w:val="3"/>
        </w:numPr>
        <w:rPr>
          <w:lang w:val="sr-Cyrl-RS"/>
        </w:rPr>
      </w:pPr>
      <w:r>
        <w:rPr>
          <w:lang w:val="sr-Cyrl-RS"/>
        </w:rPr>
        <w:t xml:space="preserve">Од корисника се тражи да </w:t>
      </w:r>
      <w:r w:rsidR="001A59A4">
        <w:rPr>
          <w:lang w:val="sr-Cyrl-RS"/>
        </w:rPr>
        <w:t>уради следеће</w:t>
      </w:r>
      <w:r>
        <w:rPr>
          <w:lang w:val="sr-Cyrl-RS"/>
        </w:rPr>
        <w:t>:</w:t>
      </w:r>
    </w:p>
    <w:p w:rsidR="00173B5E" w:rsidRDefault="001A59A4" w:rsidP="00173B5E">
      <w:pPr>
        <w:pStyle w:val="ListParagraph"/>
        <w:numPr>
          <w:ilvl w:val="0"/>
          <w:numId w:val="4"/>
        </w:numPr>
        <w:rPr>
          <w:lang w:val="sr-Cyrl-RS"/>
        </w:rPr>
      </w:pPr>
      <w:r>
        <w:rPr>
          <w:lang w:val="sr-Cyrl-RS"/>
        </w:rPr>
        <w:lastRenderedPageBreak/>
        <w:t>Из листе доступних вакцина грађанин бира коју вакцину жели да прими</w:t>
      </w:r>
    </w:p>
    <w:p w:rsidR="00153A37" w:rsidRDefault="00153A37" w:rsidP="00173B5E">
      <w:pPr>
        <w:pStyle w:val="ListParagraph"/>
        <w:numPr>
          <w:ilvl w:val="0"/>
          <w:numId w:val="4"/>
        </w:numPr>
        <w:rPr>
          <w:lang w:val="sr-Cyrl-RS"/>
        </w:rPr>
      </w:pPr>
      <w:r>
        <w:rPr>
          <w:lang w:val="sr-Cyrl-RS"/>
        </w:rPr>
        <w:t>Уписује које лекове користе, да ли има неке тегобе, да ли има неку хроничну или аутоимуну болест</w:t>
      </w:r>
    </w:p>
    <w:p w:rsidR="00153A37" w:rsidRDefault="00153A37" w:rsidP="00173B5E">
      <w:pPr>
        <w:pStyle w:val="ListParagraph"/>
        <w:numPr>
          <w:ilvl w:val="0"/>
          <w:numId w:val="4"/>
        </w:numPr>
        <w:rPr>
          <w:lang w:val="sr-Cyrl-RS"/>
        </w:rPr>
      </w:pPr>
      <w:r>
        <w:rPr>
          <w:lang w:val="sr-Cyrl-RS"/>
        </w:rPr>
        <w:t>Бира општину у којој жели да прими вакцину.</w:t>
      </w:r>
    </w:p>
    <w:p w:rsidR="00173B5E" w:rsidRPr="003C3BBB" w:rsidRDefault="008A55A3" w:rsidP="00173B5E">
      <w:pPr>
        <w:pStyle w:val="ListParagraph"/>
        <w:numPr>
          <w:ilvl w:val="0"/>
          <w:numId w:val="3"/>
        </w:numPr>
      </w:pPr>
      <w:r>
        <w:rPr>
          <w:lang w:val="sr-Cyrl-RS"/>
        </w:rPr>
        <w:t>Грађанину</w:t>
      </w:r>
      <w:r w:rsidR="00153A37">
        <w:rPr>
          <w:lang w:val="sr-Cyrl-RS"/>
        </w:rPr>
        <w:t xml:space="preserve"> се додељује термин вакцин</w:t>
      </w:r>
      <w:r w:rsidR="00EE5EED">
        <w:rPr>
          <w:lang w:val="sr-Cyrl-RS"/>
        </w:rPr>
        <w:t>ације који ће бити забележен и приказан на екрану.</w:t>
      </w:r>
    </w:p>
    <w:p w:rsidR="00173B5E" w:rsidRDefault="00173B5E" w:rsidP="00153A37">
      <w:pPr>
        <w:pStyle w:val="ListParagraph"/>
        <w:ind w:left="1440"/>
        <w:rPr>
          <w:lang w:val="sr-Cyrl-RS"/>
        </w:rPr>
      </w:pPr>
      <w:r w:rsidRPr="00BE1D29">
        <w:rPr>
          <w:lang w:val="sr-Cyrl-RS"/>
        </w:rPr>
        <w:tab/>
      </w:r>
    </w:p>
    <w:p w:rsidR="00173B5E" w:rsidRDefault="00173B5E" w:rsidP="00173B5E">
      <w:pPr>
        <w:rPr>
          <w:color w:val="ED7D31" w:themeColor="accent2"/>
          <w:sz w:val="24"/>
          <w:szCs w:val="24"/>
          <w:lang w:val="sr-Cyrl-RS"/>
        </w:rPr>
      </w:pPr>
      <w:r>
        <w:rPr>
          <w:lang w:val="sr-Cyrl-RS"/>
        </w:rPr>
        <w:tab/>
      </w:r>
      <w:r>
        <w:rPr>
          <w:color w:val="ED7D31" w:themeColor="accent2"/>
          <w:sz w:val="24"/>
          <w:szCs w:val="24"/>
          <w:lang w:val="sr-Cyrl-RS"/>
        </w:rPr>
        <w:t>Проширења</w:t>
      </w:r>
    </w:p>
    <w:p w:rsidR="00173B5E" w:rsidRDefault="00173B5E" w:rsidP="00173B5E">
      <w:pPr>
        <w:rPr>
          <w:color w:val="000000" w:themeColor="text1"/>
          <w:u w:val="single"/>
          <w:lang w:val="sr-Cyrl-RS"/>
        </w:rPr>
      </w:pPr>
      <w:r>
        <w:rPr>
          <w:color w:val="ED7D31" w:themeColor="accent2"/>
          <w:sz w:val="24"/>
          <w:szCs w:val="24"/>
          <w:lang w:val="sr-Cyrl-RS"/>
        </w:rPr>
        <w:tab/>
      </w:r>
      <w:r w:rsidR="00B23F57">
        <w:rPr>
          <w:color w:val="000000" w:themeColor="text1"/>
        </w:rPr>
        <w:t>2.2.1</w:t>
      </w:r>
      <w:proofErr w:type="gramStart"/>
      <w:r>
        <w:rPr>
          <w:color w:val="000000" w:themeColor="text1"/>
        </w:rPr>
        <w:t>.a</w:t>
      </w:r>
      <w:proofErr w:type="gramEnd"/>
      <w:r>
        <w:rPr>
          <w:color w:val="000000" w:themeColor="text1"/>
        </w:rPr>
        <w:t xml:space="preserve">. </w:t>
      </w:r>
      <w:r>
        <w:rPr>
          <w:color w:val="000000" w:themeColor="text1"/>
          <w:u w:val="single"/>
          <w:lang w:val="sr-Cyrl-RS"/>
        </w:rPr>
        <w:t xml:space="preserve">Корисник </w:t>
      </w:r>
      <w:r w:rsidR="00B23F57">
        <w:rPr>
          <w:color w:val="000000" w:themeColor="text1"/>
          <w:u w:val="single"/>
          <w:lang w:val="sr-Cyrl-RS"/>
        </w:rPr>
        <w:t>се није пријавио</w:t>
      </w:r>
      <w:r>
        <w:rPr>
          <w:color w:val="000000" w:themeColor="text1"/>
          <w:u w:val="single"/>
          <w:lang w:val="sr-Cyrl-RS"/>
        </w:rPr>
        <w:t>.</w:t>
      </w:r>
    </w:p>
    <w:p w:rsidR="00173B5E" w:rsidRPr="00FD1DFE" w:rsidRDefault="00DA009F" w:rsidP="00173B5E">
      <w:pPr>
        <w:pStyle w:val="ListParagraph"/>
        <w:numPr>
          <w:ilvl w:val="0"/>
          <w:numId w:val="5"/>
        </w:numPr>
        <w:rPr>
          <w:color w:val="000000" w:themeColor="text1"/>
          <w:lang w:val="sr-Cyrl-RS"/>
        </w:rPr>
      </w:pPr>
      <w:r>
        <w:rPr>
          <w:color w:val="000000" w:themeColor="text1"/>
          <w:lang w:val="sr-Cyrl-RS"/>
        </w:rPr>
        <w:t>Од корисника ће се затражити да се п</w:t>
      </w:r>
      <w:r w:rsidR="0093403A">
        <w:rPr>
          <w:color w:val="000000" w:themeColor="text1"/>
          <w:lang w:val="sr-Cyrl-RS"/>
        </w:rPr>
        <w:t>ријави</w:t>
      </w:r>
      <w:r w:rsidR="001A35AF">
        <w:rPr>
          <w:color w:val="000000" w:themeColor="text1"/>
          <w:lang w:val="sr-Cyrl-RS"/>
        </w:rPr>
        <w:t xml:space="preserve"> како би могао да се пријави </w:t>
      </w:r>
      <w:r w:rsidR="002C518C">
        <w:rPr>
          <w:color w:val="000000" w:themeColor="text1"/>
          <w:lang w:val="sr-Cyrl-RS"/>
        </w:rPr>
        <w:t xml:space="preserve">за </w:t>
      </w:r>
      <w:r w:rsidR="0093403A">
        <w:rPr>
          <w:color w:val="000000" w:themeColor="text1"/>
          <w:lang w:val="sr-Cyrl-RS"/>
        </w:rPr>
        <w:t>вакцинацију</w:t>
      </w:r>
      <w:r>
        <w:rPr>
          <w:color w:val="000000" w:themeColor="text1"/>
          <w:lang w:val="sr-Cyrl-RS"/>
        </w:rPr>
        <w:t>.</w:t>
      </w:r>
    </w:p>
    <w:p w:rsidR="00173B5E" w:rsidRDefault="00173B5E" w:rsidP="00173B5E">
      <w:pPr>
        <w:rPr>
          <w:color w:val="000000" w:themeColor="text1"/>
          <w:u w:val="single"/>
          <w:lang w:val="sr-Cyrl-RS"/>
        </w:rPr>
      </w:pPr>
      <w:r>
        <w:rPr>
          <w:color w:val="000000" w:themeColor="text1"/>
          <w:lang w:val="sr-Cyrl-RS"/>
        </w:rPr>
        <w:tab/>
        <w:t xml:space="preserve">2.2.2.2.а. </w:t>
      </w:r>
      <w:r>
        <w:rPr>
          <w:color w:val="000000" w:themeColor="text1"/>
          <w:u w:val="single"/>
          <w:lang w:val="sr-Cyrl-RS"/>
        </w:rPr>
        <w:t xml:space="preserve">За изабрану </w:t>
      </w:r>
      <w:r w:rsidR="0093403A">
        <w:rPr>
          <w:color w:val="000000" w:themeColor="text1"/>
          <w:u w:val="single"/>
          <w:lang w:val="sr-Cyrl-RS"/>
        </w:rPr>
        <w:t>врсту вакцину тренутно не постоји довољан број вакцина</w:t>
      </w:r>
      <w:r>
        <w:rPr>
          <w:color w:val="000000" w:themeColor="text1"/>
          <w:u w:val="single"/>
          <w:lang w:val="sr-Cyrl-RS"/>
        </w:rPr>
        <w:t>.</w:t>
      </w:r>
    </w:p>
    <w:p w:rsidR="00173B5E" w:rsidRPr="00A72D61" w:rsidRDefault="00173B5E" w:rsidP="00173B5E">
      <w:pPr>
        <w:ind w:left="1440"/>
        <w:rPr>
          <w:color w:val="000000" w:themeColor="text1"/>
          <w:lang w:val="sr-Cyrl-RS"/>
        </w:rPr>
      </w:pPr>
      <w:r>
        <w:rPr>
          <w:color w:val="000000" w:themeColor="text1"/>
          <w:lang w:val="sr-Cyrl-RS"/>
        </w:rPr>
        <w:t>1.</w:t>
      </w:r>
      <w:r w:rsidR="006D5690">
        <w:rPr>
          <w:color w:val="000000" w:themeColor="text1"/>
        </w:rPr>
        <w:t xml:space="preserve">   </w:t>
      </w:r>
      <w:r w:rsidR="0093403A">
        <w:rPr>
          <w:color w:val="000000" w:themeColor="text1"/>
          <w:lang w:val="sr-Cyrl-RS"/>
        </w:rPr>
        <w:t xml:space="preserve">Исписује се порука да не постоји тренутно довољан број вакцина изабране врсте и </w:t>
      </w:r>
      <w:r w:rsidR="0078481D">
        <w:rPr>
          <w:color w:val="000000" w:themeColor="text1"/>
          <w:lang w:val="sr-Cyrl-RS"/>
        </w:rPr>
        <w:t>да се пријава за вакцину покуша касније.</w:t>
      </w:r>
    </w:p>
    <w:p w:rsidR="00173B5E" w:rsidRDefault="00173B5E" w:rsidP="00173B5E">
      <w:pPr>
        <w:pStyle w:val="Heading2"/>
        <w:numPr>
          <w:ilvl w:val="1"/>
          <w:numId w:val="1"/>
        </w:numPr>
        <w:rPr>
          <w:color w:val="ED7D31" w:themeColor="accent2"/>
          <w:lang w:val="sr-Cyrl-RS"/>
        </w:rPr>
      </w:pPr>
      <w:r>
        <w:rPr>
          <w:lang w:val="sr-Cyrl-RS"/>
        </w:rPr>
        <w:t xml:space="preserve"> </w:t>
      </w:r>
      <w:bookmarkStart w:id="27" w:name="_Toc67585078"/>
      <w:bookmarkStart w:id="28" w:name="_Toc67747677"/>
      <w:bookmarkStart w:id="29" w:name="_Toc67750549"/>
      <w:r>
        <w:rPr>
          <w:color w:val="ED7D31" w:themeColor="accent2"/>
          <w:lang w:val="sr-Cyrl-RS"/>
        </w:rPr>
        <w:t>Посебни захтеви</w:t>
      </w:r>
      <w:bookmarkEnd w:id="27"/>
      <w:bookmarkEnd w:id="28"/>
      <w:bookmarkEnd w:id="29"/>
      <w:r>
        <w:rPr>
          <w:color w:val="ED7D31" w:themeColor="accent2"/>
          <w:lang w:val="sr-Cyrl-RS"/>
        </w:rPr>
        <w:t xml:space="preserve"> </w:t>
      </w:r>
    </w:p>
    <w:p w:rsidR="00173B5E" w:rsidRDefault="00173B5E" w:rsidP="00173B5E">
      <w:pPr>
        <w:ind w:left="720" w:firstLine="72"/>
        <w:rPr>
          <w:lang w:val="sr-Cyrl-RS"/>
        </w:rPr>
      </w:pPr>
      <w:r>
        <w:rPr>
          <w:lang w:val="sr-Cyrl-RS"/>
        </w:rPr>
        <w:t>Нема.</w:t>
      </w:r>
    </w:p>
    <w:p w:rsidR="00173B5E" w:rsidRDefault="00173B5E" w:rsidP="00173B5E">
      <w:pPr>
        <w:pStyle w:val="Heading2"/>
        <w:numPr>
          <w:ilvl w:val="1"/>
          <w:numId w:val="1"/>
        </w:numPr>
        <w:rPr>
          <w:color w:val="ED7D31" w:themeColor="accent2"/>
          <w:lang w:val="sr-Cyrl-RS"/>
        </w:rPr>
      </w:pPr>
      <w:bookmarkStart w:id="30" w:name="_Toc67585079"/>
      <w:bookmarkStart w:id="31" w:name="_Toc67747678"/>
      <w:bookmarkStart w:id="32" w:name="_Toc67750550"/>
      <w:r>
        <w:rPr>
          <w:color w:val="ED7D31" w:themeColor="accent2"/>
          <w:lang w:val="sr-Cyrl-RS"/>
        </w:rPr>
        <w:t>Предуслов</w:t>
      </w:r>
      <w:bookmarkEnd w:id="30"/>
      <w:bookmarkEnd w:id="31"/>
      <w:bookmarkEnd w:id="32"/>
    </w:p>
    <w:p w:rsidR="00173B5E" w:rsidRDefault="00173B5E" w:rsidP="00173B5E">
      <w:pPr>
        <w:ind w:left="792"/>
        <w:rPr>
          <w:lang w:val="sr-Cyrl-RS"/>
        </w:rPr>
      </w:pPr>
      <w:r>
        <w:rPr>
          <w:lang w:val="sr-Cyrl-RS"/>
        </w:rPr>
        <w:t>Корисник</w:t>
      </w:r>
      <w:r w:rsidR="00FB53AD">
        <w:rPr>
          <w:lang w:val="sr-Cyrl-RS"/>
        </w:rPr>
        <w:t>, тј. грађанин треба да буде пријављен на систем</w:t>
      </w:r>
      <w:r>
        <w:rPr>
          <w:lang w:val="sr-Cyrl-RS"/>
        </w:rPr>
        <w:t>.</w:t>
      </w:r>
    </w:p>
    <w:p w:rsidR="00173B5E" w:rsidRDefault="00173B5E" w:rsidP="00173B5E">
      <w:pPr>
        <w:pStyle w:val="Heading2"/>
        <w:numPr>
          <w:ilvl w:val="1"/>
          <w:numId w:val="1"/>
        </w:numPr>
        <w:rPr>
          <w:color w:val="ED7D31" w:themeColor="accent2"/>
          <w:lang w:val="sr-Cyrl-RS"/>
        </w:rPr>
      </w:pPr>
      <w:bookmarkStart w:id="33" w:name="_Toc67585080"/>
      <w:bookmarkStart w:id="34" w:name="_Toc67747679"/>
      <w:bookmarkStart w:id="35" w:name="_Toc67750551"/>
      <w:r>
        <w:rPr>
          <w:color w:val="ED7D31" w:themeColor="accent2"/>
          <w:lang w:val="sr-Cyrl-RS"/>
        </w:rPr>
        <w:t>Последице</w:t>
      </w:r>
      <w:bookmarkEnd w:id="33"/>
      <w:bookmarkEnd w:id="34"/>
      <w:bookmarkEnd w:id="35"/>
    </w:p>
    <w:p w:rsidR="00173B5E" w:rsidRPr="003A47AF" w:rsidRDefault="00B918CF" w:rsidP="00173B5E">
      <w:pPr>
        <w:ind w:left="792"/>
      </w:pPr>
      <w:r>
        <w:rPr>
          <w:lang w:val="sr-Cyrl-RS"/>
        </w:rPr>
        <w:t>Подаци се бележе у бази података.</w:t>
      </w:r>
    </w:p>
    <w:p w:rsidR="00173B5E" w:rsidRPr="0068372A" w:rsidRDefault="00173B5E" w:rsidP="00173B5E"/>
    <w:p w:rsidR="00FB6B10" w:rsidRPr="00173B5E" w:rsidRDefault="00FB6B10" w:rsidP="00173B5E"/>
    <w:sectPr w:rsidR="00FB6B10" w:rsidRPr="00173B5E" w:rsidSect="003602F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D55" w:rsidRDefault="00537D55">
      <w:pPr>
        <w:spacing w:after="0" w:line="240" w:lineRule="auto"/>
      </w:pPr>
      <w:r>
        <w:separator/>
      </w:r>
    </w:p>
  </w:endnote>
  <w:endnote w:type="continuationSeparator" w:id="0">
    <w:p w:rsidR="00537D55" w:rsidRDefault="0053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717809"/>
      <w:docPartObj>
        <w:docPartGallery w:val="Page Numbers (Bottom of Page)"/>
        <w:docPartUnique/>
      </w:docPartObj>
    </w:sdtPr>
    <w:sdtEndPr>
      <w:rPr>
        <w:noProof/>
      </w:rPr>
    </w:sdtEndPr>
    <w:sdtContent>
      <w:p w:rsidR="003602F7" w:rsidRDefault="004A2535">
        <w:pPr>
          <w:pStyle w:val="Footer"/>
          <w:jc w:val="right"/>
        </w:pPr>
        <w:r>
          <w:fldChar w:fldCharType="begin"/>
        </w:r>
        <w:r>
          <w:instrText xml:space="preserve"> PAGE   \* MERGEFORMAT </w:instrText>
        </w:r>
        <w:r>
          <w:fldChar w:fldCharType="separate"/>
        </w:r>
        <w:r w:rsidR="003C353A">
          <w:rPr>
            <w:noProof/>
          </w:rPr>
          <w:t>2</w:t>
        </w:r>
        <w:r>
          <w:rPr>
            <w:noProof/>
          </w:rPr>
          <w:fldChar w:fldCharType="end"/>
        </w:r>
      </w:p>
    </w:sdtContent>
  </w:sdt>
  <w:p w:rsidR="003602F7" w:rsidRDefault="0053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D55" w:rsidRDefault="00537D55">
      <w:pPr>
        <w:spacing w:after="0" w:line="240" w:lineRule="auto"/>
      </w:pPr>
      <w:r>
        <w:separator/>
      </w:r>
    </w:p>
  </w:footnote>
  <w:footnote w:type="continuationSeparator" w:id="0">
    <w:p w:rsidR="00537D55" w:rsidRDefault="00537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5E" w:rsidRPr="00812C69" w:rsidRDefault="00173B5E" w:rsidP="00D51A4E">
    <w:pPr>
      <w:pStyle w:val="Header"/>
    </w:pPr>
    <w:r>
      <w:rPr>
        <w:noProof/>
      </w:rPr>
      <w:drawing>
        <wp:anchor distT="0" distB="0" distL="114300" distR="114300" simplePos="0" relativeHeight="251660288" behindDoc="1" locked="0" layoutInCell="1" allowOverlap="1" wp14:anchorId="509F9B65" wp14:editId="16194FF4">
          <wp:simplePos x="0" y="0"/>
          <wp:positionH relativeFrom="leftMargin">
            <wp:align>right</wp:align>
          </wp:positionH>
          <wp:positionV relativeFrom="paragraph">
            <wp:posOffset>-458470</wp:posOffset>
          </wp:positionV>
          <wp:extent cx="887730" cy="504825"/>
          <wp:effectExtent l="0" t="0" r="7620" b="9525"/>
          <wp:wrapTight wrapText="bothSides">
            <wp:wrapPolygon edited="0">
              <wp:start x="0" y="0"/>
              <wp:lineTo x="0" y="21192"/>
              <wp:lineTo x="21322" y="21192"/>
              <wp:lineTo x="213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 cy="504825"/>
                  </a:xfrm>
                  <a:prstGeom prst="rect">
                    <a:avLst/>
                  </a:prstGeom>
                  <a:noFill/>
                  <a:ln>
                    <a:noFill/>
                  </a:ln>
                </pic:spPr>
              </pic:pic>
            </a:graphicData>
          </a:graphic>
        </wp:anchor>
      </w:drawing>
    </w:r>
  </w:p>
  <w:p w:rsidR="00173B5E" w:rsidRDefault="00173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5E" w:rsidRPr="00812C69" w:rsidRDefault="00173B5E" w:rsidP="00D51A4E">
    <w:pPr>
      <w:pStyle w:val="Header"/>
    </w:pPr>
    <w:r>
      <w:rPr>
        <w:noProof/>
      </w:rPr>
      <w:drawing>
        <wp:anchor distT="0" distB="0" distL="114300" distR="114300" simplePos="0" relativeHeight="251659264" behindDoc="1" locked="0" layoutInCell="1" allowOverlap="1" wp14:anchorId="641D0A72" wp14:editId="4926AA34">
          <wp:simplePos x="0" y="0"/>
          <wp:positionH relativeFrom="leftMargin">
            <wp:align>right</wp:align>
          </wp:positionH>
          <wp:positionV relativeFrom="paragraph">
            <wp:posOffset>-458470</wp:posOffset>
          </wp:positionV>
          <wp:extent cx="887730" cy="504825"/>
          <wp:effectExtent l="0" t="0" r="7620" b="9525"/>
          <wp:wrapTight wrapText="bothSides">
            <wp:wrapPolygon edited="0">
              <wp:start x="0" y="0"/>
              <wp:lineTo x="0" y="21192"/>
              <wp:lineTo x="21322" y="21192"/>
              <wp:lineTo x="213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 cy="504825"/>
                  </a:xfrm>
                  <a:prstGeom prst="rect">
                    <a:avLst/>
                  </a:prstGeom>
                  <a:noFill/>
                  <a:ln>
                    <a:noFill/>
                  </a:ln>
                </pic:spPr>
              </pic:pic>
            </a:graphicData>
          </a:graphic>
        </wp:anchor>
      </w:drawing>
    </w:r>
  </w:p>
  <w:p w:rsidR="00173B5E" w:rsidRDefault="00173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825"/>
    <w:multiLevelType w:val="hybridMultilevel"/>
    <w:tmpl w:val="BB1E088E"/>
    <w:lvl w:ilvl="0" w:tplc="15E45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1F0A91"/>
    <w:multiLevelType w:val="multilevel"/>
    <w:tmpl w:val="C610C582"/>
    <w:lvl w:ilvl="0">
      <w:start w:val="1"/>
      <w:numFmt w:val="decimal"/>
      <w:lvlText w:val="%1."/>
      <w:lvlJc w:val="left"/>
      <w:pPr>
        <w:ind w:left="360" w:hanging="360"/>
      </w:pPr>
    </w:lvl>
    <w:lvl w:ilvl="1">
      <w:start w:val="1"/>
      <w:numFmt w:val="decimal"/>
      <w:lvlText w:val="%1.%2."/>
      <w:lvlJc w:val="left"/>
      <w:pPr>
        <w:ind w:left="792" w:hanging="432"/>
      </w:pPr>
      <w:rPr>
        <w:color w:val="ED7D31"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30FEE"/>
    <w:multiLevelType w:val="hybridMultilevel"/>
    <w:tmpl w:val="E09427D4"/>
    <w:lvl w:ilvl="0" w:tplc="899E17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F97677"/>
    <w:multiLevelType w:val="multilevel"/>
    <w:tmpl w:val="030890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473BDA"/>
    <w:multiLevelType w:val="hybridMultilevel"/>
    <w:tmpl w:val="9AC29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32E25C5"/>
    <w:multiLevelType w:val="hybridMultilevel"/>
    <w:tmpl w:val="E09427D4"/>
    <w:lvl w:ilvl="0" w:tplc="899E17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35"/>
    <w:rsid w:val="00114877"/>
    <w:rsid w:val="00153A37"/>
    <w:rsid w:val="00173B5E"/>
    <w:rsid w:val="0017747E"/>
    <w:rsid w:val="001A35AF"/>
    <w:rsid w:val="001A59A4"/>
    <w:rsid w:val="002C518C"/>
    <w:rsid w:val="003A47AF"/>
    <w:rsid w:val="003C353A"/>
    <w:rsid w:val="003F5D1F"/>
    <w:rsid w:val="004A2535"/>
    <w:rsid w:val="00537D55"/>
    <w:rsid w:val="00546A40"/>
    <w:rsid w:val="00676264"/>
    <w:rsid w:val="006D5690"/>
    <w:rsid w:val="0078481D"/>
    <w:rsid w:val="008A55A3"/>
    <w:rsid w:val="0093403A"/>
    <w:rsid w:val="00977F82"/>
    <w:rsid w:val="00A07FF1"/>
    <w:rsid w:val="00A35E0C"/>
    <w:rsid w:val="00AF1C10"/>
    <w:rsid w:val="00B23F57"/>
    <w:rsid w:val="00B31A8F"/>
    <w:rsid w:val="00B632C6"/>
    <w:rsid w:val="00B918CF"/>
    <w:rsid w:val="00BF37CC"/>
    <w:rsid w:val="00CA3E7E"/>
    <w:rsid w:val="00CE39D6"/>
    <w:rsid w:val="00DA009F"/>
    <w:rsid w:val="00DF6814"/>
    <w:rsid w:val="00EA2AD9"/>
    <w:rsid w:val="00EE5EED"/>
    <w:rsid w:val="00EF4993"/>
    <w:rsid w:val="00F323D9"/>
    <w:rsid w:val="00FB073C"/>
    <w:rsid w:val="00FB53AD"/>
    <w:rsid w:val="00FB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883E"/>
  <w15:chartTrackingRefBased/>
  <w15:docId w15:val="{0D1CF137-5155-49D1-8ED0-98228B15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B5E"/>
  </w:style>
  <w:style w:type="paragraph" w:styleId="Heading1">
    <w:name w:val="heading 1"/>
    <w:basedOn w:val="Normal"/>
    <w:next w:val="Normal"/>
    <w:link w:val="Heading1Char"/>
    <w:uiPriority w:val="9"/>
    <w:qFormat/>
    <w:rsid w:val="004A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5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A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35"/>
  </w:style>
  <w:style w:type="paragraph" w:styleId="Footer">
    <w:name w:val="footer"/>
    <w:basedOn w:val="Normal"/>
    <w:link w:val="FooterChar"/>
    <w:uiPriority w:val="99"/>
    <w:unhideWhenUsed/>
    <w:rsid w:val="004A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35"/>
  </w:style>
  <w:style w:type="table" w:styleId="TableGrid">
    <w:name w:val="Table Grid"/>
    <w:basedOn w:val="TableNormal"/>
    <w:uiPriority w:val="39"/>
    <w:rsid w:val="004A2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A25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2535"/>
    <w:rPr>
      <w:rFonts w:eastAsiaTheme="minorEastAsia"/>
      <w:color w:val="5A5A5A" w:themeColor="text1" w:themeTint="A5"/>
      <w:spacing w:val="15"/>
    </w:rPr>
  </w:style>
  <w:style w:type="paragraph" w:styleId="ListParagraph">
    <w:name w:val="List Paragraph"/>
    <w:basedOn w:val="Normal"/>
    <w:uiPriority w:val="34"/>
    <w:qFormat/>
    <w:rsid w:val="004A2535"/>
    <w:pPr>
      <w:ind w:left="720"/>
      <w:contextualSpacing/>
    </w:pPr>
  </w:style>
  <w:style w:type="paragraph" w:styleId="TOCHeading">
    <w:name w:val="TOC Heading"/>
    <w:basedOn w:val="Heading1"/>
    <w:next w:val="Normal"/>
    <w:uiPriority w:val="39"/>
    <w:unhideWhenUsed/>
    <w:qFormat/>
    <w:rsid w:val="004A2535"/>
    <w:pPr>
      <w:outlineLvl w:val="9"/>
    </w:pPr>
  </w:style>
  <w:style w:type="paragraph" w:styleId="TOC1">
    <w:name w:val="toc 1"/>
    <w:basedOn w:val="Normal"/>
    <w:next w:val="Normal"/>
    <w:autoRedefine/>
    <w:uiPriority w:val="39"/>
    <w:unhideWhenUsed/>
    <w:rsid w:val="004A2535"/>
    <w:pPr>
      <w:spacing w:after="100"/>
    </w:pPr>
  </w:style>
  <w:style w:type="paragraph" w:styleId="TOC2">
    <w:name w:val="toc 2"/>
    <w:basedOn w:val="Normal"/>
    <w:next w:val="Normal"/>
    <w:autoRedefine/>
    <w:uiPriority w:val="39"/>
    <w:unhideWhenUsed/>
    <w:rsid w:val="004A2535"/>
    <w:pPr>
      <w:spacing w:after="100"/>
      <w:ind w:left="220"/>
    </w:pPr>
  </w:style>
  <w:style w:type="character" w:styleId="Hyperlink">
    <w:name w:val="Hyperlink"/>
    <w:basedOn w:val="DefaultParagraphFont"/>
    <w:uiPriority w:val="99"/>
    <w:unhideWhenUsed/>
    <w:rsid w:val="004A2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Computer</cp:lastModifiedBy>
  <cp:revision>34</cp:revision>
  <dcterms:created xsi:type="dcterms:W3CDTF">2021-03-27T00:24:00Z</dcterms:created>
  <dcterms:modified xsi:type="dcterms:W3CDTF">2021-06-03T22:37:00Z</dcterms:modified>
</cp:coreProperties>
</file>