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AC706" w14:textId="77777777" w:rsidR="00F16512" w:rsidRPr="00CA61A9" w:rsidRDefault="00546F7D" w:rsidP="00907C33">
      <w:pPr>
        <w:pStyle w:val="Heading1"/>
        <w:rPr>
          <w:lang w:val="en-GB"/>
        </w:rPr>
      </w:pPr>
      <w:bookmarkStart w:id="0" w:name="_Toc233410064"/>
      <w:r>
        <w:rPr>
          <w:lang w:val="en-GB"/>
        </w:rPr>
        <w:t>C47/R47 Solves, integration, plotting of RPN functions</w:t>
      </w:r>
      <w:bookmarkEnd w:id="0"/>
    </w:p>
    <w:p w14:paraId="26820F5E" w14:textId="77777777" w:rsidR="00F952A1" w:rsidRDefault="00F952A1" w:rsidP="005C42F4">
      <w:pPr>
        <w:jc w:val="both"/>
        <w:rPr>
          <w:b/>
          <w:bCs/>
          <w:i/>
          <w:iCs/>
          <w:lang w:val="en-GB"/>
        </w:rPr>
      </w:pPr>
    </w:p>
    <w:p w14:paraId="669448FC" w14:textId="77777777" w:rsidR="00C0088D" w:rsidRPr="00887706" w:rsidRDefault="00401A2A" w:rsidP="00C0088D">
      <w:pPr>
        <w:jc w:val="both"/>
        <w:rPr>
          <w:b/>
          <w:bCs/>
          <w:i/>
          <w:iCs/>
          <w:lang w:val="en-GB"/>
        </w:rPr>
      </w:pPr>
      <w:r w:rsidRPr="00887706">
        <w:rPr>
          <w:b/>
          <w:bCs/>
          <w:i/>
          <w:iCs/>
          <w:lang w:val="en-GB"/>
        </w:rPr>
        <w:t xml:space="preserve">ADV menu: RPN solves, integrals and plots </w:t>
      </w:r>
    </w:p>
    <w:p w14:paraId="61C0E275" w14:textId="77777777" w:rsidR="00CA61A9" w:rsidRDefault="004B065A" w:rsidP="00BA567C">
      <w:pPr>
        <w:ind w:left="720"/>
        <w:jc w:val="both"/>
        <w:rPr>
          <w:lang w:val="en-GB"/>
        </w:rPr>
      </w:pPr>
      <w:r>
        <w:rPr>
          <w:lang w:val="en-GB"/>
        </w:rPr>
        <w:t>The RPN programmed function takes the traditional HP-42S approach: you write a short (RPN) program that evaluates a function or expression step by step on the stack, allowing loops, stores, recalls, advanced functions, sub-functions, etc. and lets you declare each variable used by the expression explicitly with MVAR.</w:t>
      </w:r>
    </w:p>
    <w:p w14:paraId="3FBC8675" w14:textId="77777777" w:rsidR="00A60FE3" w:rsidRPr="00C836D2" w:rsidRDefault="00A60FE3" w:rsidP="00A60FE3">
      <w:pPr>
        <w:jc w:val="both"/>
        <w:rPr>
          <w:b/>
          <w:bCs/>
          <w:lang w:val="en-GB"/>
        </w:rPr>
      </w:pPr>
      <w:r w:rsidRPr="00887706">
        <w:rPr>
          <w:b/>
          <w:bCs/>
          <w:i/>
          <w:iCs/>
          <w:lang w:val="en-GB"/>
        </w:rPr>
        <w:t>EQN menu: algebraic solves, integrals and plots:</w:t>
      </w:r>
      <w:r>
        <w:rPr>
          <w:b/>
          <w:bCs/>
          <w:i/>
          <w:iCs/>
          <w:lang w:val="en-GB"/>
        </w:rPr>
        <w:t xml:space="preserve"> </w:t>
      </w:r>
    </w:p>
    <w:p w14:paraId="3E7F1C2F" w14:textId="77777777" w:rsidR="00A60FE3" w:rsidRDefault="009C1B6B" w:rsidP="00A60FE3">
      <w:pPr>
        <w:ind w:left="720"/>
        <w:jc w:val="both"/>
        <w:rPr>
          <w:lang w:val="en-GB"/>
        </w:rPr>
      </w:pPr>
      <w:r>
        <w:rPr>
          <w:lang w:val="en-GB"/>
        </w:rPr>
        <w:t>In contrast, the EQN menu lets you enter a formula in algebraic entry, much as it appears on paper; the calculator then parses that expression and exposes its variables automatically.</w:t>
      </w:r>
    </w:p>
    <w:p w14:paraId="2D68FD35" w14:textId="77777777" w:rsidR="0095536E" w:rsidRDefault="009C1B6B" w:rsidP="009C1B6B">
      <w:pPr>
        <w:jc w:val="both"/>
        <w:rPr>
          <w:lang w:val="en-GB"/>
        </w:rPr>
      </w:pPr>
      <w:r>
        <w:rPr>
          <w:lang w:val="en-GB"/>
        </w:rPr>
        <w:t>For the extra effort, the RPN route gives you full control over the computation. This appnote works through the RPN approach in detail. We show:</w:t>
      </w:r>
    </w:p>
    <w:p w14:paraId="2FC6B4B2" w14:textId="77777777" w:rsidR="00A65AB6" w:rsidRDefault="00A65AB6" w:rsidP="005C42F4">
      <w:pPr>
        <w:jc w:val="both"/>
        <w:rPr>
          <w:lang w:val="en-GB"/>
        </w:rPr>
      </w:pPr>
    </w:p>
    <w:p w14:paraId="750ECD5A" w14:textId="77777777" w:rsidR="00AB21A3" w:rsidRPr="00CA61A9" w:rsidRDefault="00AB21A3" w:rsidP="004D0DE8">
      <w:pPr>
        <w:pStyle w:val="Heading3"/>
        <w:rPr>
          <w:lang w:val="en-GB"/>
        </w:rPr>
      </w:pPr>
      <w:bookmarkStart w:id="1" w:name="_Toc233410065"/>
      <w:r>
        <w:rPr>
          <w:lang w:val="en-GB"/>
        </w:rPr>
        <w:t>By hand, from the UI</w:t>
      </w:r>
      <w:bookmarkEnd w:id="1"/>
    </w:p>
    <w:p w14:paraId="319BB8CF" w14:textId="77777777" w:rsidR="00356632" w:rsidRPr="00CA61A9" w:rsidRDefault="00356632" w:rsidP="00E55168">
      <w:pPr>
        <w:pStyle w:val="ListParagraph"/>
        <w:numPr>
          <w:ilvl w:val="0"/>
          <w:numId w:val="5"/>
        </w:numPr>
        <w:jc w:val="both"/>
        <w:rPr>
          <w:lang w:val="en-GB"/>
        </w:rPr>
      </w:pPr>
      <w:r>
        <w:rPr>
          <w:lang w:val="en-GB"/>
        </w:rPr>
        <w:t>Run  SOLVE ,  ∫f d  and  PLTf  on one worked example, straight from the menus.</w:t>
      </w:r>
    </w:p>
    <w:p w14:paraId="1872E66C" w14:textId="77777777" w:rsidR="00AB21A3" w:rsidRPr="00CA61A9" w:rsidRDefault="00AB21A3" w:rsidP="004D0DE8">
      <w:pPr>
        <w:pStyle w:val="Heading3"/>
        <w:rPr>
          <w:lang w:val="en-GB"/>
        </w:rPr>
      </w:pPr>
      <w:bookmarkStart w:id="2" w:name="_Toc233410066"/>
      <w:r>
        <w:rPr>
          <w:lang w:val="en-GB"/>
        </w:rPr>
        <w:t>In an RPN program</w:t>
      </w:r>
      <w:bookmarkEnd w:id="2"/>
    </w:p>
    <w:p w14:paraId="0AFE8ED6" w14:textId="77777777" w:rsidR="00356632" w:rsidRPr="00CA61A9" w:rsidRDefault="00356632" w:rsidP="00E55168">
      <w:pPr>
        <w:pStyle w:val="ListParagraph"/>
        <w:numPr>
          <w:ilvl w:val="0"/>
          <w:numId w:val="5"/>
        </w:numPr>
        <w:jc w:val="both"/>
        <w:rPr>
          <w:lang w:val="en-GB"/>
        </w:rPr>
      </w:pPr>
      <w:r>
        <w:rPr>
          <w:lang w:val="en-GB"/>
        </w:rPr>
        <w:t>Automate and sequence the same solve, integrate and plot, then run them together.</w:t>
      </w:r>
    </w:p>
    <w:p w14:paraId="62BA53CC" w14:textId="77777777" w:rsidR="00AB21A3" w:rsidRPr="00CA61A9" w:rsidRDefault="00AB21A3" w:rsidP="004D0DE8">
      <w:pPr>
        <w:pStyle w:val="Heading3"/>
        <w:rPr>
          <w:lang w:val="en-GB"/>
        </w:rPr>
      </w:pPr>
      <w:bookmarkStart w:id="3" w:name="_Toc233410067"/>
      <w:r>
        <w:rPr>
          <w:lang w:val="en-GB"/>
        </w:rPr>
        <w:t>The RPN programming techniques behind the demo</w:t>
      </w:r>
      <w:bookmarkEnd w:id="3"/>
    </w:p>
    <w:p w14:paraId="212DB1D2" w14:textId="77777777" w:rsidR="00356632" w:rsidRPr="00CA61A9" w:rsidRDefault="00356632" w:rsidP="00E55168">
      <w:pPr>
        <w:pStyle w:val="ListParagraph"/>
        <w:numPr>
          <w:ilvl w:val="0"/>
          <w:numId w:val="5"/>
        </w:numPr>
        <w:jc w:val="both"/>
        <w:rPr>
          <w:lang w:val="en-GB"/>
        </w:rPr>
      </w:pPr>
      <w:r>
        <w:rPr>
          <w:lang w:val="en-GB"/>
        </w:rPr>
        <w:t>Looping, indirect execution and output formatting used by the demo program.</w:t>
      </w:r>
    </w:p>
    <w:p w14:paraId="710B90AA" w14:textId="4FBF9E09" w:rsidR="00AB21A3" w:rsidRPr="00CA61A9" w:rsidRDefault="00AB21A3" w:rsidP="004D0DE8">
      <w:pPr>
        <w:pStyle w:val="Heading3"/>
        <w:rPr>
          <w:lang w:val="en-GB"/>
        </w:rPr>
      </w:pPr>
      <w:bookmarkStart w:id="4" w:name="_Toc233410068"/>
      <w:r>
        <w:rPr>
          <w:lang w:val="en-GB"/>
        </w:rPr>
        <w:t xml:space="preserve">The ‘Gauntlet of Integrals’: </w:t>
      </w:r>
      <w:r w:rsidR="00887706">
        <w:rPr>
          <w:lang w:val="en-GB"/>
        </w:rPr>
        <w:t xml:space="preserve">demo, </w:t>
      </w:r>
      <w:r>
        <w:rPr>
          <w:lang w:val="en-GB"/>
        </w:rPr>
        <w:t>benchmark and comparison</w:t>
      </w:r>
      <w:bookmarkEnd w:id="4"/>
    </w:p>
    <w:p w14:paraId="63B9BF9E" w14:textId="77777777" w:rsidR="00356632" w:rsidRPr="00CA61A9" w:rsidRDefault="00356632" w:rsidP="00E55168">
      <w:pPr>
        <w:pStyle w:val="ListParagraph"/>
        <w:numPr>
          <w:ilvl w:val="0"/>
          <w:numId w:val="5"/>
        </w:numPr>
        <w:jc w:val="both"/>
        <w:rPr>
          <w:lang w:val="en-GB"/>
        </w:rPr>
      </w:pPr>
      <w:r>
        <w:rPr>
          <w:lang w:val="en-GB"/>
        </w:rPr>
        <w:t>Eleven hard integrals from Duncan Murray’s article, implemented as RPN programs,</w:t>
      </w:r>
    </w:p>
    <w:p w14:paraId="67F905F5" w14:textId="77777777" w:rsidR="00356632" w:rsidRPr="00CA61A9" w:rsidRDefault="00356632" w:rsidP="00E55168">
      <w:pPr>
        <w:pStyle w:val="ListParagraph"/>
        <w:numPr>
          <w:ilvl w:val="0"/>
          <w:numId w:val="5"/>
        </w:numPr>
        <w:jc w:val="both"/>
        <w:rPr>
          <w:lang w:val="en-GB"/>
        </w:rPr>
      </w:pPr>
      <w:r>
        <w:rPr>
          <w:lang w:val="en-GB"/>
        </w:rPr>
        <w:t>with the plots and integral accuracy compared against other calculators.</w:t>
      </w:r>
    </w:p>
    <w:p w14:paraId="576687FB" w14:textId="77777777" w:rsidR="00356632" w:rsidRPr="00CA61A9" w:rsidRDefault="00356632" w:rsidP="00E55168">
      <w:pPr>
        <w:pStyle w:val="ListParagraph"/>
        <w:numPr>
          <w:ilvl w:val="0"/>
          <w:numId w:val="5"/>
        </w:numPr>
        <w:jc w:val="both"/>
        <w:rPr>
          <w:lang w:val="en-GB"/>
        </w:rPr>
      </w:pPr>
      <w:r>
        <w:rPr>
          <w:lang w:val="en-GB"/>
        </w:rPr>
        <w:t>An older graphing method (STATS/PLSTAT) is included in an annex for completeness.</w:t>
      </w:r>
    </w:p>
    <w:p w14:paraId="1242370E" w14:textId="77777777" w:rsidR="0002471A" w:rsidRPr="00CA61A9" w:rsidRDefault="0002471A">
      <w:pPr>
        <w:rPr>
          <w:lang w:val="en-GB"/>
        </w:rPr>
      </w:pPr>
      <w:r>
        <w:rPr>
          <w:lang w:val="en-GB"/>
        </w:rPr>
        <w:br w:type="page"/>
      </w:r>
    </w:p>
    <w:bookmarkStart w:id="5" w:name="_Toc233410069" w:displacedByCustomXml="next"/>
    <w:sdt>
      <w:sdtPr>
        <w:rPr>
          <w:rFonts w:ascii="Neue Haas Grotesk Text Pro" w:eastAsiaTheme="minorEastAsia" w:hAnsi="Neue Haas Grotesk Text Pro" w:cstheme="minorBidi"/>
          <w:color w:val="auto"/>
          <w:sz w:val="24"/>
          <w:szCs w:val="24"/>
          <w:lang w:val="en-GB"/>
        </w:rPr>
        <w:id w:val="-981305379"/>
        <w:docPartObj>
          <w:docPartGallery w:val="Table of Contents"/>
          <w:docPartUnique/>
        </w:docPartObj>
      </w:sdtPr>
      <w:sdtEndPr>
        <w:rPr>
          <w:b/>
          <w:bCs/>
          <w:noProof/>
          <w:sz w:val="21"/>
          <w:szCs w:val="21"/>
        </w:rPr>
      </w:sdtEndPr>
      <w:sdtContent>
        <w:p w14:paraId="1146DF8B" w14:textId="77777777" w:rsidR="00643C26" w:rsidRPr="0073040A" w:rsidRDefault="00643C26" w:rsidP="0073040A">
          <w:pPr>
            <w:pStyle w:val="Heading1"/>
            <w:rPr>
              <w:lang w:val="en-GB"/>
            </w:rPr>
          </w:pPr>
          <w:r>
            <w:rPr>
              <w:lang w:val="en-GB"/>
            </w:rPr>
            <w:t>Table of Contents</w:t>
          </w:r>
          <w:bookmarkEnd w:id="5"/>
        </w:p>
        <w:p w14:paraId="37A34D2D" w14:textId="6C4F1CE3" w:rsidR="00887706" w:rsidRDefault="00643C26">
          <w:pPr>
            <w:pStyle w:val="TOC1"/>
            <w:tabs>
              <w:tab w:val="right" w:leader="dot" w:pos="9736"/>
            </w:tabs>
            <w:rPr>
              <w:rFonts w:asciiTheme="minorHAnsi" w:hAnsiTheme="minorHAnsi"/>
              <w:noProof/>
            </w:rPr>
          </w:pPr>
          <w:r>
            <w:rPr>
              <w:sz w:val="21"/>
              <w:szCs w:val="21"/>
              <w:lang w:val="en-GB"/>
            </w:rPr>
            <w:fldChar w:fldCharType="begin"/>
          </w:r>
          <w:r>
            <w:rPr>
              <w:sz w:val="21"/>
              <w:szCs w:val="21"/>
              <w:lang w:val="en-GB"/>
            </w:rPr>
            <w:instrText xml:space="preserve"> TOC \o "1-3" \h \z \u </w:instrText>
          </w:r>
          <w:r>
            <w:rPr>
              <w:sz w:val="21"/>
              <w:szCs w:val="21"/>
              <w:lang w:val="en-GB"/>
            </w:rPr>
            <w:fldChar w:fldCharType="separate"/>
          </w:r>
          <w:hyperlink w:anchor="_Toc233410064" w:history="1">
            <w:r w:rsidR="00887706" w:rsidRPr="004A3D11">
              <w:rPr>
                <w:rStyle w:val="Hyperlink"/>
                <w:noProof/>
                <w:lang w:val="en-GB"/>
              </w:rPr>
              <w:t>C47/R47 Solves, integration, plotting of RPN functions</w:t>
            </w:r>
            <w:r w:rsidR="00887706">
              <w:rPr>
                <w:noProof/>
                <w:webHidden/>
              </w:rPr>
              <w:tab/>
            </w:r>
            <w:r w:rsidR="00887706">
              <w:rPr>
                <w:noProof/>
                <w:webHidden/>
              </w:rPr>
              <w:fldChar w:fldCharType="begin"/>
            </w:r>
            <w:r w:rsidR="00887706">
              <w:rPr>
                <w:noProof/>
                <w:webHidden/>
              </w:rPr>
              <w:instrText xml:space="preserve"> PAGEREF _Toc233410064 \h </w:instrText>
            </w:r>
            <w:r w:rsidR="00887706">
              <w:rPr>
                <w:noProof/>
                <w:webHidden/>
              </w:rPr>
            </w:r>
            <w:r w:rsidR="00887706">
              <w:rPr>
                <w:noProof/>
                <w:webHidden/>
              </w:rPr>
              <w:fldChar w:fldCharType="separate"/>
            </w:r>
            <w:r w:rsidR="00547E18">
              <w:rPr>
                <w:noProof/>
                <w:webHidden/>
              </w:rPr>
              <w:t>1</w:t>
            </w:r>
            <w:r w:rsidR="00887706">
              <w:rPr>
                <w:noProof/>
                <w:webHidden/>
              </w:rPr>
              <w:fldChar w:fldCharType="end"/>
            </w:r>
          </w:hyperlink>
        </w:p>
        <w:p w14:paraId="0ED49370" w14:textId="4A798EDB" w:rsidR="00887706" w:rsidRDefault="00887706">
          <w:pPr>
            <w:pStyle w:val="TOC3"/>
            <w:tabs>
              <w:tab w:val="right" w:leader="dot" w:pos="9736"/>
            </w:tabs>
            <w:rPr>
              <w:rFonts w:asciiTheme="minorHAnsi" w:hAnsiTheme="minorHAnsi"/>
              <w:noProof/>
            </w:rPr>
          </w:pPr>
          <w:hyperlink w:anchor="_Toc233410065" w:history="1">
            <w:r w:rsidRPr="004A3D11">
              <w:rPr>
                <w:rStyle w:val="Hyperlink"/>
                <w:noProof/>
                <w:lang w:val="en-GB"/>
              </w:rPr>
              <w:t>By hand, from the UI</w:t>
            </w:r>
            <w:r>
              <w:rPr>
                <w:noProof/>
                <w:webHidden/>
              </w:rPr>
              <w:tab/>
            </w:r>
            <w:r>
              <w:rPr>
                <w:noProof/>
                <w:webHidden/>
              </w:rPr>
              <w:fldChar w:fldCharType="begin"/>
            </w:r>
            <w:r>
              <w:rPr>
                <w:noProof/>
                <w:webHidden/>
              </w:rPr>
              <w:instrText xml:space="preserve"> PAGEREF _Toc233410065 \h </w:instrText>
            </w:r>
            <w:r>
              <w:rPr>
                <w:noProof/>
                <w:webHidden/>
              </w:rPr>
            </w:r>
            <w:r>
              <w:rPr>
                <w:noProof/>
                <w:webHidden/>
              </w:rPr>
              <w:fldChar w:fldCharType="separate"/>
            </w:r>
            <w:r w:rsidR="00547E18">
              <w:rPr>
                <w:noProof/>
                <w:webHidden/>
              </w:rPr>
              <w:t>1</w:t>
            </w:r>
            <w:r>
              <w:rPr>
                <w:noProof/>
                <w:webHidden/>
              </w:rPr>
              <w:fldChar w:fldCharType="end"/>
            </w:r>
          </w:hyperlink>
        </w:p>
        <w:p w14:paraId="0C28EC3C" w14:textId="6A6D2275" w:rsidR="00887706" w:rsidRDefault="00887706">
          <w:pPr>
            <w:pStyle w:val="TOC3"/>
            <w:tabs>
              <w:tab w:val="right" w:leader="dot" w:pos="9736"/>
            </w:tabs>
            <w:rPr>
              <w:rFonts w:asciiTheme="minorHAnsi" w:hAnsiTheme="minorHAnsi"/>
              <w:noProof/>
            </w:rPr>
          </w:pPr>
          <w:hyperlink w:anchor="_Toc233410066" w:history="1">
            <w:r w:rsidRPr="004A3D11">
              <w:rPr>
                <w:rStyle w:val="Hyperlink"/>
                <w:noProof/>
                <w:lang w:val="en-GB"/>
              </w:rPr>
              <w:t>In an RPN program</w:t>
            </w:r>
            <w:r>
              <w:rPr>
                <w:noProof/>
                <w:webHidden/>
              </w:rPr>
              <w:tab/>
            </w:r>
            <w:r>
              <w:rPr>
                <w:noProof/>
                <w:webHidden/>
              </w:rPr>
              <w:fldChar w:fldCharType="begin"/>
            </w:r>
            <w:r>
              <w:rPr>
                <w:noProof/>
                <w:webHidden/>
              </w:rPr>
              <w:instrText xml:space="preserve"> PAGEREF _Toc233410066 \h </w:instrText>
            </w:r>
            <w:r>
              <w:rPr>
                <w:noProof/>
                <w:webHidden/>
              </w:rPr>
            </w:r>
            <w:r>
              <w:rPr>
                <w:noProof/>
                <w:webHidden/>
              </w:rPr>
              <w:fldChar w:fldCharType="separate"/>
            </w:r>
            <w:r w:rsidR="00547E18">
              <w:rPr>
                <w:noProof/>
                <w:webHidden/>
              </w:rPr>
              <w:t>1</w:t>
            </w:r>
            <w:r>
              <w:rPr>
                <w:noProof/>
                <w:webHidden/>
              </w:rPr>
              <w:fldChar w:fldCharType="end"/>
            </w:r>
          </w:hyperlink>
        </w:p>
        <w:p w14:paraId="18FB6449" w14:textId="7CAC31C2" w:rsidR="00887706" w:rsidRDefault="00887706">
          <w:pPr>
            <w:pStyle w:val="TOC3"/>
            <w:tabs>
              <w:tab w:val="right" w:leader="dot" w:pos="9736"/>
            </w:tabs>
            <w:rPr>
              <w:rFonts w:asciiTheme="minorHAnsi" w:hAnsiTheme="minorHAnsi"/>
              <w:noProof/>
            </w:rPr>
          </w:pPr>
          <w:hyperlink w:anchor="_Toc233410067" w:history="1">
            <w:r w:rsidRPr="004A3D11">
              <w:rPr>
                <w:rStyle w:val="Hyperlink"/>
                <w:noProof/>
                <w:lang w:val="en-GB"/>
              </w:rPr>
              <w:t>The RPN programming techniques behind the demo</w:t>
            </w:r>
            <w:r>
              <w:rPr>
                <w:noProof/>
                <w:webHidden/>
              </w:rPr>
              <w:tab/>
            </w:r>
            <w:r>
              <w:rPr>
                <w:noProof/>
                <w:webHidden/>
              </w:rPr>
              <w:fldChar w:fldCharType="begin"/>
            </w:r>
            <w:r>
              <w:rPr>
                <w:noProof/>
                <w:webHidden/>
              </w:rPr>
              <w:instrText xml:space="preserve"> PAGEREF _Toc233410067 \h </w:instrText>
            </w:r>
            <w:r>
              <w:rPr>
                <w:noProof/>
                <w:webHidden/>
              </w:rPr>
            </w:r>
            <w:r>
              <w:rPr>
                <w:noProof/>
                <w:webHidden/>
              </w:rPr>
              <w:fldChar w:fldCharType="separate"/>
            </w:r>
            <w:r w:rsidR="00547E18">
              <w:rPr>
                <w:noProof/>
                <w:webHidden/>
              </w:rPr>
              <w:t>1</w:t>
            </w:r>
            <w:r>
              <w:rPr>
                <w:noProof/>
                <w:webHidden/>
              </w:rPr>
              <w:fldChar w:fldCharType="end"/>
            </w:r>
          </w:hyperlink>
        </w:p>
        <w:p w14:paraId="7F42F79E" w14:textId="4BF09725" w:rsidR="00887706" w:rsidRDefault="00887706">
          <w:pPr>
            <w:pStyle w:val="TOC3"/>
            <w:tabs>
              <w:tab w:val="right" w:leader="dot" w:pos="9736"/>
            </w:tabs>
            <w:rPr>
              <w:rFonts w:asciiTheme="minorHAnsi" w:hAnsiTheme="minorHAnsi"/>
              <w:noProof/>
            </w:rPr>
          </w:pPr>
          <w:hyperlink w:anchor="_Toc233410068" w:history="1">
            <w:r w:rsidRPr="004A3D11">
              <w:rPr>
                <w:rStyle w:val="Hyperlink"/>
                <w:noProof/>
                <w:lang w:val="en-GB"/>
              </w:rPr>
              <w:t>The ‘Gauntlet of Integrals’: demo, benchmark and comparison</w:t>
            </w:r>
            <w:r>
              <w:rPr>
                <w:noProof/>
                <w:webHidden/>
              </w:rPr>
              <w:tab/>
            </w:r>
            <w:r>
              <w:rPr>
                <w:noProof/>
                <w:webHidden/>
              </w:rPr>
              <w:fldChar w:fldCharType="begin"/>
            </w:r>
            <w:r>
              <w:rPr>
                <w:noProof/>
                <w:webHidden/>
              </w:rPr>
              <w:instrText xml:space="preserve"> PAGEREF _Toc233410068 \h </w:instrText>
            </w:r>
            <w:r>
              <w:rPr>
                <w:noProof/>
                <w:webHidden/>
              </w:rPr>
            </w:r>
            <w:r>
              <w:rPr>
                <w:noProof/>
                <w:webHidden/>
              </w:rPr>
              <w:fldChar w:fldCharType="separate"/>
            </w:r>
            <w:r w:rsidR="00547E18">
              <w:rPr>
                <w:noProof/>
                <w:webHidden/>
              </w:rPr>
              <w:t>1</w:t>
            </w:r>
            <w:r>
              <w:rPr>
                <w:noProof/>
                <w:webHidden/>
              </w:rPr>
              <w:fldChar w:fldCharType="end"/>
            </w:r>
          </w:hyperlink>
        </w:p>
        <w:p w14:paraId="472263F5" w14:textId="15568E1F" w:rsidR="00887706" w:rsidRDefault="00887706">
          <w:pPr>
            <w:pStyle w:val="TOC1"/>
            <w:tabs>
              <w:tab w:val="right" w:leader="dot" w:pos="9736"/>
            </w:tabs>
            <w:rPr>
              <w:rFonts w:asciiTheme="minorHAnsi" w:hAnsiTheme="minorHAnsi"/>
              <w:noProof/>
            </w:rPr>
          </w:pPr>
          <w:hyperlink w:anchor="_Toc233410069" w:history="1">
            <w:r w:rsidRPr="004A3D11">
              <w:rPr>
                <w:rStyle w:val="Hyperlink"/>
                <w:noProof/>
                <w:lang w:val="en-GB"/>
              </w:rPr>
              <w:t>Table of Contents</w:t>
            </w:r>
            <w:r>
              <w:rPr>
                <w:noProof/>
                <w:webHidden/>
              </w:rPr>
              <w:tab/>
            </w:r>
            <w:r>
              <w:rPr>
                <w:noProof/>
                <w:webHidden/>
              </w:rPr>
              <w:fldChar w:fldCharType="begin"/>
            </w:r>
            <w:r>
              <w:rPr>
                <w:noProof/>
                <w:webHidden/>
              </w:rPr>
              <w:instrText xml:space="preserve"> PAGEREF _Toc233410069 \h </w:instrText>
            </w:r>
            <w:r>
              <w:rPr>
                <w:noProof/>
                <w:webHidden/>
              </w:rPr>
            </w:r>
            <w:r>
              <w:rPr>
                <w:noProof/>
                <w:webHidden/>
              </w:rPr>
              <w:fldChar w:fldCharType="separate"/>
            </w:r>
            <w:r w:rsidR="00547E18">
              <w:rPr>
                <w:noProof/>
                <w:webHidden/>
              </w:rPr>
              <w:t>2</w:t>
            </w:r>
            <w:r>
              <w:rPr>
                <w:noProof/>
                <w:webHidden/>
              </w:rPr>
              <w:fldChar w:fldCharType="end"/>
            </w:r>
          </w:hyperlink>
        </w:p>
        <w:p w14:paraId="0D6175B7" w14:textId="20C6F280" w:rsidR="00887706" w:rsidRDefault="00887706">
          <w:pPr>
            <w:pStyle w:val="TOC1"/>
            <w:tabs>
              <w:tab w:val="right" w:leader="dot" w:pos="9736"/>
            </w:tabs>
            <w:rPr>
              <w:rFonts w:asciiTheme="minorHAnsi" w:hAnsiTheme="minorHAnsi"/>
              <w:noProof/>
            </w:rPr>
          </w:pPr>
          <w:hyperlink w:anchor="_Toc233410070" w:history="1">
            <w:r w:rsidRPr="004A3D11">
              <w:rPr>
                <w:rStyle w:val="Hyperlink"/>
                <w:noProof/>
                <w:lang w:val="en-GB"/>
              </w:rPr>
              <w:t>Manually solve and integrate on C47/R47</w:t>
            </w:r>
            <w:r>
              <w:rPr>
                <w:noProof/>
                <w:webHidden/>
              </w:rPr>
              <w:tab/>
            </w:r>
            <w:r>
              <w:rPr>
                <w:noProof/>
                <w:webHidden/>
              </w:rPr>
              <w:fldChar w:fldCharType="begin"/>
            </w:r>
            <w:r>
              <w:rPr>
                <w:noProof/>
                <w:webHidden/>
              </w:rPr>
              <w:instrText xml:space="preserve"> PAGEREF _Toc233410070 \h </w:instrText>
            </w:r>
            <w:r>
              <w:rPr>
                <w:noProof/>
                <w:webHidden/>
              </w:rPr>
            </w:r>
            <w:r>
              <w:rPr>
                <w:noProof/>
                <w:webHidden/>
              </w:rPr>
              <w:fldChar w:fldCharType="separate"/>
            </w:r>
            <w:r w:rsidR="00547E18">
              <w:rPr>
                <w:noProof/>
                <w:webHidden/>
              </w:rPr>
              <w:t>4</w:t>
            </w:r>
            <w:r>
              <w:rPr>
                <w:noProof/>
                <w:webHidden/>
              </w:rPr>
              <w:fldChar w:fldCharType="end"/>
            </w:r>
          </w:hyperlink>
        </w:p>
        <w:p w14:paraId="6EED9A6F" w14:textId="613B0BBE" w:rsidR="00887706" w:rsidRDefault="00887706">
          <w:pPr>
            <w:pStyle w:val="TOC2"/>
            <w:tabs>
              <w:tab w:val="right" w:leader="dot" w:pos="9736"/>
            </w:tabs>
            <w:rPr>
              <w:rFonts w:asciiTheme="minorHAnsi" w:hAnsiTheme="minorHAnsi"/>
              <w:noProof/>
            </w:rPr>
          </w:pPr>
          <w:hyperlink w:anchor="_Toc233410071" w:history="1">
            <w:r w:rsidRPr="004A3D11">
              <w:rPr>
                <w:rStyle w:val="Hyperlink"/>
                <w:noProof/>
                <w:lang w:val="en-GB"/>
              </w:rPr>
              <w:t>Step -1: What is MVAR?</w:t>
            </w:r>
            <w:r>
              <w:rPr>
                <w:noProof/>
                <w:webHidden/>
              </w:rPr>
              <w:tab/>
            </w:r>
            <w:r>
              <w:rPr>
                <w:noProof/>
                <w:webHidden/>
              </w:rPr>
              <w:fldChar w:fldCharType="begin"/>
            </w:r>
            <w:r>
              <w:rPr>
                <w:noProof/>
                <w:webHidden/>
              </w:rPr>
              <w:instrText xml:space="preserve"> PAGEREF _Toc233410071 \h </w:instrText>
            </w:r>
            <w:r>
              <w:rPr>
                <w:noProof/>
                <w:webHidden/>
              </w:rPr>
            </w:r>
            <w:r>
              <w:rPr>
                <w:noProof/>
                <w:webHidden/>
              </w:rPr>
              <w:fldChar w:fldCharType="separate"/>
            </w:r>
            <w:r w:rsidR="00547E18">
              <w:rPr>
                <w:noProof/>
                <w:webHidden/>
              </w:rPr>
              <w:t>4</w:t>
            </w:r>
            <w:r>
              <w:rPr>
                <w:noProof/>
                <w:webHidden/>
              </w:rPr>
              <w:fldChar w:fldCharType="end"/>
            </w:r>
          </w:hyperlink>
        </w:p>
        <w:p w14:paraId="2C4A93EE" w14:textId="40E84529" w:rsidR="00887706" w:rsidRDefault="00887706">
          <w:pPr>
            <w:pStyle w:val="TOC2"/>
            <w:tabs>
              <w:tab w:val="right" w:leader="dot" w:pos="9736"/>
            </w:tabs>
            <w:rPr>
              <w:rFonts w:asciiTheme="minorHAnsi" w:hAnsiTheme="minorHAnsi"/>
              <w:noProof/>
            </w:rPr>
          </w:pPr>
          <w:hyperlink w:anchor="_Toc233410072" w:history="1">
            <w:r w:rsidRPr="004A3D11">
              <w:rPr>
                <w:rStyle w:val="Hyperlink"/>
                <w:noProof/>
                <w:lang w:val="en-GB"/>
              </w:rPr>
              <w:t>Step 0: Start with an RPN equation</w:t>
            </w:r>
            <w:r>
              <w:rPr>
                <w:noProof/>
                <w:webHidden/>
              </w:rPr>
              <w:tab/>
            </w:r>
            <w:r>
              <w:rPr>
                <w:noProof/>
                <w:webHidden/>
              </w:rPr>
              <w:fldChar w:fldCharType="begin"/>
            </w:r>
            <w:r>
              <w:rPr>
                <w:noProof/>
                <w:webHidden/>
              </w:rPr>
              <w:instrText xml:space="preserve"> PAGEREF _Toc233410072 \h </w:instrText>
            </w:r>
            <w:r>
              <w:rPr>
                <w:noProof/>
                <w:webHidden/>
              </w:rPr>
            </w:r>
            <w:r>
              <w:rPr>
                <w:noProof/>
                <w:webHidden/>
              </w:rPr>
              <w:fldChar w:fldCharType="separate"/>
            </w:r>
            <w:r w:rsidR="00547E18">
              <w:rPr>
                <w:noProof/>
                <w:webHidden/>
              </w:rPr>
              <w:t>4</w:t>
            </w:r>
            <w:r>
              <w:rPr>
                <w:noProof/>
                <w:webHidden/>
              </w:rPr>
              <w:fldChar w:fldCharType="end"/>
            </w:r>
          </w:hyperlink>
        </w:p>
        <w:p w14:paraId="4419D1D3" w14:textId="305A223A" w:rsidR="00887706" w:rsidRDefault="00887706">
          <w:pPr>
            <w:pStyle w:val="TOC2"/>
            <w:tabs>
              <w:tab w:val="right" w:leader="dot" w:pos="9736"/>
            </w:tabs>
            <w:rPr>
              <w:rFonts w:asciiTheme="minorHAnsi" w:hAnsiTheme="minorHAnsi"/>
              <w:noProof/>
            </w:rPr>
          </w:pPr>
          <w:hyperlink w:anchor="_Toc233410073" w:history="1">
            <w:r w:rsidRPr="004A3D11">
              <w:rPr>
                <w:rStyle w:val="Hyperlink"/>
                <w:noProof/>
                <w:lang w:val="en-GB"/>
              </w:rPr>
              <w:t>Step 1: RPN function/program</w:t>
            </w:r>
            <w:r>
              <w:rPr>
                <w:noProof/>
                <w:webHidden/>
              </w:rPr>
              <w:tab/>
            </w:r>
            <w:r>
              <w:rPr>
                <w:noProof/>
                <w:webHidden/>
              </w:rPr>
              <w:fldChar w:fldCharType="begin"/>
            </w:r>
            <w:r>
              <w:rPr>
                <w:noProof/>
                <w:webHidden/>
              </w:rPr>
              <w:instrText xml:space="preserve"> PAGEREF _Toc233410073 \h </w:instrText>
            </w:r>
            <w:r>
              <w:rPr>
                <w:noProof/>
                <w:webHidden/>
              </w:rPr>
            </w:r>
            <w:r>
              <w:rPr>
                <w:noProof/>
                <w:webHidden/>
              </w:rPr>
              <w:fldChar w:fldCharType="separate"/>
            </w:r>
            <w:r w:rsidR="00547E18">
              <w:rPr>
                <w:noProof/>
                <w:webHidden/>
              </w:rPr>
              <w:t>4</w:t>
            </w:r>
            <w:r>
              <w:rPr>
                <w:noProof/>
                <w:webHidden/>
              </w:rPr>
              <w:fldChar w:fldCharType="end"/>
            </w:r>
          </w:hyperlink>
        </w:p>
        <w:p w14:paraId="2D93669E" w14:textId="02E22164" w:rsidR="00887706" w:rsidRDefault="00887706">
          <w:pPr>
            <w:pStyle w:val="TOC2"/>
            <w:tabs>
              <w:tab w:val="right" w:leader="dot" w:pos="9736"/>
            </w:tabs>
            <w:rPr>
              <w:rFonts w:asciiTheme="minorHAnsi" w:hAnsiTheme="minorHAnsi"/>
              <w:noProof/>
            </w:rPr>
          </w:pPr>
          <w:hyperlink w:anchor="_Toc233410074" w:history="1">
            <w:r w:rsidRPr="004A3D11">
              <w:rPr>
                <w:rStyle w:val="Hyperlink"/>
                <w:noProof/>
                <w:lang w:val="en-GB"/>
              </w:rPr>
              <w:t xml:space="preserve">Step 2: </w:t>
            </w:r>
            <w:r w:rsidRPr="004A3D11">
              <w:rPr>
                <w:rStyle w:val="Hyperlink"/>
                <w:rFonts w:ascii="C47__StandardFont" w:hAnsi="C47__StandardFont"/>
                <w:noProof/>
                <w:lang w:val="en-GB"/>
              </w:rPr>
              <w:t>SOLVE</w:t>
            </w:r>
            <w:r w:rsidRPr="004A3D11">
              <w:rPr>
                <w:rStyle w:val="Hyperlink"/>
                <w:noProof/>
                <w:lang w:val="en-GB"/>
              </w:rPr>
              <w:t>: Manual solve for the roots</w:t>
            </w:r>
            <w:r>
              <w:rPr>
                <w:noProof/>
                <w:webHidden/>
              </w:rPr>
              <w:tab/>
            </w:r>
            <w:r>
              <w:rPr>
                <w:noProof/>
                <w:webHidden/>
              </w:rPr>
              <w:fldChar w:fldCharType="begin"/>
            </w:r>
            <w:r>
              <w:rPr>
                <w:noProof/>
                <w:webHidden/>
              </w:rPr>
              <w:instrText xml:space="preserve"> PAGEREF _Toc233410074 \h </w:instrText>
            </w:r>
            <w:r>
              <w:rPr>
                <w:noProof/>
                <w:webHidden/>
              </w:rPr>
            </w:r>
            <w:r>
              <w:rPr>
                <w:noProof/>
                <w:webHidden/>
              </w:rPr>
              <w:fldChar w:fldCharType="separate"/>
            </w:r>
            <w:r w:rsidR="00547E18">
              <w:rPr>
                <w:noProof/>
                <w:webHidden/>
              </w:rPr>
              <w:t>5</w:t>
            </w:r>
            <w:r>
              <w:rPr>
                <w:noProof/>
                <w:webHidden/>
              </w:rPr>
              <w:fldChar w:fldCharType="end"/>
            </w:r>
          </w:hyperlink>
        </w:p>
        <w:p w14:paraId="0AD48282" w14:textId="66146163" w:rsidR="00887706" w:rsidRDefault="00887706">
          <w:pPr>
            <w:pStyle w:val="TOC2"/>
            <w:tabs>
              <w:tab w:val="right" w:leader="dot" w:pos="9736"/>
            </w:tabs>
            <w:rPr>
              <w:rFonts w:asciiTheme="minorHAnsi" w:hAnsiTheme="minorHAnsi"/>
              <w:noProof/>
            </w:rPr>
          </w:pPr>
          <w:hyperlink w:anchor="_Toc233410075" w:history="1">
            <w:r w:rsidRPr="004A3D11">
              <w:rPr>
                <w:rStyle w:val="Hyperlink"/>
                <w:noProof/>
                <w:lang w:val="en-GB"/>
              </w:rPr>
              <w:t xml:space="preserve">Step 3: </w:t>
            </w:r>
            <w:r w:rsidRPr="004A3D11">
              <w:rPr>
                <w:rStyle w:val="Hyperlink"/>
                <w:rFonts w:ascii="C47__StandardFont" w:hAnsi="C47__StandardFont"/>
                <w:noProof/>
              </w:rPr>
              <w:t>∫f d</w:t>
            </w:r>
            <w:r w:rsidRPr="004A3D11">
              <w:rPr>
                <w:rStyle w:val="Hyperlink"/>
                <w:noProof/>
              </w:rPr>
              <w:t xml:space="preserve">: </w:t>
            </w:r>
            <w:r w:rsidRPr="004A3D11">
              <w:rPr>
                <w:rStyle w:val="Hyperlink"/>
                <w:noProof/>
                <w:lang w:val="en-GB"/>
              </w:rPr>
              <w:t>Manual integration to get the surface area</w:t>
            </w:r>
            <w:r>
              <w:rPr>
                <w:noProof/>
                <w:webHidden/>
              </w:rPr>
              <w:tab/>
            </w:r>
            <w:r>
              <w:rPr>
                <w:noProof/>
                <w:webHidden/>
              </w:rPr>
              <w:fldChar w:fldCharType="begin"/>
            </w:r>
            <w:r>
              <w:rPr>
                <w:noProof/>
                <w:webHidden/>
              </w:rPr>
              <w:instrText xml:space="preserve"> PAGEREF _Toc233410075 \h </w:instrText>
            </w:r>
            <w:r>
              <w:rPr>
                <w:noProof/>
                <w:webHidden/>
              </w:rPr>
            </w:r>
            <w:r>
              <w:rPr>
                <w:noProof/>
                <w:webHidden/>
              </w:rPr>
              <w:fldChar w:fldCharType="separate"/>
            </w:r>
            <w:r w:rsidR="00547E18">
              <w:rPr>
                <w:noProof/>
                <w:webHidden/>
              </w:rPr>
              <w:t>5</w:t>
            </w:r>
            <w:r>
              <w:rPr>
                <w:noProof/>
                <w:webHidden/>
              </w:rPr>
              <w:fldChar w:fldCharType="end"/>
            </w:r>
          </w:hyperlink>
        </w:p>
        <w:p w14:paraId="159F772B" w14:textId="22D3F55C" w:rsidR="00887706" w:rsidRDefault="00887706">
          <w:pPr>
            <w:pStyle w:val="TOC2"/>
            <w:tabs>
              <w:tab w:val="right" w:leader="dot" w:pos="9736"/>
            </w:tabs>
            <w:rPr>
              <w:rFonts w:asciiTheme="minorHAnsi" w:hAnsiTheme="minorHAnsi"/>
              <w:noProof/>
            </w:rPr>
          </w:pPr>
          <w:hyperlink w:anchor="_Toc233410076" w:history="1">
            <w:r w:rsidRPr="004A3D11">
              <w:rPr>
                <w:rStyle w:val="Hyperlink"/>
                <w:noProof/>
                <w:lang w:val="en-GB"/>
              </w:rPr>
              <w:t xml:space="preserve">Step 4: </w:t>
            </w:r>
            <w:r w:rsidRPr="004A3D11">
              <w:rPr>
                <w:rStyle w:val="Hyperlink"/>
                <w:rFonts w:ascii="C47__StandardFont" w:hAnsi="C47__StandardFont"/>
                <w:noProof/>
                <w:lang w:val="en-GB"/>
              </w:rPr>
              <w:t>PLTf</w:t>
            </w:r>
            <w:r w:rsidRPr="004A3D11">
              <w:rPr>
                <w:rStyle w:val="Hyperlink"/>
                <w:noProof/>
                <w:lang w:val="en-GB"/>
              </w:rPr>
              <w:t>: Manual graph/plot of MVAR RPN program/formula</w:t>
            </w:r>
            <w:r>
              <w:rPr>
                <w:noProof/>
                <w:webHidden/>
              </w:rPr>
              <w:tab/>
            </w:r>
            <w:r>
              <w:rPr>
                <w:noProof/>
                <w:webHidden/>
              </w:rPr>
              <w:fldChar w:fldCharType="begin"/>
            </w:r>
            <w:r>
              <w:rPr>
                <w:noProof/>
                <w:webHidden/>
              </w:rPr>
              <w:instrText xml:space="preserve"> PAGEREF _Toc233410076 \h </w:instrText>
            </w:r>
            <w:r>
              <w:rPr>
                <w:noProof/>
                <w:webHidden/>
              </w:rPr>
            </w:r>
            <w:r>
              <w:rPr>
                <w:noProof/>
                <w:webHidden/>
              </w:rPr>
              <w:fldChar w:fldCharType="separate"/>
            </w:r>
            <w:r w:rsidR="00547E18">
              <w:rPr>
                <w:noProof/>
                <w:webHidden/>
              </w:rPr>
              <w:t>5</w:t>
            </w:r>
            <w:r>
              <w:rPr>
                <w:noProof/>
                <w:webHidden/>
              </w:rPr>
              <w:fldChar w:fldCharType="end"/>
            </w:r>
          </w:hyperlink>
        </w:p>
        <w:p w14:paraId="21AB5A1B" w14:textId="05E0DFEC" w:rsidR="00887706" w:rsidRDefault="00887706">
          <w:pPr>
            <w:pStyle w:val="TOC1"/>
            <w:tabs>
              <w:tab w:val="right" w:leader="dot" w:pos="9736"/>
            </w:tabs>
            <w:rPr>
              <w:rFonts w:asciiTheme="minorHAnsi" w:hAnsiTheme="minorHAnsi"/>
              <w:noProof/>
            </w:rPr>
          </w:pPr>
          <w:hyperlink w:anchor="_Toc233410077" w:history="1">
            <w:r w:rsidRPr="004A3D11">
              <w:rPr>
                <w:rStyle w:val="Hyperlink"/>
                <w:noProof/>
                <w:lang w:val="en-GB"/>
              </w:rPr>
              <w:t>Programmed roots, integrals and graphs</w:t>
            </w:r>
            <w:r>
              <w:rPr>
                <w:noProof/>
                <w:webHidden/>
              </w:rPr>
              <w:tab/>
            </w:r>
            <w:r>
              <w:rPr>
                <w:noProof/>
                <w:webHidden/>
              </w:rPr>
              <w:fldChar w:fldCharType="begin"/>
            </w:r>
            <w:r>
              <w:rPr>
                <w:noProof/>
                <w:webHidden/>
              </w:rPr>
              <w:instrText xml:space="preserve"> PAGEREF _Toc233410077 \h </w:instrText>
            </w:r>
            <w:r>
              <w:rPr>
                <w:noProof/>
                <w:webHidden/>
              </w:rPr>
            </w:r>
            <w:r>
              <w:rPr>
                <w:noProof/>
                <w:webHidden/>
              </w:rPr>
              <w:fldChar w:fldCharType="separate"/>
            </w:r>
            <w:r w:rsidR="00547E18">
              <w:rPr>
                <w:noProof/>
                <w:webHidden/>
              </w:rPr>
              <w:t>6</w:t>
            </w:r>
            <w:r>
              <w:rPr>
                <w:noProof/>
                <w:webHidden/>
              </w:rPr>
              <w:fldChar w:fldCharType="end"/>
            </w:r>
          </w:hyperlink>
        </w:p>
        <w:p w14:paraId="45AC7B1A" w14:textId="226B3FF8" w:rsidR="00887706" w:rsidRDefault="00887706">
          <w:pPr>
            <w:pStyle w:val="TOC2"/>
            <w:tabs>
              <w:tab w:val="right" w:leader="dot" w:pos="9736"/>
            </w:tabs>
            <w:rPr>
              <w:rFonts w:asciiTheme="minorHAnsi" w:hAnsiTheme="minorHAnsi"/>
              <w:noProof/>
            </w:rPr>
          </w:pPr>
          <w:hyperlink w:anchor="_Toc233410078" w:history="1">
            <w:r w:rsidRPr="004A3D11">
              <w:rPr>
                <w:rStyle w:val="Hyperlink"/>
                <w:noProof/>
                <w:lang w:val="en-GB"/>
              </w:rPr>
              <w:t>Programmed Roots</w:t>
            </w:r>
            <w:r>
              <w:rPr>
                <w:noProof/>
                <w:webHidden/>
              </w:rPr>
              <w:tab/>
            </w:r>
            <w:r>
              <w:rPr>
                <w:noProof/>
                <w:webHidden/>
              </w:rPr>
              <w:fldChar w:fldCharType="begin"/>
            </w:r>
            <w:r>
              <w:rPr>
                <w:noProof/>
                <w:webHidden/>
              </w:rPr>
              <w:instrText xml:space="preserve"> PAGEREF _Toc233410078 \h </w:instrText>
            </w:r>
            <w:r>
              <w:rPr>
                <w:noProof/>
                <w:webHidden/>
              </w:rPr>
            </w:r>
            <w:r>
              <w:rPr>
                <w:noProof/>
                <w:webHidden/>
              </w:rPr>
              <w:fldChar w:fldCharType="separate"/>
            </w:r>
            <w:r w:rsidR="00547E18">
              <w:rPr>
                <w:noProof/>
                <w:webHidden/>
              </w:rPr>
              <w:t>6</w:t>
            </w:r>
            <w:r>
              <w:rPr>
                <w:noProof/>
                <w:webHidden/>
              </w:rPr>
              <w:fldChar w:fldCharType="end"/>
            </w:r>
          </w:hyperlink>
        </w:p>
        <w:p w14:paraId="04FB5E41" w14:textId="1D15158B" w:rsidR="00887706" w:rsidRDefault="00887706">
          <w:pPr>
            <w:pStyle w:val="TOC2"/>
            <w:tabs>
              <w:tab w:val="right" w:leader="dot" w:pos="9736"/>
            </w:tabs>
            <w:rPr>
              <w:rFonts w:asciiTheme="minorHAnsi" w:hAnsiTheme="minorHAnsi"/>
              <w:noProof/>
            </w:rPr>
          </w:pPr>
          <w:hyperlink w:anchor="_Toc233410079" w:history="1">
            <w:r w:rsidRPr="004A3D11">
              <w:rPr>
                <w:rStyle w:val="Hyperlink"/>
                <w:noProof/>
                <w:lang w:val="en-GB"/>
              </w:rPr>
              <w:t>Programmed integration</w:t>
            </w:r>
            <w:r>
              <w:rPr>
                <w:noProof/>
                <w:webHidden/>
              </w:rPr>
              <w:tab/>
            </w:r>
            <w:r>
              <w:rPr>
                <w:noProof/>
                <w:webHidden/>
              </w:rPr>
              <w:fldChar w:fldCharType="begin"/>
            </w:r>
            <w:r>
              <w:rPr>
                <w:noProof/>
                <w:webHidden/>
              </w:rPr>
              <w:instrText xml:space="preserve"> PAGEREF _Toc233410079 \h </w:instrText>
            </w:r>
            <w:r>
              <w:rPr>
                <w:noProof/>
                <w:webHidden/>
              </w:rPr>
            </w:r>
            <w:r>
              <w:rPr>
                <w:noProof/>
                <w:webHidden/>
              </w:rPr>
              <w:fldChar w:fldCharType="separate"/>
            </w:r>
            <w:r w:rsidR="00547E18">
              <w:rPr>
                <w:noProof/>
                <w:webHidden/>
              </w:rPr>
              <w:t>6</w:t>
            </w:r>
            <w:r>
              <w:rPr>
                <w:noProof/>
                <w:webHidden/>
              </w:rPr>
              <w:fldChar w:fldCharType="end"/>
            </w:r>
          </w:hyperlink>
        </w:p>
        <w:p w14:paraId="3A5B93DE" w14:textId="027E3E5D" w:rsidR="00887706" w:rsidRDefault="00887706">
          <w:pPr>
            <w:pStyle w:val="TOC2"/>
            <w:tabs>
              <w:tab w:val="right" w:leader="dot" w:pos="9736"/>
            </w:tabs>
            <w:rPr>
              <w:rFonts w:asciiTheme="minorHAnsi" w:hAnsiTheme="minorHAnsi"/>
              <w:noProof/>
            </w:rPr>
          </w:pPr>
          <w:hyperlink w:anchor="_Toc233410080" w:history="1">
            <w:r w:rsidRPr="004A3D11">
              <w:rPr>
                <w:rStyle w:val="Hyperlink"/>
                <w:noProof/>
                <w:lang w:val="en-GB"/>
              </w:rPr>
              <w:t>Programmed plotting of graphs</w:t>
            </w:r>
            <w:r>
              <w:rPr>
                <w:noProof/>
                <w:webHidden/>
              </w:rPr>
              <w:tab/>
            </w:r>
            <w:r>
              <w:rPr>
                <w:noProof/>
                <w:webHidden/>
              </w:rPr>
              <w:fldChar w:fldCharType="begin"/>
            </w:r>
            <w:r>
              <w:rPr>
                <w:noProof/>
                <w:webHidden/>
              </w:rPr>
              <w:instrText xml:space="preserve"> PAGEREF _Toc233410080 \h </w:instrText>
            </w:r>
            <w:r>
              <w:rPr>
                <w:noProof/>
                <w:webHidden/>
              </w:rPr>
            </w:r>
            <w:r>
              <w:rPr>
                <w:noProof/>
                <w:webHidden/>
              </w:rPr>
              <w:fldChar w:fldCharType="separate"/>
            </w:r>
            <w:r w:rsidR="00547E18">
              <w:rPr>
                <w:noProof/>
                <w:webHidden/>
              </w:rPr>
              <w:t>7</w:t>
            </w:r>
            <w:r>
              <w:rPr>
                <w:noProof/>
                <w:webHidden/>
              </w:rPr>
              <w:fldChar w:fldCharType="end"/>
            </w:r>
          </w:hyperlink>
        </w:p>
        <w:p w14:paraId="66448496" w14:textId="541412EB" w:rsidR="00887706" w:rsidRDefault="00887706">
          <w:pPr>
            <w:pStyle w:val="TOC1"/>
            <w:tabs>
              <w:tab w:val="right" w:leader="dot" w:pos="9736"/>
            </w:tabs>
            <w:rPr>
              <w:rFonts w:asciiTheme="minorHAnsi" w:hAnsiTheme="minorHAnsi"/>
              <w:noProof/>
            </w:rPr>
          </w:pPr>
          <w:hyperlink w:anchor="_Toc233410081" w:history="1">
            <w:r w:rsidRPr="004A3D11">
              <w:rPr>
                <w:rStyle w:val="Hyperlink"/>
                <w:noProof/>
              </w:rPr>
              <w:t>RPN programming t</w:t>
            </w:r>
            <w:r w:rsidRPr="004A3D11">
              <w:rPr>
                <w:rStyle w:val="Hyperlink"/>
                <w:noProof/>
              </w:rPr>
              <w:t>e</w:t>
            </w:r>
            <w:r w:rsidRPr="004A3D11">
              <w:rPr>
                <w:rStyle w:val="Hyperlink"/>
                <w:noProof/>
              </w:rPr>
              <w:t>chniques</w:t>
            </w:r>
            <w:r>
              <w:rPr>
                <w:noProof/>
                <w:webHidden/>
              </w:rPr>
              <w:tab/>
            </w:r>
            <w:r>
              <w:rPr>
                <w:noProof/>
                <w:webHidden/>
              </w:rPr>
              <w:fldChar w:fldCharType="begin"/>
            </w:r>
            <w:r>
              <w:rPr>
                <w:noProof/>
                <w:webHidden/>
              </w:rPr>
              <w:instrText xml:space="preserve"> PAGEREF _Toc233410081 \h </w:instrText>
            </w:r>
            <w:r>
              <w:rPr>
                <w:noProof/>
                <w:webHidden/>
              </w:rPr>
            </w:r>
            <w:r>
              <w:rPr>
                <w:noProof/>
                <w:webHidden/>
              </w:rPr>
              <w:fldChar w:fldCharType="separate"/>
            </w:r>
            <w:r w:rsidR="00547E18">
              <w:rPr>
                <w:noProof/>
                <w:webHidden/>
              </w:rPr>
              <w:t>8</w:t>
            </w:r>
            <w:r>
              <w:rPr>
                <w:noProof/>
                <w:webHidden/>
              </w:rPr>
              <w:fldChar w:fldCharType="end"/>
            </w:r>
          </w:hyperlink>
        </w:p>
        <w:p w14:paraId="6D9F5FA2" w14:textId="606B004E" w:rsidR="00887706" w:rsidRDefault="00887706">
          <w:pPr>
            <w:pStyle w:val="TOC2"/>
            <w:tabs>
              <w:tab w:val="right" w:leader="dot" w:pos="9736"/>
            </w:tabs>
            <w:rPr>
              <w:rFonts w:asciiTheme="minorHAnsi" w:hAnsiTheme="minorHAnsi"/>
              <w:noProof/>
            </w:rPr>
          </w:pPr>
          <w:hyperlink w:anchor="_Toc233410082" w:history="1">
            <w:r w:rsidRPr="004A3D11">
              <w:rPr>
                <w:rStyle w:val="Hyperlink"/>
                <w:noProof/>
              </w:rPr>
              <w:t>Run your program (XEQ)</w:t>
            </w:r>
            <w:r>
              <w:rPr>
                <w:noProof/>
                <w:webHidden/>
              </w:rPr>
              <w:tab/>
            </w:r>
            <w:r>
              <w:rPr>
                <w:noProof/>
                <w:webHidden/>
              </w:rPr>
              <w:fldChar w:fldCharType="begin"/>
            </w:r>
            <w:r>
              <w:rPr>
                <w:noProof/>
                <w:webHidden/>
              </w:rPr>
              <w:instrText xml:space="preserve"> PAGEREF _Toc233410082 \h </w:instrText>
            </w:r>
            <w:r>
              <w:rPr>
                <w:noProof/>
                <w:webHidden/>
              </w:rPr>
            </w:r>
            <w:r>
              <w:rPr>
                <w:noProof/>
                <w:webHidden/>
              </w:rPr>
              <w:fldChar w:fldCharType="separate"/>
            </w:r>
            <w:r w:rsidR="00547E18">
              <w:rPr>
                <w:noProof/>
                <w:webHidden/>
              </w:rPr>
              <w:t>10</w:t>
            </w:r>
            <w:r>
              <w:rPr>
                <w:noProof/>
                <w:webHidden/>
              </w:rPr>
              <w:fldChar w:fldCharType="end"/>
            </w:r>
          </w:hyperlink>
        </w:p>
        <w:p w14:paraId="1624AE55" w14:textId="4E370715" w:rsidR="00887706" w:rsidRDefault="00887706">
          <w:pPr>
            <w:pStyle w:val="TOC2"/>
            <w:tabs>
              <w:tab w:val="right" w:leader="dot" w:pos="9736"/>
            </w:tabs>
            <w:rPr>
              <w:rFonts w:asciiTheme="minorHAnsi" w:hAnsiTheme="minorHAnsi"/>
              <w:noProof/>
            </w:rPr>
          </w:pPr>
          <w:hyperlink w:anchor="_Toc233410083" w:history="1">
            <w:r w:rsidRPr="004A3D11">
              <w:rPr>
                <w:rStyle w:val="Hyperlink"/>
                <w:noProof/>
              </w:rPr>
              <w:t>Display Temporary Information with output (AVIEW)</w:t>
            </w:r>
            <w:r>
              <w:rPr>
                <w:noProof/>
                <w:webHidden/>
              </w:rPr>
              <w:tab/>
            </w:r>
            <w:r>
              <w:rPr>
                <w:noProof/>
                <w:webHidden/>
              </w:rPr>
              <w:fldChar w:fldCharType="begin"/>
            </w:r>
            <w:r>
              <w:rPr>
                <w:noProof/>
                <w:webHidden/>
              </w:rPr>
              <w:instrText xml:space="preserve"> PAGEREF _Toc233410083 \h </w:instrText>
            </w:r>
            <w:r>
              <w:rPr>
                <w:noProof/>
                <w:webHidden/>
              </w:rPr>
            </w:r>
            <w:r>
              <w:rPr>
                <w:noProof/>
                <w:webHidden/>
              </w:rPr>
              <w:fldChar w:fldCharType="separate"/>
            </w:r>
            <w:r w:rsidR="00547E18">
              <w:rPr>
                <w:noProof/>
                <w:webHidden/>
              </w:rPr>
              <w:t>8</w:t>
            </w:r>
            <w:r>
              <w:rPr>
                <w:noProof/>
                <w:webHidden/>
              </w:rPr>
              <w:fldChar w:fldCharType="end"/>
            </w:r>
          </w:hyperlink>
        </w:p>
        <w:p w14:paraId="1840BCB0" w14:textId="140519CD" w:rsidR="00887706" w:rsidRDefault="00887706">
          <w:pPr>
            <w:pStyle w:val="TOC2"/>
            <w:tabs>
              <w:tab w:val="right" w:leader="dot" w:pos="9736"/>
            </w:tabs>
            <w:rPr>
              <w:rFonts w:asciiTheme="minorHAnsi" w:hAnsiTheme="minorHAnsi"/>
              <w:noProof/>
            </w:rPr>
          </w:pPr>
          <w:hyperlink w:anchor="_Toc233410084" w:history="1">
            <w:r w:rsidRPr="004A3D11">
              <w:rPr>
                <w:rStyle w:val="Hyperlink"/>
                <w:noProof/>
                <w:lang w:val="en-GB"/>
              </w:rPr>
              <w:t>Looping with a counter (DSZ / GTO)</w:t>
            </w:r>
            <w:r>
              <w:rPr>
                <w:noProof/>
                <w:webHidden/>
              </w:rPr>
              <w:tab/>
            </w:r>
            <w:r>
              <w:rPr>
                <w:noProof/>
                <w:webHidden/>
              </w:rPr>
              <w:fldChar w:fldCharType="begin"/>
            </w:r>
            <w:r>
              <w:rPr>
                <w:noProof/>
                <w:webHidden/>
              </w:rPr>
              <w:instrText xml:space="preserve"> PAGEREF _Toc233410084 \h </w:instrText>
            </w:r>
            <w:r>
              <w:rPr>
                <w:noProof/>
                <w:webHidden/>
              </w:rPr>
            </w:r>
            <w:r>
              <w:rPr>
                <w:noProof/>
                <w:webHidden/>
              </w:rPr>
              <w:fldChar w:fldCharType="separate"/>
            </w:r>
            <w:r w:rsidR="00547E18">
              <w:rPr>
                <w:noProof/>
                <w:webHidden/>
              </w:rPr>
              <w:t>9</w:t>
            </w:r>
            <w:r>
              <w:rPr>
                <w:noProof/>
                <w:webHidden/>
              </w:rPr>
              <w:fldChar w:fldCharType="end"/>
            </w:r>
          </w:hyperlink>
        </w:p>
        <w:p w14:paraId="06935C32" w14:textId="0F34B19B" w:rsidR="00887706" w:rsidRDefault="00887706">
          <w:pPr>
            <w:pStyle w:val="TOC2"/>
            <w:tabs>
              <w:tab w:val="right" w:leader="dot" w:pos="9736"/>
            </w:tabs>
            <w:rPr>
              <w:rFonts w:asciiTheme="minorHAnsi" w:hAnsiTheme="minorHAnsi"/>
              <w:noProof/>
            </w:rPr>
          </w:pPr>
          <w:hyperlink w:anchor="_Toc233410085" w:history="1">
            <w:r w:rsidRPr="004A3D11">
              <w:rPr>
                <w:rStyle w:val="Hyperlink"/>
                <w:noProof/>
                <w:lang w:val="en-GB"/>
              </w:rPr>
              <w:t>Indirect execution (run-time label names)</w:t>
            </w:r>
            <w:r>
              <w:rPr>
                <w:noProof/>
                <w:webHidden/>
              </w:rPr>
              <w:tab/>
            </w:r>
            <w:r>
              <w:rPr>
                <w:noProof/>
                <w:webHidden/>
              </w:rPr>
              <w:fldChar w:fldCharType="begin"/>
            </w:r>
            <w:r>
              <w:rPr>
                <w:noProof/>
                <w:webHidden/>
              </w:rPr>
              <w:instrText xml:space="preserve"> PAGEREF _Toc233410085 \h </w:instrText>
            </w:r>
            <w:r>
              <w:rPr>
                <w:noProof/>
                <w:webHidden/>
              </w:rPr>
            </w:r>
            <w:r>
              <w:rPr>
                <w:noProof/>
                <w:webHidden/>
              </w:rPr>
              <w:fldChar w:fldCharType="separate"/>
            </w:r>
            <w:r w:rsidR="00547E18">
              <w:rPr>
                <w:noProof/>
                <w:webHidden/>
              </w:rPr>
              <w:t>9</w:t>
            </w:r>
            <w:r>
              <w:rPr>
                <w:noProof/>
                <w:webHidden/>
              </w:rPr>
              <w:fldChar w:fldCharType="end"/>
            </w:r>
          </w:hyperlink>
        </w:p>
        <w:p w14:paraId="5E449CBD" w14:textId="34B6A892" w:rsidR="00887706" w:rsidRDefault="00887706">
          <w:pPr>
            <w:pStyle w:val="TOC2"/>
            <w:tabs>
              <w:tab w:val="right" w:leader="dot" w:pos="9736"/>
            </w:tabs>
            <w:rPr>
              <w:rFonts w:asciiTheme="minorHAnsi" w:hAnsiTheme="minorHAnsi"/>
              <w:noProof/>
            </w:rPr>
          </w:pPr>
          <w:hyperlink w:anchor="_Toc233410086" w:history="1">
            <w:r w:rsidRPr="004A3D11">
              <w:rPr>
                <w:rStyle w:val="Hyperlink"/>
                <w:noProof/>
                <w:lang w:val="en-GB"/>
              </w:rPr>
              <w:t>Output formatting (</w:t>
            </w:r>
            <w:r w:rsidRPr="004A3D11">
              <w:rPr>
                <w:rStyle w:val="Hyperlink"/>
                <w:rFonts w:ascii="Apple Color Emoji" w:hAnsi="Apple Color Emoji" w:cs="Apple Color Emoji"/>
                <w:noProof/>
                <w:lang w:val="en-GB"/>
              </w:rPr>
              <w:t>🖨</w:t>
            </w:r>
            <w:r w:rsidRPr="004A3D11">
              <w:rPr>
                <w:rStyle w:val="Hyperlink"/>
                <w:noProof/>
                <w:lang w:val="en-GB"/>
              </w:rPr>
              <w:t>xy)</w:t>
            </w:r>
            <w:r>
              <w:rPr>
                <w:noProof/>
                <w:webHidden/>
              </w:rPr>
              <w:tab/>
            </w:r>
            <w:r>
              <w:rPr>
                <w:noProof/>
                <w:webHidden/>
              </w:rPr>
              <w:fldChar w:fldCharType="begin"/>
            </w:r>
            <w:r>
              <w:rPr>
                <w:noProof/>
                <w:webHidden/>
              </w:rPr>
              <w:instrText xml:space="preserve"> PAGEREF _Toc233410086 \h </w:instrText>
            </w:r>
            <w:r>
              <w:rPr>
                <w:noProof/>
                <w:webHidden/>
              </w:rPr>
            </w:r>
            <w:r>
              <w:rPr>
                <w:noProof/>
                <w:webHidden/>
              </w:rPr>
              <w:fldChar w:fldCharType="separate"/>
            </w:r>
            <w:r w:rsidR="00547E18">
              <w:rPr>
                <w:noProof/>
                <w:webHidden/>
              </w:rPr>
              <w:t>9</w:t>
            </w:r>
            <w:r>
              <w:rPr>
                <w:noProof/>
                <w:webHidden/>
              </w:rPr>
              <w:fldChar w:fldCharType="end"/>
            </w:r>
          </w:hyperlink>
        </w:p>
        <w:p w14:paraId="093DEFCE" w14:textId="2FC3B27C" w:rsidR="00887706" w:rsidRDefault="00887706">
          <w:pPr>
            <w:pStyle w:val="TOC1"/>
            <w:tabs>
              <w:tab w:val="right" w:leader="dot" w:pos="9736"/>
            </w:tabs>
            <w:rPr>
              <w:rFonts w:asciiTheme="minorHAnsi" w:hAnsiTheme="minorHAnsi"/>
              <w:noProof/>
            </w:rPr>
          </w:pPr>
          <w:hyperlink w:anchor="_Toc233410087" w:history="1">
            <w:r w:rsidRPr="004A3D11">
              <w:rPr>
                <w:rStyle w:val="Hyperlink"/>
                <w:noProof/>
                <w:lang w:val="en-GB"/>
              </w:rPr>
              <w:t>Automated integrals and performance testing</w:t>
            </w:r>
            <w:r>
              <w:rPr>
                <w:noProof/>
                <w:webHidden/>
              </w:rPr>
              <w:tab/>
            </w:r>
            <w:r>
              <w:rPr>
                <w:noProof/>
                <w:webHidden/>
              </w:rPr>
              <w:fldChar w:fldCharType="begin"/>
            </w:r>
            <w:r>
              <w:rPr>
                <w:noProof/>
                <w:webHidden/>
              </w:rPr>
              <w:instrText xml:space="preserve"> PAGEREF _Toc233410087 \h </w:instrText>
            </w:r>
            <w:r>
              <w:rPr>
                <w:noProof/>
                <w:webHidden/>
              </w:rPr>
            </w:r>
            <w:r>
              <w:rPr>
                <w:noProof/>
                <w:webHidden/>
              </w:rPr>
              <w:fldChar w:fldCharType="separate"/>
            </w:r>
            <w:r w:rsidR="00547E18">
              <w:rPr>
                <w:noProof/>
                <w:webHidden/>
              </w:rPr>
              <w:t>11</w:t>
            </w:r>
            <w:r>
              <w:rPr>
                <w:noProof/>
                <w:webHidden/>
              </w:rPr>
              <w:fldChar w:fldCharType="end"/>
            </w:r>
          </w:hyperlink>
        </w:p>
        <w:p w14:paraId="28256FF4" w14:textId="6982C82F" w:rsidR="00887706" w:rsidRDefault="00887706">
          <w:pPr>
            <w:pStyle w:val="TOC2"/>
            <w:tabs>
              <w:tab w:val="right" w:leader="dot" w:pos="9736"/>
            </w:tabs>
            <w:rPr>
              <w:rFonts w:asciiTheme="minorHAnsi" w:hAnsiTheme="minorHAnsi"/>
              <w:noProof/>
            </w:rPr>
          </w:pPr>
          <w:hyperlink w:anchor="_Toc233410088" w:history="1">
            <w:r w:rsidRPr="004A3D11">
              <w:rPr>
                <w:rStyle w:val="Hyperlink"/>
                <w:noProof/>
                <w:lang w:val="en-GB"/>
              </w:rPr>
              <w:t>Evaluating the results</w:t>
            </w:r>
            <w:r>
              <w:rPr>
                <w:noProof/>
                <w:webHidden/>
              </w:rPr>
              <w:tab/>
            </w:r>
            <w:r>
              <w:rPr>
                <w:noProof/>
                <w:webHidden/>
              </w:rPr>
              <w:fldChar w:fldCharType="begin"/>
            </w:r>
            <w:r>
              <w:rPr>
                <w:noProof/>
                <w:webHidden/>
              </w:rPr>
              <w:instrText xml:space="preserve"> PAGEREF _Toc233410088 \h </w:instrText>
            </w:r>
            <w:r>
              <w:rPr>
                <w:noProof/>
                <w:webHidden/>
              </w:rPr>
            </w:r>
            <w:r>
              <w:rPr>
                <w:noProof/>
                <w:webHidden/>
              </w:rPr>
              <w:fldChar w:fldCharType="separate"/>
            </w:r>
            <w:r w:rsidR="00547E18">
              <w:rPr>
                <w:noProof/>
                <w:webHidden/>
              </w:rPr>
              <w:t>11</w:t>
            </w:r>
            <w:r>
              <w:rPr>
                <w:noProof/>
                <w:webHidden/>
              </w:rPr>
              <w:fldChar w:fldCharType="end"/>
            </w:r>
          </w:hyperlink>
        </w:p>
        <w:p w14:paraId="3F44AD5F" w14:textId="089D84D4" w:rsidR="00887706" w:rsidRDefault="00887706">
          <w:pPr>
            <w:pStyle w:val="TOC2"/>
            <w:tabs>
              <w:tab w:val="right" w:leader="dot" w:pos="9736"/>
            </w:tabs>
            <w:rPr>
              <w:rFonts w:asciiTheme="minorHAnsi" w:hAnsiTheme="minorHAnsi"/>
              <w:noProof/>
            </w:rPr>
          </w:pPr>
          <w:hyperlink w:anchor="_Toc233410089" w:history="1">
            <w:r w:rsidRPr="004A3D11">
              <w:rPr>
                <w:rStyle w:val="Hyperlink"/>
                <w:noProof/>
              </w:rPr>
              <w:t>Test the 11 integrals P01 – P11 referred to in the SM Forum</w:t>
            </w:r>
            <w:r>
              <w:rPr>
                <w:noProof/>
                <w:webHidden/>
              </w:rPr>
              <w:tab/>
            </w:r>
            <w:r>
              <w:rPr>
                <w:noProof/>
                <w:webHidden/>
              </w:rPr>
              <w:fldChar w:fldCharType="begin"/>
            </w:r>
            <w:r>
              <w:rPr>
                <w:noProof/>
                <w:webHidden/>
              </w:rPr>
              <w:instrText xml:space="preserve"> PAGEREF _Toc233410089 \h </w:instrText>
            </w:r>
            <w:r>
              <w:rPr>
                <w:noProof/>
                <w:webHidden/>
              </w:rPr>
            </w:r>
            <w:r>
              <w:rPr>
                <w:noProof/>
                <w:webHidden/>
              </w:rPr>
              <w:fldChar w:fldCharType="separate"/>
            </w:r>
            <w:r w:rsidR="00547E18">
              <w:rPr>
                <w:noProof/>
                <w:webHidden/>
              </w:rPr>
              <w:t>11</w:t>
            </w:r>
            <w:r>
              <w:rPr>
                <w:noProof/>
                <w:webHidden/>
              </w:rPr>
              <w:fldChar w:fldCharType="end"/>
            </w:r>
          </w:hyperlink>
        </w:p>
        <w:p w14:paraId="48BBE529" w14:textId="1F600221" w:rsidR="00887706" w:rsidRDefault="00887706">
          <w:pPr>
            <w:pStyle w:val="TOC2"/>
            <w:tabs>
              <w:tab w:val="right" w:leader="dot" w:pos="9736"/>
            </w:tabs>
            <w:rPr>
              <w:rFonts w:asciiTheme="minorHAnsi" w:hAnsiTheme="minorHAnsi"/>
              <w:noProof/>
            </w:rPr>
          </w:pPr>
          <w:hyperlink w:anchor="_Toc233410090" w:history="1">
            <w:r w:rsidRPr="004A3D11">
              <w:rPr>
                <w:rStyle w:val="Hyperlink"/>
                <w:noProof/>
                <w:lang w:val="en-GB"/>
              </w:rPr>
              <w:t>47 Numerical Results: 47 &amp; Simulator 00.109.03.02b, dd. 1 May 2025, cdaa2bf</w:t>
            </w:r>
            <w:r>
              <w:rPr>
                <w:noProof/>
                <w:webHidden/>
              </w:rPr>
              <w:tab/>
            </w:r>
            <w:r>
              <w:rPr>
                <w:noProof/>
                <w:webHidden/>
              </w:rPr>
              <w:fldChar w:fldCharType="begin"/>
            </w:r>
            <w:r>
              <w:rPr>
                <w:noProof/>
                <w:webHidden/>
              </w:rPr>
              <w:instrText xml:space="preserve"> PAGEREF _Toc233410090 \h </w:instrText>
            </w:r>
            <w:r>
              <w:rPr>
                <w:noProof/>
                <w:webHidden/>
              </w:rPr>
            </w:r>
            <w:r>
              <w:rPr>
                <w:noProof/>
                <w:webHidden/>
              </w:rPr>
              <w:fldChar w:fldCharType="separate"/>
            </w:r>
            <w:r w:rsidR="00547E18">
              <w:rPr>
                <w:noProof/>
                <w:webHidden/>
              </w:rPr>
              <w:t>14</w:t>
            </w:r>
            <w:r>
              <w:rPr>
                <w:noProof/>
                <w:webHidden/>
              </w:rPr>
              <w:fldChar w:fldCharType="end"/>
            </w:r>
          </w:hyperlink>
        </w:p>
        <w:p w14:paraId="6B5332F4" w14:textId="10710EF3" w:rsidR="00887706" w:rsidRDefault="00887706">
          <w:pPr>
            <w:pStyle w:val="TOC2"/>
            <w:tabs>
              <w:tab w:val="right" w:leader="dot" w:pos="9736"/>
            </w:tabs>
            <w:rPr>
              <w:rFonts w:asciiTheme="minorHAnsi" w:hAnsiTheme="minorHAnsi"/>
              <w:noProof/>
            </w:rPr>
          </w:pPr>
          <w:hyperlink w:anchor="_Toc233410091" w:history="1">
            <w:r w:rsidRPr="004A3D11">
              <w:rPr>
                <w:rStyle w:val="Hyperlink"/>
                <w:noProof/>
                <w:lang w:val="en-GB"/>
              </w:rPr>
              <w:t>Comparative results: Source Duncan Murray, SwissMicros Forum</w:t>
            </w:r>
            <w:r>
              <w:rPr>
                <w:noProof/>
                <w:webHidden/>
              </w:rPr>
              <w:tab/>
            </w:r>
            <w:r>
              <w:rPr>
                <w:noProof/>
                <w:webHidden/>
              </w:rPr>
              <w:fldChar w:fldCharType="begin"/>
            </w:r>
            <w:r>
              <w:rPr>
                <w:noProof/>
                <w:webHidden/>
              </w:rPr>
              <w:instrText xml:space="preserve"> PAGEREF _Toc233410091 \h </w:instrText>
            </w:r>
            <w:r>
              <w:rPr>
                <w:noProof/>
                <w:webHidden/>
              </w:rPr>
            </w:r>
            <w:r>
              <w:rPr>
                <w:noProof/>
                <w:webHidden/>
              </w:rPr>
              <w:fldChar w:fldCharType="separate"/>
            </w:r>
            <w:r w:rsidR="00547E18">
              <w:rPr>
                <w:noProof/>
                <w:webHidden/>
              </w:rPr>
              <w:t>15</w:t>
            </w:r>
            <w:r>
              <w:rPr>
                <w:noProof/>
                <w:webHidden/>
              </w:rPr>
              <w:fldChar w:fldCharType="end"/>
            </w:r>
          </w:hyperlink>
        </w:p>
        <w:p w14:paraId="71D6AB68" w14:textId="196ED905" w:rsidR="00887706" w:rsidRDefault="00887706">
          <w:pPr>
            <w:pStyle w:val="TOC1"/>
            <w:tabs>
              <w:tab w:val="right" w:leader="dot" w:pos="9736"/>
            </w:tabs>
            <w:rPr>
              <w:rFonts w:asciiTheme="minorHAnsi" w:hAnsiTheme="minorHAnsi"/>
              <w:noProof/>
            </w:rPr>
          </w:pPr>
          <w:hyperlink w:anchor="_Toc233410092" w:history="1">
            <w:r w:rsidRPr="004A3D11">
              <w:rPr>
                <w:rStyle w:val="Hyperlink"/>
                <w:noProof/>
                <w:lang w:val="en-GB"/>
              </w:rPr>
              <w:t>Conclusion</w:t>
            </w:r>
            <w:r>
              <w:rPr>
                <w:noProof/>
                <w:webHidden/>
              </w:rPr>
              <w:tab/>
            </w:r>
            <w:r>
              <w:rPr>
                <w:noProof/>
                <w:webHidden/>
              </w:rPr>
              <w:fldChar w:fldCharType="begin"/>
            </w:r>
            <w:r>
              <w:rPr>
                <w:noProof/>
                <w:webHidden/>
              </w:rPr>
              <w:instrText xml:space="preserve"> PAGEREF _Toc233410092 \h </w:instrText>
            </w:r>
            <w:r>
              <w:rPr>
                <w:noProof/>
                <w:webHidden/>
              </w:rPr>
            </w:r>
            <w:r>
              <w:rPr>
                <w:noProof/>
                <w:webHidden/>
              </w:rPr>
              <w:fldChar w:fldCharType="separate"/>
            </w:r>
            <w:r w:rsidR="00547E18">
              <w:rPr>
                <w:noProof/>
                <w:webHidden/>
              </w:rPr>
              <w:t>18</w:t>
            </w:r>
            <w:r>
              <w:rPr>
                <w:noProof/>
                <w:webHidden/>
              </w:rPr>
              <w:fldChar w:fldCharType="end"/>
            </w:r>
          </w:hyperlink>
        </w:p>
        <w:p w14:paraId="537A9CDB" w14:textId="248388D3" w:rsidR="00887706" w:rsidRDefault="00887706">
          <w:pPr>
            <w:pStyle w:val="TOC1"/>
            <w:tabs>
              <w:tab w:val="right" w:leader="dot" w:pos="9736"/>
            </w:tabs>
            <w:rPr>
              <w:rFonts w:asciiTheme="minorHAnsi" w:hAnsiTheme="minorHAnsi"/>
              <w:noProof/>
            </w:rPr>
          </w:pPr>
          <w:hyperlink w:anchor="_Toc233410093" w:history="1">
            <w:r w:rsidRPr="004A3D11">
              <w:rPr>
                <w:rStyle w:val="Hyperlink"/>
                <w:noProof/>
                <w:lang w:val="en-GB"/>
              </w:rPr>
              <w:t>Annex A: R47 rejig Program Listing</w:t>
            </w:r>
            <w:r>
              <w:rPr>
                <w:noProof/>
                <w:webHidden/>
              </w:rPr>
              <w:tab/>
            </w:r>
            <w:r>
              <w:rPr>
                <w:noProof/>
                <w:webHidden/>
              </w:rPr>
              <w:fldChar w:fldCharType="begin"/>
            </w:r>
            <w:r>
              <w:rPr>
                <w:noProof/>
                <w:webHidden/>
              </w:rPr>
              <w:instrText xml:space="preserve"> PAGEREF _Toc233410093 \h </w:instrText>
            </w:r>
            <w:r>
              <w:rPr>
                <w:noProof/>
                <w:webHidden/>
              </w:rPr>
            </w:r>
            <w:r>
              <w:rPr>
                <w:noProof/>
                <w:webHidden/>
              </w:rPr>
              <w:fldChar w:fldCharType="separate"/>
            </w:r>
            <w:r w:rsidR="00547E18">
              <w:rPr>
                <w:noProof/>
                <w:webHidden/>
              </w:rPr>
              <w:t>19</w:t>
            </w:r>
            <w:r>
              <w:rPr>
                <w:noProof/>
                <w:webHidden/>
              </w:rPr>
              <w:fldChar w:fldCharType="end"/>
            </w:r>
          </w:hyperlink>
        </w:p>
        <w:p w14:paraId="21E062F0" w14:textId="4EA0632A" w:rsidR="00887706" w:rsidRDefault="00887706">
          <w:pPr>
            <w:pStyle w:val="TOC1"/>
            <w:tabs>
              <w:tab w:val="right" w:leader="dot" w:pos="9736"/>
            </w:tabs>
            <w:rPr>
              <w:rFonts w:asciiTheme="minorHAnsi" w:hAnsiTheme="minorHAnsi"/>
              <w:noProof/>
            </w:rPr>
          </w:pPr>
          <w:hyperlink w:anchor="_Toc233410094" w:history="1">
            <w:r w:rsidRPr="004A3D11">
              <w:rPr>
                <w:rStyle w:val="Hyperlink"/>
                <w:noProof/>
                <w:lang w:val="en-GB"/>
              </w:rPr>
              <w:t>Annex B: Alternative graphing — PLSTAT</w:t>
            </w:r>
            <w:r>
              <w:rPr>
                <w:noProof/>
                <w:webHidden/>
              </w:rPr>
              <w:tab/>
            </w:r>
            <w:r>
              <w:rPr>
                <w:noProof/>
                <w:webHidden/>
              </w:rPr>
              <w:fldChar w:fldCharType="begin"/>
            </w:r>
            <w:r>
              <w:rPr>
                <w:noProof/>
                <w:webHidden/>
              </w:rPr>
              <w:instrText xml:space="preserve"> PAGEREF _Toc233410094 \h </w:instrText>
            </w:r>
            <w:r>
              <w:rPr>
                <w:noProof/>
                <w:webHidden/>
              </w:rPr>
            </w:r>
            <w:r>
              <w:rPr>
                <w:noProof/>
                <w:webHidden/>
              </w:rPr>
              <w:fldChar w:fldCharType="separate"/>
            </w:r>
            <w:r w:rsidR="00547E18">
              <w:rPr>
                <w:noProof/>
                <w:webHidden/>
              </w:rPr>
              <w:t>21</w:t>
            </w:r>
            <w:r>
              <w:rPr>
                <w:noProof/>
                <w:webHidden/>
              </w:rPr>
              <w:fldChar w:fldCharType="end"/>
            </w:r>
          </w:hyperlink>
        </w:p>
        <w:p w14:paraId="384061D0" w14:textId="4E22733D" w:rsidR="00887706" w:rsidRDefault="00887706">
          <w:pPr>
            <w:pStyle w:val="TOC2"/>
            <w:tabs>
              <w:tab w:val="right" w:leader="dot" w:pos="9736"/>
            </w:tabs>
            <w:rPr>
              <w:rFonts w:asciiTheme="minorHAnsi" w:hAnsiTheme="minorHAnsi"/>
              <w:noProof/>
            </w:rPr>
          </w:pPr>
          <w:hyperlink w:anchor="_Toc233410095" w:history="1">
            <w:r w:rsidRPr="004A3D11">
              <w:rPr>
                <w:rStyle w:val="Hyperlink"/>
                <w:noProof/>
                <w:lang w:val="en-GB"/>
              </w:rPr>
              <w:t>Plot (x, y) graphs using the STAT and PLOT menus</w:t>
            </w:r>
            <w:r>
              <w:rPr>
                <w:noProof/>
                <w:webHidden/>
              </w:rPr>
              <w:tab/>
            </w:r>
            <w:r>
              <w:rPr>
                <w:noProof/>
                <w:webHidden/>
              </w:rPr>
              <w:fldChar w:fldCharType="begin"/>
            </w:r>
            <w:r>
              <w:rPr>
                <w:noProof/>
                <w:webHidden/>
              </w:rPr>
              <w:instrText xml:space="preserve"> PAGEREF _Toc233410095 \h </w:instrText>
            </w:r>
            <w:r>
              <w:rPr>
                <w:noProof/>
                <w:webHidden/>
              </w:rPr>
            </w:r>
            <w:r>
              <w:rPr>
                <w:noProof/>
                <w:webHidden/>
              </w:rPr>
              <w:fldChar w:fldCharType="separate"/>
            </w:r>
            <w:r w:rsidR="00547E18">
              <w:rPr>
                <w:noProof/>
                <w:webHidden/>
              </w:rPr>
              <w:t>21</w:t>
            </w:r>
            <w:r>
              <w:rPr>
                <w:noProof/>
                <w:webHidden/>
              </w:rPr>
              <w:fldChar w:fldCharType="end"/>
            </w:r>
          </w:hyperlink>
        </w:p>
        <w:p w14:paraId="18F52D20" w14:textId="4D9CC10C" w:rsidR="00887706" w:rsidRDefault="00887706">
          <w:pPr>
            <w:pStyle w:val="TOC2"/>
            <w:tabs>
              <w:tab w:val="right" w:leader="dot" w:pos="9736"/>
            </w:tabs>
            <w:rPr>
              <w:rFonts w:asciiTheme="minorHAnsi" w:hAnsiTheme="minorHAnsi"/>
              <w:noProof/>
            </w:rPr>
          </w:pPr>
          <w:hyperlink w:anchor="_Toc233410096" w:history="1">
            <w:r w:rsidRPr="004A3D11">
              <w:rPr>
                <w:rStyle w:val="Hyperlink"/>
                <w:noProof/>
              </w:rPr>
              <w:t>First, the principle using PLSTAT:</w:t>
            </w:r>
            <w:r>
              <w:rPr>
                <w:noProof/>
                <w:webHidden/>
              </w:rPr>
              <w:tab/>
            </w:r>
            <w:r>
              <w:rPr>
                <w:noProof/>
                <w:webHidden/>
              </w:rPr>
              <w:fldChar w:fldCharType="begin"/>
            </w:r>
            <w:r>
              <w:rPr>
                <w:noProof/>
                <w:webHidden/>
              </w:rPr>
              <w:instrText xml:space="preserve"> PAGEREF _Toc233410096 \h </w:instrText>
            </w:r>
            <w:r>
              <w:rPr>
                <w:noProof/>
                <w:webHidden/>
              </w:rPr>
            </w:r>
            <w:r>
              <w:rPr>
                <w:noProof/>
                <w:webHidden/>
              </w:rPr>
              <w:fldChar w:fldCharType="separate"/>
            </w:r>
            <w:r w:rsidR="00547E18">
              <w:rPr>
                <w:noProof/>
                <w:webHidden/>
              </w:rPr>
              <w:t>21</w:t>
            </w:r>
            <w:r>
              <w:rPr>
                <w:noProof/>
                <w:webHidden/>
              </w:rPr>
              <w:fldChar w:fldCharType="end"/>
            </w:r>
          </w:hyperlink>
        </w:p>
        <w:p w14:paraId="10D0DFD2" w14:textId="45F18952" w:rsidR="00887706" w:rsidRDefault="00887706">
          <w:pPr>
            <w:pStyle w:val="TOC3"/>
            <w:tabs>
              <w:tab w:val="right" w:leader="dot" w:pos="9736"/>
            </w:tabs>
            <w:rPr>
              <w:rFonts w:asciiTheme="minorHAnsi" w:hAnsiTheme="minorHAnsi"/>
              <w:noProof/>
            </w:rPr>
          </w:pPr>
          <w:hyperlink w:anchor="_Toc233410097" w:history="1">
            <w:r w:rsidRPr="004A3D11">
              <w:rPr>
                <w:rStyle w:val="Hyperlink"/>
                <w:noProof/>
              </w:rPr>
              <w:t>Graph an RPN function using PLSTAT:</w:t>
            </w:r>
            <w:r>
              <w:rPr>
                <w:noProof/>
                <w:webHidden/>
              </w:rPr>
              <w:tab/>
            </w:r>
            <w:r>
              <w:rPr>
                <w:noProof/>
                <w:webHidden/>
              </w:rPr>
              <w:fldChar w:fldCharType="begin"/>
            </w:r>
            <w:r>
              <w:rPr>
                <w:noProof/>
                <w:webHidden/>
              </w:rPr>
              <w:instrText xml:space="preserve"> PAGEREF _Toc233410097 \h </w:instrText>
            </w:r>
            <w:r>
              <w:rPr>
                <w:noProof/>
                <w:webHidden/>
              </w:rPr>
            </w:r>
            <w:r>
              <w:rPr>
                <w:noProof/>
                <w:webHidden/>
              </w:rPr>
              <w:fldChar w:fldCharType="separate"/>
            </w:r>
            <w:r w:rsidR="00547E18">
              <w:rPr>
                <w:noProof/>
                <w:webHidden/>
              </w:rPr>
              <w:t>21</w:t>
            </w:r>
            <w:r>
              <w:rPr>
                <w:noProof/>
                <w:webHidden/>
              </w:rPr>
              <w:fldChar w:fldCharType="end"/>
            </w:r>
          </w:hyperlink>
        </w:p>
        <w:p w14:paraId="382741CC" w14:textId="20E949AE" w:rsidR="00887706" w:rsidRDefault="00887706">
          <w:pPr>
            <w:pStyle w:val="TOC1"/>
            <w:tabs>
              <w:tab w:val="right" w:leader="dot" w:pos="9736"/>
            </w:tabs>
            <w:rPr>
              <w:rFonts w:asciiTheme="minorHAnsi" w:hAnsiTheme="minorHAnsi"/>
              <w:noProof/>
            </w:rPr>
          </w:pPr>
          <w:hyperlink w:anchor="_Toc233410098" w:history="1">
            <w:r w:rsidRPr="004A3D11">
              <w:rPr>
                <w:rStyle w:val="Hyperlink"/>
                <w:noProof/>
                <w:lang w:val="en-GB"/>
              </w:rPr>
              <w:t>Annex C: Controlling graph parameters</w:t>
            </w:r>
            <w:r>
              <w:rPr>
                <w:noProof/>
                <w:webHidden/>
              </w:rPr>
              <w:tab/>
            </w:r>
            <w:r>
              <w:rPr>
                <w:noProof/>
                <w:webHidden/>
              </w:rPr>
              <w:fldChar w:fldCharType="begin"/>
            </w:r>
            <w:r>
              <w:rPr>
                <w:noProof/>
                <w:webHidden/>
              </w:rPr>
              <w:instrText xml:space="preserve"> PAGEREF _Toc233410098 \h </w:instrText>
            </w:r>
            <w:r>
              <w:rPr>
                <w:noProof/>
                <w:webHidden/>
              </w:rPr>
            </w:r>
            <w:r>
              <w:rPr>
                <w:noProof/>
                <w:webHidden/>
              </w:rPr>
              <w:fldChar w:fldCharType="separate"/>
            </w:r>
            <w:r w:rsidR="00547E18">
              <w:rPr>
                <w:noProof/>
                <w:webHidden/>
              </w:rPr>
              <w:t>22</w:t>
            </w:r>
            <w:r>
              <w:rPr>
                <w:noProof/>
                <w:webHidden/>
              </w:rPr>
              <w:fldChar w:fldCharType="end"/>
            </w:r>
          </w:hyperlink>
        </w:p>
        <w:p w14:paraId="39E4910C" w14:textId="55140606" w:rsidR="0073040A" w:rsidRDefault="00643C26" w:rsidP="0073040A">
          <w:pPr>
            <w:spacing w:after="0" w:line="360" w:lineRule="auto"/>
            <w:ind w:right="284"/>
            <w:rPr>
              <w:b/>
              <w:bCs/>
              <w:noProof/>
              <w:sz w:val="21"/>
              <w:szCs w:val="21"/>
              <w:lang w:val="en-GB"/>
            </w:rPr>
          </w:pPr>
          <w:r>
            <w:rPr>
              <w:b/>
              <w:bCs/>
              <w:noProof/>
              <w:sz w:val="21"/>
              <w:szCs w:val="21"/>
              <w:lang w:val="en-GB"/>
            </w:rPr>
            <w:fldChar w:fldCharType="end"/>
          </w:r>
        </w:p>
      </w:sdtContent>
    </w:sdt>
    <w:p w14:paraId="4D9FF42D" w14:textId="31A59F7F" w:rsidR="002045B8" w:rsidRPr="0073040A" w:rsidRDefault="002045B8" w:rsidP="0073040A">
      <w:pPr>
        <w:spacing w:after="0" w:line="360" w:lineRule="auto"/>
        <w:ind w:right="284"/>
        <w:rPr>
          <w:b/>
          <w:bCs/>
          <w:noProof/>
          <w:sz w:val="21"/>
          <w:szCs w:val="21"/>
          <w:lang w:val="en-GB"/>
        </w:rPr>
      </w:pPr>
      <w:r>
        <w:rPr>
          <w:sz w:val="21"/>
          <w:szCs w:val="21"/>
          <w:lang w:val="en-GB"/>
        </w:rPr>
        <w:br w:type="page"/>
      </w:r>
    </w:p>
    <w:p w14:paraId="0C674362" w14:textId="77777777" w:rsidR="007E2C27" w:rsidRPr="00CA61A9" w:rsidRDefault="007E2C27" w:rsidP="00C0088D">
      <w:pPr>
        <w:pStyle w:val="Heading1"/>
        <w:jc w:val="both"/>
        <w:rPr>
          <w:lang w:val="en-GB"/>
        </w:rPr>
      </w:pPr>
      <w:bookmarkStart w:id="6" w:name="_Toc233410070"/>
      <w:r>
        <w:rPr>
          <w:lang w:val="en-GB"/>
        </w:rPr>
        <w:lastRenderedPageBreak/>
        <w:t>Manually solve and integrate on C47/R47</w:t>
      </w:r>
      <w:bookmarkEnd w:id="6"/>
    </w:p>
    <w:p w14:paraId="7090C2B1" w14:textId="77777777" w:rsidR="00E4427D" w:rsidRPr="00CA61A9" w:rsidRDefault="00E4427D" w:rsidP="00C0088D">
      <w:pPr>
        <w:pStyle w:val="Heading2"/>
        <w:jc w:val="both"/>
        <w:rPr>
          <w:lang w:val="en-GB"/>
        </w:rPr>
      </w:pPr>
      <w:bookmarkStart w:id="7" w:name="_Toc233410071"/>
      <w:r>
        <w:rPr>
          <w:lang w:val="en-GB"/>
        </w:rPr>
        <w:t>Step -1: What is MVAR?</w:t>
      </w:r>
      <w:bookmarkEnd w:id="7"/>
    </w:p>
    <w:p w14:paraId="7C89F410" w14:textId="77777777" w:rsidR="00E4427D" w:rsidRPr="004B065A" w:rsidRDefault="001832D7" w:rsidP="00C0088D">
      <w:pPr>
        <w:jc w:val="both"/>
        <w:rPr>
          <w:color w:val="000000"/>
        </w:rPr>
      </w:pPr>
      <w:r>
        <w:rPr>
          <w:color w:val="000000"/>
        </w:rPr>
        <w:t xml:space="preserve">MVAR stands for “menu variable.” With an MVAR ‘x’ instruction in a program, you are telling the calculator that your RPN program will need a value for your variable used, say x. When you run </w:t>
      </w:r>
      <w:r>
        <w:rPr>
          <w:rFonts w:ascii="C47__StandardFont" w:hAnsi="C47__StandardFont"/>
          <w:color w:val="000000"/>
        </w:rPr>
        <w:t>SOLVE</w:t>
      </w:r>
      <w:r>
        <w:rPr>
          <w:color w:val="000000"/>
        </w:rPr>
        <w:t xml:space="preserve">, </w:t>
      </w:r>
      <w:r>
        <w:rPr>
          <w:rFonts w:ascii="C47__StandardFont" w:hAnsi="C47__StandardFont"/>
          <w:color w:val="000000"/>
        </w:rPr>
        <w:t>PLTf</w:t>
      </w:r>
      <w:r>
        <w:rPr>
          <w:rFonts w:hint="eastAsia"/>
          <w:color w:val="000000"/>
        </w:rPr>
        <w:t xml:space="preserve">, or </w:t>
      </w:r>
      <w:r>
        <w:rPr>
          <w:rFonts w:ascii="C47__StandardFont" w:hAnsi="C47__StandardFont"/>
          <w:color w:val="000000"/>
        </w:rPr>
        <w:t>∫ dx</w:t>
      </w:r>
      <w:r>
        <w:rPr>
          <w:color w:val="000000"/>
        </w:rPr>
        <w:t>, the C47/R47 (referred to as 47 below) then shows a variable menu with each declared MVAR variable. You press a number and a function key to store into that variable, or to recall what is currently held there with RCL.</w:t>
      </w:r>
    </w:p>
    <w:p w14:paraId="5364FC14" w14:textId="77777777" w:rsidR="00F16512" w:rsidRPr="00CA61A9" w:rsidRDefault="00326245" w:rsidP="00C0088D">
      <w:pPr>
        <w:pStyle w:val="Heading2"/>
        <w:jc w:val="both"/>
        <w:rPr>
          <w:lang w:val="en-GB"/>
        </w:rPr>
      </w:pPr>
      <w:bookmarkStart w:id="8" w:name="_Toc233410072"/>
      <w:r>
        <w:rPr>
          <w:lang w:val="en-GB"/>
        </w:rPr>
        <w:t>Step 0: Start with an RPN equation</w:t>
      </w:r>
      <w:bookmarkEnd w:id="8"/>
    </w:p>
    <w:p w14:paraId="64276541" w14:textId="77777777" w:rsidR="00597A1B" w:rsidRPr="00CA61A9" w:rsidRDefault="00491A1E" w:rsidP="00C0088D">
      <w:pPr>
        <w:jc w:val="both"/>
        <w:rPr>
          <w:lang w:val="en-GB"/>
        </w:rPr>
      </w:pPr>
      <m:oMathPara>
        <m:oMathParaPr>
          <m:jc m:val="left"/>
        </m:oMathPara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+2x</m:t>
          </m:r>
          <m:r>
            <m:rPr>
              <m:sty m:val="p"/>
            </m:rPr>
            <w:rPr>
              <w:rFonts w:ascii="Cambria Math" w:hAnsi="Cambria Math"/>
              <w:lang w:val="en-GB"/>
            </w:rPr>
            <m:t xml:space="preserve"> - 2 </m:t>
          </m:r>
          <m:r>
            <w:rPr>
              <w:rFonts w:ascii="Cambria Math" w:hAnsi="Cambria Math"/>
              <w:lang w:val="en-GB"/>
            </w:rPr>
            <m:t>=</m:t>
          </m:r>
          <m:r>
            <m:rPr>
              <m:sty m:val="p"/>
            </m:rPr>
            <w:rPr>
              <w:rFonts w:ascii="Cambria Math" w:hAnsi="Cambria Math"/>
              <w:lang w:val="en-GB"/>
            </w:rPr>
            <m:t>0</m:t>
          </m:r>
        </m:oMath>
      </m:oMathPara>
    </w:p>
    <w:p w14:paraId="56644E39" w14:textId="3D1F801B" w:rsidR="00ED2897" w:rsidRPr="00CA61A9" w:rsidRDefault="00326245" w:rsidP="00C0088D">
      <w:pPr>
        <w:jc w:val="both"/>
        <w:rPr>
          <w:lang w:val="en-GB"/>
        </w:rPr>
      </w:pPr>
      <w:r>
        <w:rPr>
          <w:lang w:val="en-GB"/>
        </w:rPr>
        <w:t xml:space="preserve">Create an RPN program that evaluates the expression f(x) and then would solve, integrate or polt for f(x). </w:t>
      </w:r>
    </w:p>
    <w:p w14:paraId="6119B1DA" w14:textId="77777777" w:rsidR="00731DBF" w:rsidRPr="00CA61A9" w:rsidRDefault="00326245" w:rsidP="00C0088D">
      <w:pPr>
        <w:pStyle w:val="Heading2"/>
        <w:jc w:val="both"/>
        <w:rPr>
          <w:lang w:val="en-GB"/>
        </w:rPr>
      </w:pPr>
      <w:bookmarkStart w:id="9" w:name="_Toc233410073"/>
      <w:r>
        <w:rPr>
          <w:lang w:val="en-GB"/>
        </w:rPr>
        <w:t>Step 1: RPN function/program</w:t>
      </w:r>
      <w:bookmarkEnd w:id="9"/>
    </w:p>
    <w:p w14:paraId="31C8ED89" w14:textId="77777777" w:rsidR="00783B56" w:rsidRPr="00CA61A9" w:rsidRDefault="00326245" w:rsidP="00C0088D">
      <w:pPr>
        <w:jc w:val="both"/>
        <w:rPr>
          <w:lang w:val="en-GB"/>
        </w:rPr>
      </w:pPr>
      <w:r>
        <w:rPr>
          <w:lang w:val="en-GB"/>
        </w:rPr>
        <w:t>The RPN program referred to here is the formula itself. It declares variables using MVAR and uses RCL to place the required variable on the stack for evaluating the expression. This approach allows you to include any variables you want to appear in the solve menu, but it must include at least the variable to be solved for.</w:t>
      </w:r>
    </w:p>
    <w:p w14:paraId="044D657C"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283AE8D1"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0000:  Prgm #2/2: 34 bytes / 13 steps  </w:t>
      </w:r>
    </w:p>
    <w:p w14:paraId="77025830"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p>
    <w:p w14:paraId="2FFE2778" w14:textId="77777777" w:rsidR="00A91278" w:rsidRPr="00CA61A9" w:rsidRDefault="006D7B8B"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0" behindDoc="0" locked="0" layoutInCell="1" allowOverlap="1" wp14:anchorId="5F808E5F" wp14:editId="68EC3322">
                <wp:simplePos x="0" y="0"/>
                <wp:positionH relativeFrom="column">
                  <wp:posOffset>2300816</wp:posOffset>
                </wp:positionH>
                <wp:positionV relativeFrom="paragraph">
                  <wp:posOffset>50588</wp:posOffset>
                </wp:positionV>
                <wp:extent cx="2594187" cy="1713654"/>
                <wp:effectExtent l="0" t="0" r="9525" b="13970"/>
                <wp:wrapNone/>
                <wp:docPr id="1482521273" name="Text Box 1"/>
                <wp:cNvGraphicFramePr/>
                <a:graphic xmlns:a="http://schemas.openxmlformats.org/drawingml/2006/main">
                  <a:graphicData uri="http://schemas.microsoft.com/office/word/2010/wordprocessingShape">
                    <wps:wsp>
                      <wps:cNvSpPr txBox="1"/>
                      <wps:spPr>
                        <a:xfrm>
                          <a:off x="0" y="0"/>
                          <a:ext cx="2594187" cy="1713654"/>
                        </a:xfrm>
                        <a:prstGeom prst="rect">
                          <a:avLst/>
                        </a:prstGeom>
                        <a:solidFill>
                          <a:schemeClr val="lt1"/>
                        </a:solidFill>
                        <a:ln w="6350">
                          <a:solidFill>
                            <a:prstClr val="black"/>
                          </a:solidFill>
                        </a:ln>
                      </wps:spPr>
                      <wps:txb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08E5F" id="_x0000_t202" coordsize="21600,21600" o:spt="202" path="m,l,21600r21600,l21600,xe">
                <v:stroke joinstyle="miter"/>
                <v:path gradientshapeok="t" o:connecttype="rect"/>
              </v:shapetype>
              <v:shape id="Text Box 1" o:spid="_x0000_s1026" type="#_x0000_t202" style="position:absolute;margin-left:181.15pt;margin-top:4pt;width:204.25pt;height:13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WSwuOQIAAH0EAAAOAAAAZHJzL2Uyb0RvYy54bWysVE1v2zAMvQ/YfxB0Xxyn+WiDOEWWIsOA oC2QFj0rshQbk0VNUmJnv36U7Hy022nYRaZE6ol8fPTsvqkUOQjrStAZTXt9SoTmkJd6l9HXl9WX W0qcZzpnCrTI6FE4ej///GlWm6kYQAEqF5YgiHbT2mS08N5Mk8TxQlTM9cAIjU4JtmIet3aX5JbV iF6pZNDvj5MabG4scOEcnj60TjqP+FIK7p+kdMITlVHMzcfVxnUb1mQ+Y9OdZaYoeZcG+4csKlZq fPQM9cA8I3tb/gFVldyCA+l7HKoEpCy5iDVgNWn/QzWbghkRa0FynDnT5P4fLH88bMyzJb75Cg02 MBBSGzd1eBjqaaStwhczJehHCo9n2kTjCcfDwehumN5OKOHoSyfpzXg0DDjJ5bqxzn8TUJFgZNRi XyJd7LB2vg09hYTXHKgyX5VKxU3QglgqSw4Mu6h8TBLB30UpTeqMjm9G/Qj8zhegz/e3ivEfXXpX UYinNOZ8KT5Yvtk2HSNbyI9IlIVWQ87wVYm4a+b8M7MoGuQGB8E/4SIVYDLQWZQUYH/97TzEYy/R S0mNIsyo+7lnVlCivmvs8l06HAbVxs1wNBngxl57ttceva+WgAylOHKGRzPEe3UypYXqDedlEV5F F9Mc386oP5lL344GzhsXi0UMQp0a5td6Y3iADh0JfL40b8yarp8epfAIJ7my6Ye2trHhpobF3oMs Y88DwS2rHe+o8aiabh7DEF3vY9TlrzH/DQAA//8DAFBLAwQUAAYACAAAACEASZLyueEAAAAOAQAA DwAAAGRycy9kb3ducmV2LnhtbEyPzU7DMBCE70i8g7VI3KhDKjVpGqfip3DhREGc3XhrW8R2ZLtp eHuWE72stJrZ2fna7ewGNmFMNngB94sCGPo+KOu1gM+Pl7saWMrSKzkEjwJ+MMG2u75qZaPC2b/j tM+aUYhPjRRgch4bzlNv0Mm0CCN60o4hOplpjZqrKM8U7gZeFsWKO2k9fTByxCeD/ff+5ATsHvVa 97WMZlcra6f56/imX4W4vZmfNzQeNsAyzvn/Av4YqD90VOwQTl4lNghYrsolWQXUxEV6VRXEcxBQ VtUaeNfyS4zuFwAA//8DAFBLAQItABQABgAIAAAAIQC2gziS/gAAAOEBAAATAAAAAAAAAAAAAAAA AAAAAABbQ29udGVudF9UeXBlc10ueG1sUEsBAi0AFAAGAAgAAAAhADj9If/WAAAAlAEAAAsAAAAA AAAAAAAAAAAALwEAAF9yZWxzLy5yZWxzUEsBAi0AFAAGAAgAAAAhAFVZLC45AgAAfQQAAA4AAAAA AAAAAAAAAAAALgIAAGRycy9lMm9Eb2MueG1sUEsBAi0AFAAGAAgAAAAhAEmS8rnhAAAADgEAAA8A AAAAAAAAAAAAAAAAkwQAAGRycy9kb3ducmV2LnhtbFBLBQYAAAAABAAEAPMAAAChBQAAAAA= " fillcolor="white [3201]" strokeweight=".5pt">
                <v:textbox>
                  <w:txbxContent>
                    <w:p w14:paraId="66A58C0D" w14:textId="5FC49F4F" w:rsidR="00577B06" w:rsidRDefault="00577B06" w:rsidP="00577B06">
                      <w:pPr>
                        <w:rPr>
                          <w:b/>
                          <w:bCs/>
                          <w:color w:val="0070C0"/>
                          <w:lang w:val="en-US"/>
                        </w:rPr>
                      </w:pPr>
                      <w:r>
                        <w:rPr>
                          <w:b/>
                          <w:bCs/>
                          <w:color w:val="0070C0"/>
                          <w:lang w:val="en-US"/>
                        </w:rPr>
                        <w:t>Entering the program:</w:t>
                      </w:r>
                    </w:p>
                    <w:p w14:paraId="07739B81" w14:textId="4DB37294"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v:textbox>
              </v:shape>
            </w:pict>
          </mc:Fallback>
        </mc:AlternateContent>
      </w:r>
      <w:r>
        <w:rPr>
          <w:rFonts w:ascii="C47__StandardFont" w:hAnsi="C47__StandardFont" w:cs="C47__StandardFont"/>
          <w:color w:val="000000"/>
          <w:kern w:val="0"/>
          <w:lang w:val="en-GB"/>
        </w:rPr>
        <w:t>0001:  LBL ‘FUNC’</w:t>
      </w:r>
    </w:p>
    <w:p w14:paraId="443CEE00"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highlight w:val="yellow"/>
          <w:lang w:val="en-GB"/>
        </w:rPr>
      </w:pPr>
      <w:r>
        <w:rPr>
          <w:rFonts w:ascii="C47__StandardFont" w:hAnsi="C47__StandardFont" w:cs="C47__StandardFont"/>
          <w:color w:val="000000"/>
          <w:kern w:val="0"/>
          <w:highlight w:val="yellow"/>
          <w:lang w:val="en-GB"/>
        </w:rPr>
        <w:t>0002:    MVAR ‘x’</w:t>
      </w:r>
    </w:p>
    <w:p w14:paraId="708353CF"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highlight w:val="yellow"/>
          <w:lang w:val="en-GB"/>
        </w:rPr>
        <w:t>0003:    RCL ‘x’</w:t>
      </w:r>
    </w:p>
    <w:p w14:paraId="793315EB"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0004:    ENTER</w:t>
      </w:r>
    </w:p>
    <w:p w14:paraId="37DCE3F7"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0005:    x</w:t>
      </w:r>
      <w:r>
        <w:rPr>
          <w:rFonts w:ascii="C47__StandardFont" w:hAnsi="C47__StandardFont" w:cs="C47__StandardFont"/>
          <w:color w:val="000000"/>
          <w:kern w:val="0"/>
          <w:vertAlign w:val="superscript"/>
          <w:lang w:val="en-GB"/>
        </w:rPr>
        <w:t>2</w:t>
      </w:r>
    </w:p>
    <w:p w14:paraId="30223D7E"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0006:    x⇄y</w:t>
      </w:r>
    </w:p>
    <w:p w14:paraId="2C9DDE8B"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0007:    2</w:t>
      </w:r>
    </w:p>
    <w:p w14:paraId="3F6F572F"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0008:    ×</w:t>
      </w:r>
    </w:p>
    <w:p w14:paraId="2D707400" w14:textId="77777777" w:rsidR="00597A1B" w:rsidRPr="00CA61A9" w:rsidRDefault="00597A1B"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0009:    +</w:t>
      </w:r>
    </w:p>
    <w:p w14:paraId="4E1EFA3E"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0010:    2</w:t>
      </w:r>
    </w:p>
    <w:p w14:paraId="1572F8FD"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0011:    -</w:t>
      </w:r>
    </w:p>
    <w:p w14:paraId="76C6BAED"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Pr>
          <w:rFonts w:ascii="C47__StandardFont" w:hAnsi="C47__StandardFont" w:cs="C47__StandardFont"/>
          <w:color w:val="000000"/>
          <w:kern w:val="0"/>
          <w:lang w:val="en-GB"/>
        </w:rPr>
        <w:t>0012:  END</w:t>
      </w:r>
    </w:p>
    <w:p w14:paraId="40FE1F11" w14:textId="77777777" w:rsidR="002264C6" w:rsidRDefault="00F467E5" w:rsidP="00B81501">
      <w:pPr>
        <w:rPr>
          <w:i/>
          <w:iCs/>
          <w:lang w:val="en-GB"/>
        </w:rPr>
      </w:pPr>
      <w:r>
        <w:rPr>
          <w:i/>
          <w:iCs/>
          <w:lang w:val="en-GB"/>
        </w:rPr>
        <w:t xml:space="preserve">To enter a typical RPN program for a quadratic expression’s roots, type: </w:t>
      </w:r>
    </w:p>
    <w:p w14:paraId="6FFAAA83" w14:textId="77777777" w:rsidR="00DE4386" w:rsidRPr="00DE4386" w:rsidRDefault="005A38BC" w:rsidP="005A38BC">
      <w:pPr>
        <w:rPr>
          <w:rFonts w:ascii="C47__StandardFont" w:hAnsi="C47__StandardFont"/>
          <w:lang w:val="en-GB"/>
        </w:rPr>
      </w:pPr>
      <w:r>
        <w:rPr>
          <w:rFonts w:ascii="C47__StandardFont" w:hAnsi="C47__StandardFont"/>
          <w:lang w:val="en-GB"/>
        </w:rPr>
        <w:t>Type: XEQ . . PRGM LBL α FUNC MVAR α x ENTER x</w:t>
      </w:r>
      <w:r>
        <w:rPr>
          <w:rFonts w:ascii="C47__StandardFont" w:hAnsi="C47__StandardFont"/>
          <w:vertAlign w:val="superscript"/>
          <w:lang w:val="en-GB"/>
        </w:rPr>
        <w:t>2</w:t>
      </w:r>
      <w:r>
        <w:rPr>
          <w:rFonts w:ascii="C47__StandardFont" w:hAnsi="C47__StandardFont"/>
          <w:lang w:val="en-GB"/>
        </w:rPr>
        <w:t xml:space="preserve"> x⇄y 2 × + 2 -</w:t>
      </w:r>
    </w:p>
    <w:p w14:paraId="7E6C4D89" w14:textId="77777777" w:rsidR="00A91278" w:rsidRPr="004B065A" w:rsidRDefault="005A38BC" w:rsidP="007E472A">
      <w:pPr>
        <w:rPr>
          <w:rFonts w:ascii="C47__StandardFont" w:hAnsi="C47__StandardFont"/>
          <w:lang w:val="en-GB"/>
        </w:rPr>
      </w:pPr>
      <w:r>
        <w:rPr>
          <w:rFonts w:ascii="C47__StandardFont" w:hAnsi="C47__StandardFont"/>
          <w:lang w:val="en-GB"/>
        </w:rPr>
        <w:t>Keystrokes: [XEQ].. f[R/S] [F1] [XEQ] F U N C [F6] [F6] [F4] [XEQ] 1 ENTER f[x</w:t>
      </w:r>
      <w:r>
        <w:rPr>
          <w:rFonts w:ascii="C47__StandardFont" w:hAnsi="C47__StandardFont"/>
          <w:vertAlign w:val="superscript"/>
          <w:lang w:val="en-GB"/>
        </w:rPr>
        <w:t>2</w:t>
      </w:r>
      <w:r>
        <w:rPr>
          <w:rFonts w:ascii="C47__StandardFont" w:hAnsi="C47__StandardFont"/>
          <w:lang w:val="en-GB"/>
        </w:rPr>
        <w:t>] [x⇄y] 2×+2-</w:t>
      </w:r>
    </w:p>
    <w:p w14:paraId="1BE77AD5" w14:textId="77777777" w:rsidR="002762F9" w:rsidRPr="00CA61A9" w:rsidRDefault="005220CE" w:rsidP="00F2452B">
      <w:pPr>
        <w:pStyle w:val="ListParagraph"/>
        <w:numPr>
          <w:ilvl w:val="0"/>
          <w:numId w:val="5"/>
        </w:numPr>
        <w:jc w:val="both"/>
        <w:rPr>
          <w:lang w:val="en-GB"/>
        </w:rPr>
      </w:pPr>
      <w:r>
        <w:rPr>
          <w:lang w:val="en-GB"/>
        </w:rPr>
        <w:t xml:space="preserve">The </w:t>
      </w:r>
      <w:r>
        <w:rPr>
          <w:rFonts w:ascii="C47__StandardFont" w:hAnsi="C47__StandardFont"/>
          <w:bdr w:val="single" w:sz="4" w:space="0" w:color="auto"/>
          <w:lang w:val="en-GB"/>
        </w:rPr>
        <w:t xml:space="preserve"> MVAR ‘x’ </w:t>
      </w:r>
      <w:r>
        <w:rPr>
          <w:lang w:val="en-GB"/>
        </w:rPr>
        <w:t xml:space="preserve"> command instructs the 47 program to stop and display a menu when </w:t>
      </w:r>
      <w:r>
        <w:rPr>
          <w:rFonts w:ascii="C47__StandardFont" w:hAnsi="C47__StandardFont"/>
          <w:lang w:val="en-GB"/>
        </w:rPr>
        <w:t>SOLVE</w:t>
      </w:r>
      <w:r>
        <w:rPr>
          <w:lang w:val="en-GB"/>
        </w:rPr>
        <w:t xml:space="preserve">,   </w:t>
      </w:r>
      <w:r>
        <w:rPr>
          <w:rFonts w:ascii="C47__StandardFont" w:hAnsi="C47__StandardFont"/>
          <w:color w:val="FFFFFF" w:themeColor="background1"/>
          <w:highlight w:val="black"/>
          <w:lang w:val="en-GB"/>
        </w:rPr>
        <w:t>∫f d</w:t>
      </w:r>
      <w:r>
        <w:rPr>
          <w:rFonts w:ascii="C47__StandardFont" w:hAnsi="C47__StandardFont"/>
          <w:color w:val="FFFFFF" w:themeColor="background1"/>
          <w:lang w:val="en-GB"/>
        </w:rPr>
        <w:t xml:space="preserve"> </w:t>
      </w:r>
      <w:r>
        <w:rPr>
          <w:lang w:val="en-GB"/>
        </w:rPr>
        <w:t xml:space="preserve"> or </w:t>
      </w:r>
      <w:r>
        <w:rPr>
          <w:rFonts w:ascii="C47__StandardFont" w:hAnsi="C47__StandardFont"/>
          <w:lang w:val="en-GB"/>
        </w:rPr>
        <w:t>PLTf</w:t>
      </w:r>
      <w:r>
        <w:rPr>
          <w:lang w:val="en-GB"/>
        </w:rPr>
        <w:t xml:space="preserve"> is invoked.</w:t>
      </w:r>
    </w:p>
    <w:p w14:paraId="1A5FECD0" w14:textId="77777777" w:rsidR="003B1B60" w:rsidRPr="00CA61A9" w:rsidRDefault="003B065E" w:rsidP="00F2452B">
      <w:pPr>
        <w:pStyle w:val="ListParagraph"/>
        <w:numPr>
          <w:ilvl w:val="0"/>
          <w:numId w:val="5"/>
        </w:numPr>
        <w:jc w:val="both"/>
        <w:rPr>
          <w:lang w:val="en-GB"/>
        </w:rPr>
      </w:pPr>
      <w:r>
        <w:rPr>
          <w:lang w:val="en-GB"/>
        </w:rPr>
        <w:t>All declared MVAR variables will show in a menu, e.g. ‘x’ as declared in this example.</w:t>
      </w:r>
    </w:p>
    <w:p w14:paraId="6D0C9A36" w14:textId="77777777" w:rsidR="00783B56" w:rsidRPr="001E51D6" w:rsidRDefault="00994A59" w:rsidP="00F2452B">
      <w:pPr>
        <w:pStyle w:val="ListParagraph"/>
        <w:numPr>
          <w:ilvl w:val="0"/>
          <w:numId w:val="5"/>
        </w:numPr>
        <w:jc w:val="both"/>
        <w:rPr>
          <w:rFonts w:asciiTheme="majorHAnsi" w:eastAsiaTheme="majorEastAsia" w:hAnsiTheme="majorHAnsi" w:cstheme="majorBidi"/>
          <w:color w:val="0F4761" w:themeColor="accent1" w:themeShade="BF"/>
          <w:sz w:val="32"/>
          <w:szCs w:val="32"/>
          <w:lang w:val="en-GB"/>
        </w:rPr>
      </w:pPr>
      <w:r>
        <w:rPr>
          <w:lang w:val="en-GB"/>
        </w:rPr>
        <w:t xml:space="preserve">After </w:t>
      </w:r>
      <w:r>
        <w:rPr>
          <w:rFonts w:ascii="C47__StandardFont" w:hAnsi="C47__StandardFont"/>
          <w:lang w:val="en-GB"/>
        </w:rPr>
        <w:t>MVAR ‘x’</w:t>
      </w:r>
      <w:r>
        <w:rPr>
          <w:lang w:val="en-GB"/>
        </w:rPr>
        <w:t xml:space="preserve"> you must use </w:t>
      </w:r>
      <w:r>
        <w:rPr>
          <w:rFonts w:ascii="C47__StandardFont" w:hAnsi="C47__StandardFont"/>
          <w:lang w:val="en-GB"/>
        </w:rPr>
        <w:t>RCL ‘x’</w:t>
      </w:r>
      <w:r>
        <w:rPr>
          <w:lang w:val="en-GB"/>
        </w:rPr>
        <w:t xml:space="preserve"> to use the value on the stack as usual.</w:t>
      </w:r>
      <w:r>
        <w:rPr>
          <w:lang w:val="en-GB"/>
        </w:rPr>
        <w:br w:type="page"/>
      </w:r>
    </w:p>
    <w:p w14:paraId="178501BB" w14:textId="77777777" w:rsidR="00A91278" w:rsidRPr="00CA61A9" w:rsidRDefault="00326245" w:rsidP="00F2452B">
      <w:pPr>
        <w:pStyle w:val="Heading2"/>
        <w:jc w:val="both"/>
        <w:rPr>
          <w:lang w:val="en-GB"/>
        </w:rPr>
      </w:pPr>
      <w:bookmarkStart w:id="10" w:name="_Toc233410074"/>
      <w:r>
        <w:rPr>
          <w:lang w:val="en-GB"/>
        </w:rPr>
        <w:lastRenderedPageBreak/>
        <w:t xml:space="preserve">Step 2: </w:t>
      </w:r>
      <w:r>
        <w:rPr>
          <w:rFonts w:ascii="C47__StandardFont" w:hAnsi="C47__StandardFont"/>
          <w:lang w:val="en-GB"/>
        </w:rPr>
        <w:t>SOLVE</w:t>
      </w:r>
      <w:r>
        <w:rPr>
          <w:lang w:val="en-GB"/>
        </w:rPr>
        <w:t>: Manual solve for the roots</w:t>
      </w:r>
      <w:bookmarkEnd w:id="10"/>
    </w:p>
    <w:p w14:paraId="64A01D00" w14:textId="77777777" w:rsidR="00AB0808" w:rsidRPr="00CA61A9" w:rsidRDefault="00AB0808" w:rsidP="00F2452B">
      <w:pPr>
        <w:pStyle w:val="ListParagraph"/>
        <w:numPr>
          <w:ilvl w:val="0"/>
          <w:numId w:val="5"/>
        </w:numPr>
        <w:jc w:val="both"/>
        <w:rPr>
          <w:lang w:val="en-GB"/>
        </w:rPr>
      </w:pPr>
      <w:r>
        <w:rPr>
          <w:lang w:val="en-GB"/>
        </w:rPr>
        <w:t>Pick starting points for the solver, for example, set x from -2 to 2 to start the search for roots:</w:t>
      </w:r>
    </w:p>
    <w:p w14:paraId="6D85806F" w14:textId="77777777" w:rsidR="007A6570" w:rsidRPr="00CA61A9" w:rsidRDefault="00206061" w:rsidP="00F2452B">
      <w:pPr>
        <w:pStyle w:val="ListParagraph"/>
        <w:jc w:val="both"/>
        <w:rPr>
          <w:lang w:val="en-GB"/>
        </w:rPr>
      </w:pPr>
      <w:r>
        <w:rPr>
          <w:noProof/>
          <w:lang w:val="en-GB"/>
        </w:rPr>
        <mc:AlternateContent>
          <mc:Choice Requires="wps">
            <w:drawing>
              <wp:anchor distT="0" distB="0" distL="114300" distR="114300" simplePos="0" relativeHeight="251658243" behindDoc="0" locked="0" layoutInCell="1" allowOverlap="1" wp14:anchorId="38E8A11F" wp14:editId="0F5985F9">
                <wp:simplePos x="0" y="0"/>
                <wp:positionH relativeFrom="column">
                  <wp:posOffset>3164633</wp:posOffset>
                </wp:positionH>
                <wp:positionV relativeFrom="paragraph">
                  <wp:posOffset>1321616</wp:posOffset>
                </wp:positionV>
                <wp:extent cx="528734" cy="261258"/>
                <wp:effectExtent l="12700" t="12700" r="17780" b="18415"/>
                <wp:wrapNone/>
                <wp:docPr id="1505801554" name="Oval 7"/>
                <wp:cNvGraphicFramePr/>
                <a:graphic xmlns:a="http://schemas.openxmlformats.org/drawingml/2006/main">
                  <a:graphicData uri="http://schemas.microsoft.com/office/word/2010/wordprocessingShape">
                    <wps:wsp>
                      <wps:cNvSpPr/>
                      <wps:spPr>
                        <a:xfrm>
                          <a:off x="0" y="0"/>
                          <a:ext cx="528734" cy="2612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2194B0" id="Oval 7" o:spid="_x0000_s1026" style="position:absolute;margin-left:249.2pt;margin-top:104.05pt;width:41.65pt;height:20.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LbGmZAIAACAFAAAOAAAAZHJzL2Uyb0RvYy54bWysVE1v2zAMvQ/YfxB0X/yxpO2MOkXQIsOA og3WDj2rslQLkEVNUuJkv36U7DjFWuww7CJLIvlIPj/q8mrfabITziswNS1mOSXCcGiUeanpj8f1 pwtKfGCmYRqMqOlBeHq1/PjhsreVKKEF3QhHEMT4qrc1bUOwVZZ53oqO+RlYYdAowXUs4NG9ZI1j PaJ3Oivz/CzrwTXWARfe4+3NYKTLhC+l4OFeSi8C0TXF2kJaXVqf45otL1n14phtFR/LYP9QRceU waQT1A0LjGydegPVKe7AgwwzDl0GUiouUg/YTZH/0c1Dy6xIvSA53k40+f8Hy+92D3bjkIbe+srj Nnaxl66LX6yP7BNZh4kssQ+E4+WivDj/PKeEo6k8K8rFRSQzOwVb58NXAR2Jm5oKrZX1sR1Wsd2t D4P30SteG1grreP9qZi0CwctooM234UkqsH0ZQJKOhHX2pEdwz/MOBcmFIOpZY0YrotFnqdfjdVN EanWBBiRJSaesEeAqMG32EPZo38MFUlmU3D+t8KG4CkiZQYTpuBOGXDvAWjsasw8+B9JGqiJLD1D c9g44mAQubd8rZD5W+bDhjlUNeofJzXc4yI19DWFcUdJC+7Xe/fRH8WGVkp6nJKa+p9b5gQl+ptB GX4p5vM4VukwX5yXeHCvLc+vLWbbXQP+pgLfBMvTNvoHfdxKB90TDvQqZkUTMxxz15QHdzxch2F6 8UngYrVKbjhKloVb82B5BI+sRlk97p+Ys6P8Aur2Do4T9UaCg2+MNLDaBpAq6fPE68g3jmESzvhk xDl/fU5ep4dt+RsAAP//AwBQSwMEFAAGAAgAAAAhAOHvqZ7kAAAAEAEAAA8AAABkcnMvZG93bnJl di54bWxMT01PwkAQvZv4HzZj4sXItk3BpXRLjIZw8iBIel26Q9u4H013gfrvHU56mWTmvXkf5Xqy hl1wDL13EtJZAgxd43XvWglf+82zABaicloZ71DCDwZYV/d3pSq0v7pPvOxiy0jEhUJJ6GIcCs5D 06FVYeYHdISd/GhVpHVsuR7VlcSt4VmSLLhVvSOHTg341mHzvTtbCWK+qDd7fXr6iJnaHg6mHsap lvLxYXpf0XhdAYs4xb8PuHWg/FBRsKM/Ox2YkZAvRU5UCVkiUmDEmIv0BdiRLvkyA16V/H+R6hcA AP//AwBQSwECLQAUAAYACAAAACEAtoM4kv4AAADhAQAAEwAAAAAAAAAAAAAAAAAAAAAAW0NvbnRl bnRfVHlwZXNdLnhtbFBLAQItABQABgAIAAAAIQA4/SH/1gAAAJQBAAALAAAAAAAAAAAAAAAAAC8B AABfcmVscy8ucmVsc1BLAQItABQABgAIAAAAIQAELbGmZAIAACAFAAAOAAAAAAAAAAAAAAAAAC4C AABkcnMvZTJvRG9jLnhtbFBLAQItABQABgAIAAAAIQDh76me5AAAABABAAAPAAAAAAAAAAAAAAAA AL4EAABkcnMvZG93bnJldi54bWxQSwUGAAAAAAQABADzAAAAzwUAAAAA " filled="f" strokecolor="#030e13 [484]" strokeweight="1.5pt">
                <v:stroke joinstyle="miter"/>
              </v:oval>
            </w:pict>
          </mc:Fallback>
        </mc:AlternateContent>
      </w:r>
      <w:r>
        <w:rPr>
          <w:noProof/>
          <w:lang w:val="en-GB"/>
        </w:rPr>
        <w:drawing>
          <wp:inline distT="0" distB="0" distL="0" distR="0" wp14:anchorId="0D22B4B3" wp14:editId="077AF78B">
            <wp:extent cx="2540000" cy="1524000"/>
            <wp:effectExtent l="0" t="0" r="0" b="0"/>
            <wp:docPr id="1725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13" name=""/>
                    <pic:cNvPicPr/>
                  </pic:nvPicPr>
                  <pic:blipFill>
                    <a:blip r:embed="rId8"/>
                    <a:stretch>
                      <a:fillRect/>
                    </a:stretch>
                  </pic:blipFill>
                  <pic:spPr>
                    <a:xfrm>
                      <a:off x="0" y="0"/>
                      <a:ext cx="2540000" cy="1524000"/>
                    </a:xfrm>
                    <a:prstGeom prst="rect">
                      <a:avLst/>
                    </a:prstGeom>
                  </pic:spPr>
                </pic:pic>
              </a:graphicData>
            </a:graphic>
          </wp:inline>
        </w:drawing>
      </w:r>
      <w:r>
        <w:rPr>
          <w:lang w:val="en-GB"/>
        </w:rPr>
        <w:tab/>
      </w:r>
      <w:r>
        <w:rPr>
          <w:noProof/>
          <w:lang w:val="en-GB"/>
        </w:rPr>
        <w:drawing>
          <wp:inline distT="0" distB="0" distL="0" distR="0" wp14:anchorId="1FF4FFD2" wp14:editId="1506CC25">
            <wp:extent cx="2540000" cy="1524000"/>
            <wp:effectExtent l="0" t="0" r="0" b="0"/>
            <wp:docPr id="5053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11281" name=""/>
                    <pic:cNvPicPr/>
                  </pic:nvPicPr>
                  <pic:blipFill>
                    <a:blip r:embed="rId9"/>
                    <a:stretch>
                      <a:fillRect/>
                    </a:stretch>
                  </pic:blipFill>
                  <pic:spPr>
                    <a:xfrm>
                      <a:off x="0" y="0"/>
                      <a:ext cx="2540000" cy="1524000"/>
                    </a:xfrm>
                    <a:prstGeom prst="rect">
                      <a:avLst/>
                    </a:prstGeom>
                  </pic:spPr>
                </pic:pic>
              </a:graphicData>
            </a:graphic>
          </wp:inline>
        </w:drawing>
      </w:r>
    </w:p>
    <w:p w14:paraId="359D10B2" w14:textId="77777777" w:rsidR="00F662C3" w:rsidRPr="00CA61A9" w:rsidRDefault="0067522E" w:rsidP="00F2452B">
      <w:pPr>
        <w:ind w:firstLine="720"/>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 xml:space="preserve"> ADV </w:t>
      </w:r>
      <w:r>
        <w:rPr>
          <w:rFonts w:ascii="C47__StandardFont" w:hAnsi="C47__StandardFont"/>
          <w:lang w:val="en-GB"/>
        </w:rPr>
        <w:t xml:space="preserve"> </w:t>
      </w:r>
      <w:r>
        <w:rPr>
          <w:rFonts w:ascii="C47__StandardFont" w:hAnsi="C47__StandardFont"/>
          <w:bdr w:val="single" w:sz="4" w:space="0" w:color="auto"/>
          <w:lang w:val="en-GB"/>
        </w:rPr>
        <w:t xml:space="preserve"> SOLVE </w:t>
      </w:r>
      <w:r>
        <w:rPr>
          <w:rFonts w:ascii="C47__StandardFont" w:hAnsi="C47__StandardFont"/>
          <w:color w:val="EE0000"/>
          <w:lang w:val="en-GB"/>
        </w:rPr>
        <w:t xml:space="preserve"> α FUNC ENTER </w:t>
      </w:r>
      <w:r>
        <w:rPr>
          <w:rFonts w:ascii="C47__StandardFont" w:hAnsi="C47__StandardFont"/>
          <w:lang w:val="en-GB"/>
        </w:rPr>
        <w:t>2 CHS [x] 2 [x] [x] STO 00</w:t>
      </w:r>
    </w:p>
    <w:p w14:paraId="0D4EE098" w14:textId="77777777" w:rsidR="00FF15ED" w:rsidRDefault="00A91278" w:rsidP="00FF15ED">
      <w:pPr>
        <w:pStyle w:val="ListParagraph"/>
        <w:jc w:val="both"/>
        <w:rPr>
          <w:lang w:val="en-GB"/>
        </w:rPr>
      </w:pPr>
      <w:r>
        <w:rPr>
          <w:lang w:val="en-GB"/>
        </w:rPr>
        <w:t xml:space="preserve">Root found, r1: x = </w:t>
      </w:r>
      <w:r>
        <w:rPr>
          <w:rFonts w:ascii="C47__StandardFont" w:hAnsi="C47__StandardFont"/>
          <w:lang w:val="en-GB"/>
        </w:rPr>
        <w:t>0.732 050</w:t>
      </w:r>
      <w:r>
        <w:rPr>
          <w:rFonts w:ascii="Cambria" w:hAnsi="Cambria" w:cs="Cambria"/>
          <w:lang w:val="en-GB"/>
        </w:rPr>
        <w:t> </w:t>
      </w:r>
      <w:r>
        <w:rPr>
          <w:rFonts w:ascii="C47__StandardFont" w:hAnsi="C47__StandardFont"/>
          <w:lang w:val="en-GB"/>
        </w:rPr>
        <w:t>807</w:t>
      </w:r>
      <w:r>
        <w:rPr>
          <w:rFonts w:ascii="Cambria" w:hAnsi="Cambria" w:cs="Cambria"/>
          <w:lang w:val="en-GB"/>
        </w:rPr>
        <w:t> </w:t>
      </w:r>
      <w:r>
        <w:rPr>
          <w:rFonts w:ascii="C47__StandardFont" w:hAnsi="C47__StandardFont"/>
          <w:lang w:val="en-GB"/>
        </w:rPr>
        <w:t>568</w:t>
      </w:r>
      <w:r>
        <w:rPr>
          <w:rFonts w:ascii="Cambria" w:hAnsi="Cambria" w:cs="Cambria"/>
          <w:lang w:val="en-GB"/>
        </w:rPr>
        <w:t> </w:t>
      </w:r>
      <w:r>
        <w:rPr>
          <w:rFonts w:ascii="C47__StandardFont" w:hAnsi="C47__StandardFont"/>
          <w:lang w:val="en-GB"/>
        </w:rPr>
        <w:t>877</w:t>
      </w:r>
      <w:r>
        <w:rPr>
          <w:rFonts w:ascii="Cambria" w:hAnsi="Cambria" w:cs="Cambria"/>
          <w:lang w:val="en-GB"/>
        </w:rPr>
        <w:t> </w:t>
      </w:r>
      <w:r>
        <w:rPr>
          <w:rFonts w:ascii="C47__StandardFont" w:hAnsi="C47__StandardFont"/>
          <w:lang w:val="en-GB"/>
        </w:rPr>
        <w:t>293</w:t>
      </w:r>
      <w:r>
        <w:rPr>
          <w:rFonts w:ascii="Cambria" w:hAnsi="Cambria" w:cs="Cambria"/>
          <w:lang w:val="en-GB"/>
        </w:rPr>
        <w:t> </w:t>
      </w:r>
      <w:r>
        <w:rPr>
          <w:rFonts w:ascii="C47__StandardFont" w:hAnsi="C47__StandardFont"/>
          <w:lang w:val="en-GB"/>
        </w:rPr>
        <w:t>527</w:t>
      </w:r>
      <w:r>
        <w:rPr>
          <w:rFonts w:ascii="Cambria" w:hAnsi="Cambria" w:cs="Cambria"/>
          <w:lang w:val="en-GB"/>
        </w:rPr>
        <w:t> </w:t>
      </w:r>
      <w:r>
        <w:rPr>
          <w:rFonts w:ascii="C47__StandardFont" w:hAnsi="C47__StandardFont"/>
          <w:lang w:val="en-GB"/>
        </w:rPr>
        <w:t>446</w:t>
      </w:r>
      <w:r>
        <w:rPr>
          <w:rFonts w:ascii="Cambria" w:hAnsi="Cambria" w:cs="Cambria"/>
          <w:lang w:val="en-GB"/>
        </w:rPr>
        <w:t> </w:t>
      </w:r>
      <w:r>
        <w:rPr>
          <w:rFonts w:ascii="C47__StandardFont" w:hAnsi="C47__StandardFont"/>
          <w:lang w:val="en-GB"/>
        </w:rPr>
        <w:t>341</w:t>
      </w:r>
      <w:r>
        <w:rPr>
          <w:rFonts w:ascii="Cambria" w:hAnsi="Cambria" w:cs="Cambria"/>
          <w:lang w:val="en-GB"/>
        </w:rPr>
        <w:t> </w:t>
      </w:r>
      <w:r>
        <w:rPr>
          <w:rFonts w:ascii="C47__StandardFont" w:hAnsi="C47__StandardFont"/>
          <w:lang w:val="en-GB"/>
        </w:rPr>
        <w:t>505</w:t>
      </w:r>
      <w:r>
        <w:rPr>
          <w:rFonts w:ascii="Cambria" w:hAnsi="Cambria" w:cs="Cambria"/>
          <w:lang w:val="en-GB"/>
        </w:rPr>
        <w:t> </w:t>
      </w:r>
      <w:r>
        <w:rPr>
          <w:rFonts w:ascii="C47__StandardFont" w:hAnsi="C47__StandardFont"/>
          <w:lang w:val="en-GB"/>
        </w:rPr>
        <w:t>872 4</w:t>
      </w:r>
      <w:r>
        <w:rPr>
          <w:lang w:val="en-GB"/>
        </w:rPr>
        <w:t xml:space="preserve"> stored to R00</w:t>
      </w:r>
    </w:p>
    <w:p w14:paraId="07A0256B" w14:textId="77777777" w:rsidR="00FF15ED" w:rsidRDefault="00FF15ED" w:rsidP="00FF15ED">
      <w:pPr>
        <w:pStyle w:val="ListParagraph"/>
        <w:jc w:val="both"/>
        <w:rPr>
          <w:lang w:val="en-GB"/>
        </w:rPr>
      </w:pPr>
    </w:p>
    <w:p w14:paraId="4BD139DE" w14:textId="240650F9" w:rsidR="00597A1B" w:rsidRPr="00FF15ED" w:rsidRDefault="00FF15ED" w:rsidP="00FF15ED">
      <w:pPr>
        <w:pStyle w:val="ListParagraph"/>
        <w:jc w:val="both"/>
        <w:rPr>
          <w:lang w:val="en-GB"/>
        </w:rPr>
      </w:pPr>
      <w:r>
        <w:rPr>
          <w:lang w:val="en-GB"/>
        </w:rPr>
        <w:t>Each solution will return only one root. After finding a root, you must provide new starting values to guide the solver towards the next one, similar to the behaviour of the HP 11C, 15C, and 42S. Guide the solver to a different part of the function to search for a second root, e.g. pick more negative points to seek the other root:</w:t>
      </w:r>
    </w:p>
    <w:p w14:paraId="34A5E64C" w14:textId="77777777" w:rsidR="00597A1B" w:rsidRPr="00CA61A9" w:rsidRDefault="00597A1B" w:rsidP="00F2452B">
      <w:pPr>
        <w:ind w:firstLine="720"/>
        <w:jc w:val="both"/>
        <w:rPr>
          <w:rFonts w:ascii="C47__StandardFont" w:hAnsi="C47__StandardFont"/>
          <w:lang w:val="en-GB"/>
        </w:rPr>
      </w:pPr>
      <w:r>
        <w:rPr>
          <w:rFonts w:ascii="C47__StandardFont" w:hAnsi="C47__StandardFont"/>
          <w:lang w:val="en-GB"/>
        </w:rPr>
        <w:t>10 CHS [x] 11 CHS [x] [x] STO 01</w:t>
      </w:r>
    </w:p>
    <w:p w14:paraId="7377B592" w14:textId="0DECF255" w:rsidR="00783B56" w:rsidRPr="00FF15ED" w:rsidRDefault="00F16512" w:rsidP="00FF15ED">
      <w:pPr>
        <w:pStyle w:val="ListParagraph"/>
        <w:jc w:val="both"/>
        <w:rPr>
          <w:lang w:val="en-GB"/>
        </w:rPr>
      </w:pPr>
      <w:r>
        <w:rPr>
          <w:lang w:val="en-GB"/>
        </w:rPr>
        <w:t xml:space="preserve">Root r2: x = </w:t>
      </w:r>
      <w:r>
        <w:rPr>
          <w:rFonts w:ascii="C47__StandardFont" w:hAnsi="C47__StandardFont"/>
          <w:lang w:val="en-GB"/>
        </w:rPr>
        <w:t>-2.732 050 807 568 877 293 527 446 341 505 872</w:t>
      </w:r>
      <w:r>
        <w:rPr>
          <w:lang w:val="en-GB"/>
        </w:rPr>
        <w:t xml:space="preserve"> stored to R01</w:t>
      </w:r>
    </w:p>
    <w:p w14:paraId="527DA7EF" w14:textId="77777777" w:rsidR="00F16512" w:rsidRPr="00CA61A9" w:rsidRDefault="00326245" w:rsidP="00F2452B">
      <w:pPr>
        <w:pStyle w:val="Heading2"/>
        <w:jc w:val="both"/>
        <w:rPr>
          <w:lang w:val="en-GB"/>
        </w:rPr>
      </w:pPr>
      <w:bookmarkStart w:id="11" w:name="_Toc233410075"/>
      <w:r>
        <w:rPr>
          <w:lang w:val="en-GB"/>
        </w:rPr>
        <w:t xml:space="preserve">Step 3: </w:t>
      </w:r>
      <w:r>
        <w:rPr>
          <w:rFonts w:ascii="C47__StandardFont" w:hAnsi="C47__StandardFont" w:hint="eastAsia"/>
          <w:sz w:val="36"/>
          <w:szCs w:val="36"/>
        </w:rPr>
        <w:t>∫</w:t>
      </w:r>
      <w:r>
        <w:rPr>
          <w:rFonts w:ascii="C47__StandardFont" w:hAnsi="C47__StandardFont"/>
          <w:sz w:val="36"/>
          <w:szCs w:val="36"/>
        </w:rPr>
        <w:t>f d</w:t>
      </w:r>
      <w:r>
        <w:t xml:space="preserve">: </w:t>
      </w:r>
      <w:r>
        <w:rPr>
          <w:lang w:val="en-GB"/>
        </w:rPr>
        <w:t>Manual integration to get the surface area</w:t>
      </w:r>
      <w:bookmarkEnd w:id="11"/>
    </w:p>
    <w:p w14:paraId="39A06C71" w14:textId="77777777" w:rsidR="00F16512" w:rsidRPr="00CA61A9" w:rsidRDefault="00F16512" w:rsidP="00F2452B">
      <w:pPr>
        <w:pStyle w:val="ListParagraph"/>
        <w:numPr>
          <w:ilvl w:val="0"/>
          <w:numId w:val="5"/>
        </w:numPr>
        <w:jc w:val="both"/>
        <w:rPr>
          <w:lang w:val="en-GB"/>
        </w:rPr>
      </w:pPr>
      <w:r>
        <w:rPr>
          <w:lang w:val="en-GB"/>
        </w:rPr>
        <w:t>Get the surface area between the curve and the x-axis, between the two roots:</w:t>
      </w:r>
    </w:p>
    <w:p w14:paraId="5A6D051D" w14:textId="77777777" w:rsidR="00243544" w:rsidRPr="00CA61A9" w:rsidRDefault="00F16512" w:rsidP="00F2452B">
      <w:pPr>
        <w:ind w:firstLine="720"/>
        <w:jc w:val="both"/>
        <w:rPr>
          <w:lang w:val="en-GB"/>
        </w:rPr>
      </w:pPr>
      <w:r>
        <w:rPr>
          <w:color w:val="D9F2D0" w:themeColor="accent6" w:themeTint="33"/>
          <w:bdr w:val="single" w:sz="4" w:space="0" w:color="auto"/>
          <w:shd w:val="clear" w:color="auto" w:fill="000000" w:themeFill="text1"/>
          <w:lang w:val="en-GB"/>
        </w:rPr>
        <w:t xml:space="preserve"> </w:t>
      </w:r>
      <w:r>
        <w:rPr>
          <w:rFonts w:ascii="C47__StandardFont" w:hAnsi="C47__StandardFont"/>
          <w:color w:val="D9F2D0" w:themeColor="accent6" w:themeTint="33"/>
          <w:bdr w:val="single" w:sz="4" w:space="0" w:color="auto"/>
          <w:shd w:val="clear" w:color="auto" w:fill="000000" w:themeFill="text1"/>
          <w:lang w:val="en-GB"/>
        </w:rPr>
        <w:t xml:space="preserve">∫f d </w:t>
      </w:r>
      <w:r>
        <w:rPr>
          <w:lang w:val="en-GB"/>
        </w:rPr>
        <w:t xml:space="preserve">  </w:t>
      </w:r>
      <w:r>
        <w:rPr>
          <w:rFonts w:ascii="C47__StandardFont" w:hAnsi="C47__StandardFont"/>
          <w:color w:val="EE0000"/>
          <w:lang w:val="en-GB"/>
        </w:rPr>
        <w:t xml:space="preserve">α FUNC ENTER </w:t>
      </w:r>
      <w:r>
        <w:rPr>
          <w:rFonts w:ascii="C47__StandardFont" w:hAnsi="C47__StandardFont"/>
          <w:lang w:val="en-GB"/>
        </w:rPr>
        <w:t xml:space="preserve">RCL 00 [x] RCL 01 [x] [x] </w:t>
      </w:r>
      <w:r>
        <w:rPr>
          <w:rFonts w:ascii="C47__StandardFont" w:hAnsi="C47__StandardFont"/>
          <w:bdr w:val="single" w:sz="4" w:space="0" w:color="auto"/>
          <w:shd w:val="clear" w:color="auto" w:fill="B3E5A1" w:themeFill="accent6" w:themeFillTint="66"/>
          <w:lang w:val="en-GB"/>
        </w:rPr>
        <w:t xml:space="preserve"> ∫⧰ </w:t>
      </w:r>
      <w:r>
        <w:rPr>
          <w:rFonts w:ascii="C47__StandardFont" w:hAnsi="C47__StandardFont"/>
          <w:lang w:val="en-GB"/>
        </w:rPr>
        <w:t xml:space="preserve"> STO 02</w:t>
      </w:r>
    </w:p>
    <w:p w14:paraId="236A101D" w14:textId="77777777" w:rsidR="00F3083C" w:rsidRDefault="00243544" w:rsidP="00F2452B">
      <w:pPr>
        <w:pStyle w:val="ListParagraph"/>
        <w:jc w:val="both"/>
        <w:rPr>
          <w:lang w:val="en-GB"/>
        </w:rPr>
      </w:pPr>
      <w:r>
        <w:rPr>
          <w:lang w:val="en-GB"/>
        </w:rPr>
        <w:t xml:space="preserve">Area: </w:t>
      </w:r>
      <w:r>
        <w:rPr>
          <w:rFonts w:ascii="C47__StandardFont" w:hAnsi="C47__StandardFont"/>
          <w:lang w:val="en-GB"/>
        </w:rPr>
        <w:t>∫x dx</w:t>
      </w:r>
      <w:r>
        <w:rPr>
          <w:lang w:val="en-GB"/>
        </w:rPr>
        <w:t xml:space="preserve"> = </w:t>
      </w:r>
      <w:r>
        <w:rPr>
          <w:rFonts w:ascii="C47__StandardFont" w:hAnsi="C47__StandardFont"/>
          <w:lang w:val="en-GB"/>
        </w:rPr>
        <w:t>6.928 203 230 275 509 174 109 785 366 023 489</w:t>
      </w:r>
      <w:r>
        <w:rPr>
          <w:lang w:val="en-GB"/>
        </w:rPr>
        <w:t xml:space="preserve"> stored to R02</w:t>
      </w:r>
    </w:p>
    <w:p w14:paraId="36F8F590" w14:textId="77777777" w:rsidR="00F3083C" w:rsidRDefault="00F3083C" w:rsidP="00F2452B">
      <w:pPr>
        <w:pStyle w:val="ListParagraph"/>
        <w:jc w:val="both"/>
        <w:rPr>
          <w:lang w:val="en-GB"/>
        </w:rPr>
      </w:pPr>
    </w:p>
    <w:p w14:paraId="07F164AA" w14:textId="77777777" w:rsidR="00F3083C" w:rsidRPr="00CA61A9" w:rsidRDefault="00F3083C" w:rsidP="00F2452B">
      <w:pPr>
        <w:pStyle w:val="Heading2"/>
        <w:jc w:val="both"/>
        <w:rPr>
          <w:lang w:val="en-GB"/>
        </w:rPr>
      </w:pPr>
      <w:bookmarkStart w:id="12" w:name="_Toc233410076"/>
      <w:r>
        <w:rPr>
          <w:lang w:val="en-GB"/>
        </w:rPr>
        <w:t xml:space="preserve">Step 4: </w:t>
      </w:r>
      <w:r>
        <w:rPr>
          <w:rFonts w:ascii="C47__StandardFont" w:hAnsi="C47__StandardFont"/>
          <w:lang w:val="en-GB"/>
        </w:rPr>
        <w:t>PLTf</w:t>
      </w:r>
      <w:r>
        <w:rPr>
          <w:lang w:val="en-GB"/>
        </w:rPr>
        <w:t>: Manual graph/plot of MVAR RPN program/formula</w:t>
      </w:r>
      <w:bookmarkEnd w:id="12"/>
    </w:p>
    <w:p w14:paraId="52AF8EF2" w14:textId="77777777" w:rsidR="00F3083C" w:rsidRDefault="00280674" w:rsidP="00F2452B">
      <w:pPr>
        <w:pStyle w:val="ListParagraph"/>
        <w:numPr>
          <w:ilvl w:val="0"/>
          <w:numId w:val="5"/>
        </w:numPr>
        <w:jc w:val="both"/>
        <w:rPr>
          <w:lang w:val="en-GB"/>
        </w:rPr>
      </w:pPr>
      <w:r>
        <w:rPr>
          <w:lang w:val="en-GB"/>
        </w:rPr>
        <w:t>Plot a graph of the f(x) where f is the function and x are the MVAR variable.</w:t>
      </w:r>
    </w:p>
    <w:p w14:paraId="340BB4CE" w14:textId="77777777" w:rsidR="00B66AF3" w:rsidRDefault="00B66AF3" w:rsidP="00F2452B">
      <w:pPr>
        <w:pStyle w:val="ListParagraph"/>
        <w:numPr>
          <w:ilvl w:val="0"/>
          <w:numId w:val="5"/>
        </w:numPr>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ADV</w:t>
      </w:r>
      <w:r>
        <w:rPr>
          <w:rFonts w:ascii="C47__StandardFont" w:hAnsi="C47__StandardFont"/>
          <w:lang w:val="en-GB"/>
        </w:rPr>
        <w:t xml:space="preserve"> </w:t>
      </w:r>
      <w:r>
        <w:rPr>
          <w:rFonts w:ascii="C47__StandardFont" w:hAnsi="C47__StandardFont"/>
          <w:bdr w:val="single" w:sz="4" w:space="0" w:color="auto"/>
          <w:lang w:val="en-GB"/>
        </w:rPr>
        <w:t xml:space="preserve"> PLTf </w:t>
      </w:r>
      <w:r>
        <w:rPr>
          <w:rFonts w:ascii="C47__StandardFont" w:hAnsi="C47__StandardFont"/>
          <w:color w:val="EE0000"/>
          <w:lang w:val="en-GB"/>
        </w:rPr>
        <w:t xml:space="preserve"> α FUNC ENTER </w:t>
      </w:r>
      <w:r>
        <w:rPr>
          <w:rFonts w:ascii="C47__StandardFont" w:hAnsi="C47__StandardFont"/>
          <w:lang w:val="en-GB"/>
        </w:rPr>
        <w:t>2 CHS [x] 2 [x] [x]</w:t>
      </w:r>
    </w:p>
    <w:p w14:paraId="402402FA" w14:textId="77777777" w:rsidR="00290325" w:rsidRDefault="00290325" w:rsidP="00F2452B">
      <w:pPr>
        <w:pStyle w:val="ListParagraph"/>
        <w:jc w:val="both"/>
        <w:rPr>
          <w:rFonts w:ascii="C47__StandardFont" w:hAnsi="C47__StandardFont"/>
          <w:lang w:val="en-GB"/>
        </w:rPr>
      </w:pPr>
    </w:p>
    <w:p w14:paraId="4092F6E1" w14:textId="77777777" w:rsidR="001742C2" w:rsidRPr="004B065A" w:rsidRDefault="00290325" w:rsidP="00F2452B">
      <w:pPr>
        <w:pStyle w:val="ListParagraph"/>
        <w:jc w:val="both"/>
        <w:rPr>
          <w:rFonts w:ascii="C47__StandardFont" w:hAnsi="C47__StandardFont"/>
          <w:lang w:val="en-GB"/>
        </w:rPr>
      </w:pPr>
      <w:r>
        <w:rPr>
          <w:rFonts w:ascii="C47__StandardFont" w:hAnsi="C47__StandardFont"/>
          <w:noProof/>
          <w:lang w:val="en-GB"/>
        </w:rPr>
        <w:drawing>
          <wp:inline distT="0" distB="0" distL="0" distR="0" wp14:anchorId="06639CC5" wp14:editId="3681DED3">
            <wp:extent cx="2540000" cy="1524000"/>
            <wp:effectExtent l="0" t="0" r="0" b="0"/>
            <wp:docPr id="161824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1550" name=""/>
                    <pic:cNvPicPr/>
                  </pic:nvPicPr>
                  <pic:blipFill>
                    <a:blip r:embed="rId10"/>
                    <a:stretch>
                      <a:fillRect/>
                    </a:stretch>
                  </pic:blipFill>
                  <pic:spPr>
                    <a:xfrm>
                      <a:off x="0" y="0"/>
                      <a:ext cx="2540000" cy="1524000"/>
                    </a:xfrm>
                    <a:prstGeom prst="rect">
                      <a:avLst/>
                    </a:prstGeom>
                  </pic:spPr>
                </pic:pic>
              </a:graphicData>
            </a:graphic>
          </wp:inline>
        </w:drawing>
      </w:r>
    </w:p>
    <w:p w14:paraId="6115E935" w14:textId="77777777" w:rsidR="00AB0808" w:rsidRPr="00CA61A9" w:rsidRDefault="00AB0808" w:rsidP="00F2452B">
      <w:pPr>
        <w:pStyle w:val="Heading1"/>
        <w:jc w:val="both"/>
        <w:rPr>
          <w:lang w:val="en-GB"/>
        </w:rPr>
      </w:pPr>
      <w:bookmarkStart w:id="13" w:name="_Toc233410077"/>
      <w:r>
        <w:rPr>
          <w:lang w:val="en-GB"/>
        </w:rPr>
        <w:lastRenderedPageBreak/>
        <w:t>Programmed roots, integrals and graphs</w:t>
      </w:r>
      <w:bookmarkEnd w:id="13"/>
    </w:p>
    <w:p w14:paraId="20A07D6F" w14:textId="77777777" w:rsidR="004B065A" w:rsidRDefault="004B065A" w:rsidP="00F2452B">
      <w:pPr>
        <w:pStyle w:val="Heading2"/>
        <w:jc w:val="both"/>
        <w:rPr>
          <w:lang w:val="en-GB"/>
        </w:rPr>
      </w:pPr>
      <w:bookmarkStart w:id="14" w:name="_Toc233410078"/>
      <w:r>
        <w:rPr>
          <w:lang w:val="en-GB"/>
        </w:rPr>
        <w:t>Programmed Roots</w:t>
      </w:r>
      <w:bookmarkEnd w:id="14"/>
    </w:p>
    <w:p w14:paraId="47F8C35F" w14:textId="77777777" w:rsidR="004B065A" w:rsidRPr="00CA61A9" w:rsidRDefault="00AB0808" w:rsidP="00F2452B">
      <w:pPr>
        <w:jc w:val="both"/>
        <w:rPr>
          <w:lang w:val="en-GB"/>
        </w:rPr>
      </w:pPr>
      <w:r>
        <w:rPr>
          <w:lang w:val="en-GB"/>
        </w:rPr>
        <w:t>Create a program to automate root finding, store them (as above) to R00 &amp; R01:</w:t>
      </w:r>
    </w:p>
    <w:p w14:paraId="2D6BE84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1FB9F02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5" behindDoc="0" locked="0" layoutInCell="1" allowOverlap="1" wp14:anchorId="5466176C" wp14:editId="6B9D61AC">
                <wp:simplePos x="0" y="0"/>
                <wp:positionH relativeFrom="column">
                  <wp:posOffset>3170274</wp:posOffset>
                </wp:positionH>
                <wp:positionV relativeFrom="paragraph">
                  <wp:posOffset>158721</wp:posOffset>
                </wp:positionV>
                <wp:extent cx="3253459" cy="1350335"/>
                <wp:effectExtent l="0" t="0" r="10795" b="8890"/>
                <wp:wrapNone/>
                <wp:docPr id="850608269"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A3097B0" w14:textId="77777777" w:rsidR="004B065A" w:rsidRPr="006C57DA" w:rsidRDefault="004B065A" w:rsidP="004B065A">
                            <w:pPr>
                              <w:rPr>
                                <w:b/>
                                <w:bCs/>
                                <w:color w:val="0070C0"/>
                                <w:lang w:val="en-US"/>
                              </w:rPr>
                            </w:pPr>
                            <w:r>
                              <w:rPr>
                                <w:b/>
                                <w:bCs/>
                                <w:color w:val="0070C0"/>
                                <w:lang w:val="en-US"/>
                              </w:rPr>
                              <w:t>Pro tip 1:</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176C" id="_x0000_s1027" type="#_x0000_t202" style="position:absolute;margin-left:249.65pt;margin-top:12.5pt;width:256.2pt;height:10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y/JXOQIAAIQEAAAOAAAAZHJzL2Uyb0RvYy54bWysVEtv2zAMvg/YfxB0X5xn1xpxiixFhgFB WyAdelZkKREmi5qkxM5+/SjZebTbadhFJkXqI/mR9PS+qTQ5COcVmIIOen1KhOFQKrMt6PeX5adb SnxgpmQajCjoUXh6P/v4YVrbXAxhB7oUjiCI8XltC7oLweZZ5vlOVMz3wAqDRgmuYgFVt81Kx2pE r3Q27PdvshpcaR1w4T3ePrRGOkv4UgoenqT0IhBdUMwtpNOlcxPPbDZl+dYxu1O8S4P9QxYVUwaD nqEeWGBk79QfUJXiDjzI0ONQZSCl4iLVgNUM+u+qWe+YFakWJMfbM03+/8Hyx8PaPjsSmi/QYAMj IbX1ucfLWE8jXRW/mClBO1J4PNMmmkA4Xo6Gk9F4ckcJR9tgNOmPRpOIk12eW+fDVwEViUJBHfYl 0cUOKx9a15NLjOZBq3KptE5KnAWx0I4cGHZRh5Qkgr/x0obUBb3B6An4jS1Cn99vNOM/uvSuvBBP G8z5UnyUQrNpiCqviNlAeUS+HLSj5C1fKoRfMR+emcPZQYpwH8ITHlID5gSdRMkO3K+/3Ud/bCla KalxFgvqf+6ZE5TobwabfTcYj+PwJmU8+TxExV1bNtcWs68WgEQNcPMsT2L0D/okSgfVK67NPEZF EzMcYxc0nMRFaDcE146L+Tw54bhaFlZmbXmEjo2JtL40r8zZrq0BJ+IRTlPL8nfdbX3jSwPzfQCp Uusjzy2rHf046ml4urWMu3StJ6/Lz2P2GwAA//8DAFBLAwQUAAYACAAAACEALRVKHOMAAAAQAQAA DwAAAGRycy9kb3ducmV2LnhtbEyPTU/DMAyG70j8h8hI3FjaDejHmk58DC6cGIhz1nhpRJNUSdaV f493gosl269fv0+zme3AJgzReCcgX2TA0HVeGacFfH683JTAYpJOycE7FPCDETbt5UUja+VP7h2n XdKMTFyspYA+pbHmPHY9WhkXfkRHu4MPViZqg+YqyBOZ24Evs+yeW2kcfejliE89dt+7oxWwfdSV 7koZ+m2pjJnmr8ObfhXi+mp+XlN5WANLOKe/CzgzUH5oKdjeH52KbBBwW1UrkgpY3hHYWZDleQFs T5NVUQBvG/4fpP0FAAD//wMAUEsBAi0AFAAGAAgAAAAhALaDOJL+AAAA4QEAABMAAAAAAAAAAAAA AAAAAAAAAFtDb250ZW50X1R5cGVzXS54bWxQSwECLQAUAAYACAAAACEAOP0h/9YAAACUAQAACwAA AAAAAAAAAAAAAAAvAQAAX3JlbHMvLnJlbHNQSwECLQAUAAYACAAAACEApcvyVzkCAACEBAAADgAA AAAAAAAAAAAAAAAuAgAAZHJzL2Uyb0RvYy54bWxQSwECLQAUAAYACAAAACEALRVKHOMAAAAQAQAA DwAAAAAAAAAAAAAAAACTBAAAZHJzL2Rvd25yZXYueG1sUEsFBgAAAAAEAAQA8wAAAKMFAAAAAA== " fillcolor="white [3201]" strokeweight=".5pt">
                <v:textbox>
                  <w:txbxContent>
                    <w:p w14:paraId="58F079F5" w14:textId="77777777" w:rsidR="004B065A" w:rsidRPr="006C57DA" w:rsidRDefault="004B065A" w:rsidP="004B065A">
                      <w:pPr>
                        <w:rPr>
                          <w:b/>
                          <w:bCs/>
                          <w:color w:val="0070C0"/>
                          <w:lang w:val="en-US"/>
                        </w:rPr>
                      </w:pPr>
                      <w:r>
                        <w:rPr>
                          <w:b/>
                          <w:bCs/>
                          <w:color w:val="0070C0"/>
                          <w:lang w:val="en-US"/>
                        </w:rPr>
                        <w:t>Pro tip 1:</w:t>
                      </w:r>
                    </w:p>
                    <w:p w14:paraId="1C839701"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7F44C385" w14:textId="77777777" w:rsidR="004B065A" w:rsidRPr="006C57DA" w:rsidRDefault="004B065A" w:rsidP="004B065A">
                      <w:pPr>
                        <w:pStyle w:val="ListParagraph"/>
                        <w:rPr>
                          <w:color w:val="0070C0"/>
                          <w:lang w:val="en-US"/>
                        </w:rPr>
                      </w:pPr>
                    </w:p>
                    <w:p w14:paraId="0C0DD46F"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000000"/>
          <w:kern w:val="0"/>
          <w:lang w:val="en-GB"/>
        </w:rPr>
        <w:t xml:space="preserve">0000:  Prgm #1/1: 146 bytes / 35 steps  </w:t>
      </w:r>
    </w:p>
    <w:p w14:paraId="3B3F39F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039FE09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0001:  LBL ‘INTDIF’</w:t>
      </w:r>
    </w:p>
    <w:p w14:paraId="2777161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0002:    </w:t>
      </w:r>
      <w:r>
        <w:rPr>
          <w:rFonts w:ascii="C47__StandardFont" w:hAnsi="C47__StandardFont" w:cs="C47__StandardFont"/>
          <w:color w:val="EE0000"/>
          <w:kern w:val="0"/>
          <w:lang w:val="en-GB"/>
        </w:rPr>
        <w:t xml:space="preserve">PGMSLV </w:t>
      </w:r>
      <w:r>
        <w:rPr>
          <w:rFonts w:ascii="C47__StandardFont" w:hAnsi="C47__StandardFont" w:cs="C47__StandardFont"/>
          <w:kern w:val="0"/>
          <w:lang w:val="en-GB"/>
        </w:rPr>
        <w:t>‘FUNC’</w:t>
      </w:r>
    </w:p>
    <w:p w14:paraId="1E9703B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0003:    -2</w:t>
      </w:r>
    </w:p>
    <w:p w14:paraId="22754B8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0004:    2</w:t>
      </w:r>
    </w:p>
    <w:p w14:paraId="08DF7D0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0005: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p>
    <w:p w14:paraId="00CBEFC7"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0006:    STO 00</w:t>
      </w:r>
      <w:r>
        <w:rPr>
          <w:rFonts w:ascii="C47__StandardFont" w:hAnsi="C47__StandardFont" w:cs="C47__StandardFont"/>
          <w:kern w:val="0"/>
          <w:lang w:val="en-GB"/>
        </w:rPr>
        <w:tab/>
      </w:r>
      <w:r>
        <w:rPr>
          <w:rFonts w:ascii="C47__StandardFont" w:hAnsi="C47__StandardFont" w:cs="C47__StandardFont"/>
          <w:kern w:val="0"/>
          <w:lang w:val="en-GB"/>
        </w:rPr>
        <w:tab/>
        <w:t>// store r1</w:t>
      </w:r>
    </w:p>
    <w:p w14:paraId="2ABA594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0007:    -11</w:t>
      </w:r>
    </w:p>
    <w:p w14:paraId="4A006E5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0008:    -10</w:t>
      </w:r>
    </w:p>
    <w:p w14:paraId="0D95A14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0009: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r>
        <w:rPr>
          <w:rFonts w:ascii="C47__StandardFont" w:hAnsi="C47__StandardFont" w:cs="C47__StandardFont"/>
          <w:kern w:val="0"/>
          <w:lang w:val="en-GB"/>
        </w:rPr>
        <w:tab/>
      </w:r>
      <w:r>
        <w:rPr>
          <w:rFonts w:ascii="C47__StandardFont" w:hAnsi="C47__StandardFont" w:cs="C47__StandardFont"/>
          <w:kern w:val="0"/>
          <w:lang w:val="en-GB"/>
        </w:rPr>
        <w:tab/>
        <w:t>// store r2</w:t>
      </w:r>
    </w:p>
    <w:p w14:paraId="40594D0E"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0010:    STO 01</w:t>
      </w:r>
    </w:p>
    <w:p w14:paraId="3CEDDC44" w14:textId="77777777" w:rsidR="004B065A" w:rsidRDefault="004B065A" w:rsidP="006D7B8B">
      <w:pPr>
        <w:jc w:val="both"/>
        <w:rPr>
          <w:lang w:val="en-GB"/>
        </w:rPr>
      </w:pPr>
    </w:p>
    <w:p w14:paraId="0C27EFCD" w14:textId="77777777" w:rsidR="004B065A" w:rsidRDefault="004B065A" w:rsidP="004B065A">
      <w:pPr>
        <w:pStyle w:val="Heading2"/>
        <w:rPr>
          <w:lang w:val="en-GB"/>
        </w:rPr>
      </w:pPr>
      <w:bookmarkStart w:id="15" w:name="_Toc233410079"/>
      <w:r>
        <w:rPr>
          <w:lang w:val="en-GB"/>
        </w:rPr>
        <w:t>Programmed integration</w:t>
      </w:r>
      <w:bookmarkEnd w:id="15"/>
    </w:p>
    <w:p w14:paraId="73274FCE" w14:textId="77777777" w:rsidR="004B065A" w:rsidRDefault="004B065A" w:rsidP="004B065A">
      <w:pPr>
        <w:jc w:val="both"/>
        <w:rPr>
          <w:lang w:val="en-GB"/>
        </w:rPr>
      </w:pPr>
      <w:r>
        <w:rPr>
          <w:lang w:val="en-GB"/>
        </w:rPr>
        <w:t>Create a program to find the area between the two roots found above:</w:t>
      </w:r>
    </w:p>
    <w:p w14:paraId="462D84DA" w14:textId="77777777" w:rsidR="00A00DE9" w:rsidRPr="00CA61A9" w:rsidRDefault="00A00DE9"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p>
    <w:p w14:paraId="5B4E7224"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0011:    </w:t>
      </w:r>
      <w:r>
        <w:rPr>
          <w:rFonts w:ascii="C47__StandardFont" w:hAnsi="C47__StandardFont" w:cs="C47__StandardFont"/>
          <w:color w:val="EE0000"/>
          <w:kern w:val="0"/>
          <w:lang w:val="en-GB"/>
        </w:rPr>
        <w:t xml:space="preserve">PGMINT </w:t>
      </w:r>
      <w:r>
        <w:rPr>
          <w:rFonts w:ascii="C47__StandardFont" w:hAnsi="C47__StandardFont" w:cs="C47__StandardFont"/>
          <w:kern w:val="0"/>
          <w:lang w:val="en-GB"/>
        </w:rPr>
        <w:t>‘FUNC’</w:t>
      </w:r>
    </w:p>
    <w:p w14:paraId="6B7DABD6"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0012:    RCL 00</w:t>
      </w:r>
      <w:r>
        <w:rPr>
          <w:rFonts w:ascii="C47__StandardFont" w:hAnsi="C47__StandardFont" w:cs="C47__StandardFont"/>
          <w:kern w:val="0"/>
          <w:lang w:val="en-GB"/>
        </w:rPr>
        <w:tab/>
      </w:r>
      <w:r>
        <w:rPr>
          <w:rFonts w:ascii="C47__StandardFont" w:hAnsi="C47__StandardFont" w:cs="C47__StandardFont"/>
          <w:kern w:val="0"/>
          <w:lang w:val="en-GB"/>
        </w:rPr>
        <w:tab/>
        <w:t>// lower limit being root1 in Y</w:t>
      </w:r>
    </w:p>
    <w:p w14:paraId="4F362C00"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0013:    RCL 01</w:t>
      </w:r>
      <w:r>
        <w:rPr>
          <w:rFonts w:ascii="C47__StandardFont" w:hAnsi="C47__StandardFont" w:cs="C47__StandardFont"/>
          <w:kern w:val="0"/>
          <w:lang w:val="en-GB"/>
        </w:rPr>
        <w:tab/>
      </w:r>
      <w:r>
        <w:rPr>
          <w:rFonts w:ascii="C47__StandardFont" w:hAnsi="C47__StandardFont" w:cs="C47__StandardFont"/>
          <w:kern w:val="0"/>
          <w:lang w:val="en-GB"/>
        </w:rPr>
        <w:tab/>
        <w:t>// upper limit being root2 in X</w:t>
      </w:r>
    </w:p>
    <w:p w14:paraId="6C42CE32"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 xml:space="preserve">0014:    </w:t>
      </w:r>
      <w:r>
        <w:rPr>
          <w:rFonts w:ascii="C47__StandardFont" w:hAnsi="C47__StandardFont" w:cs="C47__StandardFont"/>
          <w:color w:val="EE0000"/>
          <w:kern w:val="0"/>
          <w:lang w:val="en-GB"/>
        </w:rPr>
        <w:t>∫⧰</w:t>
      </w:r>
      <w:r>
        <w:rPr>
          <w:rFonts w:ascii="C47__StandardFont" w:hAnsi="C47__StandardFont" w:cs="C47__StandardFont"/>
          <w:kern w:val="0"/>
          <w:lang w:val="en-GB"/>
        </w:rPr>
        <w:t xml:space="preserve"> ‘x’</w:t>
      </w:r>
    </w:p>
    <w:p w14:paraId="59ED37F8"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0015:    STO 02</w:t>
      </w:r>
      <w:r>
        <w:rPr>
          <w:rFonts w:ascii="C47__StandardFont" w:hAnsi="C47__StandardFont" w:cs="C47__StandardFont"/>
          <w:kern w:val="0"/>
          <w:lang w:val="en-GB"/>
        </w:rPr>
        <w:tab/>
      </w:r>
      <w:r>
        <w:rPr>
          <w:rFonts w:ascii="C47__StandardFont" w:hAnsi="C47__StandardFont" w:cs="C47__StandardFont"/>
          <w:kern w:val="0"/>
          <w:lang w:val="en-GB"/>
        </w:rPr>
        <w:tab/>
        <w:t>// store integral</w:t>
      </w:r>
    </w:p>
    <w:p w14:paraId="7C88FCD5"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0016:    ‘x</w:t>
      </w:r>
      <w:r>
        <w:rPr>
          <w:rFonts w:ascii="C47__StandardFont" w:hAnsi="C47__StandardFont" w:cs="C47__StandardFont"/>
          <w:kern w:val="0"/>
          <w:vertAlign w:val="superscript"/>
          <w:lang w:val="en-GB"/>
        </w:rPr>
        <w:t>2</w:t>
      </w:r>
      <w:r>
        <w:rPr>
          <w:rFonts w:ascii="C47__StandardFont" w:hAnsi="C47__StandardFont" w:cs="C47__StandardFont"/>
          <w:kern w:val="0"/>
          <w:lang w:val="en-GB"/>
        </w:rPr>
        <w:t>+2x-2:↵∫=↵r</w:t>
      </w:r>
      <w:r>
        <w:rPr>
          <w:rFonts w:ascii="C47__StandardFont" w:hAnsi="C47__StandardFont" w:cs="C47__StandardFont"/>
          <w:kern w:val="0"/>
          <w:vertAlign w:val="subscript"/>
          <w:lang w:val="en-GB"/>
        </w:rPr>
        <w:t>2</w:t>
      </w:r>
      <w:r>
        <w:rPr>
          <w:rFonts w:ascii="C47__StandardFont" w:hAnsi="C47__StandardFont" w:cs="C47__StandardFont"/>
          <w:kern w:val="0"/>
          <w:lang w:val="en-GB"/>
        </w:rPr>
        <w:t>=↵</w:t>
      </w:r>
      <w:r>
        <w:rPr>
          <w:rFonts w:ascii="C47__StandardFont" w:hAnsi="C47__StandardFont" w:cs="C47__StandardFont"/>
          <w:kern w:val="0"/>
          <w:vertAlign w:val="subscript"/>
          <w:lang w:val="en-GB"/>
        </w:rPr>
        <w:t>r1</w:t>
      </w:r>
      <w:r>
        <w:rPr>
          <w:rFonts w:ascii="C47__StandardFont" w:hAnsi="C47__StandardFont" w:cs="C47__StandardFont"/>
          <w:kern w:val="0"/>
          <w:lang w:val="en-GB"/>
        </w:rPr>
        <w:t>=’</w:t>
      </w:r>
    </w:p>
    <w:p w14:paraId="2E586C1E"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0017:    STO 04</w:t>
      </w:r>
      <w:r>
        <w:rPr>
          <w:rFonts w:ascii="C47__StandardFont" w:hAnsi="C47__StandardFont" w:cs="C47__StandardFont"/>
          <w:kern w:val="0"/>
          <w:lang w:val="en-GB"/>
        </w:rPr>
        <w:tab/>
      </w:r>
      <w:r>
        <w:rPr>
          <w:rFonts w:ascii="C47__StandardFont" w:hAnsi="C47__StandardFont" w:cs="C47__StandardFont"/>
          <w:kern w:val="0"/>
          <w:lang w:val="en-GB"/>
        </w:rPr>
        <w:tab/>
        <w:t>// 4 lines of display text are stored in r04: Top↵X↵Y↵Z</w:t>
      </w:r>
    </w:p>
    <w:p w14:paraId="113894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0018:    CLSTK</w:t>
      </w:r>
    </w:p>
    <w:p w14:paraId="42A928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0019:    RCL 00</w:t>
      </w:r>
      <w:r>
        <w:rPr>
          <w:rFonts w:ascii="C47__StandardFont" w:hAnsi="C47__StandardFont" w:cs="C47__StandardFont"/>
          <w:kern w:val="0"/>
          <w:lang w:val="en-GB"/>
        </w:rPr>
        <w:tab/>
      </w:r>
      <w:r>
        <w:rPr>
          <w:rFonts w:ascii="C47__StandardFont" w:hAnsi="C47__StandardFont" w:cs="C47__StandardFont"/>
          <w:kern w:val="0"/>
          <w:lang w:val="en-GB"/>
        </w:rPr>
        <w:tab/>
        <w:t>// show root 1</w:t>
      </w:r>
    </w:p>
    <w:p w14:paraId="6E870A7C"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0020:    RCL 01</w:t>
      </w:r>
      <w:r>
        <w:rPr>
          <w:rFonts w:ascii="C47__StandardFont" w:hAnsi="C47__StandardFont" w:cs="C47__StandardFont"/>
          <w:kern w:val="0"/>
          <w:lang w:val="en-GB"/>
        </w:rPr>
        <w:tab/>
      </w:r>
      <w:r>
        <w:rPr>
          <w:rFonts w:ascii="C47__StandardFont" w:hAnsi="C47__StandardFont" w:cs="C47__StandardFont"/>
          <w:kern w:val="0"/>
          <w:lang w:val="en-GB"/>
        </w:rPr>
        <w:tab/>
        <w:t>// show root 2</w:t>
      </w:r>
    </w:p>
    <w:p w14:paraId="4DAA2AE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0021:    RCL 02</w:t>
      </w:r>
      <w:r>
        <w:rPr>
          <w:rFonts w:ascii="C47__StandardFont" w:hAnsi="C47__StandardFont" w:cs="C47__StandardFont"/>
          <w:kern w:val="0"/>
          <w:lang w:val="en-GB"/>
        </w:rPr>
        <w:tab/>
      </w:r>
      <w:r>
        <w:rPr>
          <w:rFonts w:ascii="C47__StandardFont" w:hAnsi="C47__StandardFont" w:cs="C47__StandardFont"/>
          <w:kern w:val="0"/>
          <w:lang w:val="en-GB"/>
        </w:rPr>
        <w:tab/>
        <w:t>// show integral</w:t>
      </w:r>
    </w:p>
    <w:p w14:paraId="143C194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0022:    AVIEW 04</w:t>
      </w:r>
      <w:r>
        <w:rPr>
          <w:rFonts w:ascii="C47__StandardFont" w:hAnsi="C47__StandardFont" w:cs="C47__StandardFont"/>
          <w:kern w:val="0"/>
          <w:lang w:val="en-GB"/>
        </w:rPr>
        <w:tab/>
      </w:r>
      <w:r>
        <w:rPr>
          <w:rFonts w:ascii="C47__StandardFont" w:hAnsi="C47__StandardFont" w:cs="C47__StandardFont"/>
          <w:kern w:val="0"/>
          <w:lang w:val="en-GB"/>
        </w:rPr>
        <w:tab/>
        <w:t>// show user text</w:t>
      </w:r>
    </w:p>
    <w:p w14:paraId="60A1EE2A"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0023:  RTN</w:t>
      </w:r>
    </w:p>
    <w:p w14:paraId="3F3A9E65" w14:textId="77777777" w:rsidR="0060291E"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46DB5A10" w14:textId="77777777" w:rsidR="006D7B8B" w:rsidRDefault="006D7B8B" w:rsidP="006D7B8B">
      <w:pPr>
        <w:rPr>
          <w:i/>
          <w:iCs/>
          <w:lang w:val="en-GB"/>
        </w:rPr>
      </w:pPr>
    </w:p>
    <w:p w14:paraId="681AFBB1" w14:textId="77777777" w:rsidR="004B065A" w:rsidRPr="004B065A" w:rsidRDefault="004B065A" w:rsidP="004B065A">
      <w:pPr>
        <w:jc w:val="both"/>
        <w:rPr>
          <w:lang w:val="en-GB"/>
        </w:rPr>
      </w:pPr>
      <w:r>
        <w:rPr>
          <w:lang w:val="en-GB"/>
        </w:rPr>
        <w:t>Greyed out program already entered in the prior sections above:</w:t>
      </w:r>
    </w:p>
    <w:p w14:paraId="6E36940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6" behindDoc="0" locked="0" layoutInCell="1" allowOverlap="1" wp14:anchorId="17CD1078" wp14:editId="30FD89A3">
                <wp:simplePos x="0" y="0"/>
                <wp:positionH relativeFrom="column">
                  <wp:posOffset>2514600</wp:posOffset>
                </wp:positionH>
                <wp:positionV relativeFrom="paragraph">
                  <wp:posOffset>111145</wp:posOffset>
                </wp:positionV>
                <wp:extent cx="3905475" cy="1562986"/>
                <wp:effectExtent l="0" t="0" r="19050" b="12065"/>
                <wp:wrapNone/>
                <wp:docPr id="160563311" name="Text Box 1"/>
                <wp:cNvGraphicFramePr/>
                <a:graphic xmlns:a="http://schemas.openxmlformats.org/drawingml/2006/main">
                  <a:graphicData uri="http://schemas.microsoft.com/office/word/2010/wordprocessingShape">
                    <wps:wsp>
                      <wps:cNvSpPr txBox="1"/>
                      <wps:spPr>
                        <a:xfrm>
                          <a:off x="0" y="0"/>
                          <a:ext cx="3905475" cy="1562986"/>
                        </a:xfrm>
                        <a:prstGeom prst="rect">
                          <a:avLst/>
                        </a:prstGeom>
                        <a:solidFill>
                          <a:schemeClr val="lt1"/>
                        </a:solidFill>
                        <a:ln w="6350">
                          <a:solidFill>
                            <a:prstClr val="black"/>
                          </a:solidFill>
                        </a:ln>
                      </wps:spPr>
                      <wps:txbx>
                        <w:txbxContent>
                          <w:p w14:paraId="19C56522" w14:textId="77777777" w:rsidR="004B065A" w:rsidRPr="006D7B8B" w:rsidRDefault="004B065A" w:rsidP="004B065A">
                            <w:pPr>
                              <w:rPr>
                                <w:b/>
                                <w:bCs/>
                                <w:color w:val="0070C0"/>
                                <w:lang w:val="en-US"/>
                              </w:rPr>
                            </w:pPr>
                            <w:r>
                              <w:rPr>
                                <w:b/>
                                <w:bCs/>
                                <w:color w:val="0070C0"/>
                                <w:lang w:val="en-US"/>
                              </w:rPr>
                              <w:t>Pro tip 2:</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078" id="_x0000_s1028" type="#_x0000_t202" style="position:absolute;margin-left:198pt;margin-top:8.75pt;width:307.5pt;height:123.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1021PgIAAIQEAAAOAAAAZHJzL2Uyb0RvYy54bWysVN9v2jAQfp+0/8Hy+whQoCUiVIyKaRJq K9Gqz8ZxiDXH59mGhP31OzvhR7s9TXtxzr7z57vvvsvsvqkUOQjrJOiMDnp9SoTmkEu9y+jry+rL HSXOM50zBVpk9CgcvZ9//jSrTSqGUILKhSUIol1am4yW3ps0SRwvRcVcD4zQ6CzAVszj1u6S3LIa 0SuVDPv9SVKDzY0FLpzD04fWSecRvygE909F4YQnKqOYm4+rjes2rMl8xtKdZaaUvEuD/UMWFZMa Hz1DPTDPyN7KP6AqyS04KHyPQ5VAUUguYg1YzaD/oZpNyYyItSA5zpxpcv8Plj8eNubZEt98hQYb GAipjUsdHoZ6msJW4YuZEvQjhcczbaLxhOPhzbQ/Ht2OKeHoG4wnw+ndJOAkl+vGOv9NQEWCkVGL fYl0scPa+Tb0FBJec6BkvpJKxU3QglgqSw4Mu6h8TBLB30UpTeqMTm7G/Qj8zhegz/e3ivEfXXpX UYinNOZ8KT5Yvtk2ROYZHZ6I2UJ+RL4stFJyhq8kwq+Z88/MonaQIpwH/4RLoQBzgs6ipAT762/n IR5bil5KatRiRt3PPbOCEvVdY7Ong9EoiDduRuPbIW7stWd77dH7aglI1AAnz/BohnivTmZhoXrD sVmEV9HFNMe3M+pP5tK3E4Jjx8ViEYNQrob5td4YHqBDYwKtL80bs6Zrq0dFPMJJtSz90N02NtzU sNh7KGRsfeC5ZbWjH6UexdONZZil632Muvw85r8BAAD//wMAUEsDBBQABgAIAAAAIQC3of3P4wAA ABABAAAPAAAAZHJzL2Rvd25yZXYueG1sTI9PT8MwDMXvSHyHyEjcWNpNlK5rOvFncNmJgXb2miyJ 1iRVk3Xl2+Od4GLJfvbz+9XryXVsVEO0wQvIZxkw5dsgrdcCvr/eH0pgMaGX2AWvBPyoCOvm9qbG SoaL/1TjLmlGJj5WKMCk1Fecx9Yoh3EWeuVJO4bBYaJ20FwOeCFz1/F5lhXcofX0wWCvXo1qT7uz E7B50UvdljiYTSmtHaf9cas/hLi/m95WVJ5XwJKa0t8FXBkoPzQU7BDOXkbWCVgsCwJKJDw9Arsu ZHlOk4OAebEogDc1/w/S/AIAAP//AwBQSwECLQAUAAYACAAAACEAtoM4kv4AAADhAQAAEwAAAAAA AAAAAAAAAAAAAAAAW0NvbnRlbnRfVHlwZXNdLnhtbFBLAQItABQABgAIAAAAIQA4/SH/1gAAAJQB AAALAAAAAAAAAAAAAAAAAC8BAABfcmVscy8ucmVsc1BLAQItABQABgAIAAAAIQCb1021PgIAAIQE AAAOAAAAAAAAAAAAAAAAAC4CAABkcnMvZTJvRG9jLnhtbFBLAQItABQABgAIAAAAIQC3of3P4wAA ABABAAAPAAAAAAAAAAAAAAAAAJgEAABkcnMvZG93bnJldi54bWxQSwUGAAAAAAQABADzAAAAqAUA AAAA " fillcolor="white [3201]" strokeweight=".5pt">
                <v:textbox>
                  <w:txbxContent>
                    <w:p w14:paraId="79063272" w14:textId="77777777" w:rsidR="004B065A" w:rsidRPr="006D7B8B" w:rsidRDefault="004B065A" w:rsidP="004B065A">
                      <w:pPr>
                        <w:rPr>
                          <w:b/>
                          <w:bCs/>
                          <w:color w:val="0070C0"/>
                          <w:lang w:val="en-US"/>
                        </w:rPr>
                      </w:pPr>
                      <w:r>
                        <w:rPr>
                          <w:b/>
                          <w:bCs/>
                          <w:color w:val="0070C0"/>
                          <w:lang w:val="en-US"/>
                        </w:rPr>
                        <w:t>Pro tip 2:</w:t>
                      </w:r>
                    </w:p>
                    <w:p w14:paraId="7DCA3A4B" w14:textId="3C4EA213"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522B4B40"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808080" w:themeColor="background1" w:themeShade="80"/>
          <w:kern w:val="0"/>
          <w:lang w:val="en-GB"/>
        </w:rPr>
        <w:t>0024:  LBL ‘FUNC’</w:t>
      </w:r>
    </w:p>
    <w:p w14:paraId="3ED9015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0025:    MVAR ‘x’</w:t>
      </w:r>
    </w:p>
    <w:p w14:paraId="2615671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0026:    RCL ‘x’</w:t>
      </w:r>
    </w:p>
    <w:p w14:paraId="1E21645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0027:    ENTER</w:t>
      </w:r>
    </w:p>
    <w:p w14:paraId="0213BFF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0028:    x</w:t>
      </w:r>
      <w:r>
        <w:rPr>
          <w:rFonts w:ascii="C47__StandardFont" w:hAnsi="C47__StandardFont" w:cs="C47__StandardFont"/>
          <w:color w:val="808080" w:themeColor="background1" w:themeShade="80"/>
          <w:kern w:val="0"/>
          <w:vertAlign w:val="superscript"/>
          <w:lang w:val="en-GB"/>
        </w:rPr>
        <w:t>2</w:t>
      </w:r>
    </w:p>
    <w:p w14:paraId="4AB8367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0029:    x⇄y</w:t>
      </w:r>
    </w:p>
    <w:p w14:paraId="180DE42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0030:    2</w:t>
      </w:r>
    </w:p>
    <w:p w14:paraId="67F7494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0031:    ×</w:t>
      </w:r>
    </w:p>
    <w:p w14:paraId="14C2BB61"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0032:    +</w:t>
      </w:r>
    </w:p>
    <w:p w14:paraId="0D9B2D8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0033:    2</w:t>
      </w:r>
    </w:p>
    <w:p w14:paraId="152DDA0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0034:    -</w:t>
      </w:r>
    </w:p>
    <w:p w14:paraId="1B12E7F0" w14:textId="77777777" w:rsidR="00F22CD0" w:rsidRPr="004B065A"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0035:  RTN</w:t>
      </w:r>
      <w:r>
        <w:rPr>
          <w:lang w:val="en-GB"/>
        </w:rPr>
        <w:br w:type="page"/>
      </w:r>
    </w:p>
    <w:p w14:paraId="2E3F460B" w14:textId="77777777" w:rsidR="004B065A" w:rsidRDefault="004B065A" w:rsidP="004B065A">
      <w:pPr>
        <w:pStyle w:val="Heading2"/>
        <w:rPr>
          <w:lang w:val="en-GB"/>
        </w:rPr>
      </w:pPr>
      <w:bookmarkStart w:id="16" w:name="_Toc233410080"/>
      <w:r>
        <w:rPr>
          <w:lang w:val="en-GB"/>
        </w:rPr>
        <w:lastRenderedPageBreak/>
        <w:t>Programmed plotting of graphs</w:t>
      </w:r>
      <w:bookmarkEnd w:id="16"/>
    </w:p>
    <w:p w14:paraId="4C6EE96A" w14:textId="77777777" w:rsidR="0026198F" w:rsidRPr="004B065A" w:rsidRDefault="004B065A" w:rsidP="00F2452B">
      <w:pPr>
        <w:jc w:val="both"/>
        <w:rPr>
          <w:lang w:val="en-GB"/>
        </w:rPr>
      </w:pPr>
      <w:r>
        <w:rPr>
          <w:lang w:val="en-GB"/>
        </w:rPr>
        <w:t xml:space="preserve">This section deals with the plotting of y = f(x) graphs, defined by your user RPN function </w:t>
      </w:r>
      <w:r>
        <w:rPr>
          <w:rFonts w:ascii="C47__StandardFont" w:hAnsi="C47__StandardFont"/>
          <w:lang w:val="en-GB"/>
        </w:rPr>
        <w:t>FUNC</w:t>
      </w:r>
      <w:r>
        <w:rPr>
          <w:lang w:val="en-GB"/>
        </w:rPr>
        <w:t xml:space="preserve">, using the </w:t>
      </w:r>
      <w:r>
        <w:rPr>
          <w:rFonts w:ascii="C47__StandardFont" w:hAnsi="C47__StandardFont"/>
          <w:lang w:val="en-GB"/>
        </w:rPr>
        <w:t>PLTf</w:t>
      </w:r>
      <w:r>
        <w:rPr>
          <w:lang w:val="en-GB"/>
        </w:rPr>
        <w:t xml:space="preserve"> method:</w:t>
      </w:r>
    </w:p>
    <w:p w14:paraId="55FD640B" w14:textId="77777777" w:rsidR="004B065A" w:rsidRDefault="0026198F" w:rsidP="00F2452B">
      <w:pPr>
        <w:jc w:val="both"/>
        <w:rPr>
          <w:lang w:val="en-GB"/>
        </w:rPr>
      </w:pPr>
      <w:r>
        <w:rPr>
          <w:lang w:val="en-GB"/>
        </w:rPr>
        <w:t xml:space="preserve">The MVAR method used is the same as in the solve and integrate functions discussed above. </w:t>
      </w:r>
    </w:p>
    <w:p w14:paraId="74F3E058" w14:textId="77777777" w:rsidR="00F5163B" w:rsidRDefault="00F5163B" w:rsidP="00F2452B">
      <w:pPr>
        <w:jc w:val="both"/>
        <w:rPr>
          <w:lang w:val="en-GB"/>
        </w:rPr>
      </w:pPr>
      <w:r>
        <w:rPr>
          <w:lang w:val="en-GB"/>
        </w:rPr>
        <w:t>Create a small program in the same program space as the FUNC program above. Here we continue to enter it from step 36 in the listing above:</w:t>
      </w:r>
    </w:p>
    <w:p w14:paraId="4AF294D1" w14:textId="77777777" w:rsidR="00F5163B" w:rsidRPr="00CA61A9" w:rsidRDefault="00BA19A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0036:  LBL ‘GRAPH’</w:t>
      </w:r>
    </w:p>
    <w:p w14:paraId="5743F1B6"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0037: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649CC08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0038:    -2</w:t>
      </w:r>
    </w:p>
    <w:p w14:paraId="6C9242EB"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0039:    2</w:t>
      </w:r>
    </w:p>
    <w:p w14:paraId="421E2FB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0040: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1B18C94F" w14:textId="77777777" w:rsidR="00F5163B" w:rsidRPr="00CA61A9" w:rsidRDefault="00661F24"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0041:    SNAP or OPENM ‘PLFUNC’ for interactive, or PAUSE 20 or PAUSE 99</w:t>
      </w:r>
    </w:p>
    <w:p w14:paraId="20EFA907" w14:textId="77777777" w:rsidR="006F3AB8" w:rsidRDefault="006F3AB8" w:rsidP="0026198F">
      <w:pPr>
        <w:rPr>
          <w:lang w:val="en-GB"/>
        </w:rPr>
      </w:pPr>
    </w:p>
    <w:p w14:paraId="25343667" w14:textId="77777777" w:rsidR="00E76F25" w:rsidRDefault="009C123C" w:rsidP="00F2452B">
      <w:pPr>
        <w:jc w:val="both"/>
        <w:rPr>
          <w:lang w:val="en-GB"/>
        </w:rPr>
      </w:pPr>
      <w:r>
        <w:rPr>
          <w:lang w:val="en-GB"/>
        </w:rPr>
        <w:t>Programmed PLTf plots the graph and stops with the graph visible at the end of the program. If there are more commands after PLTf, it will continue executing without stopping and the options of dealing with the graph are:</w:t>
      </w:r>
    </w:p>
    <w:p w14:paraId="5F17E47C" w14:textId="77777777" w:rsidR="00427A29" w:rsidRPr="002D47B3" w:rsidRDefault="00E9728E" w:rsidP="00F2452B">
      <w:pPr>
        <w:pStyle w:val="ListParagraph"/>
        <w:numPr>
          <w:ilvl w:val="0"/>
          <w:numId w:val="5"/>
        </w:numPr>
        <w:jc w:val="both"/>
        <w:rPr>
          <w:lang w:val="en-GB"/>
        </w:rPr>
      </w:pPr>
      <w:r>
        <w:rPr>
          <w:rFonts w:ascii="C47__StandardFont" w:hAnsi="C47__StandardFont"/>
          <w:b/>
          <w:bCs/>
          <w:color w:val="EE0000"/>
          <w:lang w:val="en-GB"/>
        </w:rPr>
        <w:t>SNAP</w:t>
      </w:r>
      <w:r>
        <w:rPr>
          <w:color w:val="EE0000"/>
          <w:lang w:val="en-GB"/>
        </w:rPr>
        <w:t xml:space="preserve"> </w:t>
      </w:r>
      <w:r>
        <w:rPr>
          <w:lang w:val="en-GB"/>
        </w:rPr>
        <w:t>to snap a picture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S N A P ENTER</w:t>
      </w:r>
      <w:r>
        <w:rPr>
          <w:lang w:val="en-GB"/>
        </w:rPr>
        <w:t xml:space="preserve">”). (SNAP needs at least a second delay before another SNAP, use PAUSE 10). </w:t>
      </w:r>
    </w:p>
    <w:p w14:paraId="32A5456F" w14:textId="77777777" w:rsidR="00950AB0" w:rsidRDefault="00BB1808" w:rsidP="00F2452B">
      <w:pPr>
        <w:pStyle w:val="ListParagraph"/>
        <w:numPr>
          <w:ilvl w:val="0"/>
          <w:numId w:val="5"/>
        </w:numPr>
        <w:jc w:val="both"/>
        <w:rPr>
          <w:lang w:val="en-GB"/>
        </w:rPr>
      </w:pPr>
      <w:r>
        <w:rPr>
          <w:rFonts w:ascii="C47__StandardFont" w:hAnsi="C47__StandardFont"/>
          <w:b/>
          <w:bCs/>
          <w:color w:val="EE0000"/>
          <w:lang w:val="en-GB"/>
        </w:rPr>
        <w:t>OPENM ‘PLFUNC’</w:t>
      </w:r>
      <w:r>
        <w:rPr>
          <w:lang w:val="en-GB"/>
        </w:rPr>
        <w:t xml:space="preserve"> to open the left side menu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 xml:space="preserve">O P E N M ENTER </w:t>
      </w:r>
      <w:r>
        <w:rPr>
          <w:rFonts w:ascii="C47__StandardFont" w:hAnsi="C47__StandardFont" w:cs="Calibri"/>
          <w:lang w:val="en-GB"/>
        </w:rPr>
        <w:t>α P L F U N C</w:t>
      </w:r>
      <w:r>
        <w:rPr>
          <w:lang w:val="en-GB"/>
        </w:rPr>
        <w:t>“)</w:t>
      </w:r>
    </w:p>
    <w:p w14:paraId="09658BBE" w14:textId="77777777" w:rsidR="004B065A" w:rsidRDefault="00EA303C" w:rsidP="00F2452B">
      <w:pPr>
        <w:pStyle w:val="ListParagraph"/>
        <w:numPr>
          <w:ilvl w:val="0"/>
          <w:numId w:val="5"/>
        </w:numPr>
        <w:jc w:val="both"/>
        <w:rPr>
          <w:lang w:val="en-GB"/>
        </w:rPr>
      </w:pPr>
      <w:r>
        <w:rPr>
          <w:rFonts w:ascii="C47__StandardFont" w:hAnsi="C47__StandardFont"/>
          <w:b/>
          <w:bCs/>
          <w:color w:val="EE0000"/>
          <w:lang w:val="en-GB"/>
        </w:rPr>
        <w:t>PAUSE nn</w:t>
      </w:r>
      <w:r>
        <w:rPr>
          <w:lang w:val="en-GB"/>
        </w:rPr>
        <w:t>, a short pause to let the user see before continuing.</w:t>
      </w:r>
    </w:p>
    <w:p w14:paraId="17AEB864" w14:textId="77777777" w:rsidR="004B065A" w:rsidRDefault="004B065A">
      <w:pPr>
        <w:rPr>
          <w:lang w:val="en-GB"/>
        </w:rPr>
      </w:pPr>
      <w:r>
        <w:rPr>
          <w:lang w:val="en-GB"/>
        </w:rPr>
        <w:br w:type="page"/>
      </w:r>
    </w:p>
    <w:p w14:paraId="24E488EE" w14:textId="77777777" w:rsidR="00AB01DD" w:rsidRPr="00A64A0A" w:rsidRDefault="008E3D60" w:rsidP="00A64A0A">
      <w:pPr>
        <w:pStyle w:val="Heading1"/>
      </w:pPr>
      <w:bookmarkStart w:id="17" w:name="_Toc233410081"/>
      <w:r>
        <w:lastRenderedPageBreak/>
        <w:t>RPN programming techniques</w:t>
      </w:r>
      <w:bookmarkEnd w:id="17"/>
    </w:p>
    <w:p w14:paraId="545877FA" w14:textId="77777777" w:rsidR="00781B6A" w:rsidRDefault="00C567E0" w:rsidP="00F2452B">
      <w:pPr>
        <w:jc w:val="both"/>
      </w:pPr>
      <w:r>
        <w:rPr>
          <w:lang w:val="en-GB"/>
        </w:rPr>
        <w:t>INTDEMO — the demo program that runs the benchmark in the next section — is built from the RPN techniques below.</w:t>
      </w:r>
    </w:p>
    <w:p w14:paraId="6BD8339A" w14:textId="0AB6EBC0" w:rsidR="00781B6A" w:rsidRPr="00887706" w:rsidRDefault="00F16293" w:rsidP="00887706">
      <w:pPr>
        <w:jc w:val="both"/>
        <w:rPr>
          <w:lang w:val="en-GB"/>
        </w:rPr>
      </w:pPr>
      <w:r>
        <w:rPr>
          <w:lang w:val="en-GB"/>
        </w:rPr>
        <w:t>The 47 program referenced is used as a reference, and can convert to a p47 program file in</w:t>
      </w:r>
      <w:r>
        <w:t xml:space="preserve"> both directions, using </w:t>
      </w:r>
      <w:hyperlink r:id="rId11" w:history="1">
        <w:r>
          <w:rPr>
            <w:rStyle w:val="Hyperlink"/>
          </w:rPr>
          <w:t>rejig</w:t>
        </w:r>
      </w:hyperlink>
      <w:r>
        <w:t>.</w:t>
      </w:r>
      <w:r w:rsidR="00887706">
        <w:t xml:space="preserve"> </w:t>
      </w:r>
      <w:r w:rsidR="00C567E0">
        <w:t>The program serves as a benchmark of the plotting and integration subsystems across easy and deliberately hard integrands (singularities, power towers, wild oscillation).</w:t>
      </w:r>
    </w:p>
    <w:p w14:paraId="60FF85AA" w14:textId="77777777" w:rsidR="00781B6A" w:rsidRPr="00C567E0" w:rsidRDefault="00C567E0" w:rsidP="00F2452B">
      <w:pPr>
        <w:jc w:val="both"/>
      </w:pPr>
      <w:r>
        <w:t xml:space="preserve">INTDEMO loops over eleven test functions, plotting each one and then numerically integrating it over its bounds, printing the integral, its error estimate and a relative-accuracy figure. </w:t>
      </w:r>
      <w:r>
        <w:rPr>
          <w:lang w:val="en-GB"/>
        </w:rPr>
        <w:t>This demo futher exercises the following 47 programming techniques:</w:t>
      </w:r>
    </w:p>
    <w:p w14:paraId="45B7AE6A" w14:textId="77777777" w:rsidR="00781B6A" w:rsidRDefault="00781B6A" w:rsidP="00F2452B">
      <w:pPr>
        <w:pStyle w:val="ListParagraph"/>
        <w:numPr>
          <w:ilvl w:val="0"/>
          <w:numId w:val="5"/>
        </w:numPr>
        <w:jc w:val="both"/>
        <w:rPr>
          <w:lang w:val="en-GB"/>
        </w:rPr>
      </w:pPr>
      <w:r>
        <w:rPr>
          <w:lang w:val="en-GB"/>
        </w:rPr>
        <w:t>Alpha and numeric labels:</w:t>
      </w:r>
      <w:r>
        <w:rPr>
          <w:lang w:val="en-GB"/>
        </w:rPr>
        <w:tab/>
      </w:r>
      <w:r>
        <w:rPr>
          <w:lang w:val="en-GB"/>
        </w:rPr>
        <w:tab/>
        <w:t>(</w:t>
      </w:r>
      <w:r>
        <w:rPr>
          <w:rFonts w:ascii="C47__StandardFont" w:hAnsi="C47__StandardFont"/>
          <w:lang w:val="en-GB"/>
        </w:rPr>
        <w:t>LBL 'INTDEMO', LBL 00</w:t>
      </w:r>
      <w:r>
        <w:rPr>
          <w:lang w:val="en-GB"/>
        </w:rPr>
        <w:t>)</w:t>
      </w:r>
    </w:p>
    <w:p w14:paraId="32AAE250" w14:textId="23537303" w:rsidR="00781B6A" w:rsidRPr="00781B6A" w:rsidRDefault="00781B6A" w:rsidP="00F2452B">
      <w:pPr>
        <w:pStyle w:val="ListParagraph"/>
        <w:numPr>
          <w:ilvl w:val="0"/>
          <w:numId w:val="5"/>
        </w:numPr>
        <w:jc w:val="both"/>
        <w:rPr>
          <w:lang w:val="en-GB"/>
        </w:rPr>
      </w:pPr>
      <w:r>
        <w:rPr>
          <w:lang w:val="en-GB"/>
        </w:rPr>
        <w:t>Counted loop:</w:t>
      </w:r>
      <w:r>
        <w:rPr>
          <w:lang w:val="en-GB"/>
        </w:rPr>
        <w:tab/>
      </w:r>
      <w:r>
        <w:rPr>
          <w:lang w:val="en-GB"/>
        </w:rPr>
        <w:tab/>
      </w:r>
      <w:r>
        <w:rPr>
          <w:lang w:val="en-GB"/>
        </w:rPr>
        <w:tab/>
      </w:r>
      <w:r>
        <w:rPr>
          <w:lang w:val="en-GB"/>
        </w:rPr>
        <w:tab/>
        <w:t>(</w:t>
      </w:r>
      <w:r>
        <w:rPr>
          <w:rFonts w:ascii="C47__StandardFont" w:hAnsi="C47__StandardFont"/>
          <w:lang w:val="en-GB"/>
        </w:rPr>
        <w:t>DSZ/GTO</w:t>
      </w:r>
      <w:r>
        <w:rPr>
          <w:lang w:val="en-GB"/>
        </w:rPr>
        <w:t xml:space="preserve"> (11 down to 1))</w:t>
      </w:r>
    </w:p>
    <w:p w14:paraId="60B8EDAE" w14:textId="77777777" w:rsidR="00781B6A" w:rsidRDefault="00781B6A" w:rsidP="00F2452B">
      <w:pPr>
        <w:pStyle w:val="ListParagraph"/>
        <w:numPr>
          <w:ilvl w:val="0"/>
          <w:numId w:val="5"/>
        </w:numPr>
        <w:jc w:val="both"/>
        <w:rPr>
          <w:lang w:val="en-GB"/>
        </w:rPr>
      </w:pPr>
      <w:r>
        <w:rPr>
          <w:lang w:val="en-GB"/>
        </w:rPr>
        <w:t>Setting calculator mode:</w:t>
      </w:r>
      <w:r>
        <w:rPr>
          <w:lang w:val="en-GB"/>
        </w:rPr>
        <w:tab/>
      </w:r>
      <w:r>
        <w:rPr>
          <w:lang w:val="en-GB"/>
        </w:rPr>
        <w:tab/>
        <w:t>(</w:t>
      </w:r>
      <w:r>
        <w:rPr>
          <w:rFonts w:ascii="C47__StandardFont" w:hAnsi="C47__StandardFont"/>
          <w:lang w:val="en-GB"/>
        </w:rPr>
        <w:t>RAD</w:t>
      </w:r>
      <w:r>
        <w:rPr>
          <w:lang w:val="en-GB"/>
        </w:rPr>
        <w:t>)</w:t>
      </w:r>
    </w:p>
    <w:p w14:paraId="31830527" w14:textId="77777777" w:rsidR="00781B6A" w:rsidRDefault="00781B6A" w:rsidP="00F2452B">
      <w:pPr>
        <w:pStyle w:val="ListParagraph"/>
        <w:numPr>
          <w:ilvl w:val="0"/>
          <w:numId w:val="5"/>
        </w:numPr>
        <w:jc w:val="both"/>
        <w:rPr>
          <w:lang w:val="en-GB"/>
        </w:rPr>
      </w:pPr>
      <w:r>
        <w:rPr>
          <w:lang w:val="en-GB"/>
        </w:rPr>
        <w:t>Building label name at runtime:</w:t>
      </w:r>
      <w:r>
        <w:rPr>
          <w:lang w:val="en-GB"/>
        </w:rPr>
        <w:tab/>
        <w:t>(</w:t>
      </w:r>
      <w:r>
        <w:rPr>
          <w:rFonts w:ascii="C47__StandardFont" w:hAnsi="C47__StandardFont"/>
          <w:lang w:val="en-GB"/>
        </w:rPr>
        <w:t>'BND_P</w:t>
      </w:r>
      <w:r>
        <w:rPr>
          <w:lang w:val="en-GB"/>
        </w:rPr>
        <w:t xml:space="preserve">' + </w:t>
      </w:r>
      <w:r>
        <w:rPr>
          <w:rFonts w:ascii="C47__StandardFont" w:hAnsi="C47__StandardFont"/>
          <w:lang w:val="en-GB"/>
        </w:rPr>
        <w:t>RCL 00</w:t>
      </w:r>
      <w:r>
        <w:rPr>
          <w:lang w:val="en-GB"/>
        </w:rPr>
        <w:t>),</w:t>
      </w:r>
    </w:p>
    <w:p w14:paraId="0A6973F3" w14:textId="53700385" w:rsidR="00781B6A" w:rsidRPr="00781B6A" w:rsidRDefault="00781B6A" w:rsidP="00F2452B">
      <w:pPr>
        <w:pStyle w:val="ListParagraph"/>
        <w:numPr>
          <w:ilvl w:val="0"/>
          <w:numId w:val="5"/>
        </w:numPr>
        <w:jc w:val="both"/>
        <w:rPr>
          <w:lang w:val="en-GB"/>
        </w:rPr>
      </w:pPr>
      <w:r>
        <w:rPr>
          <w:lang w:val="en-GB"/>
        </w:rPr>
        <w:t>Executing indirectly:</w:t>
      </w:r>
      <w:r>
        <w:rPr>
          <w:lang w:val="en-GB"/>
        </w:rPr>
        <w:tab/>
      </w:r>
      <w:r>
        <w:rPr>
          <w:lang w:val="en-GB"/>
        </w:rPr>
        <w:tab/>
      </w:r>
      <w:r>
        <w:rPr>
          <w:lang w:val="en-GB"/>
        </w:rPr>
        <w:tab/>
        <w:t>(</w:t>
      </w:r>
      <w:r>
        <w:rPr>
          <w:rFonts w:ascii="C47__StandardFont" w:hAnsi="C47__StandardFont"/>
          <w:lang w:val="en-GB"/>
        </w:rPr>
        <w:t xml:space="preserve">XEQ </w:t>
      </w:r>
      <w:r>
        <w:rPr>
          <w:rFonts w:ascii="C47__StandardFont" w:hAnsi="C47__StandardFont" w:cs="Arial"/>
          <w:lang w:val="en-GB"/>
        </w:rPr>
        <w:t>→</w:t>
      </w:r>
      <w:r>
        <w:rPr>
          <w:rFonts w:ascii="C47__StandardFont" w:hAnsi="C47__StandardFont"/>
          <w:lang w:val="en-GB"/>
        </w:rPr>
        <w:t>R02</w:t>
      </w:r>
      <w:r>
        <w:rPr>
          <w:lang w:val="en-GB"/>
        </w:rPr>
        <w:t>).</w:t>
      </w:r>
    </w:p>
    <w:p w14:paraId="0A91EF66" w14:textId="77777777" w:rsidR="00781B6A" w:rsidRPr="00781B6A" w:rsidRDefault="00781B6A" w:rsidP="00F2452B">
      <w:pPr>
        <w:pStyle w:val="ListParagraph"/>
        <w:numPr>
          <w:ilvl w:val="0"/>
          <w:numId w:val="5"/>
        </w:numPr>
        <w:jc w:val="both"/>
        <w:rPr>
          <w:lang w:val="en-GB"/>
        </w:rPr>
      </w:pPr>
      <w:r>
        <w:rPr>
          <w:lang w:val="en-GB"/>
        </w:rPr>
        <w:t>Setting graph &amp; integration limits on the stack from a subroutine.</w:t>
      </w:r>
    </w:p>
    <w:p w14:paraId="1B99BF6C" w14:textId="0B43DF75" w:rsidR="00781B6A" w:rsidRPr="00781B6A" w:rsidRDefault="00781B6A" w:rsidP="00F2452B">
      <w:pPr>
        <w:pStyle w:val="ListParagraph"/>
        <w:numPr>
          <w:ilvl w:val="0"/>
          <w:numId w:val="5"/>
        </w:numPr>
        <w:jc w:val="both"/>
        <w:rPr>
          <w:lang w:val="en-GB"/>
        </w:rPr>
      </w:pPr>
      <w:r>
        <w:rPr>
          <w:lang w:val="en-GB"/>
        </w:rPr>
        <w:t xml:space="preserve">Plotting: </w:t>
      </w:r>
      <w:r>
        <w:rPr>
          <w:lang w:val="en-GB"/>
        </w:rPr>
        <w:tab/>
      </w:r>
      <w:r>
        <w:rPr>
          <w:lang w:val="en-GB"/>
        </w:rPr>
        <w:tab/>
      </w:r>
      <w:r>
        <w:rPr>
          <w:lang w:val="en-GB"/>
        </w:rPr>
        <w:tab/>
      </w:r>
      <w:r>
        <w:rPr>
          <w:lang w:val="en-GB"/>
        </w:rPr>
        <w:tab/>
      </w:r>
      <w:r>
        <w:rPr>
          <w:lang w:val="en-GB"/>
        </w:rPr>
        <w:tab/>
      </w:r>
      <w:r>
        <w:rPr>
          <w:rFonts w:ascii="C47__StandardFont" w:hAnsi="C47__StandardFont"/>
          <w:lang w:val="en-GB"/>
        </w:rPr>
        <w:t>PGMPLT, PLT f 'x', PLTRST</w:t>
      </w:r>
    </w:p>
    <w:p w14:paraId="745161E1" w14:textId="77777777" w:rsidR="00781B6A" w:rsidRDefault="00781B6A" w:rsidP="00F2452B">
      <w:pPr>
        <w:pStyle w:val="ListParagraph"/>
        <w:numPr>
          <w:ilvl w:val="0"/>
          <w:numId w:val="5"/>
        </w:numPr>
        <w:jc w:val="both"/>
        <w:rPr>
          <w:lang w:val="en-GB"/>
        </w:rPr>
      </w:pPr>
      <w:r>
        <w:rPr>
          <w:lang w:val="en-GB"/>
        </w:rPr>
        <w:t>Integration:</w:t>
      </w:r>
      <w:r>
        <w:rPr>
          <w:lang w:val="en-GB"/>
        </w:rPr>
        <w:tab/>
      </w:r>
      <w:r>
        <w:rPr>
          <w:lang w:val="en-GB"/>
        </w:rPr>
        <w:tab/>
      </w:r>
      <w:r>
        <w:rPr>
          <w:lang w:val="en-GB"/>
        </w:rPr>
        <w:tab/>
      </w:r>
      <w:r>
        <w:rPr>
          <w:lang w:val="en-GB"/>
        </w:rPr>
        <w:tab/>
      </w:r>
      <w:r>
        <w:rPr>
          <w:rFonts w:ascii="C47__StandardFont" w:hAnsi="C47__StandardFont"/>
          <w:lang w:val="en-GB"/>
        </w:rPr>
        <w:t>PGMINT, ∫xd</w:t>
      </w:r>
    </w:p>
    <w:p w14:paraId="7124F829" w14:textId="77777777" w:rsidR="00781B6A" w:rsidRDefault="00781B6A" w:rsidP="00F2452B">
      <w:pPr>
        <w:pStyle w:val="ListParagraph"/>
        <w:numPr>
          <w:ilvl w:val="0"/>
          <w:numId w:val="5"/>
        </w:numPr>
        <w:jc w:val="both"/>
        <w:rPr>
          <w:lang w:val="en-GB"/>
        </w:rPr>
      </w:pPr>
      <w:r>
        <w:rPr>
          <w:lang w:val="en-GB"/>
        </w:rPr>
        <w:t>Output and formatting:</w:t>
      </w:r>
      <w:r>
        <w:rPr>
          <w:lang w:val="en-GB"/>
        </w:rPr>
        <w:tab/>
      </w:r>
      <w:r>
        <w:rPr>
          <w:lang w:val="en-GB"/>
        </w:rPr>
        <w:tab/>
      </w:r>
      <w:r>
        <w:rPr>
          <w:rFonts w:ascii="Apple Color Emoji" w:hAnsi="Apple Color Emoji" w:cs="Apple Color Emoji"/>
          <w:lang w:val="en-GB"/>
        </w:rPr>
        <w:t>🖨</w:t>
      </w:r>
      <w:r>
        <w:rPr>
          <w:rFonts w:ascii="C47__StandardFont" w:hAnsi="C47__StandardFont"/>
          <w:lang w:val="en-GB"/>
        </w:rPr>
        <w:t>xy</w:t>
      </w:r>
      <w:r>
        <w:rPr>
          <w:lang w:val="en-GB"/>
        </w:rPr>
        <w:t xml:space="preserve"> </w:t>
      </w:r>
    </w:p>
    <w:p w14:paraId="32512DAA" w14:textId="35EF9041" w:rsidR="00781B6A" w:rsidRPr="00781B6A" w:rsidRDefault="00781B6A" w:rsidP="00F2452B">
      <w:pPr>
        <w:pStyle w:val="ListParagraph"/>
        <w:numPr>
          <w:ilvl w:val="0"/>
          <w:numId w:val="5"/>
        </w:numPr>
        <w:jc w:val="both"/>
        <w:rPr>
          <w:lang w:val="en-GB"/>
        </w:rPr>
      </w:pPr>
      <w:r>
        <w:rPr>
          <w:lang w:val="en-GB"/>
        </w:rPr>
        <w:t>Computing relative accuracy:</w:t>
      </w:r>
      <w:r>
        <w:rPr>
          <w:lang w:val="en-GB"/>
        </w:rPr>
        <w:tab/>
      </w:r>
      <w:r>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log₁₀(</w:t>
      </w:r>
      <w:r>
        <w:rPr>
          <w:rFonts w:ascii="Cambria Math" w:hAnsi="Cambria Math" w:cs="Cambria Math"/>
          <w:lang w:val="en-GB"/>
        </w:rPr>
        <w:t>𝑥</w:t>
      </w:r>
      <w:r>
        <w:rPr>
          <w:rFonts w:ascii="C47__StandardFont" w:hAnsi="C47__StandardFont"/>
          <w:lang w:val="en-GB"/>
        </w:rPr>
        <w:t>)</w:t>
      </w:r>
    </w:p>
    <w:p w14:paraId="6F519478" w14:textId="77777777" w:rsidR="008F266D" w:rsidRDefault="00781B6A" w:rsidP="00F2452B">
      <w:pPr>
        <w:pStyle w:val="ListParagraph"/>
        <w:numPr>
          <w:ilvl w:val="0"/>
          <w:numId w:val="5"/>
        </w:numPr>
        <w:jc w:val="both"/>
        <w:rPr>
          <w:rFonts w:ascii="C47__StandardFont" w:hAnsi="C47__StandardFont" w:cs="Arial"/>
          <w:lang w:val="en-GB"/>
        </w:rPr>
      </w:pPr>
      <w:r>
        <w:rPr>
          <w:lang w:val="en-GB"/>
        </w:rPr>
        <w:t>Function and stack use:</w:t>
      </w:r>
      <w:r>
        <w:rPr>
          <w:lang w:val="en-GB"/>
        </w:rPr>
        <w:tab/>
      </w:r>
      <w:r>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1/</w:t>
      </w:r>
      <w:r>
        <w:rPr>
          <w:rFonts w:ascii="Cambria Math" w:hAnsi="Cambria Math" w:cs="Cambria Math"/>
          <w:lang w:val="en-GB"/>
        </w:rPr>
        <w:t>𝑥</w:t>
      </w:r>
      <w:r>
        <w:rPr>
          <w:rFonts w:ascii="C47__StandardFont" w:hAnsi="C47__StandardFont"/>
          <w:lang w:val="en-GB"/>
        </w:rPr>
        <w:t xml:space="preserve">, </w:t>
      </w:r>
      <w:r>
        <w:rPr>
          <w:rFonts w:ascii="Cambria Math" w:hAnsi="Cambria Math" w:cs="Cambria Math"/>
          <w:lang w:val="en-GB"/>
        </w:rPr>
        <w:t>𝑥</w:t>
      </w:r>
      <w:r>
        <w:rPr>
          <w:rFonts w:ascii="Cambria" w:hAnsi="Cambria" w:cs="Cambria"/>
          <w:lang w:val="en-GB"/>
        </w:rPr>
        <w:t>²</w:t>
      </w:r>
      <w:r>
        <w:rPr>
          <w:rFonts w:ascii="C47__StandardFont" w:hAnsi="C47__StandardFont"/>
          <w:lang w:val="en-GB"/>
        </w:rPr>
        <w:t xml:space="preserve">, </w:t>
      </w:r>
      <w:r>
        <w:rPr>
          <w:rFonts w:ascii="Cambria Math" w:hAnsi="Cambria Math" w:cs="Cambria Math"/>
          <w:lang w:val="en-GB"/>
        </w:rPr>
        <w:t>𝑒</w:t>
      </w:r>
      <w:r>
        <w:rPr>
          <w:rFonts w:ascii="C47__StandardFont" w:hAnsi="C47__StandardFont" w:cs="Arial"/>
          <w:lang w:val="en-GB"/>
        </w:rPr>
        <w:t>ˣ</w:t>
      </w:r>
      <w:r>
        <w:rPr>
          <w:rFonts w:ascii="C47__StandardFont" w:hAnsi="C47__StandardFont"/>
          <w:lang w:val="en-GB"/>
        </w:rPr>
        <w:t xml:space="preserve">, tan, cos, sin, ln, </w:t>
      </w:r>
      <w:r>
        <w:rPr>
          <w:rFonts w:ascii="C47__StandardFont" w:hAnsi="C47__StandardFont" w:cs="Calibri"/>
          <w:lang w:val="en-GB"/>
        </w:rPr>
        <w:t>Γ</w:t>
      </w:r>
      <w:r>
        <w:rPr>
          <w:rFonts w:ascii="C47__StandardFont" w:hAnsi="C47__StandardFont"/>
          <w:lang w:val="en-GB"/>
        </w:rPr>
        <w:t xml:space="preserve">, </w:t>
      </w:r>
      <w:r>
        <w:rPr>
          <w:rFonts w:ascii="Cambria Math" w:hAnsi="Cambria Math" w:cs="Cambria Math"/>
          <w:lang w:val="en-GB"/>
        </w:rPr>
        <w:t>𝑦</w:t>
      </w:r>
      <w:r>
        <w:rPr>
          <w:rFonts w:ascii="C47__StandardFont" w:hAnsi="C47__StandardFont" w:cs="Arial"/>
          <w:lang w:val="en-GB"/>
        </w:rPr>
        <w:t>ˣ</w:t>
      </w:r>
    </w:p>
    <w:p w14:paraId="49D0F2D8" w14:textId="4158F2D2" w:rsidR="00A10938" w:rsidRPr="00A10938" w:rsidRDefault="00A10938" w:rsidP="00A10938">
      <w:pPr>
        <w:pStyle w:val="ListParagraph"/>
        <w:numPr>
          <w:ilvl w:val="0"/>
          <w:numId w:val="5"/>
        </w:numPr>
        <w:jc w:val="both"/>
        <w:rPr>
          <w:color w:val="000000"/>
        </w:rPr>
      </w:pPr>
      <w:r>
        <w:rPr>
          <w:color w:val="000000"/>
        </w:rPr>
        <w:t>User info</w:t>
      </w:r>
      <w:r>
        <w:rPr>
          <w:color w:val="000000"/>
        </w:rPr>
        <w:tab/>
      </w:r>
      <w:r>
        <w:rPr>
          <w:color w:val="000000"/>
        </w:rPr>
        <w:tab/>
      </w:r>
      <w:r>
        <w:rPr>
          <w:color w:val="000000"/>
        </w:rPr>
        <w:tab/>
      </w:r>
      <w:r>
        <w:rPr>
          <w:color w:val="000000"/>
        </w:rPr>
        <w:tab/>
      </w:r>
      <w:r>
        <w:rPr>
          <w:color w:val="000000"/>
        </w:rPr>
        <w:tab/>
      </w:r>
      <w:r>
        <w:rPr>
          <w:rFonts w:ascii="C47__StandardFont" w:hAnsi="C47__StandardFont"/>
          <w:color w:val="000000"/>
        </w:rPr>
        <w:t>AVIEW</w:t>
      </w:r>
    </w:p>
    <w:p w14:paraId="27B9A4E6" w14:textId="45E052B0" w:rsidR="008F266D" w:rsidRDefault="008F266D" w:rsidP="00F2452B">
      <w:pPr>
        <w:jc w:val="both"/>
        <w:rPr>
          <w:color w:val="000000"/>
        </w:rPr>
      </w:pPr>
      <w:r>
        <w:rPr>
          <w:color w:val="000000"/>
        </w:rPr>
        <w:t>Three of these techniques carry most of the program’s structure and reward a closer look with the listing in hand (Annex A): the counted loop, indirect execution, and the formatting of printed output.</w:t>
      </w:r>
    </w:p>
    <w:p w14:paraId="364DBD7D" w14:textId="77777777" w:rsidR="00887706" w:rsidRDefault="00887706" w:rsidP="00A10938">
      <w:pPr>
        <w:pStyle w:val="Heading2"/>
      </w:pPr>
      <w:bookmarkStart w:id="18" w:name="_Toc233410083"/>
    </w:p>
    <w:p w14:paraId="6AC6980D" w14:textId="3F9E4870" w:rsidR="00A10938" w:rsidRPr="00A10938" w:rsidRDefault="00A10938" w:rsidP="00A10938">
      <w:pPr>
        <w:pStyle w:val="Heading2"/>
      </w:pPr>
      <w:r>
        <w:t>Display Temporary Information with output (AVIEW)</w:t>
      </w:r>
      <w:bookmarkEnd w:id="18"/>
    </w:p>
    <w:p w14:paraId="2CD75D42"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noProof/>
          <w:lang w:val="en-GB"/>
        </w:rPr>
        <mc:AlternateContent>
          <mc:Choice Requires="wps">
            <w:drawing>
              <wp:anchor distT="0" distB="0" distL="114300" distR="114300" simplePos="0" relativeHeight="251661318" behindDoc="0" locked="0" layoutInCell="1" allowOverlap="1" wp14:anchorId="4DE795BF" wp14:editId="48689881">
                <wp:simplePos x="0" y="0"/>
                <wp:positionH relativeFrom="column">
                  <wp:posOffset>-569849</wp:posOffset>
                </wp:positionH>
                <wp:positionV relativeFrom="paragraph">
                  <wp:posOffset>255687</wp:posOffset>
                </wp:positionV>
                <wp:extent cx="1356214" cy="1150386"/>
                <wp:effectExtent l="12700" t="12700" r="15875" b="18415"/>
                <wp:wrapNone/>
                <wp:docPr id="2012122761" name="Freeform: Shape 5"/>
                <wp:cNvGraphicFramePr/>
                <a:graphic xmlns:a="http://schemas.openxmlformats.org/drawingml/2006/main">
                  <a:graphicData uri="http://schemas.microsoft.com/office/word/2010/wordprocessingShape">
                    <wps:wsp>
                      <wps:cNvSpPr/>
                      <wps:spPr>
                        <a:xfrm>
                          <a:off x="0" y="0"/>
                          <a:ext cx="1356214" cy="1150386"/>
                        </a:xfrm>
                        <a:custGeom>
                          <a:avLst/>
                          <a:gdLst>
                            <a:gd name="csX0" fmla="*/ 132922 w 629516"/>
                            <a:gd name="csY0" fmla="*/ 1016195 h 1017036"/>
                            <a:gd name="csX1" fmla="*/ 228062 w 629516"/>
                            <a:gd name="csY1" fmla="*/ 963340 h 1017036"/>
                            <a:gd name="csX2" fmla="*/ 254490 w 629516"/>
                            <a:gd name="csY2" fmla="*/ 741346 h 1017036"/>
                            <a:gd name="csX3" fmla="*/ 259775 w 629516"/>
                            <a:gd name="csY3" fmla="*/ 503497 h 1017036"/>
                            <a:gd name="csX4" fmla="*/ 249204 w 629516"/>
                            <a:gd name="csY4" fmla="*/ 397786 h 1017036"/>
                            <a:gd name="csX5" fmla="*/ 286203 w 629516"/>
                            <a:gd name="csY5" fmla="*/ 228648 h 1017036"/>
                            <a:gd name="csX6" fmla="*/ 487054 w 629516"/>
                            <a:gd name="csY6" fmla="*/ 239219 h 1017036"/>
                            <a:gd name="csX7" fmla="*/ 598050 w 629516"/>
                            <a:gd name="csY7" fmla="*/ 233934 h 1017036"/>
                            <a:gd name="csX8" fmla="*/ 624478 w 629516"/>
                            <a:gd name="csY8" fmla="*/ 128223 h 1017036"/>
                            <a:gd name="csX9" fmla="*/ 513482 w 629516"/>
                            <a:gd name="csY9" fmla="*/ 22512 h 1017036"/>
                            <a:gd name="csX10" fmla="*/ 381343 w 629516"/>
                            <a:gd name="csY10" fmla="*/ 1370 h 1017036"/>
                            <a:gd name="csX11" fmla="*/ 191063 w 629516"/>
                            <a:gd name="csY11" fmla="*/ 6655 h 1017036"/>
                            <a:gd name="csX12" fmla="*/ 69495 w 629516"/>
                            <a:gd name="csY12" fmla="*/ 43654 h 1017036"/>
                            <a:gd name="csX13" fmla="*/ 11354 w 629516"/>
                            <a:gd name="csY13" fmla="*/ 181078 h 1017036"/>
                            <a:gd name="csX14" fmla="*/ 783 w 629516"/>
                            <a:gd name="csY14" fmla="*/ 318503 h 1017036"/>
                            <a:gd name="csX15" fmla="*/ 783 w 629516"/>
                            <a:gd name="csY15" fmla="*/ 514068 h 1017036"/>
                            <a:gd name="csX16" fmla="*/ 783 w 629516"/>
                            <a:gd name="csY16" fmla="*/ 704348 h 1017036"/>
                            <a:gd name="csX17" fmla="*/ 11354 w 629516"/>
                            <a:gd name="csY17" fmla="*/ 836486 h 1017036"/>
                            <a:gd name="csX18" fmla="*/ 43068 w 629516"/>
                            <a:gd name="csY18" fmla="*/ 963340 h 1017036"/>
                            <a:gd name="csX19" fmla="*/ 85352 w 629516"/>
                            <a:gd name="csY19" fmla="*/ 995053 h 1017036"/>
                            <a:gd name="csX20" fmla="*/ 132922 w 629516"/>
                            <a:gd name="csY20" fmla="*/ 1016195 h 1017036"/>
                            <a:gd name="csX0" fmla="*/ 132922 w 629516"/>
                            <a:gd name="csY0" fmla="*/ 1011417 h 1012258"/>
                            <a:gd name="csX1" fmla="*/ 228062 w 629516"/>
                            <a:gd name="csY1" fmla="*/ 958562 h 1012258"/>
                            <a:gd name="csX2" fmla="*/ 254490 w 629516"/>
                            <a:gd name="csY2" fmla="*/ 736568 h 1012258"/>
                            <a:gd name="csX3" fmla="*/ 259775 w 629516"/>
                            <a:gd name="csY3" fmla="*/ 498719 h 1012258"/>
                            <a:gd name="csX4" fmla="*/ 249204 w 629516"/>
                            <a:gd name="csY4" fmla="*/ 393008 h 1012258"/>
                            <a:gd name="csX5" fmla="*/ 286203 w 629516"/>
                            <a:gd name="csY5" fmla="*/ 223870 h 1012258"/>
                            <a:gd name="csX6" fmla="*/ 487054 w 629516"/>
                            <a:gd name="csY6" fmla="*/ 234441 h 1012258"/>
                            <a:gd name="csX7" fmla="*/ 598050 w 629516"/>
                            <a:gd name="csY7" fmla="*/ 229156 h 1012258"/>
                            <a:gd name="csX8" fmla="*/ 624478 w 629516"/>
                            <a:gd name="csY8" fmla="*/ 123445 h 1012258"/>
                            <a:gd name="csX9" fmla="*/ 513482 w 629516"/>
                            <a:gd name="csY9" fmla="*/ 17734 h 1012258"/>
                            <a:gd name="csX10" fmla="*/ 381343 w 629516"/>
                            <a:gd name="csY10" fmla="*/ 83767 h 1012258"/>
                            <a:gd name="csX11" fmla="*/ 191063 w 629516"/>
                            <a:gd name="csY11" fmla="*/ 1877 h 1012258"/>
                            <a:gd name="csX12" fmla="*/ 69495 w 629516"/>
                            <a:gd name="csY12" fmla="*/ 38876 h 1012258"/>
                            <a:gd name="csX13" fmla="*/ 11354 w 629516"/>
                            <a:gd name="csY13" fmla="*/ 176300 h 1012258"/>
                            <a:gd name="csX14" fmla="*/ 783 w 629516"/>
                            <a:gd name="csY14" fmla="*/ 313725 h 1012258"/>
                            <a:gd name="csX15" fmla="*/ 783 w 629516"/>
                            <a:gd name="csY15" fmla="*/ 509290 h 1012258"/>
                            <a:gd name="csX16" fmla="*/ 783 w 629516"/>
                            <a:gd name="csY16" fmla="*/ 699570 h 1012258"/>
                            <a:gd name="csX17" fmla="*/ 11354 w 629516"/>
                            <a:gd name="csY17" fmla="*/ 831708 h 1012258"/>
                            <a:gd name="csX18" fmla="*/ 43068 w 629516"/>
                            <a:gd name="csY18" fmla="*/ 958562 h 1012258"/>
                            <a:gd name="csX19" fmla="*/ 85352 w 629516"/>
                            <a:gd name="csY19" fmla="*/ 990275 h 1012258"/>
                            <a:gd name="csX20" fmla="*/ 132922 w 629516"/>
                            <a:gd name="csY20" fmla="*/ 1011417 h 1012258"/>
                            <a:gd name="csX0" fmla="*/ 132922 w 635005"/>
                            <a:gd name="csY0" fmla="*/ 1011417 h 1012258"/>
                            <a:gd name="csX1" fmla="*/ 228062 w 635005"/>
                            <a:gd name="csY1" fmla="*/ 958562 h 1012258"/>
                            <a:gd name="csX2" fmla="*/ 254490 w 635005"/>
                            <a:gd name="csY2" fmla="*/ 736568 h 1012258"/>
                            <a:gd name="csX3" fmla="*/ 259775 w 635005"/>
                            <a:gd name="csY3" fmla="*/ 498719 h 1012258"/>
                            <a:gd name="csX4" fmla="*/ 249204 w 635005"/>
                            <a:gd name="csY4" fmla="*/ 393008 h 1012258"/>
                            <a:gd name="csX5" fmla="*/ 286203 w 635005"/>
                            <a:gd name="csY5" fmla="*/ 223870 h 1012258"/>
                            <a:gd name="csX6" fmla="*/ 487054 w 635005"/>
                            <a:gd name="csY6" fmla="*/ 234441 h 1012258"/>
                            <a:gd name="csX7" fmla="*/ 598050 w 635005"/>
                            <a:gd name="csY7" fmla="*/ 229156 h 1012258"/>
                            <a:gd name="csX8" fmla="*/ 624478 w 635005"/>
                            <a:gd name="csY8" fmla="*/ 123445 h 1012258"/>
                            <a:gd name="csX9" fmla="*/ 436786 w 635005"/>
                            <a:gd name="csY9" fmla="*/ 116507 h 1012258"/>
                            <a:gd name="csX10" fmla="*/ 381343 w 635005"/>
                            <a:gd name="csY10" fmla="*/ 83767 h 1012258"/>
                            <a:gd name="csX11" fmla="*/ 191063 w 635005"/>
                            <a:gd name="csY11" fmla="*/ 1877 h 1012258"/>
                            <a:gd name="csX12" fmla="*/ 69495 w 635005"/>
                            <a:gd name="csY12" fmla="*/ 38876 h 1012258"/>
                            <a:gd name="csX13" fmla="*/ 11354 w 635005"/>
                            <a:gd name="csY13" fmla="*/ 176300 h 1012258"/>
                            <a:gd name="csX14" fmla="*/ 783 w 635005"/>
                            <a:gd name="csY14" fmla="*/ 313725 h 1012258"/>
                            <a:gd name="csX15" fmla="*/ 783 w 635005"/>
                            <a:gd name="csY15" fmla="*/ 509290 h 1012258"/>
                            <a:gd name="csX16" fmla="*/ 783 w 635005"/>
                            <a:gd name="csY16" fmla="*/ 699570 h 1012258"/>
                            <a:gd name="csX17" fmla="*/ 11354 w 635005"/>
                            <a:gd name="csY17" fmla="*/ 831708 h 1012258"/>
                            <a:gd name="csX18" fmla="*/ 43068 w 635005"/>
                            <a:gd name="csY18" fmla="*/ 958562 h 1012258"/>
                            <a:gd name="csX19" fmla="*/ 85352 w 635005"/>
                            <a:gd name="csY19" fmla="*/ 990275 h 1012258"/>
                            <a:gd name="csX20" fmla="*/ 132922 w 635005"/>
                            <a:gd name="csY20" fmla="*/ 1011417 h 1012258"/>
                            <a:gd name="csX0" fmla="*/ 132922 w 598056"/>
                            <a:gd name="csY0" fmla="*/ 1011417 h 1012258"/>
                            <a:gd name="csX1" fmla="*/ 228062 w 598056"/>
                            <a:gd name="csY1" fmla="*/ 958562 h 1012258"/>
                            <a:gd name="csX2" fmla="*/ 254490 w 598056"/>
                            <a:gd name="csY2" fmla="*/ 736568 h 1012258"/>
                            <a:gd name="csX3" fmla="*/ 259775 w 598056"/>
                            <a:gd name="csY3" fmla="*/ 498719 h 1012258"/>
                            <a:gd name="csX4" fmla="*/ 249204 w 598056"/>
                            <a:gd name="csY4" fmla="*/ 393008 h 1012258"/>
                            <a:gd name="csX5" fmla="*/ 286203 w 598056"/>
                            <a:gd name="csY5" fmla="*/ 223870 h 1012258"/>
                            <a:gd name="csX6" fmla="*/ 487054 w 598056"/>
                            <a:gd name="csY6" fmla="*/ 234441 h 1012258"/>
                            <a:gd name="csX7" fmla="*/ 598050 w 598056"/>
                            <a:gd name="csY7" fmla="*/ 229156 h 1012258"/>
                            <a:gd name="csX8" fmla="*/ 491989 w 598056"/>
                            <a:gd name="csY8" fmla="*/ 152496 h 1012258"/>
                            <a:gd name="csX9" fmla="*/ 436786 w 598056"/>
                            <a:gd name="csY9" fmla="*/ 116507 h 1012258"/>
                            <a:gd name="csX10" fmla="*/ 381343 w 598056"/>
                            <a:gd name="csY10" fmla="*/ 83767 h 1012258"/>
                            <a:gd name="csX11" fmla="*/ 191063 w 598056"/>
                            <a:gd name="csY11" fmla="*/ 1877 h 1012258"/>
                            <a:gd name="csX12" fmla="*/ 69495 w 598056"/>
                            <a:gd name="csY12" fmla="*/ 38876 h 1012258"/>
                            <a:gd name="csX13" fmla="*/ 11354 w 598056"/>
                            <a:gd name="csY13" fmla="*/ 176300 h 1012258"/>
                            <a:gd name="csX14" fmla="*/ 783 w 598056"/>
                            <a:gd name="csY14" fmla="*/ 313725 h 1012258"/>
                            <a:gd name="csX15" fmla="*/ 783 w 598056"/>
                            <a:gd name="csY15" fmla="*/ 509290 h 1012258"/>
                            <a:gd name="csX16" fmla="*/ 783 w 598056"/>
                            <a:gd name="csY16" fmla="*/ 699570 h 1012258"/>
                            <a:gd name="csX17" fmla="*/ 11354 w 598056"/>
                            <a:gd name="csY17" fmla="*/ 831708 h 1012258"/>
                            <a:gd name="csX18" fmla="*/ 43068 w 598056"/>
                            <a:gd name="csY18" fmla="*/ 958562 h 1012258"/>
                            <a:gd name="csX19" fmla="*/ 85352 w 598056"/>
                            <a:gd name="csY19" fmla="*/ 990275 h 1012258"/>
                            <a:gd name="csX20" fmla="*/ 132922 w 598056"/>
                            <a:gd name="csY20" fmla="*/ 1011417 h 1012258"/>
                            <a:gd name="csX0" fmla="*/ 132922 w 599404"/>
                            <a:gd name="csY0" fmla="*/ 1011417 h 1012258"/>
                            <a:gd name="csX1" fmla="*/ 228062 w 599404"/>
                            <a:gd name="csY1" fmla="*/ 958562 h 1012258"/>
                            <a:gd name="csX2" fmla="*/ 254490 w 599404"/>
                            <a:gd name="csY2" fmla="*/ 736568 h 1012258"/>
                            <a:gd name="csX3" fmla="*/ 259775 w 599404"/>
                            <a:gd name="csY3" fmla="*/ 498719 h 1012258"/>
                            <a:gd name="csX4" fmla="*/ 249204 w 599404"/>
                            <a:gd name="csY4" fmla="*/ 393008 h 1012258"/>
                            <a:gd name="csX5" fmla="*/ 286203 w 599404"/>
                            <a:gd name="csY5" fmla="*/ 223870 h 1012258"/>
                            <a:gd name="csX6" fmla="*/ 410335 w 599404"/>
                            <a:gd name="csY6" fmla="*/ 263492 h 1012258"/>
                            <a:gd name="csX7" fmla="*/ 598050 w 599404"/>
                            <a:gd name="csY7" fmla="*/ 229156 h 1012258"/>
                            <a:gd name="csX8" fmla="*/ 491989 w 599404"/>
                            <a:gd name="csY8" fmla="*/ 152496 h 1012258"/>
                            <a:gd name="csX9" fmla="*/ 436786 w 599404"/>
                            <a:gd name="csY9" fmla="*/ 116507 h 1012258"/>
                            <a:gd name="csX10" fmla="*/ 381343 w 599404"/>
                            <a:gd name="csY10" fmla="*/ 83767 h 1012258"/>
                            <a:gd name="csX11" fmla="*/ 191063 w 599404"/>
                            <a:gd name="csY11" fmla="*/ 1877 h 1012258"/>
                            <a:gd name="csX12" fmla="*/ 69495 w 599404"/>
                            <a:gd name="csY12" fmla="*/ 38876 h 1012258"/>
                            <a:gd name="csX13" fmla="*/ 11354 w 599404"/>
                            <a:gd name="csY13" fmla="*/ 176300 h 1012258"/>
                            <a:gd name="csX14" fmla="*/ 783 w 599404"/>
                            <a:gd name="csY14" fmla="*/ 313725 h 1012258"/>
                            <a:gd name="csX15" fmla="*/ 783 w 599404"/>
                            <a:gd name="csY15" fmla="*/ 509290 h 1012258"/>
                            <a:gd name="csX16" fmla="*/ 783 w 599404"/>
                            <a:gd name="csY16" fmla="*/ 699570 h 1012258"/>
                            <a:gd name="csX17" fmla="*/ 11354 w 599404"/>
                            <a:gd name="csY17" fmla="*/ 831708 h 1012258"/>
                            <a:gd name="csX18" fmla="*/ 43068 w 599404"/>
                            <a:gd name="csY18" fmla="*/ 958562 h 1012258"/>
                            <a:gd name="csX19" fmla="*/ 85352 w 599404"/>
                            <a:gd name="csY19" fmla="*/ 990275 h 1012258"/>
                            <a:gd name="csX20" fmla="*/ 132922 w 599404"/>
                            <a:gd name="csY20" fmla="*/ 1011417 h 1012258"/>
                            <a:gd name="csX0" fmla="*/ 132922 w 493569"/>
                            <a:gd name="csY0" fmla="*/ 1011417 h 1012258"/>
                            <a:gd name="csX1" fmla="*/ 228062 w 493569"/>
                            <a:gd name="csY1" fmla="*/ 958562 h 1012258"/>
                            <a:gd name="csX2" fmla="*/ 254490 w 493569"/>
                            <a:gd name="csY2" fmla="*/ 736568 h 1012258"/>
                            <a:gd name="csX3" fmla="*/ 259775 w 493569"/>
                            <a:gd name="csY3" fmla="*/ 498719 h 1012258"/>
                            <a:gd name="csX4" fmla="*/ 249204 w 493569"/>
                            <a:gd name="csY4" fmla="*/ 393008 h 1012258"/>
                            <a:gd name="csX5" fmla="*/ 286203 w 493569"/>
                            <a:gd name="csY5" fmla="*/ 223870 h 1012258"/>
                            <a:gd name="csX6" fmla="*/ 410335 w 493569"/>
                            <a:gd name="csY6" fmla="*/ 263492 h 1012258"/>
                            <a:gd name="csX7" fmla="*/ 472512 w 493569"/>
                            <a:gd name="csY7" fmla="*/ 240776 h 1012258"/>
                            <a:gd name="csX8" fmla="*/ 491989 w 493569"/>
                            <a:gd name="csY8" fmla="*/ 152496 h 1012258"/>
                            <a:gd name="csX9" fmla="*/ 436786 w 493569"/>
                            <a:gd name="csY9" fmla="*/ 116507 h 1012258"/>
                            <a:gd name="csX10" fmla="*/ 381343 w 493569"/>
                            <a:gd name="csY10" fmla="*/ 83767 h 1012258"/>
                            <a:gd name="csX11" fmla="*/ 191063 w 493569"/>
                            <a:gd name="csY11" fmla="*/ 1877 h 1012258"/>
                            <a:gd name="csX12" fmla="*/ 69495 w 493569"/>
                            <a:gd name="csY12" fmla="*/ 38876 h 1012258"/>
                            <a:gd name="csX13" fmla="*/ 11354 w 493569"/>
                            <a:gd name="csY13" fmla="*/ 176300 h 1012258"/>
                            <a:gd name="csX14" fmla="*/ 783 w 493569"/>
                            <a:gd name="csY14" fmla="*/ 313725 h 1012258"/>
                            <a:gd name="csX15" fmla="*/ 783 w 493569"/>
                            <a:gd name="csY15" fmla="*/ 509290 h 1012258"/>
                            <a:gd name="csX16" fmla="*/ 783 w 493569"/>
                            <a:gd name="csY16" fmla="*/ 699570 h 1012258"/>
                            <a:gd name="csX17" fmla="*/ 11354 w 493569"/>
                            <a:gd name="csY17" fmla="*/ 831708 h 1012258"/>
                            <a:gd name="csX18" fmla="*/ 43068 w 493569"/>
                            <a:gd name="csY18" fmla="*/ 958562 h 1012258"/>
                            <a:gd name="csX19" fmla="*/ 85352 w 493569"/>
                            <a:gd name="csY19" fmla="*/ 990275 h 1012258"/>
                            <a:gd name="csX20" fmla="*/ 132922 w 493569"/>
                            <a:gd name="csY20" fmla="*/ 1011417 h 1012258"/>
                            <a:gd name="csX0" fmla="*/ 132922 w 478091"/>
                            <a:gd name="csY0" fmla="*/ 1011417 h 1012258"/>
                            <a:gd name="csX1" fmla="*/ 228062 w 478091"/>
                            <a:gd name="csY1" fmla="*/ 958562 h 1012258"/>
                            <a:gd name="csX2" fmla="*/ 254490 w 478091"/>
                            <a:gd name="csY2" fmla="*/ 736568 h 1012258"/>
                            <a:gd name="csX3" fmla="*/ 259775 w 478091"/>
                            <a:gd name="csY3" fmla="*/ 498719 h 1012258"/>
                            <a:gd name="csX4" fmla="*/ 249204 w 478091"/>
                            <a:gd name="csY4" fmla="*/ 393008 h 1012258"/>
                            <a:gd name="csX5" fmla="*/ 286203 w 478091"/>
                            <a:gd name="csY5" fmla="*/ 223870 h 1012258"/>
                            <a:gd name="csX6" fmla="*/ 410335 w 478091"/>
                            <a:gd name="csY6" fmla="*/ 263492 h 1012258"/>
                            <a:gd name="csX7" fmla="*/ 472512 w 478091"/>
                            <a:gd name="csY7" fmla="*/ 240776 h 1012258"/>
                            <a:gd name="csX8" fmla="*/ 471069 w 478091"/>
                            <a:gd name="csY8" fmla="*/ 152496 h 1012258"/>
                            <a:gd name="csX9" fmla="*/ 436786 w 478091"/>
                            <a:gd name="csY9" fmla="*/ 116507 h 1012258"/>
                            <a:gd name="csX10" fmla="*/ 381343 w 478091"/>
                            <a:gd name="csY10" fmla="*/ 83767 h 1012258"/>
                            <a:gd name="csX11" fmla="*/ 191063 w 478091"/>
                            <a:gd name="csY11" fmla="*/ 1877 h 1012258"/>
                            <a:gd name="csX12" fmla="*/ 69495 w 478091"/>
                            <a:gd name="csY12" fmla="*/ 38876 h 1012258"/>
                            <a:gd name="csX13" fmla="*/ 11354 w 478091"/>
                            <a:gd name="csY13" fmla="*/ 176300 h 1012258"/>
                            <a:gd name="csX14" fmla="*/ 783 w 478091"/>
                            <a:gd name="csY14" fmla="*/ 313725 h 1012258"/>
                            <a:gd name="csX15" fmla="*/ 783 w 478091"/>
                            <a:gd name="csY15" fmla="*/ 509290 h 1012258"/>
                            <a:gd name="csX16" fmla="*/ 783 w 478091"/>
                            <a:gd name="csY16" fmla="*/ 699570 h 1012258"/>
                            <a:gd name="csX17" fmla="*/ 11354 w 478091"/>
                            <a:gd name="csY17" fmla="*/ 831708 h 1012258"/>
                            <a:gd name="csX18" fmla="*/ 43068 w 478091"/>
                            <a:gd name="csY18" fmla="*/ 958562 h 1012258"/>
                            <a:gd name="csX19" fmla="*/ 85352 w 478091"/>
                            <a:gd name="csY19" fmla="*/ 990275 h 1012258"/>
                            <a:gd name="csX20" fmla="*/ 132922 w 478091"/>
                            <a:gd name="csY20" fmla="*/ 1011417 h 1012258"/>
                            <a:gd name="csX0" fmla="*/ 136449 w 481618"/>
                            <a:gd name="csY0" fmla="*/ 1010861 h 1011702"/>
                            <a:gd name="csX1" fmla="*/ 231589 w 481618"/>
                            <a:gd name="csY1" fmla="*/ 958006 h 1011702"/>
                            <a:gd name="csX2" fmla="*/ 258017 w 481618"/>
                            <a:gd name="csY2" fmla="*/ 736012 h 1011702"/>
                            <a:gd name="csX3" fmla="*/ 263302 w 481618"/>
                            <a:gd name="csY3" fmla="*/ 498163 h 1011702"/>
                            <a:gd name="csX4" fmla="*/ 252731 w 481618"/>
                            <a:gd name="csY4" fmla="*/ 392452 h 1011702"/>
                            <a:gd name="csX5" fmla="*/ 289730 w 481618"/>
                            <a:gd name="csY5" fmla="*/ 223314 h 1011702"/>
                            <a:gd name="csX6" fmla="*/ 413862 w 481618"/>
                            <a:gd name="csY6" fmla="*/ 262936 h 1011702"/>
                            <a:gd name="csX7" fmla="*/ 476039 w 481618"/>
                            <a:gd name="csY7" fmla="*/ 240220 h 1011702"/>
                            <a:gd name="csX8" fmla="*/ 474596 w 481618"/>
                            <a:gd name="csY8" fmla="*/ 151940 h 1011702"/>
                            <a:gd name="csX9" fmla="*/ 440313 w 481618"/>
                            <a:gd name="csY9" fmla="*/ 115951 h 1011702"/>
                            <a:gd name="csX10" fmla="*/ 384870 w 481618"/>
                            <a:gd name="csY10" fmla="*/ 83211 h 1011702"/>
                            <a:gd name="csX11" fmla="*/ 194590 w 481618"/>
                            <a:gd name="csY11" fmla="*/ 1321 h 1011702"/>
                            <a:gd name="csX12" fmla="*/ 73022 w 481618"/>
                            <a:gd name="csY12" fmla="*/ 38320 h 1011702"/>
                            <a:gd name="csX13" fmla="*/ 5326 w 481618"/>
                            <a:gd name="csY13" fmla="*/ 112566 h 1011702"/>
                            <a:gd name="csX14" fmla="*/ 4310 w 481618"/>
                            <a:gd name="csY14" fmla="*/ 313169 h 1011702"/>
                            <a:gd name="csX15" fmla="*/ 4310 w 481618"/>
                            <a:gd name="csY15" fmla="*/ 508734 h 1011702"/>
                            <a:gd name="csX16" fmla="*/ 4310 w 481618"/>
                            <a:gd name="csY16" fmla="*/ 699014 h 1011702"/>
                            <a:gd name="csX17" fmla="*/ 14881 w 481618"/>
                            <a:gd name="csY17" fmla="*/ 831152 h 1011702"/>
                            <a:gd name="csX18" fmla="*/ 46595 w 481618"/>
                            <a:gd name="csY18" fmla="*/ 958006 h 1011702"/>
                            <a:gd name="csX19" fmla="*/ 88879 w 481618"/>
                            <a:gd name="csY19" fmla="*/ 989719 h 1011702"/>
                            <a:gd name="csX20" fmla="*/ 136449 w 481618"/>
                            <a:gd name="csY20" fmla="*/ 1010861 h 1011702"/>
                            <a:gd name="csX0" fmla="*/ 137617 w 482786"/>
                            <a:gd name="csY0" fmla="*/ 1022506 h 1023347"/>
                            <a:gd name="csX1" fmla="*/ 232757 w 482786"/>
                            <a:gd name="csY1" fmla="*/ 969651 h 1023347"/>
                            <a:gd name="csX2" fmla="*/ 259185 w 482786"/>
                            <a:gd name="csY2" fmla="*/ 747657 h 1023347"/>
                            <a:gd name="csX3" fmla="*/ 264470 w 482786"/>
                            <a:gd name="csY3" fmla="*/ 509808 h 1023347"/>
                            <a:gd name="csX4" fmla="*/ 253899 w 482786"/>
                            <a:gd name="csY4" fmla="*/ 404097 h 1023347"/>
                            <a:gd name="csX5" fmla="*/ 290898 w 482786"/>
                            <a:gd name="csY5" fmla="*/ 234959 h 1023347"/>
                            <a:gd name="csX6" fmla="*/ 415030 w 482786"/>
                            <a:gd name="csY6" fmla="*/ 274581 h 1023347"/>
                            <a:gd name="csX7" fmla="*/ 477207 w 482786"/>
                            <a:gd name="csY7" fmla="*/ 251865 h 1023347"/>
                            <a:gd name="csX8" fmla="*/ 475764 w 482786"/>
                            <a:gd name="csY8" fmla="*/ 163585 h 1023347"/>
                            <a:gd name="csX9" fmla="*/ 441481 w 482786"/>
                            <a:gd name="csY9" fmla="*/ 127596 h 1023347"/>
                            <a:gd name="csX10" fmla="*/ 386038 w 482786"/>
                            <a:gd name="csY10" fmla="*/ 94856 h 1023347"/>
                            <a:gd name="csX11" fmla="*/ 195758 w 482786"/>
                            <a:gd name="csY11" fmla="*/ 12966 h 1023347"/>
                            <a:gd name="csX12" fmla="*/ 89996 w 482786"/>
                            <a:gd name="csY12" fmla="*/ 11645 h 1023347"/>
                            <a:gd name="csX13" fmla="*/ 6494 w 482786"/>
                            <a:gd name="csY13" fmla="*/ 124211 h 1023347"/>
                            <a:gd name="csX14" fmla="*/ 5478 w 482786"/>
                            <a:gd name="csY14" fmla="*/ 324814 h 1023347"/>
                            <a:gd name="csX15" fmla="*/ 5478 w 482786"/>
                            <a:gd name="csY15" fmla="*/ 520379 h 1023347"/>
                            <a:gd name="csX16" fmla="*/ 5478 w 482786"/>
                            <a:gd name="csY16" fmla="*/ 710659 h 1023347"/>
                            <a:gd name="csX17" fmla="*/ 16049 w 482786"/>
                            <a:gd name="csY17" fmla="*/ 842797 h 1023347"/>
                            <a:gd name="csX18" fmla="*/ 47763 w 482786"/>
                            <a:gd name="csY18" fmla="*/ 969651 h 1023347"/>
                            <a:gd name="csX19" fmla="*/ 90047 w 482786"/>
                            <a:gd name="csY19" fmla="*/ 1001364 h 1023347"/>
                            <a:gd name="csX20" fmla="*/ 137617 w 482786"/>
                            <a:gd name="csY20" fmla="*/ 1022506 h 102334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482786" h="1023347">
                              <a:moveTo>
                                <a:pt x="137617" y="1022506"/>
                              </a:moveTo>
                              <a:cubicBezTo>
                                <a:pt x="161402" y="1017221"/>
                                <a:pt x="212496" y="1015459"/>
                                <a:pt x="232757" y="969651"/>
                              </a:cubicBezTo>
                              <a:cubicBezTo>
                                <a:pt x="253018" y="923843"/>
                                <a:pt x="253900" y="824297"/>
                                <a:pt x="259185" y="747657"/>
                              </a:cubicBezTo>
                              <a:cubicBezTo>
                                <a:pt x="264471" y="671016"/>
                                <a:pt x="265351" y="567068"/>
                                <a:pt x="264470" y="509808"/>
                              </a:cubicBezTo>
                              <a:cubicBezTo>
                                <a:pt x="263589" y="452548"/>
                                <a:pt x="249494" y="449905"/>
                                <a:pt x="253899" y="404097"/>
                              </a:cubicBezTo>
                              <a:cubicBezTo>
                                <a:pt x="258304" y="358289"/>
                                <a:pt x="264043" y="256545"/>
                                <a:pt x="290898" y="234959"/>
                              </a:cubicBezTo>
                              <a:cubicBezTo>
                                <a:pt x="317753" y="213373"/>
                                <a:pt x="383979" y="271763"/>
                                <a:pt x="415030" y="274581"/>
                              </a:cubicBezTo>
                              <a:cubicBezTo>
                                <a:pt x="446081" y="277399"/>
                                <a:pt x="467085" y="270364"/>
                                <a:pt x="477207" y="251865"/>
                              </a:cubicBezTo>
                              <a:cubicBezTo>
                                <a:pt x="487329" y="233366"/>
                                <a:pt x="481718" y="184296"/>
                                <a:pt x="475764" y="163585"/>
                              </a:cubicBezTo>
                              <a:cubicBezTo>
                                <a:pt x="469810" y="142874"/>
                                <a:pt x="456435" y="139051"/>
                                <a:pt x="441481" y="127596"/>
                              </a:cubicBezTo>
                              <a:cubicBezTo>
                                <a:pt x="426527" y="116141"/>
                                <a:pt x="426992" y="113961"/>
                                <a:pt x="386038" y="94856"/>
                              </a:cubicBezTo>
                              <a:cubicBezTo>
                                <a:pt x="345084" y="75751"/>
                                <a:pt x="245098" y="26835"/>
                                <a:pt x="195758" y="12966"/>
                              </a:cubicBezTo>
                              <a:cubicBezTo>
                                <a:pt x="146418" y="-903"/>
                                <a:pt x="121540" y="-6896"/>
                                <a:pt x="89996" y="11645"/>
                              </a:cubicBezTo>
                              <a:cubicBezTo>
                                <a:pt x="58452" y="30186"/>
                                <a:pt x="20580" y="72016"/>
                                <a:pt x="6494" y="124211"/>
                              </a:cubicBezTo>
                              <a:cubicBezTo>
                                <a:pt x="-7592" y="176406"/>
                                <a:pt x="5647" y="258786"/>
                                <a:pt x="5478" y="324814"/>
                              </a:cubicBezTo>
                              <a:cubicBezTo>
                                <a:pt x="5309" y="390842"/>
                                <a:pt x="5478" y="520379"/>
                                <a:pt x="5478" y="520379"/>
                              </a:cubicBezTo>
                              <a:cubicBezTo>
                                <a:pt x="5478" y="584686"/>
                                <a:pt x="3716" y="656923"/>
                                <a:pt x="5478" y="710659"/>
                              </a:cubicBezTo>
                              <a:cubicBezTo>
                                <a:pt x="7240" y="764395"/>
                                <a:pt x="9002" y="799632"/>
                                <a:pt x="16049" y="842797"/>
                              </a:cubicBezTo>
                              <a:cubicBezTo>
                                <a:pt x="23096" y="885962"/>
                                <a:pt x="35430" y="943223"/>
                                <a:pt x="47763" y="969651"/>
                              </a:cubicBezTo>
                              <a:cubicBezTo>
                                <a:pt x="60096" y="996079"/>
                                <a:pt x="77714" y="996079"/>
                                <a:pt x="90047" y="1001364"/>
                              </a:cubicBezTo>
                              <a:cubicBezTo>
                                <a:pt x="102380" y="1006649"/>
                                <a:pt x="113832" y="1027791"/>
                                <a:pt x="137617" y="1022506"/>
                              </a:cubicBezTo>
                              <a:close/>
                            </a:path>
                          </a:pathLst>
                        </a:custGeom>
                        <a:solidFill>
                          <a:schemeClr val="accent2">
                            <a:alpha val="19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DAD30" id="Freeform: Shape 5" o:spid="_x0000_s1026" style="position:absolute;margin-left:-44.85pt;margin-top:20.15pt;width:106.8pt;height:90.6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2786,10233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tdxyA4AAOBWAAAOAAAAZHJzL2Uyb0RvYy54bWy0XGuP2zYW/b7A/gfBHxdIR3zoFXRSZPtY LFC0xbaLdj8qHjtjwLa8kpJJ+ut7+LDnckaXktnpl0QeXR6Slzw8vBTJL7/6dNhnHzf9sOuOtyvx Rb7KNsd1d7c7vr9d/feX717Vq2wY2+Ndu++Om9vV582w+urN3//25cPp9UZ2993+btNnADkOrx9O t6v7cTy9vrkZ1vebQzt80Z02R7zcdv2hHfGzf39z17cPQD/sb2SelzcPXX936rv1Zhjw12/cy9Ub i7/dbtbjj9vtsBmz/e0KZRvtv73995359+bNl+3r9317ut+tfTHahFIc2t0RmV6gvmnHNvvQ755B HXbrvhu67fjFujvcdNvtbr2xdUBtRP6kNj/ft6eNrQucM5wubhpeDnb9w8efTz/1cMPDaXg94NHU 4tO2P5j/Ub7sk3XW54uzNp/GbI0/ClWUUuhVtsY7IYpc1aVx581j8vWHYfzXprNQ7cfvh9F5+w5P 1ld32bE9oFOsh9/QNtvDHq7/x00mlGykzB6yUjaFsKBw7KPx/wLjXJSiKbL7TOSiytVz898EwZay zssYNjVuSqV0HoOWFLrQuskjxabGlRZKlzFoFUA3VVVEoKkxWkI3VQwajXZxttSNzHUEmhorFKOO lrqg0HUpcxWBDoxlXeo6VuqSQOu6yotYqamxVI0UTQy6ItBFU+dFrBmpsVSqUToGjfHv4utSal3V EYdQYyFrKVUMuiHQBbpTHevX1FjKQsgYsqAMUzWwY80YWAtVRRkjKMFEI/IyCk2ty7KI85wSrGw0 RgV+DBHUWKsSvSk2hFCCCQx9sb4nAuNa5GjzGDZlWFVH3UFNlahB9SgyJdgMMjUthM7LeJkpv2aQ A9Nco59Gy0zpNetpalwrDCDRwUlQfmll6hjpINR4XgkEJVhdqCJGxsC4aYq8iLajpHScVcfQel4e rwIPjHMhtPBKgzGl9rOpR6X+E9Jb1JheuI4yDU35K6+SXpD93LunoSl/ZXGF9Oqmrs5KMw1NCXyl 9Ko898yZhqYMhpheI70KchrzNaXwldKrtRYxaMrg66RXNqLwdJ92CCXwldKrtPZSMw1NyX6V9Iqq Os8XppEDMb1OemtVlXE2UjW9TntFXcWhKR2v0l5V11W0GUM5vUp7qxKkifU+E79cpmczOkZNFaY5 MtpDBKXjDDI1LfJGIoqw8wWmh1A2ziBT0xJCE6e5oGS8UnsRe0VHpz+hvbNSEMjpldqbSwRWEW+H ajoXmYbW8/oYyOkFXBV5XjwT06dhb5r2Mth0ZGhmHU7J/qi9DDQ1rhK1l4GmQp2qvQx0wPYmTXsZ aEp3hHhJ2stAU75LiFiK9jLQdGyQidrLQFOhFqbYUUZS7UXgZhYkMItnoKmxEGWRx1WM8vFRfBns QKpTxZfDpoRME18OmfIxUXw5aMpHkSS+HHJAxyTx5ZApG9PEl0OmZEwVXw6bsrFWaeLLYVM6zmvB tPhy2JSPTZMovgz4i4ivjUGeLyK/iPhy2JTr8w6n/L2ILwdNjRPFl4OmZE8UXw46YHua+HLQlO6J 4stBU74nii8HTel+nfjqRjR1A4XkoCnbRYE1iWgwRvl7EV8Omhqnii+H/RLiy2JTQiaJL4tM+Zgm viw05WOS+LLIAR1TxJdFpmxMEl8WmZIxUXxZbMrGRPFlsSkd57VgUnxZbMrHVPHlwF9IfBud678m 8i2aaWzK9XmHU/4S8Z2GpsbJ4jsNTcmeLL7T0AHbU8V3GprS/UrxFblS5nse14yU77LEF/DoxwPK YNujzQdfDpoaJ4vvtEMo25PFdxqakj1dfKexX0Z8GWxKyETxZZApH1PFl4GmfEwUXwY5oGOa+DLI lI2J4ssgUzImiy+DTdmYLL4MNqXjvBYw4stgUz6mi+80+IuIr26wo6v5a8SXw6Zcn3c45e9FfDlo apwovhw0JXui+HLQAdvTxJeDpnRPFF8OmvL9OvHV+IyGvUgPGQdN6S51XsW/FVICXyJfDpoaJ4ov B03Jniq+HPZLiC+LTQmZJL4sMuVjmviy0JSPSeLLIgd0TBFfFpmyMUl8WWRKxkTxZbEpGxPFl8Wm dJzXgknxZbEpH1PFlwN/GfGt6rwRf5H4MtiU6/MOp/x9FF8Gmhqnii8DTcmeKr4MdMD2RPFloCnd U8WXgaZ8TxVfBprS/UrxrbCz1yw7Y8PzZMembE8VXwaakj1ZfBnsFxFfDpsSMk18OWTKx0Tx5aAp H9PEl0MO6JgkvhwyZWOa+HLIlIyp4sthUzamii+HTek4rwXT4sthUz4miy8D/ufEt8SJHTNG1ThD 9Hz38tNvvnld+q2s+N4un2l1uNlZicJ+duOwKdfhcBxlc7vQpqEpf7HRGiedIsWmxhDf/HzWYxqa 8hfyoXIbjTEeocYQX4HDG3bv3DQ0JbAsZKVEpNTUGAd2NDbQR6Apg2XdVMos4HK+DoxxZEf4sx7T paYUxikt7KSOQFNjifNqKtqMlMG6KnMV633UGOIrpd8VOl1qSmBd6QKfcXmHUGNRCCwqxXxN+at1 jr2vEWhqjFOBOMAXgw7kVNVmb3kEO7CulRRxbEox1LGwh/O4PhKeSwJ2tNghxdA2sVJTY4ViR50d 7HYulIw1Y2ArhCzKaO8LNjtrJaKuDugolMBkLkLHYLfzHDSlY5HXlw3x0x0bB0Aft2jPQVNbyG8e Z3q431nXdWx8Cowhv5i0Rj1COaZLECHWRajxvBqE8ov987FhJDDGVpDLAZVpd4eCiiNVUYUMrXGC eUYi6f5KzOhKr2MSmzif6ekT+cVmeK+RGMF19cz8ifxiW7fTyGlsOjY0ZVP6YYqBpgzGgSAcvLON OQ1NjSuM8iiHYQ4DTRVVwtt+AJyGpsaYt9Z+yz0DTSksC1U3rptMQ1NjfIPP/QliBppSGMcV6sac pMMB1Ml2DIzxZbZwQwkDTSmszbFyN0xNQ1NjCdUDgyO+poqqq0piMzBfamqMNeq6dJuSmVJTAmt0 vdIcEOUcQo0xhcJ2+1ipqaJiQzcELAJNjQU44HdzMaUOBBUzHZzhj2AH1o3GAb1YsUNBxdGTIopN CSlk45WMKzflGPq1n+xM95HgpC/WA/zucg6acqzUTawdQ/2V+jwh4aApxwp3EpzrIoFWK4lGd3NW DppybA46sMUxQchHhDSB/s5BUz6aFaA41QNJFWXupYZpRkrIWssqPkKF543w2chNWhlsysh5OQgl Nc91bBwJjEWeC2hqzN+hpM5pZGiNiegzkcR9HO/PN2609+dLONafjv4WDjxlrbmtJbcXmJy6wVz5 4a7kwM0e6wE67K71gKW5toNNAAq7BHYdG/nOJQCLXQIbTC9IAG66BGphkcA4l8BuKluQA7jhEtjz VwsSoMe7BHYCsyABurFLYKcwCxKgb7oEdoViQQJogEtgP+YvSGAGdpcCTwvb+rGxl7a2GYd9Lkvb 2wywPsnSFjcDp0+ytM1N8OKTLG11Myj6JEvb3Qx2PsnSljdjmE+ytO3NaOOTLG19M4S4JHgire86 jh8letykZO5Q2ts7lMZVhjuU+lWGO5TemTTt61M7msHl/Jg93K68tmX3uB/IT3/N60P3cfNLZw1H M9S4OMCWAWZmAPOleDRcf3i3W/9z83uQrMQtFa5LmZt/pPRfz04WVAqzk92DigLBvy+me6tMeGDf utH+XO8gn6lcMY/OfbM0OLqnbbdE7R1soZrcebPGbKDxQcr5pYkbbJ4uKliepwkLHN9KiOr5RiQP W+KuCfeyKCtcaRHU0wYUNk8XLlyRJ6alri9hJa7QISymRY3jGcLD5nxW9VxPE2nYPF0csTzPolbY /Ws6IzLHqt6TquDuEPsS6xxo0OClDUHcSxtgLM4TR6eqwsMKpaqgPbFY01SuKrIy3zZoni42cXna yGNxnlqXee2aTOI6ADjLMcj2IY1G9N1Emuus/G5o51sXtHgnmJBkeZ5YZpG+Kkqp0ofbHrYWle/U AjMr8IYWyEYzNk8XqyzPs8QKsaOD0LKuwqoUpVaODgKsQRemedowx+Vpg5jlecoSC80uJRb1dQgr sSbkhwxkWgYvXfhjU9rYZnGWSmMRy3VbuCqsCJaxEaZbUFnWqC+pJG4tQ0zkK4mAZ3GGQpfaN9er Jg86pZAY65zLX5V12JA2Tjp7xvHHDPGzQ15RYwSw6czQF/QNmeNbhH2FYDocl0zo5Otm4qLFlXuF mNU3EYJopwXn8RVdxjUtPoFcVhpcFzaBiSujjZUWZ4fh3LECfRBdn7bPBbKwMdLMq2WuPJcSPi1D V6rKzylwOQ2UZTI3F1EtrluFrwaucUC1Juh7kCnn5AqxswqqbeMwm8wFWYuzk3ClU9y6xrpDAIoL s5QrS6MV9j/Q6mFQw8hqRv0rtbjMzxmiEjkGakKuqqr8TPD5O1Te9yMfji2uopnG+A6PpCX6OM0T N2Zgdd/WBIZVdd7P43ooO815wsB9N2xQEfQnM6W6PNi5le1kj3cqDt1+d/fdbr83kyl7Zebm632f fWwxUWvX681xlDama/en+9b9WaDy51neJYXNJADb20gv+NPQv393Qf/2W8BccB6LgQKapDePl0na p/HzfmPKuD/+Z7PNdneY9bmSXYpACy1soYf79m7jC437MC6ZmZtBTTVtoS2gQd7CCxdsD3C2DLGd b729Sbqx14ReErswmCmYS3xJYXPujuMl8WF37HpX/DD3/XgeArfO/uwk5xrjpXfd3eef+qzv3CWl w2n93a4fxu/bYfyp7XE1JgiEm1bHH/HPdt9hgo2JtH1aZfdd//vU3409LgvF21X2gFtOb1fD/z+0 /WaV7f99xDWijcAHPUzp7Q9dYBTHzJ6+eUffHD8cvu7QtzB3Qenso7Ef9+fHbd8dfsWFrG9NrnjV HtfIG4sIY3/+8fWI33iFK13Xm7dv7TOuQkVf//7482ltwI1XT6j5L59+bftTZh5vVyPuHf2hO9+I 2r4+3ydqeHKxNSmP3dsPY7fdmctGbT90fvU/cI2q7Tj+yldzTyv9ba0eL6Z98wcAAAD//wMAUEsD BBQABgAIAAAAIQCzr2My5AAAAA8BAAAPAAAAZHJzL2Rvd25yZXYueG1sTE9LS8NAEL4L/odlBG/t JqmPNM2mlIgXpaCNoN62u2MSzM6G7KaN/vpuT3oZ+Jjvma8n07EDDq61JCCeR8CQlNUt1QLeqsdZ Csx5SVp2llDADzpYF5cXucy0PdIrHna+ZsGEXCYFNN73GedONWikm9seKfy+7GCkD3CouR7kMZib jidRdMeNbCkkNLLHskH1vRuNgM349PH7XH6mVMWlUy/VVqv3rRDXV9PDKpzNCpjHyf8p4Lwh9Ici FNvbkbRjnYBZurwPVAE30QLYmZAslsD2ApIkvgVe5Pz/juIEAAD//wMAUEsBAi0AFAAGAAgAAAAh ALaDOJL+AAAA4QEAABMAAAAAAAAAAAAAAAAAAAAAAFtDb250ZW50X1R5cGVzXS54bWxQSwECLQAU AAYACAAAACEAOP0h/9YAAACUAQAACwAAAAAAAAAAAAAAAAAvAQAAX3JlbHMvLnJlbHNQSwECLQAU AAYACAAAACEAgWbXccgOAADgVgAADgAAAAAAAAAAAAAAAAAuAgAAZHJzL2Uyb0RvYy54bWxQSwEC LQAUAAYACAAAACEAs69jMuQAAAAPAQAADwAAAAAAAAAAAAAAAAAiEQAAZHJzL2Rvd25yZXYueG1s UEsFBgAAAAAEAAQA8wAAADMSAAAAAA== " path="m137617,1022506v23785,-5285,74879,-7047,95140,-52855c253018,923843,253900,824297,259185,747657v5286,-76641,6166,-180589,5285,-237849c263589,452548,249494,449905,253899,404097v4405,-45808,10144,-147552,36999,-169138c317753,213373,383979,271763,415030,274581v31051,2818,52055,-4217,62177,-22716c487329,233366,481718,184296,475764,163585v-5954,-20711,-19329,-24534,-34283,-35989c426527,116141,426992,113961,386038,94856,345084,75751,245098,26835,195758,12966,146418,-903,121540,-6896,89996,11645,58452,30186,20580,72016,6494,124211,-7592,176406,5647,258786,5478,324814v-169,66028,,195565,,195565c5478,584686,3716,656923,5478,710659v1762,53736,3524,88973,10571,132138c23096,885962,35430,943223,47763,969651v12333,26428,29951,26428,42284,31713c102380,1006649,113832,1027791,137617,1022506xe" fillcolor="#e97132 [3205]" strokecolor="#e00" strokeweight="1.5pt">
                <v:fill opacity="12336f"/>
                <v:stroke joinstyle="miter"/>
                <v:path arrowok="t" o:connecttype="custom" o:connectlocs="386586,1149441;653847,1090024;728087,840472;742934,573096;713238,454262;817174,264127;1165878,308668;1340542,283132;1336488,183893;1240182,143436;1084435,106631;549912,14576;252811,13091;18243,139631;15388,365137;15388,584979;15388,798881;45084,947422;134173,1090024;252955,1125674;386586,1149441" o:connectangles="0,0,0,0,0,0,0,0,0,0,0,0,0,0,0,0,0,0,0,0,0"/>
              </v:shape>
            </w:pict>
          </mc:Fallback>
        </mc:AlternateContent>
      </w:r>
      <w:r>
        <w:rPr>
          <w:noProof/>
          <w:lang w:val="en-GB"/>
        </w:rPr>
        <mc:AlternateContent>
          <mc:Choice Requires="wps">
            <w:drawing>
              <wp:anchor distT="0" distB="0" distL="114300" distR="114300" simplePos="0" relativeHeight="251662342" behindDoc="0" locked="0" layoutInCell="1" allowOverlap="1" wp14:anchorId="6FAF57B7" wp14:editId="34C4F2EE">
                <wp:simplePos x="0" y="0"/>
                <wp:positionH relativeFrom="column">
                  <wp:posOffset>-557279</wp:posOffset>
                </wp:positionH>
                <wp:positionV relativeFrom="paragraph">
                  <wp:posOffset>260257</wp:posOffset>
                </wp:positionV>
                <wp:extent cx="692150" cy="1143000"/>
                <wp:effectExtent l="0" t="0" r="0" b="0"/>
                <wp:wrapNone/>
                <wp:docPr id="494339745" name="Text Box 7"/>
                <wp:cNvGraphicFramePr/>
                <a:graphic xmlns:a="http://schemas.openxmlformats.org/drawingml/2006/main">
                  <a:graphicData uri="http://schemas.microsoft.com/office/word/2010/wordprocessingShape">
                    <wps:wsp>
                      <wps:cNvSpPr txBox="1"/>
                      <wps:spPr>
                        <a:xfrm>
                          <a:off x="0" y="0"/>
                          <a:ext cx="692150" cy="1143000"/>
                        </a:xfrm>
                        <a:prstGeom prst="rect">
                          <a:avLst/>
                        </a:prstGeom>
                        <a:noFill/>
                        <a:ln w="6350">
                          <a:noFill/>
                        </a:ln>
                      </wps:spPr>
                      <wps:txb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F57B7" id="_x0000_t202" coordsize="21600,21600" o:spt="202" path="m,l,21600r21600,l21600,xe">
                <v:stroke joinstyle="miter"/>
                <v:path gradientshapeok="t" o:connecttype="rect"/>
              </v:shapetype>
              <v:shape id="Text Box 7" o:spid="_x0000_s1029" type="#_x0000_t202" style="position:absolute;margin-left:-43.9pt;margin-top:20.5pt;width:54.5pt;height:90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C0RWGgIAADMEAAAOAAAAZHJzL2Uyb0RvYy54bWysU01vGyEQvVfqf0Dc6921nTRZeR25iVxV spJITpUzZsGLxDIUsHfdX9+BtWM37anqBQZmmI/3HrO7vtVkL5xXYCpajHJKhOFQK7Ot6PeX5acb SnxgpmYajKjoQXh6N//4YdbZUoyhAV0LRzCJ8WVnK9qEYMss87wRLfMjsMKgU4JrWcCj22a1Yx1m b3U2zvPrrANXWwdceI+3D4OTzlN+KQUPT1J6EYiuKPYW0urSuolrNp+xcuuYbRQ/tsH+oYuWKYNF 31I9sMDIzqk/UrWKO/Agw4hDm4GUios0A05T5O+mWTfMijQLguPtG0z+/6Xlj/u1fXYk9F+gRwIj IJ31pcfLOE8vXRt37JSgHyE8vMEm+kA4Xl7fjosr9HB0FcV0kucJ1+z82jofvgpoSTQq6pCWhBbb r3zAihh6ConFDCyV1okabUiHFSaY/zcPvtAGH557jVboNz1RdUUnpzk2UB9wPAcD897ypcIeVsyH Z+aQauwb5RuecJEasBYcLUoacD//dh/jkQH0UtKhdCrqf+yYE5Tobwa5uS2m06i1dJhefR7jwV16 Npces2vvAdVZ4EexPJkxPuiTKR20r6jyRayKLmY41q5oOJn3YRA0/hIuFosUhOqyLKzM2vKYOmIX EX7pX5mzRxoCEvgIJ5Gx8h0bQ+yA+mIXQKpEVcR5QPUIPyozMXj8RVH6l+cUdf7r818AAAD//wMA UEsDBBQABgAIAAAAIQAGfTc25AAAAA4BAAAPAAAAZHJzL2Rvd25yZXYueG1sTI/LTsMwEEX3SPyD NZXYtU4sHlEap6qCKiQEi5Zu2DnxNInqR4jdNvD1DKuymdG87pxbrCZr2BnH0HsnIV0kwNA1Xveu lbD/2MwzYCEqp5XxDiV8Y4BVeXtTqFz7i9vieRdbRiIu5EpCF+OQcx6aDq0KCz+go9nBj1ZFKseW 61FdSNwaLpLkkVvVO/rQqQGrDpvj7mQlvFabd7Wthc1+TPXydlgPX/vPBynvZtPzksJ6CSziFK8X 8OeB+KEksNqfnA7MSJhnT8QfJdynZIwWRCqA1ZQFNXhZ8P82yl8AAAD//wMAUEsBAi0AFAAGAAgA AAAhALaDOJL+AAAA4QEAABMAAAAAAAAAAAAAAAAAAAAAAFtDb250ZW50X1R5cGVzXS54bWxQSwEC LQAUAAYACAAAACEAOP0h/9YAAACUAQAACwAAAAAAAAAAAAAAAAAvAQAAX3JlbHMvLnJlbHNQSwEC LQAUAAYACAAAACEAAQtEVhoCAAAzBAAADgAAAAAAAAAAAAAAAAAuAgAAZHJzL2Uyb0RvYy54bWxQ SwECLQAUAAYACAAAACEABn03NuQAAAAOAQAADwAAAAAAAAAAAAAAAAB0BAAAZHJzL2Rvd25yZXYu eG1sUEsFBgAAAAAEAAQA8wAAAIUFAAAAAA== " filled="f" stroked="f" strokeweight=".5pt">
                <v:textbo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v:textbox>
              </v:shape>
            </w:pict>
          </mc:Fallback>
        </mc:AlternateContent>
      </w:r>
      <w:r>
        <w:rPr>
          <w:rFonts w:ascii="C47__StandardFont" w:hAnsi="C47__StandardFont" w:cs="C47__StandardFont"/>
          <w:noProof/>
          <w:kern w:val="0"/>
          <w:lang w:val="en-GB"/>
        </w:rPr>
        <mc:AlternateContent>
          <mc:Choice Requires="wps">
            <w:drawing>
              <wp:anchor distT="0" distB="0" distL="114300" distR="114300" simplePos="0" relativeHeight="251660294" behindDoc="0" locked="0" layoutInCell="1" allowOverlap="1" wp14:anchorId="02A85A13" wp14:editId="0F943491">
                <wp:simplePos x="0" y="0"/>
                <wp:positionH relativeFrom="margin">
                  <wp:posOffset>2889936</wp:posOffset>
                </wp:positionH>
                <wp:positionV relativeFrom="paragraph">
                  <wp:posOffset>105800</wp:posOffset>
                </wp:positionV>
                <wp:extent cx="3564953" cy="1913240"/>
                <wp:effectExtent l="0" t="0" r="16510" b="11430"/>
                <wp:wrapNone/>
                <wp:docPr id="1058974980" name="Text Box 1"/>
                <wp:cNvGraphicFramePr/>
                <a:graphic xmlns:a="http://schemas.openxmlformats.org/drawingml/2006/main">
                  <a:graphicData uri="http://schemas.microsoft.com/office/word/2010/wordprocessingShape">
                    <wps:wsp>
                      <wps:cNvSpPr txBox="1"/>
                      <wps:spPr>
                        <a:xfrm>
                          <a:off x="0" y="0"/>
                          <a:ext cx="3564953" cy="1913240"/>
                        </a:xfrm>
                        <a:prstGeom prst="rect">
                          <a:avLst/>
                        </a:prstGeom>
                        <a:solidFill>
                          <a:schemeClr val="lt1"/>
                        </a:solidFill>
                        <a:ln w="6350">
                          <a:solidFill>
                            <a:prstClr val="black"/>
                          </a:solidFill>
                        </a:ln>
                      </wps:spPr>
                      <wps:txb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5A13" id="_x0000_s1030" type="#_x0000_t202" style="position:absolute;margin-left:227.55pt;margin-top:8.35pt;width:280.7pt;height:150.65pt;z-index:251660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UasuPAIAAIQEAAAOAAAAZHJzL2Uyb0RvYy54bWysVEtv2zAMvg/YfxB0XxzntSaIU2QpMgwo 2gLp0LMiS7EwWdQkJXb260cp726nYReZFKmP5EfS0/u21mQnnFdgCpp3upQIw6FUZlPQ76/LT3eU +MBMyTQYUdC98PR+9vHDtLET0YMKdCkcQRDjJ40taBWCnWSZ55Wome+AFQaNElzNAqpuk5WONYhe 66zX7Y6yBlxpHXDhPd4+HIx0lvClFDw8S+lFILqgmFtIp0vnOp7ZbMomG8dspfgxDfYPWdRMGQx6 hnpggZGtU39A1Yo78CBDh0OdgZSKi1QDVpN331WzqpgVqRYkx9szTf7/wfKn3cq+OBLaL9BiAyMh jfUTj5exnla6On4xU4J2pHB/pk20gXC87A9Hg/GwTwlHWz7O+71BIja7PLfOh68CahKFgjrsS6KL 7R59wJDoenKJ0TxoVS6V1kmJsyAW2pEdwy7qkJLEFzde2pCmoKP+sJuAb2wR+vx+rRn/Ecu8RUBN G7y8FB+l0K5bosqCDk7ErKHcI18ODqPkLV8qhH9kPrwwh7ODFOE+hGc8pAbMCY4SJRW4X3+7j/7Y UrRS0uAsFtT/3DInKNHfDDZ7nA+QURKSMhh+7qHiri3ra4vZ1gtAonLcPMuTGP2DPonSQf2GazOP UdHEDMfYBQ0ncREOG4Jrx8V8npxwXC0Lj2ZleYSOjYm0vrZvzNljWwNOxBOcppZN3nX34BtfGphv A0iVWh95PrB6pB9HPXXnuJZxl6715HX5ecx+AwAA//8DAFBLAwQUAAYACAAAACEAqrFge+EAAAAQ AQAADwAAAGRycy9kb3ducmV2LnhtbExPy07DMBC8I/EP1iJxo3aAhJDGqXgULpwoVc9uvLUtYjuy 3TT8Pe4JLiOtZnYe7Wq2A5kwROMdh2LBgKDrvTROcdh+vd3UQGISTorBO+TwgxFW3eVFKxrpT+4T p01SJJu42AgOOqWxoTT2Gq2ICz+iy9zBBytSPoOiMohTNrcDvWWsolYYlxO0GPFFY/+9OVoO62f1 qPpaBL2upTHTvDt8qHfOr6/m12WGpyWQhHP6+4Dzhtwfulxs749ORjJwuC/LIkszUT0AOQtYUZVA 9hzuipoB7Vr6f0j3CwAA//8DAFBLAQItABQABgAIAAAAIQC2gziS/gAAAOEBAAATAAAAAAAAAAAA AAAAAAAAAABbQ29udGVudF9UeXBlc10ueG1sUEsBAi0AFAAGAAgAAAAhADj9If/WAAAAlAEAAAsA AAAAAAAAAAAAAAAALwEAAF9yZWxzLy5yZWxzUEsBAi0AFAAGAAgAAAAhAI1Rqy48AgAAhAQAAA4A AAAAAAAAAAAAAAAALgIAAGRycy9lMm9Eb2MueG1sUEsBAi0AFAAGAAgAAAAhAKqxYHvhAAAAEAEA AA8AAAAAAAAAAAAAAAAAlgQAAGRycy9kb3ducmV2LnhtbFBLBQYAAAAABAAEAPMAAACkBQAAAAA= " fillcolor="white [3201]" strokeweight=".5pt">
                <v:textbo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v:textbox>
                <w10:wrap anchorx="margin"/>
              </v:shape>
            </w:pict>
          </mc:Fallback>
        </mc:AlternateContent>
      </w:r>
    </w:p>
    <w:p w14:paraId="5D2171F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noProof/>
          <w:lang w:val="en-GB"/>
        </w:rPr>
        <w:drawing>
          <wp:inline distT="0" distB="0" distL="0" distR="0" wp14:anchorId="43B151DB" wp14:editId="049E0B5D">
            <wp:extent cx="2540000" cy="1524000"/>
            <wp:effectExtent l="0" t="0" r="0" b="0"/>
            <wp:docPr id="19890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0400" name=""/>
                    <pic:cNvPicPr/>
                  </pic:nvPicPr>
                  <pic:blipFill>
                    <a:blip r:embed="rId12"/>
                    <a:stretch>
                      <a:fillRect/>
                    </a:stretch>
                  </pic:blipFill>
                  <pic:spPr>
                    <a:xfrm>
                      <a:off x="0" y="0"/>
                      <a:ext cx="2540000" cy="1524000"/>
                    </a:xfrm>
                    <a:prstGeom prst="rect">
                      <a:avLst/>
                    </a:prstGeom>
                  </pic:spPr>
                </pic:pic>
              </a:graphicData>
            </a:graphic>
          </wp:inline>
        </w:drawing>
      </w:r>
    </w:p>
    <w:p w14:paraId="671EB58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i/>
          <w:iCs/>
          <w:lang w:val="en-GB"/>
        </w:rPr>
      </w:pPr>
      <w:r>
        <w:rPr>
          <w:rFonts w:ascii="C47__StandardFont" w:hAnsi="C47__StandardFont"/>
          <w:lang w:val="en-GB"/>
        </w:rPr>
        <w:t>INTDIF</w:t>
      </w:r>
      <w:r>
        <w:rPr>
          <w:i/>
          <w:iCs/>
          <w:lang w:val="en-GB"/>
        </w:rPr>
        <w:t xml:space="preserve"> automated root find and output</w:t>
      </w:r>
    </w:p>
    <w:p w14:paraId="2027B65F"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p>
    <w:p w14:paraId="2E8C0D51" w14:textId="77777777" w:rsidR="00A10938" w:rsidRPr="00CA61A9" w:rsidRDefault="00A10938" w:rsidP="00A10938">
      <w:pPr>
        <w:rPr>
          <w:rFonts w:asciiTheme="majorHAnsi" w:eastAsiaTheme="majorEastAsia" w:hAnsiTheme="majorHAnsi" w:cstheme="majorBidi"/>
          <w:color w:val="0F4761" w:themeColor="accent1" w:themeShade="BF"/>
          <w:sz w:val="40"/>
          <w:szCs w:val="40"/>
          <w:lang w:val="en-GB"/>
        </w:rPr>
      </w:pPr>
    </w:p>
    <w:p w14:paraId="123B4118" w14:textId="77777777" w:rsidR="00A10938" w:rsidRPr="0097344B" w:rsidRDefault="00A10938" w:rsidP="00F2452B">
      <w:pPr>
        <w:jc w:val="both"/>
        <w:rPr>
          <w:color w:val="000000"/>
        </w:rPr>
      </w:pPr>
    </w:p>
    <w:p w14:paraId="17F7D536" w14:textId="77777777" w:rsidR="008F266D" w:rsidRDefault="008F266D" w:rsidP="00F2452B">
      <w:pPr>
        <w:pStyle w:val="Heading2"/>
        <w:jc w:val="both"/>
        <w:rPr>
          <w:lang w:val="en-GB"/>
        </w:rPr>
      </w:pPr>
      <w:bookmarkStart w:id="19" w:name="_Toc233410084"/>
      <w:r>
        <w:rPr>
          <w:lang w:val="en-GB"/>
        </w:rPr>
        <w:t>Looping with a counter (DSZ / GTO)</w:t>
      </w:r>
      <w:bookmarkEnd w:id="19"/>
    </w:p>
    <w:p w14:paraId="19BB414D" w14:textId="77777777" w:rsidR="008F266D" w:rsidRPr="0097344B" w:rsidRDefault="008F266D" w:rsidP="00F2452B">
      <w:pPr>
        <w:jc w:val="both"/>
        <w:rPr>
          <w:color w:val="000000"/>
        </w:rPr>
      </w:pPr>
      <w:r>
        <w:rPr>
          <w:color w:val="000000"/>
        </w:rPr>
        <w:t>All eleven test cases are driven by one counted loop. Decrement Skip if Zero (DSZ) is used as one of the anchor loop structures. A counter is initialised once and decremented on each pass:</w:t>
      </w:r>
    </w:p>
    <w:p w14:paraId="3FC4E1CB"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11</w:t>
      </w:r>
      <w:r>
        <w:rPr>
          <w:rFonts w:ascii="Menlo" w:hAnsi="Menlo" w:cs="Menlo"/>
          <w:color w:val="000000"/>
          <w:sz w:val="20"/>
        </w:rPr>
        <w:br/>
        <w:t xml:space="preserve">  STO R00</w:t>
      </w:r>
      <w:r>
        <w:rPr>
          <w:rFonts w:ascii="Menlo" w:hAnsi="Menlo" w:cs="Menlo"/>
          <w:color w:val="000000"/>
          <w:sz w:val="20"/>
        </w:rPr>
        <w:br/>
        <w:t xml:space="preserve">  LBL 00</w:t>
      </w:r>
      <w:r>
        <w:rPr>
          <w:rFonts w:ascii="Menlo" w:hAnsi="Menlo" w:cs="Menlo"/>
          <w:color w:val="000000"/>
          <w:sz w:val="20"/>
        </w:rPr>
        <w:br/>
        <w:t xml:space="preserve">    … loop body …</w:t>
      </w:r>
      <w:r>
        <w:rPr>
          <w:rFonts w:ascii="Menlo" w:hAnsi="Menlo" w:cs="Menlo"/>
          <w:color w:val="000000"/>
          <w:sz w:val="20"/>
        </w:rPr>
        <w:br/>
        <w:t xml:space="preserve">    DSZ R00</w:t>
      </w:r>
      <w:r>
        <w:rPr>
          <w:rFonts w:ascii="Menlo" w:hAnsi="Menlo" w:cs="Menlo"/>
          <w:color w:val="000000"/>
          <w:sz w:val="20"/>
        </w:rPr>
        <w:br/>
        <w:t xml:space="preserve">      GTO 00</w:t>
      </w:r>
      <w:r>
        <w:rPr>
          <w:rFonts w:ascii="Menlo" w:hAnsi="Menlo" w:cs="Menlo"/>
          <w:color w:val="000000"/>
          <w:sz w:val="20"/>
        </w:rPr>
        <w:br/>
        <w:t xml:space="preserve">    RTN</w:t>
      </w:r>
    </w:p>
    <w:p w14:paraId="7F16F2C6" w14:textId="77777777" w:rsidR="008F266D" w:rsidRPr="008F266D" w:rsidRDefault="008F266D" w:rsidP="00F2452B">
      <w:pPr>
        <w:jc w:val="both"/>
        <w:rPr>
          <w:color w:val="000000"/>
        </w:rPr>
      </w:pPr>
      <w:r>
        <w:rPr>
          <w:color w:val="000000"/>
        </w:rPr>
        <w:t>R00 is loaded with 11 and LBL 00 marks the top of the loop. At the bottom, DSZ R00 (“decrement, skip if zero”) subtracts one from R00 and skips the following GTO 00 only when the counter reaches zero; otherwise control jumps back to LBL 00. The body there</w:t>
      </w:r>
      <w:r>
        <w:rPr>
          <w:rFonts w:hint="eastAsia"/>
          <w:color w:val="000000"/>
        </w:rPr>
        <w:t xml:space="preserve">fore runs eleven times, with R00 counting 11 </w:t>
      </w:r>
      <w:r>
        <w:rPr>
          <w:rFonts w:hint="eastAsia"/>
          <w:color w:val="000000"/>
        </w:rPr>
        <w:t>→</w:t>
      </w:r>
      <w:r>
        <w:rPr>
          <w:rFonts w:hint="eastAsia"/>
          <w:color w:val="000000"/>
        </w:rPr>
        <w:t xml:space="preserve"> 1.</w:t>
      </w:r>
    </w:p>
    <w:p w14:paraId="2E6C8174" w14:textId="77777777" w:rsidR="008F266D" w:rsidRDefault="008F266D" w:rsidP="00F2452B">
      <w:pPr>
        <w:pStyle w:val="Heading2"/>
        <w:jc w:val="both"/>
        <w:rPr>
          <w:lang w:val="en-GB"/>
        </w:rPr>
      </w:pPr>
      <w:bookmarkStart w:id="20" w:name="_Toc233410085"/>
      <w:r>
        <w:rPr>
          <w:lang w:val="en-GB"/>
        </w:rPr>
        <w:t>Indirect execution (run-time label names)</w:t>
      </w:r>
      <w:bookmarkEnd w:id="20"/>
    </w:p>
    <w:p w14:paraId="13AF0BCC" w14:textId="77777777" w:rsidR="008F266D" w:rsidRPr="008F266D" w:rsidRDefault="008F266D" w:rsidP="00F2452B">
      <w:pPr>
        <w:jc w:val="both"/>
        <w:rPr>
          <w:color w:val="000000"/>
        </w:rPr>
      </w:pPr>
      <w:r>
        <w:rPr>
          <w:color w:val="000000"/>
        </w:rPr>
        <w:t>Rather than an eleven-way branch, INTDEMO builds the name of the routine it needs at run time and calls it indirectly. On each loop it concatenates a fixed string with the loop counter to form the target label:</w:t>
      </w:r>
    </w:p>
    <w:p w14:paraId="3D643D9E" w14:textId="77777777" w:rsidR="008F266D" w:rsidRPr="00DE4E56" w:rsidRDefault="008F266D" w:rsidP="00925F25">
      <w:pPr>
        <w:rPr>
          <w:rFonts w:ascii="Menlo" w:hAnsi="Menlo" w:cs="Menlo"/>
          <w:color w:val="000000"/>
          <w:sz w:val="20"/>
        </w:rPr>
      </w:pPr>
      <w:r>
        <w:rPr>
          <w:rFonts w:ascii="Menlo" w:hAnsi="Menlo" w:cs="Menlo" w:hint="eastAsia"/>
          <w:color w:val="000000"/>
          <w:sz w:val="20"/>
        </w:rPr>
        <w:t xml:space="preserve">  'BND_P'</w:t>
      </w:r>
      <w:r>
        <w:rPr>
          <w:rFonts w:ascii="Menlo" w:hAnsi="Menlo" w:cs="Menlo" w:hint="eastAsia"/>
          <w:color w:val="000000"/>
          <w:sz w:val="20"/>
        </w:rPr>
        <w:br/>
        <w:t xml:space="preserve">  RCL R00</w:t>
      </w:r>
      <w:r>
        <w:rPr>
          <w:rFonts w:ascii="Menlo" w:hAnsi="Menlo" w:cs="Menlo" w:hint="eastAsia"/>
          <w:color w:val="000000"/>
          <w:sz w:val="20"/>
        </w:rPr>
        <w:br/>
        <w:t xml:space="preserve">  +</w:t>
      </w:r>
      <w:r>
        <w:rPr>
          <w:rFonts w:ascii="Menlo" w:hAnsi="Menlo" w:cs="Menlo" w:hint="eastAsia"/>
          <w:color w:val="000000"/>
          <w:sz w:val="20"/>
        </w:rPr>
        <w:br/>
        <w:t xml:space="preserve">  STO R02</w:t>
      </w:r>
      <w:r>
        <w:rPr>
          <w:rFonts w:ascii="Menlo" w:hAnsi="Menlo" w:cs="Menlo" w:hint="eastAsia"/>
          <w:color w:val="000000"/>
          <w:sz w:val="20"/>
        </w:rPr>
        <w:br/>
        <w:t xml:space="preserve">    </w:t>
      </w:r>
      <w:r>
        <w:rPr>
          <w:rFonts w:ascii="Menlo" w:hAnsi="Menlo" w:cs="Menlo" w:hint="eastAsia"/>
          <w:color w:val="000000"/>
          <w:sz w:val="20"/>
        </w:rPr>
        <w:t>…</w:t>
      </w:r>
      <w:r>
        <w:rPr>
          <w:rFonts w:ascii="Menlo" w:hAnsi="Menlo" w:cs="Menlo" w:hint="eastAsia"/>
          <w:color w:val="000000"/>
          <w:sz w:val="20"/>
        </w:rPr>
        <w:br/>
        <w:t xml:space="preserve">  XEQ </w:t>
      </w:r>
      <w:r>
        <w:rPr>
          <w:rFonts w:ascii="Menlo" w:hAnsi="Menlo" w:cs="Menlo" w:hint="eastAsia"/>
          <w:color w:val="000000"/>
          <w:sz w:val="20"/>
        </w:rPr>
        <w:t>→</w:t>
      </w:r>
      <w:r>
        <w:rPr>
          <w:rFonts w:ascii="Menlo" w:hAnsi="Menlo" w:cs="Menlo" w:hint="eastAsia"/>
          <w:color w:val="000000"/>
          <w:sz w:val="20"/>
        </w:rPr>
        <w:t>R02</w:t>
      </w:r>
    </w:p>
    <w:p w14:paraId="499CAC31" w14:textId="77777777" w:rsidR="008F266D" w:rsidRPr="0097344B" w:rsidRDefault="008F266D" w:rsidP="00F2452B">
      <w:pPr>
        <w:jc w:val="both"/>
        <w:rPr>
          <w:color w:val="000000"/>
        </w:rPr>
      </w:pPr>
      <w:r>
        <w:rPr>
          <w:rFonts w:hint="eastAsia"/>
          <w:color w:val="000000"/>
        </w:rPr>
        <w:t xml:space="preserve">Pushing the alpha string 'BND_P', recalling the counter (say 7) and adding them with + yields the label name </w:t>
      </w:r>
      <w:r>
        <w:rPr>
          <w:rFonts w:hint="eastAsia"/>
          <w:color w:val="000000"/>
        </w:rPr>
        <w:t>“</w:t>
      </w:r>
      <w:r>
        <w:rPr>
          <w:rFonts w:hint="eastAsia"/>
          <w:color w:val="000000"/>
        </w:rPr>
        <w:t>BND_P7</w:t>
      </w:r>
      <w:r>
        <w:rPr>
          <w:rFonts w:hint="eastAsia"/>
          <w:color w:val="000000"/>
        </w:rPr>
        <w:t>”</w:t>
      </w:r>
      <w:r>
        <w:rPr>
          <w:rFonts w:hint="eastAsia"/>
          <w:color w:val="000000"/>
        </w:rPr>
        <w:t xml:space="preserve">, stored in R02. XEQ </w:t>
      </w:r>
      <w:r>
        <w:rPr>
          <w:rFonts w:hint="eastAsia"/>
          <w:color w:val="000000"/>
        </w:rPr>
        <w:t>→</w:t>
      </w:r>
      <w:r>
        <w:rPr>
          <w:rFonts w:hint="eastAsia"/>
          <w:color w:val="000000"/>
        </w:rPr>
        <w:t>R02 then executes the label whose name is held in R02</w:t>
      </w:r>
      <w:r>
        <w:rPr>
          <w:color w:val="000000"/>
        </w:rPr>
        <w:t>.</w:t>
      </w:r>
      <w:r>
        <w:rPr>
          <w:rFonts w:hint="eastAsia"/>
          <w:color w:val="000000"/>
        </w:rPr>
        <w:t xml:space="preserve"> </w:t>
      </w:r>
      <w:r>
        <w:rPr>
          <w:color w:val="000000"/>
        </w:rPr>
        <w:t>T</w:t>
      </w:r>
      <w:r>
        <w:rPr>
          <w:rFonts w:hint="eastAsia"/>
          <w:color w:val="000000"/>
        </w:rPr>
        <w:t>he arrow (</w:t>
      </w:r>
      <w:r>
        <w:rPr>
          <w:rFonts w:hint="eastAsia"/>
          <w:color w:val="000000"/>
        </w:rPr>
        <w:t>→</w:t>
      </w:r>
      <w:r>
        <w:rPr>
          <w:rFonts w:hint="eastAsia"/>
          <w:color w:val="000000"/>
        </w:rPr>
        <w:t xml:space="preserve">) is the indirect prefix, meaning </w:t>
      </w:r>
      <w:r>
        <w:rPr>
          <w:rFonts w:hint="eastAsia"/>
          <w:color w:val="000000"/>
        </w:rPr>
        <w:t>“</w:t>
      </w:r>
      <w:r>
        <w:rPr>
          <w:rFonts w:hint="eastAsia"/>
          <w:color w:val="000000"/>
        </w:rPr>
        <w:t>use the contents of the register, not the register itself.</w:t>
      </w:r>
      <w:r>
        <w:rPr>
          <w:rFonts w:hint="eastAsia"/>
          <w:color w:val="000000"/>
        </w:rPr>
        <w:t>”</w:t>
      </w:r>
      <w:r>
        <w:rPr>
          <w:rFonts w:hint="eastAsia"/>
          <w:color w:val="000000"/>
        </w:rPr>
        <w:t xml:space="preserve"> The integrand routines are dispatched the same way: 'INT_P' + RCL R00 builds INT_P7 into R01, and PGMINT </w:t>
      </w:r>
      <w:r>
        <w:rPr>
          <w:rFonts w:hint="eastAsia"/>
          <w:color w:val="000000"/>
        </w:rPr>
        <w:t>→</w:t>
      </w:r>
      <w:r>
        <w:rPr>
          <w:rFonts w:hint="eastAsia"/>
          <w:color w:val="000000"/>
        </w:rPr>
        <w:t>R01 points the integrator at it. One loop body thus services all eleven bound/integrand pairs (BND_P1</w:t>
      </w:r>
      <w:r>
        <w:rPr>
          <w:rFonts w:hint="eastAsia"/>
          <w:color w:val="000000"/>
        </w:rPr>
        <w:t>…</w:t>
      </w:r>
      <w:r>
        <w:rPr>
          <w:color w:val="000000"/>
        </w:rPr>
        <w:t>BND_P11, INT_P1…INT_P11) with no branch table.</w:t>
      </w:r>
    </w:p>
    <w:p w14:paraId="1A86ACD1" w14:textId="77777777" w:rsidR="008F266D" w:rsidRDefault="008F266D" w:rsidP="00F2452B">
      <w:pPr>
        <w:pStyle w:val="Heading2"/>
        <w:jc w:val="both"/>
        <w:rPr>
          <w:lang w:val="en-GB"/>
        </w:rPr>
      </w:pPr>
      <w:bookmarkStart w:id="21" w:name="_Toc233410086"/>
      <w:r>
        <w:rPr>
          <w:lang w:val="en-GB"/>
        </w:rPr>
        <w:t>Output formatting (</w:t>
      </w:r>
      <w:r>
        <w:rPr>
          <w:rFonts w:ascii="Apple Color Emoji" w:hAnsi="Apple Color Emoji" w:cs="Apple Color Emoji"/>
          <w:lang w:val="en-GB"/>
        </w:rPr>
        <w:t>🖨</w:t>
      </w:r>
      <w:r>
        <w:rPr>
          <w:lang w:val="en-GB"/>
        </w:rPr>
        <w:t>xy)</w:t>
      </w:r>
      <w:bookmarkEnd w:id="21"/>
    </w:p>
    <w:p w14:paraId="3BA09FAC" w14:textId="77777777" w:rsidR="008F266D" w:rsidRPr="008F266D" w:rsidRDefault="008F266D" w:rsidP="00F2452B">
      <w:pPr>
        <w:jc w:val="both"/>
        <w:rPr>
          <w:color w:val="000000"/>
        </w:rPr>
      </w:pPr>
      <w:r>
        <w:rPr>
          <w:color w:val="000000"/>
        </w:rPr>
        <w:t xml:space="preserve">Results are written to the print/disk log with the </w:t>
      </w:r>
      <w:r>
        <w:rPr>
          <w:rFonts w:ascii="Apple Color Emoji" w:hAnsi="Apple Color Emoji" w:cs="Apple Color Emoji"/>
          <w:color w:val="000000"/>
        </w:rPr>
        <w:t>🖨</w:t>
      </w:r>
      <w:r>
        <w:rPr>
          <w:color w:val="000000"/>
        </w:rPr>
        <w:t>xy command, which outputs a labelled line from the stack. The program interleaves a little arithmetic with string building to format each line:</w:t>
      </w:r>
    </w:p>
    <w:p w14:paraId="1C1A69D8" w14:textId="77777777" w:rsidR="008F266D" w:rsidRPr="00DE4E56" w:rsidRDefault="008F266D" w:rsidP="00925F25">
      <w:pPr>
        <w:rPr>
          <w:rFonts w:ascii="Menlo" w:hAnsi="Menlo" w:cs="Menlo"/>
          <w:color w:val="000000"/>
          <w:sz w:val="20"/>
        </w:rPr>
      </w:pPr>
      <w:r>
        <w:rPr>
          <w:rFonts w:ascii="Menlo" w:hAnsi="Menlo" w:cs="Menlo"/>
          <w:color w:val="000000"/>
          <w:sz w:val="20"/>
        </w:rPr>
        <w:lastRenderedPageBreak/>
        <w:t xml:space="preserve">  RCL Z</w:t>
      </w:r>
      <w:r>
        <w:rPr>
          <w:rFonts w:ascii="Menlo" w:hAnsi="Menlo" w:cs="Menlo"/>
          <w:color w:val="000000"/>
          <w:sz w:val="20"/>
        </w:rPr>
        <w:br/>
        <w:t xml:space="preserve">  ÷</w:t>
      </w:r>
      <w:r>
        <w:rPr>
          <w:rFonts w:ascii="Menlo" w:hAnsi="Menlo" w:cs="Menlo"/>
          <w:color w:val="000000"/>
          <w:sz w:val="20"/>
        </w:rPr>
        <w:br/>
        <w:t xml:space="preserve">  |x|</w:t>
      </w:r>
      <w:r>
        <w:rPr>
          <w:rFonts w:ascii="Menlo" w:hAnsi="Menlo" w:cs="Menlo"/>
          <w:color w:val="000000"/>
          <w:sz w:val="20"/>
        </w:rPr>
        <w:br/>
        <w:t xml:space="preserve">  log₁₀(x)</w:t>
      </w:r>
      <w:r>
        <w:rPr>
          <w:rFonts w:ascii="Menlo" w:hAnsi="Menlo" w:cs="Menlo"/>
          <w:color w:val="000000"/>
          <w:sz w:val="20"/>
        </w:rPr>
        <w:br/>
        <w:t xml:space="preserve">  CHS</w:t>
      </w:r>
      <w:r>
        <w:rPr>
          <w:rFonts w:ascii="Menlo" w:hAnsi="Menlo" w:cs="Menlo"/>
          <w:color w:val="000000"/>
          <w:sz w:val="20"/>
        </w:rPr>
        <w:br/>
        <w:t xml:space="preserve">  'Relative Accuracy:'</w:t>
      </w:r>
      <w:r>
        <w:rPr>
          <w:rFonts w:ascii="Menlo" w:hAnsi="Menlo" w:cs="Menlo"/>
          <w:color w:val="000000"/>
          <w:sz w:val="20"/>
        </w:rPr>
        <w:br/>
        <w:t xml:space="preserve">  🖨xy</w:t>
      </w:r>
    </w:p>
    <w:p w14:paraId="3C5B4D93" w14:textId="77777777" w:rsidR="008F266D" w:rsidRPr="0097344B" w:rsidRDefault="008F266D" w:rsidP="00F2452B">
      <w:pPr>
        <w:jc w:val="both"/>
        <w:rPr>
          <w:color w:val="000000"/>
        </w:rPr>
      </w:pPr>
      <w:r>
        <w:rPr>
          <w:color w:val="000000"/>
        </w:rPr>
        <w:t xml:space="preserve">Here the error (in Z) is divided by the result, reduced to a magnitude with |x|, and passed through log₁₀ then CHS — giving −log₁₀|error ÷ result|, effectively the number of correct significant digits. </w:t>
      </w:r>
    </w:p>
    <w:p w14:paraId="60A245DC" w14:textId="40196A48" w:rsidR="00781B6A" w:rsidRPr="00887706" w:rsidRDefault="008F266D" w:rsidP="00887706">
      <w:pPr>
        <w:jc w:val="both"/>
        <w:rPr>
          <w:color w:val="000000"/>
        </w:rPr>
      </w:pPr>
      <w:r>
        <w:rPr>
          <w:color w:val="000000"/>
        </w:rPr>
        <w:t xml:space="preserve">The alpha string 'Relative Accuracy:' supplies the line label, and </w:t>
      </w:r>
      <w:r>
        <w:rPr>
          <w:rFonts w:ascii="Apple Color Emoji" w:hAnsi="Apple Color Emoji" w:cs="Apple Color Emoji"/>
          <w:color w:val="000000"/>
        </w:rPr>
        <w:t>🖨</w:t>
      </w:r>
      <w:r>
        <w:rPr>
          <w:color w:val="000000"/>
        </w:rPr>
        <w:t>xy prints value and label together. Units are tagged the same way elsewhere: a time value is divided by 10 and the literal ' s' is appended with + before printing, so the log reads, e.g., “8.5 s”.</w:t>
      </w:r>
    </w:p>
    <w:p w14:paraId="5F6B4537" w14:textId="2A8B611D" w:rsidR="00887706" w:rsidRPr="00A10938" w:rsidRDefault="00887706" w:rsidP="00887706">
      <w:pPr>
        <w:pStyle w:val="Heading2"/>
      </w:pPr>
      <w:bookmarkStart w:id="22" w:name="_Toc233410082"/>
      <w:r>
        <w:t xml:space="preserve">Run </w:t>
      </w:r>
      <w:r>
        <w:t>a</w:t>
      </w:r>
      <w:r>
        <w:t xml:space="preserve"> program (XEQ)</w:t>
      </w:r>
      <w:bookmarkEnd w:id="22"/>
    </w:p>
    <w:p w14:paraId="314B42E5" w14:textId="77777777" w:rsidR="00887706" w:rsidRPr="00A10938" w:rsidRDefault="00887706" w:rsidP="00887706">
      <w:pPr>
        <w:rPr>
          <w:rFonts w:ascii="C47__StandardFont" w:hAnsi="C47__StandardFont"/>
          <w:color w:val="EE0000"/>
          <w:lang w:val="en-GB"/>
        </w:rPr>
      </w:pPr>
      <w:r>
        <w:rPr>
          <w:lang w:val="en-GB"/>
        </w:rPr>
        <w:t xml:space="preserve">Get the result by running the program defined above: </w:t>
      </w:r>
      <w:r>
        <w:rPr>
          <w:rFonts w:ascii="C47__StandardFont" w:hAnsi="C47__StandardFont"/>
          <w:lang w:val="en-GB"/>
        </w:rPr>
        <w:t xml:space="preserve">type XEQ </w:t>
      </w:r>
      <w:r>
        <w:rPr>
          <w:rFonts w:ascii="C47__StandardFont" w:hAnsi="C47__StandardFont"/>
          <w:color w:val="EE0000"/>
          <w:lang w:val="en-GB"/>
        </w:rPr>
        <w:t>α INTDIF ENTER</w:t>
      </w:r>
    </w:p>
    <w:p w14:paraId="4C5EFB90" w14:textId="2F5224F5" w:rsidR="000C711A" w:rsidRDefault="000C711A" w:rsidP="00F2452B">
      <w:pPr>
        <w:jc w:val="both"/>
        <w:rPr>
          <w:rFonts w:asciiTheme="majorHAnsi" w:eastAsiaTheme="majorEastAsia" w:hAnsiTheme="majorHAnsi" w:cstheme="majorBidi"/>
          <w:color w:val="0F4761" w:themeColor="accent1" w:themeShade="BF"/>
          <w:sz w:val="40"/>
          <w:szCs w:val="40"/>
          <w:lang w:val="en-GB"/>
        </w:rPr>
      </w:pPr>
    </w:p>
    <w:p w14:paraId="72E599B4" w14:textId="77777777" w:rsidR="00491114" w:rsidRPr="00CA61A9" w:rsidRDefault="00F51E77" w:rsidP="00491114">
      <w:pPr>
        <w:pStyle w:val="Heading1"/>
        <w:pageBreakBefore/>
        <w:rPr>
          <w:lang w:val="en-GB"/>
        </w:rPr>
      </w:pPr>
      <w:bookmarkStart w:id="23" w:name="_Toc233410087"/>
      <w:r>
        <w:rPr>
          <w:lang w:val="en-GB"/>
        </w:rPr>
        <w:lastRenderedPageBreak/>
        <w:t>Automated integrals and performance testing</w:t>
      </w:r>
      <w:bookmarkEnd w:id="23"/>
    </w:p>
    <w:p w14:paraId="485CFC70" w14:textId="77777777" w:rsidR="00781B6A" w:rsidRDefault="00C567E0" w:rsidP="00F2452B">
      <w:pPr>
        <w:jc w:val="both"/>
      </w:pPr>
      <w:r>
        <w:rPr>
          <w:lang w:val="en-GB"/>
        </w:rPr>
        <w:t>This section puts the 47’s RPN integrator through a published ‘Gauntlet’ of eleven hard integrals. We first set out how accuracy is judged, then run the eleven problems with the 47’s results, and finally compare the 47 against other calculators.</w:t>
      </w:r>
    </w:p>
    <w:p w14:paraId="6D4678C9" w14:textId="77777777" w:rsidR="00927DBF" w:rsidRPr="00CA61A9" w:rsidRDefault="000C711A" w:rsidP="000C711A">
      <w:pPr>
        <w:pStyle w:val="Heading2"/>
        <w:rPr>
          <w:lang w:val="en-GB"/>
        </w:rPr>
      </w:pPr>
      <w:bookmarkStart w:id="24" w:name="_Toc233410088"/>
      <w:r>
        <w:rPr>
          <w:lang w:val="en-GB"/>
        </w:rPr>
        <w:t>Evaluating the results</w:t>
      </w:r>
      <w:bookmarkEnd w:id="24"/>
    </w:p>
    <w:p w14:paraId="4394B486" w14:textId="77777777" w:rsidR="00980BDE" w:rsidRPr="00CA61A9" w:rsidRDefault="00927DBF">
      <w:pPr>
        <w:rPr>
          <w:lang w:val="en-GB"/>
        </w:rPr>
      </w:pPr>
      <w:r>
        <w:rPr>
          <w:lang w:val="en-GB"/>
        </w:rPr>
        <w:t xml:space="preserve">To evaluate the results, we use reference data, with more digits and more accuracy than the 34-digit calculator provides. </w:t>
      </w:r>
    </w:p>
    <w:p w14:paraId="3ADE5C1C" w14:textId="77777777" w:rsidR="00980BDE" w:rsidRPr="00CA61A9" w:rsidRDefault="003A1EDD">
      <w:pPr>
        <w:rPr>
          <w:lang w:val="en-GB"/>
        </w:rPr>
      </w:pPr>
      <w:r>
        <w:rPr>
          <w:lang w:val="en-GB"/>
        </w:rPr>
        <w:t xml:space="preserve">The accuracy figure is determined by comparing the error with the result, using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error</m:t>
                </m:r>
              </m:num>
              <m:den>
                <m:r>
                  <w:rPr>
                    <w:rFonts w:ascii="Cambria Math" w:hAnsi="Cambria Math"/>
                    <w:lang w:val="en-GB"/>
                  </w:rPr>
                  <m:t>result</m:t>
                </m:r>
              </m:den>
            </m:f>
            <m:r>
              <w:rPr>
                <w:rFonts w:ascii="Cambria Math" w:hAnsi="Cambria Math"/>
                <w:lang w:val="en-GB"/>
              </w:rPr>
              <m:t>|)</m:t>
            </m:r>
          </m:e>
        </m:func>
      </m:oMath>
      <w:r>
        <w:rPr>
          <w:lang w:val="en-GB"/>
        </w:rPr>
        <w:t>. The accuracy calculation is done in two ways, namely:</w:t>
      </w:r>
    </w:p>
    <w:p w14:paraId="7F80796E" w14:textId="77777777" w:rsidR="00980BDE" w:rsidRPr="00CA61A9" w:rsidRDefault="001B5D27" w:rsidP="00980BDE">
      <w:pPr>
        <w:pStyle w:val="ListParagraph"/>
        <w:numPr>
          <w:ilvl w:val="0"/>
          <w:numId w:val="6"/>
        </w:numPr>
        <w:rPr>
          <w:lang w:val="en-GB"/>
        </w:rPr>
      </w:pPr>
      <w:r>
        <w:rPr>
          <w:lang w:val="en-GB"/>
        </w:rPr>
        <w:t>using the claimed error and result from the integrator on the calculator, i.e.</w:t>
      </w:r>
    </w:p>
    <w:p w14:paraId="7EBF7A4D" w14:textId="77777777" w:rsidR="00980BDE" w:rsidRPr="00CA61A9" w:rsidRDefault="00980BDE" w:rsidP="00980BDE">
      <w:pPr>
        <w:pStyle w:val="ListParagraph"/>
        <w:rPr>
          <w:lang w:val="en-GB"/>
        </w:rPr>
      </w:pP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This tests the full result that the calculator claims.</w:t>
      </w:r>
    </w:p>
    <w:p w14:paraId="12C3DA3B" w14:textId="77777777" w:rsidR="00980BDE" w:rsidRPr="00CA61A9" w:rsidRDefault="00980BDE" w:rsidP="00980BDE">
      <w:pPr>
        <w:pStyle w:val="ListParagraph"/>
        <w:rPr>
          <w:lang w:val="en-GB"/>
        </w:rPr>
      </w:pPr>
    </w:p>
    <w:p w14:paraId="7E97BF74" w14:textId="77777777" w:rsidR="00980BDE" w:rsidRPr="00CA61A9" w:rsidRDefault="001B5D27" w:rsidP="00980BDE">
      <w:pPr>
        <w:pStyle w:val="ListParagraph"/>
        <w:numPr>
          <w:ilvl w:val="0"/>
          <w:numId w:val="6"/>
        </w:numPr>
        <w:rPr>
          <w:lang w:val="en-GB"/>
        </w:rPr>
      </w:pPr>
      <w:r>
        <w:rPr>
          <w:lang w:val="en-GB"/>
        </w:rPr>
        <w:t xml:space="preserve">using the actual error and the actual reference result, i.e.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p>
    <w:p w14:paraId="1E98C3EC" w14:textId="77777777" w:rsidR="00927DBF" w:rsidRPr="00CA61A9" w:rsidRDefault="00980BDE" w:rsidP="00980BDE">
      <w:pPr>
        <w:pStyle w:val="ListParagraph"/>
        <w:rPr>
          <w:lang w:val="en-GB"/>
        </w:rPr>
      </w:pPr>
      <w:r>
        <w:rPr>
          <w:lang w:val="en-GB"/>
        </w:rPr>
        <w:t>This tests the accuracy of the actual error, ignoring the Y-value given which is at best an estimate.</w:t>
      </w:r>
    </w:p>
    <w:p w14:paraId="65A0F519" w14:textId="77777777" w:rsidR="00980BDE" w:rsidRPr="00CA61A9" w:rsidRDefault="00980BDE" w:rsidP="007E7137">
      <w:pPr>
        <w:rPr>
          <w:lang w:val="en-GB"/>
        </w:rPr>
      </w:pPr>
    </w:p>
    <w:p w14:paraId="6AE79B0B" w14:textId="77777777" w:rsidR="00502991" w:rsidRPr="00CA61A9" w:rsidRDefault="00AC0034" w:rsidP="007E7137">
      <w:pPr>
        <w:rPr>
          <w:lang w:val="en-GB"/>
        </w:rPr>
      </w:pPr>
      <w:r>
        <w:rPr>
          <w:lang w:val="en-GB"/>
        </w:rPr>
        <w:t>The reference integral result values used for the 11 defined problems:</w:t>
      </w:r>
    </w:p>
    <w:tbl>
      <w:tblPr>
        <w:tblW w:w="10201" w:type="dxa"/>
        <w:tblCellSpacing w:w="15" w:type="dxa"/>
        <w:tblCellMar>
          <w:top w:w="15" w:type="dxa"/>
          <w:left w:w="15" w:type="dxa"/>
          <w:bottom w:w="15" w:type="dxa"/>
          <w:right w:w="15" w:type="dxa"/>
        </w:tblCellMar>
        <w:tblLook w:val="04A0" w:firstRow="1" w:lastRow="0" w:firstColumn="1" w:lastColumn="0" w:noHBand="0" w:noVBand="1"/>
      </w:tblPr>
      <w:tblGrid>
        <w:gridCol w:w="1073"/>
        <w:gridCol w:w="6449"/>
        <w:gridCol w:w="2679"/>
      </w:tblGrid>
      <w:tr w:rsidR="004931C7" w:rsidRPr="00CA61A9" w14:paraId="3B89F4CC" w14:textId="77777777">
        <w:trPr>
          <w:trHeight w:val="240"/>
          <w:tblHeader/>
          <w:tblCellSpacing w:w="15" w:type="dxa"/>
        </w:trPr>
        <w:tc>
          <w:tcPr>
            <w:tcW w:w="1036" w:type="dxa"/>
            <w:tcBorders>
              <w:top w:val="single" w:sz="8" w:space="0" w:color="A0A0A0"/>
              <w:left w:val="single" w:sz="8" w:space="0" w:color="A0A0A0"/>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5233E277" w14:textId="77777777" w:rsidR="004931C7" w:rsidRPr="00CA61A9" w:rsidRDefault="00D00709">
            <w:pPr>
              <w:spacing w:after="0" w:line="160" w:lineRule="atLeast"/>
              <w:jc w:val="center"/>
              <w:rPr>
                <w:kern w:val="0"/>
                <w:lang w:val="en-GB"/>
                <w14:ligatures w14:val="none"/>
              </w:rPr>
            </w:pPr>
            <w:r>
              <w:rPr>
                <w:rFonts w:ascii="Menlo" w:hAnsi="Menlo" w:cs="Menlo"/>
                <w:b/>
                <w:bCs/>
                <w:color w:val="000000"/>
                <w:sz w:val="18"/>
                <w:szCs w:val="18"/>
                <w:lang w:val="en-GB"/>
              </w:rPr>
              <w:t>Problem</w:t>
            </w:r>
          </w:p>
        </w:tc>
        <w:tc>
          <w:tcPr>
            <w:tcW w:w="6472"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2B83D79B"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Reference</w:t>
            </w:r>
          </w:p>
        </w:tc>
        <w:tc>
          <w:tcPr>
            <w:tcW w:w="2693"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7BF3301E"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Source</w:t>
            </w:r>
          </w:p>
        </w:tc>
      </w:tr>
      <w:tr w:rsidR="004931C7" w:rsidRPr="00CA61A9" w14:paraId="1670392C"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681005D" w14:textId="77777777" w:rsidR="004931C7" w:rsidRPr="00CA61A9" w:rsidRDefault="004931C7">
            <w:pPr>
              <w:spacing w:after="0" w:line="160" w:lineRule="atLeast"/>
              <w:jc w:val="center"/>
              <w:rPr>
                <w:lang w:val="en-GB"/>
              </w:rPr>
            </w:pPr>
            <w:r>
              <w:rPr>
                <w:rFonts w:ascii="Menlo" w:hAnsi="Menlo" w:cs="Menlo"/>
                <w:b/>
                <w:bCs/>
                <w:sz w:val="18"/>
                <w:szCs w:val="18"/>
                <w:lang w:val="en-GB"/>
              </w:rPr>
              <w:t>P1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F7C9DA" w14:textId="77777777" w:rsidR="004931C7" w:rsidRPr="00CA61A9" w:rsidRDefault="00A73F1B">
            <w:pPr>
              <w:spacing w:after="0" w:line="160" w:lineRule="atLeast"/>
              <w:rPr>
                <w:lang w:val="en-GB"/>
              </w:rPr>
            </w:pPr>
            <w:r>
              <w:rPr>
                <w:rFonts w:ascii="Menlo" w:hAnsi="Menlo" w:cs="Menlo"/>
                <w:b/>
                <w:bCs/>
                <w:sz w:val="18"/>
                <w:szCs w:val="18"/>
                <w:lang w:val="en-GB"/>
              </w:rPr>
              <w:t xml:space="preserve"> 0.828 427 124 746 190 097 603 377 448 419 3</w:t>
            </w:r>
            <w:r>
              <w:rPr>
                <w:rFonts w:ascii="Menlo" w:hAnsi="Menlo" w:cs="Menlo"/>
                <w:b/>
                <w:bCs/>
                <w:color w:val="808080" w:themeColor="background1" w:themeShade="80"/>
                <w:sz w:val="18"/>
                <w:szCs w:val="18"/>
                <w:lang w:val="en-GB"/>
              </w:rPr>
              <w:t>96 157 139 3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607706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35F95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A4E1C55" w14:textId="77777777" w:rsidR="004931C7" w:rsidRPr="00CA61A9" w:rsidRDefault="004931C7">
            <w:pPr>
              <w:spacing w:after="0" w:line="160" w:lineRule="atLeast"/>
              <w:jc w:val="center"/>
              <w:rPr>
                <w:lang w:val="en-GB"/>
              </w:rPr>
            </w:pPr>
            <w:r>
              <w:rPr>
                <w:rFonts w:ascii="Menlo" w:hAnsi="Menlo" w:cs="Menlo"/>
                <w:b/>
                <w:bCs/>
                <w:sz w:val="18"/>
                <w:szCs w:val="18"/>
                <w:lang w:val="en-GB"/>
              </w:rPr>
              <w:t>P2</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1A1D06E" w14:textId="77777777" w:rsidR="004931C7" w:rsidRPr="00CA61A9" w:rsidRDefault="00A73F1B">
            <w:pPr>
              <w:spacing w:after="0" w:line="160" w:lineRule="atLeast"/>
              <w:rPr>
                <w:lang w:val="en-GB"/>
              </w:rPr>
            </w:pPr>
            <w:r>
              <w:rPr>
                <w:rFonts w:ascii="Menlo" w:hAnsi="Menlo" w:cs="Menlo"/>
                <w:b/>
                <w:bCs/>
                <w:sz w:val="18"/>
                <w:szCs w:val="18"/>
                <w:lang w:val="en-GB"/>
              </w:rPr>
              <w:t xml:space="preserve"> 1.633 031 481 071 948 259 293 952 014 043 </w:t>
            </w:r>
            <w:r>
              <w:rPr>
                <w:rFonts w:ascii="Menlo" w:hAnsi="Menlo" w:cs="Menlo"/>
                <w:b/>
                <w:bCs/>
                <w:color w:val="808080" w:themeColor="background1" w:themeShade="80"/>
                <w:sz w:val="18"/>
                <w:szCs w:val="18"/>
                <w:lang w:val="en-GB"/>
              </w:rPr>
              <w:t>698 584 924 1</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7C5E6D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5841E87B"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AB1E4D" w14:textId="77777777" w:rsidR="004931C7" w:rsidRPr="00CA61A9" w:rsidRDefault="004931C7">
            <w:pPr>
              <w:spacing w:after="0" w:line="160" w:lineRule="atLeast"/>
              <w:jc w:val="center"/>
              <w:rPr>
                <w:lang w:val="en-GB"/>
              </w:rPr>
            </w:pPr>
            <w:r>
              <w:rPr>
                <w:rFonts w:ascii="Menlo" w:hAnsi="Menlo" w:cs="Menlo"/>
                <w:b/>
                <w:bCs/>
                <w:sz w:val="18"/>
                <w:szCs w:val="18"/>
                <w:lang w:val="en-GB"/>
              </w:rPr>
              <w:t>P3</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AB64372" w14:textId="77777777" w:rsidR="004931C7" w:rsidRPr="00CA61A9" w:rsidRDefault="00A73F1B">
            <w:pPr>
              <w:spacing w:after="0" w:line="160" w:lineRule="atLeast"/>
              <w:rPr>
                <w:lang w:val="en-GB"/>
              </w:rPr>
            </w:pPr>
            <w:r>
              <w:rPr>
                <w:rFonts w:ascii="Menlo" w:hAnsi="Menlo" w:cs="Menlo"/>
                <w:b/>
                <w:bCs/>
                <w:sz w:val="18"/>
                <w:szCs w:val="18"/>
                <w:lang w:val="en-GB"/>
              </w:rPr>
              <w:t xml:space="preserve"> 2 259</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462D3B"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C5706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3808B6D" w14:textId="77777777" w:rsidR="004931C7" w:rsidRPr="00CA61A9" w:rsidRDefault="004931C7">
            <w:pPr>
              <w:spacing w:after="0" w:line="160" w:lineRule="atLeast"/>
              <w:jc w:val="center"/>
              <w:rPr>
                <w:lang w:val="en-GB"/>
              </w:rPr>
            </w:pPr>
            <w:r>
              <w:rPr>
                <w:rFonts w:ascii="Menlo" w:hAnsi="Menlo" w:cs="Menlo"/>
                <w:b/>
                <w:bCs/>
                <w:sz w:val="18"/>
                <w:szCs w:val="18"/>
                <w:lang w:val="en-GB"/>
              </w:rPr>
              <w:t>P4</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571BF26" w14:textId="77777777" w:rsidR="004931C7" w:rsidRPr="00CA61A9" w:rsidRDefault="004931C7">
            <w:pPr>
              <w:spacing w:after="0" w:line="160" w:lineRule="atLeast"/>
              <w:rPr>
                <w:lang w:val="en-GB"/>
              </w:rPr>
            </w:pPr>
            <w:r>
              <w:rPr>
                <w:rFonts w:ascii="Menlo" w:hAnsi="Menlo" w:cs="Menlo"/>
                <w:b/>
                <w:bCs/>
                <w:sz w:val="18"/>
                <w:szCs w:val="18"/>
                <w:lang w:val="en-GB"/>
              </w:rPr>
              <w:t>11.970 716 785 493 139 183 256 615 050 32</w:t>
            </w:r>
            <w:r>
              <w:rPr>
                <w:rFonts w:ascii="Menlo" w:hAnsi="Menlo" w:cs="Menlo"/>
                <w:b/>
                <w:bCs/>
                <w:color w:val="808080" w:themeColor="background1" w:themeShade="80"/>
                <w:sz w:val="18"/>
                <w:szCs w:val="18"/>
                <w:lang w:val="en-GB"/>
              </w:rPr>
              <w:t>4 309 092 447 4</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7BED3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48EB73A0"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770101" w14:textId="77777777" w:rsidR="004931C7" w:rsidRPr="00CA61A9" w:rsidRDefault="004931C7">
            <w:pPr>
              <w:spacing w:after="0" w:line="160" w:lineRule="atLeast"/>
              <w:jc w:val="center"/>
              <w:rPr>
                <w:lang w:val="en-GB"/>
              </w:rPr>
            </w:pPr>
            <w:r>
              <w:rPr>
                <w:rFonts w:ascii="Menlo" w:hAnsi="Menlo" w:cs="Menlo"/>
                <w:b/>
                <w:bCs/>
                <w:sz w:val="18"/>
                <w:szCs w:val="18"/>
                <w:lang w:val="en-GB"/>
              </w:rPr>
              <w:t>P5</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B6E636C" w14:textId="77777777" w:rsidR="004931C7" w:rsidRPr="00CA61A9" w:rsidRDefault="009438F9">
            <w:pPr>
              <w:spacing w:after="0" w:line="160" w:lineRule="atLeast"/>
              <w:rPr>
                <w:lang w:val="en-GB"/>
              </w:rPr>
            </w:pPr>
            <w:r>
              <w:rPr>
                <w:rFonts w:ascii="Menlo" w:hAnsi="Menlo" w:cs="Menlo"/>
                <w:b/>
                <w:bCs/>
                <w:sz w:val="18"/>
                <w:szCs w:val="18"/>
                <w:lang w:val="en-GB"/>
              </w:rPr>
              <w:t xml:space="preserve"> 0.731 339 779 891 570 998 493 721 841 652 1</w:t>
            </w:r>
            <w:r>
              <w:rPr>
                <w:rFonts w:ascii="Menlo" w:hAnsi="Menlo" w:cs="Menlo"/>
                <w:b/>
                <w:bCs/>
                <w:color w:val="808080" w:themeColor="background1" w:themeShade="80"/>
                <w:sz w:val="18"/>
                <w:szCs w:val="18"/>
                <w:lang w:val="en-GB"/>
              </w:rPr>
              <w:t>33 420 783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4E8FAD5"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12AF24"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BBFAE73" w14:textId="77777777" w:rsidR="004931C7" w:rsidRPr="00CA61A9" w:rsidRDefault="004931C7">
            <w:pPr>
              <w:spacing w:after="0" w:line="160" w:lineRule="atLeast"/>
              <w:jc w:val="center"/>
              <w:rPr>
                <w:lang w:val="en-GB"/>
              </w:rPr>
            </w:pPr>
            <w:r>
              <w:rPr>
                <w:rFonts w:ascii="Menlo" w:hAnsi="Menlo" w:cs="Menlo"/>
                <w:b/>
                <w:bCs/>
                <w:sz w:val="18"/>
                <w:szCs w:val="18"/>
                <w:lang w:val="en-GB"/>
              </w:rPr>
              <w:t>P6</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39425C7" w14:textId="77777777" w:rsidR="004931C7" w:rsidRPr="00CA61A9" w:rsidRDefault="004931C7">
            <w:pPr>
              <w:spacing w:after="0" w:line="160" w:lineRule="atLeast"/>
              <w:rPr>
                <w:lang w:val="en-GB"/>
              </w:rPr>
            </w:pPr>
            <w:r>
              <w:rPr>
                <w:rFonts w:ascii="Menlo" w:hAnsi="Menlo" w:cs="Menlo"/>
                <w:b/>
                <w:bCs/>
                <w:sz w:val="18"/>
                <w:szCs w:val="18"/>
                <w:lang w:val="en-GB"/>
              </w:rPr>
              <w:t>-0.946 083 070 367 183 014 941 353 313 823 1</w:t>
            </w:r>
            <w:r>
              <w:rPr>
                <w:rFonts w:ascii="Menlo" w:hAnsi="Menlo" w:cs="Menlo"/>
                <w:b/>
                <w:bCs/>
                <w:color w:val="808080" w:themeColor="background1" w:themeShade="80"/>
                <w:sz w:val="18"/>
                <w:szCs w:val="18"/>
                <w:lang w:val="en-GB"/>
              </w:rPr>
              <w:t>79 657 812 3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57A1F60" w14:textId="77777777" w:rsidR="004931C7" w:rsidRPr="00CA61A9" w:rsidRDefault="004931C7">
            <w:pPr>
              <w:spacing w:after="0" w:line="160" w:lineRule="atLeast"/>
              <w:jc w:val="center"/>
              <w:rPr>
                <w:lang w:val="en-GB"/>
              </w:rPr>
            </w:pPr>
            <w:r>
              <w:rPr>
                <w:rFonts w:ascii="Menlo" w:hAnsi="Menlo" w:cs="Menlo"/>
                <w:b/>
                <w:bCs/>
                <w:sz w:val="16"/>
                <w:szCs w:val="16"/>
                <w:lang w:val="en-GB"/>
              </w:rPr>
              <w:t>Jaco, Wolframalpha</w:t>
            </w:r>
          </w:p>
        </w:tc>
      </w:tr>
      <w:tr w:rsidR="004931C7" w:rsidRPr="00CA61A9" w14:paraId="37E5BCA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CD5EF4B" w14:textId="77777777" w:rsidR="004931C7" w:rsidRPr="00CA61A9" w:rsidRDefault="004931C7">
            <w:pPr>
              <w:spacing w:after="0" w:line="160" w:lineRule="atLeast"/>
              <w:jc w:val="center"/>
              <w:rPr>
                <w:lang w:val="en-GB"/>
              </w:rPr>
            </w:pPr>
            <w:r>
              <w:rPr>
                <w:rFonts w:ascii="Menlo" w:hAnsi="Menlo" w:cs="Menlo"/>
                <w:b/>
                <w:bCs/>
                <w:sz w:val="18"/>
                <w:szCs w:val="18"/>
                <w:lang w:val="en-GB"/>
              </w:rPr>
              <w:t>P7</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49C35A" w14:textId="77777777" w:rsidR="004931C7" w:rsidRPr="00CA61A9" w:rsidRDefault="009438F9">
            <w:pPr>
              <w:spacing w:after="0" w:line="160" w:lineRule="atLeast"/>
              <w:rPr>
                <w:lang w:val="en-GB"/>
              </w:rPr>
            </w:pPr>
            <w:r>
              <w:rPr>
                <w:rFonts w:ascii="Menlo" w:hAnsi="Menlo" w:cs="Menlo"/>
                <w:b/>
                <w:bCs/>
                <w:sz w:val="18"/>
                <w:szCs w:val="18"/>
                <w:lang w:val="en-GB"/>
              </w:rPr>
              <w:t xml:space="preserve"> 2</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6D802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BC2B49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3840534" w14:textId="77777777" w:rsidR="004931C7" w:rsidRPr="00CA61A9" w:rsidRDefault="004931C7">
            <w:pPr>
              <w:spacing w:after="0" w:line="160" w:lineRule="atLeast"/>
              <w:jc w:val="center"/>
              <w:rPr>
                <w:lang w:val="en-GB"/>
              </w:rPr>
            </w:pPr>
            <w:r>
              <w:rPr>
                <w:rFonts w:ascii="Menlo" w:hAnsi="Menlo" w:cs="Menlo"/>
                <w:b/>
                <w:bCs/>
                <w:sz w:val="18"/>
                <w:szCs w:val="18"/>
                <w:lang w:val="en-GB"/>
              </w:rPr>
              <w:t>P8</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AC852E2" w14:textId="77777777" w:rsidR="004931C7" w:rsidRPr="00CA61A9" w:rsidRDefault="009438F9">
            <w:pPr>
              <w:spacing w:after="0" w:line="160" w:lineRule="atLeast"/>
              <w:rPr>
                <w:lang w:val="en-GB"/>
              </w:rPr>
            </w:pPr>
            <w:r>
              <w:rPr>
                <w:rFonts w:ascii="Menlo" w:hAnsi="Menlo" w:cs="Menlo"/>
                <w:b/>
                <w:bCs/>
                <w:sz w:val="18"/>
                <w:szCs w:val="18"/>
                <w:lang w:val="en-GB"/>
              </w:rPr>
              <w:t xml:space="preserve"> 1.772 453 850 905 516 027 298 167 483 341 </w:t>
            </w:r>
            <w:r>
              <w:rPr>
                <w:rFonts w:ascii="Menlo" w:hAnsi="Menlo" w:cs="Menlo"/>
                <w:b/>
                <w:bCs/>
                <w:color w:val="808080" w:themeColor="background1" w:themeShade="80"/>
                <w:sz w:val="18"/>
                <w:szCs w:val="18"/>
                <w:lang w:val="en-GB"/>
              </w:rPr>
              <w:t>145 182 797 5</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220B4BD"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1EB8012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2797D1EA" w14:textId="77777777" w:rsidR="004931C7" w:rsidRPr="00CA61A9" w:rsidRDefault="004931C7">
            <w:pPr>
              <w:spacing w:after="0" w:line="160" w:lineRule="atLeast"/>
              <w:jc w:val="center"/>
              <w:rPr>
                <w:lang w:val="en-GB"/>
              </w:rPr>
            </w:pPr>
            <w:r>
              <w:rPr>
                <w:rFonts w:ascii="Menlo" w:hAnsi="Menlo" w:cs="Menlo"/>
                <w:b/>
                <w:bCs/>
                <w:sz w:val="18"/>
                <w:szCs w:val="18"/>
                <w:lang w:val="en-GB"/>
              </w:rPr>
              <w:t>P9</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5CC09F" w14:textId="77777777" w:rsidR="004931C7" w:rsidRPr="00CA61A9" w:rsidRDefault="009438F9" w:rsidP="009438F9">
            <w:pPr>
              <w:spacing w:after="0" w:line="160" w:lineRule="atLeast"/>
              <w:rPr>
                <w:rFonts w:ascii="Menlo" w:hAnsi="Menlo" w:cs="Menlo"/>
                <w:b/>
                <w:bCs/>
                <w:sz w:val="18"/>
                <w:szCs w:val="18"/>
                <w:lang w:val="en-GB"/>
              </w:rPr>
            </w:pPr>
            <w:r>
              <w:rPr>
                <w:rFonts w:ascii="Menlo" w:hAnsi="Menlo" w:cs="Menlo"/>
                <w:b/>
                <w:bCs/>
                <w:sz w:val="18"/>
                <w:szCs w:val="18"/>
                <w:lang w:val="en-GB"/>
              </w:rPr>
              <w:t xml:space="preserve"> 0.918 938 533 204 672 741 780 329 736 405 6</w:t>
            </w:r>
            <w:r>
              <w:rPr>
                <w:rFonts w:ascii="Menlo" w:hAnsi="Menlo" w:cs="Menlo"/>
                <w:b/>
                <w:bCs/>
                <w:color w:val="808080" w:themeColor="background1" w:themeShade="80"/>
                <w:sz w:val="18"/>
                <w:szCs w:val="18"/>
                <w:lang w:val="en-GB"/>
              </w:rPr>
              <w:t>17 639 861 3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F56599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3EE0BC8E"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410DBFC" w14:textId="77777777" w:rsidR="004931C7" w:rsidRPr="00CA61A9" w:rsidRDefault="004931C7">
            <w:pPr>
              <w:spacing w:after="0" w:line="160" w:lineRule="atLeast"/>
              <w:jc w:val="center"/>
              <w:rPr>
                <w:lang w:val="en-GB"/>
              </w:rPr>
            </w:pPr>
            <w:r>
              <w:rPr>
                <w:rFonts w:ascii="Menlo" w:hAnsi="Menlo" w:cs="Menlo"/>
                <w:b/>
                <w:bCs/>
                <w:sz w:val="18"/>
                <w:szCs w:val="18"/>
                <w:lang w:val="en-GB"/>
              </w:rPr>
              <w:t>P10</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5D40978" w14:textId="77777777" w:rsidR="004931C7" w:rsidRPr="00CA61A9" w:rsidRDefault="009438F9">
            <w:pPr>
              <w:spacing w:after="0" w:line="160" w:lineRule="atLeast"/>
              <w:rPr>
                <w:lang w:val="en-GB"/>
              </w:rPr>
            </w:pPr>
            <w:r>
              <w:rPr>
                <w:rFonts w:ascii="Menlo" w:hAnsi="Menlo" w:cs="Menlo"/>
                <w:b/>
                <w:bCs/>
                <w:sz w:val="18"/>
                <w:szCs w:val="18"/>
                <w:lang w:val="en-GB"/>
              </w:rPr>
              <w:t xml:space="preserve"> 2.996 339 811 976 535 379 182 861 556 235 </w:t>
            </w:r>
            <w:r>
              <w:rPr>
                <w:rFonts w:ascii="Menlo" w:hAnsi="Menlo" w:cs="Menlo"/>
                <w:b/>
                <w:bCs/>
                <w:color w:val="808080" w:themeColor="background1" w:themeShade="80"/>
                <w:sz w:val="18"/>
                <w:szCs w:val="18"/>
                <w:lang w:val="en-GB"/>
              </w:rPr>
              <w:t>501 887 668</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27C1FE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4505E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EAE730B" w14:textId="77777777" w:rsidR="004931C7" w:rsidRPr="00CA61A9" w:rsidRDefault="004931C7">
            <w:pPr>
              <w:spacing w:after="0" w:line="160" w:lineRule="atLeast"/>
              <w:jc w:val="center"/>
              <w:rPr>
                <w:lang w:val="en-GB"/>
              </w:rPr>
            </w:pPr>
            <w:r>
              <w:rPr>
                <w:rFonts w:ascii="Menlo" w:hAnsi="Menlo" w:cs="Menlo"/>
                <w:b/>
                <w:bCs/>
                <w:sz w:val="18"/>
                <w:szCs w:val="18"/>
                <w:lang w:val="en-GB"/>
              </w:rPr>
              <w:t>P11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5805693" w14:textId="77777777" w:rsidR="004931C7" w:rsidRPr="00CA61A9" w:rsidRDefault="009438F9">
            <w:pPr>
              <w:spacing w:after="0" w:line="160" w:lineRule="atLeast"/>
              <w:rPr>
                <w:lang w:val="en-GB"/>
              </w:rPr>
            </w:pPr>
            <w:r>
              <w:rPr>
                <w:rFonts w:ascii="Menlo" w:hAnsi="Menlo" w:cs="Menlo"/>
                <w:b/>
                <w:bCs/>
                <w:sz w:val="18"/>
                <w:szCs w:val="18"/>
                <w:lang w:val="en-GB"/>
              </w:rPr>
              <w:t xml:space="preserve"> 0.390 992 162 151 530 454 531 709 880 804 9</w:t>
            </w:r>
            <w:r>
              <w:rPr>
                <w:rFonts w:ascii="Menlo" w:hAnsi="Menlo" w:cs="Menlo"/>
                <w:b/>
                <w:bCs/>
                <w:color w:val="808080" w:themeColor="background1" w:themeShade="80"/>
                <w:sz w:val="18"/>
                <w:szCs w:val="18"/>
                <w:lang w:val="en-GB"/>
              </w:rPr>
              <w:t>74 485 310 3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785F641"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bl>
    <w:p w14:paraId="18019870" w14:textId="77777777" w:rsidR="006010F1" w:rsidRPr="00CA61A9" w:rsidRDefault="006010F1">
      <w:pPr>
        <w:rPr>
          <w:lang w:val="en-GB"/>
        </w:rPr>
      </w:pPr>
    </w:p>
    <w:p w14:paraId="1041C8C6" w14:textId="77777777" w:rsidR="00491114" w:rsidRPr="00A64A0A" w:rsidRDefault="00491114" w:rsidP="00A64A0A">
      <w:pPr>
        <w:pStyle w:val="Heading2"/>
      </w:pPr>
      <w:bookmarkStart w:id="25" w:name="_Toc233410089"/>
      <w:r>
        <w:t xml:space="preserve">Test the 11 integrals P01 – P11 referred to in the </w:t>
      </w:r>
      <w:hyperlink r:id="rId13" w:history="1">
        <w:r>
          <w:rPr>
            <w:rStyle w:val="Hyperlink"/>
            <w:color w:val="0F4761" w:themeColor="accent1" w:themeShade="BF"/>
            <w:u w:val="none"/>
          </w:rPr>
          <w:t>SM Forum</w:t>
        </w:r>
        <w:bookmarkEnd w:id="25"/>
      </w:hyperlink>
    </w:p>
    <w:p w14:paraId="46BFFD5D" w14:textId="155B72A8" w:rsidR="009750D6" w:rsidRPr="0097344B" w:rsidRDefault="009750D6" w:rsidP="0097344B">
      <w:pPr>
        <w:rPr>
          <w:color w:val="000000"/>
        </w:rPr>
      </w:pPr>
      <w:r>
        <w:rPr>
          <w:lang w:val="en-GB"/>
        </w:rPr>
        <w:t xml:space="preserve">Below </w:t>
      </w:r>
      <w:r w:rsidR="00887706">
        <w:rPr>
          <w:lang w:val="en-GB"/>
        </w:rPr>
        <w:t xml:space="preserve">in Annex A </w:t>
      </w:r>
      <w:r>
        <w:rPr>
          <w:lang w:val="en-GB"/>
        </w:rPr>
        <w:t>is the code that runs these eleven integrals on the 47, with an analysis of the accuracy of the returned results.</w:t>
      </w:r>
    </w:p>
    <w:p w14:paraId="4E67C3C8" w14:textId="2B9C75A6" w:rsidR="00F16293" w:rsidRPr="00CA61A9" w:rsidRDefault="00865B74" w:rsidP="009B518E">
      <w:pPr>
        <w:jc w:val="both"/>
        <w:rPr>
          <w:lang w:val="en-GB"/>
        </w:rPr>
      </w:pPr>
      <w:r>
        <w:rPr>
          <w:lang w:val="en-GB"/>
        </w:rPr>
        <w:t xml:space="preserve">Duncan Murray compiled a list of integrals, mostly from Valentin Albillo’s most challenging definite integrals, as discussed on the </w:t>
      </w:r>
      <w:hyperlink r:id="rId14" w:history="1">
        <w:r>
          <w:rPr>
            <w:rStyle w:val="Hyperlink"/>
            <w:lang w:val="en-GB"/>
          </w:rPr>
          <w:t>SwissMicros Forum</w:t>
        </w:r>
      </w:hyperlink>
      <w:r>
        <w:rPr>
          <w:lang w:val="en-GB"/>
        </w:rPr>
        <w:t xml:space="preserve">. The reason for this effort is </w:t>
      </w:r>
      <w:r w:rsidR="00EA3501">
        <w:rPr>
          <w:lang w:val="en-GB"/>
        </w:rPr>
        <w:t xml:space="preserve">to </w:t>
      </w:r>
      <w:r w:rsidR="00EA3501">
        <w:rPr>
          <w:lang w:val="en-GB"/>
        </w:rPr>
        <w:lastRenderedPageBreak/>
        <w:t xml:space="preserve">compare the </w:t>
      </w:r>
      <w:r>
        <w:rPr>
          <w:lang w:val="en-GB"/>
        </w:rPr>
        <w:t>different algorithms</w:t>
      </w:r>
      <w:r w:rsidR="00EA3501">
        <w:rPr>
          <w:lang w:val="en-GB"/>
        </w:rPr>
        <w:t xml:space="preserve"> that </w:t>
      </w:r>
      <w:r w:rsidR="00EA3501">
        <w:rPr>
          <w:lang w:val="en-GB"/>
        </w:rPr>
        <w:t>different calculators use</w:t>
      </w:r>
      <w:r w:rsidR="00EA3501">
        <w:rPr>
          <w:lang w:val="en-GB"/>
        </w:rPr>
        <w:t xml:space="preserve">, for example, </w:t>
      </w:r>
      <w:r>
        <w:rPr>
          <w:lang w:val="en-GB"/>
        </w:rPr>
        <w:t>the 47 calculator employs the ‘New DEI’ method</w:t>
      </w:r>
      <w:r w:rsidR="00EA3501">
        <w:rPr>
          <w:lang w:val="en-GB"/>
        </w:rPr>
        <w:t>:</w:t>
      </w:r>
    </w:p>
    <w:p w14:paraId="7DCEB82E" w14:textId="77777777" w:rsidR="00D64566" w:rsidRDefault="00F11833" w:rsidP="009B518E">
      <w:pPr>
        <w:jc w:val="both"/>
        <w:rPr>
          <w:lang w:val="en-GB"/>
        </w:rPr>
      </w:pPr>
      <w:r>
        <w:rPr>
          <w:lang w:val="en-GB"/>
        </w:rPr>
        <w:t xml:space="preserve">The double-exponential integrator in the 47 implements the improved scheme described by </w:t>
      </w:r>
      <w:hyperlink r:id="rId15" w:history="1">
        <w:r>
          <w:rPr>
            <w:rStyle w:val="Hyperlink"/>
            <w:lang w:val="en-GB"/>
          </w:rPr>
          <w:t>Graillat and Ménissier-Morain</w:t>
        </w:r>
      </w:hyperlink>
      <w:r>
        <w:rPr>
          <w:lang w:val="en-GB"/>
        </w:rPr>
        <w:t>. This scheme benchmarks several different integrators and outperforms the older Michalski-Mosig approach it replaces. The translation runs in full double-precision arithmetic and can handle finite, semi-infinite, and doubly infinite limits. For semi-infinite integrals, a quick pre-pass identifies an optimal split point before the main quadrature begins, resulting in significant speed-up with minimal additional work.</w:t>
      </w:r>
    </w:p>
    <w:p w14:paraId="7E7CA575" w14:textId="77777777" w:rsidR="00865B74" w:rsidRDefault="00C567E0" w:rsidP="00994BE9">
      <w:pPr>
        <w:jc w:val="both"/>
        <w:rPr>
          <w:lang w:val="en-GB"/>
        </w:rPr>
      </w:pPr>
      <w:r>
        <w:rPr>
          <w:lang w:val="en-GB"/>
        </w:rPr>
        <w:t>Below the 11 integrals, complete with 47 result and 47 plot. The accuracy method and reference values are given under Evaluating the results above; the R47 values were confirmed 2025-06 and 2025-12.</w:t>
      </w:r>
    </w:p>
    <w:p w14:paraId="0EE47729" w14:textId="77777777" w:rsidR="00994BE9" w:rsidRPr="00CA61A9" w:rsidRDefault="00994BE9" w:rsidP="00994BE9">
      <w:pPr>
        <w:jc w:val="both"/>
        <w:rPr>
          <w:lang w:val="en-G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8"/>
        <w:gridCol w:w="4047"/>
        <w:gridCol w:w="2268"/>
        <w:gridCol w:w="2551"/>
      </w:tblGrid>
      <w:tr w:rsidR="002F05F1" w:rsidRPr="00CA61A9" w14:paraId="07538220" w14:textId="77777777" w:rsidTr="00E700C3">
        <w:trPr>
          <w:trHeight w:hRule="exact" w:val="454"/>
          <w:tblHeader/>
        </w:trPr>
        <w:tc>
          <w:tcPr>
            <w:tcW w:w="7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DBC2AE5" w14:textId="77777777" w:rsidR="002F05F1" w:rsidRPr="00CA61A9" w:rsidRDefault="002F05F1" w:rsidP="00156F39">
            <w:pPr>
              <w:jc w:val="center"/>
              <w:rPr>
                <w:b/>
                <w:bCs/>
                <w:sz w:val="18"/>
                <w:szCs w:val="18"/>
                <w:lang w:val="en-GB"/>
              </w:rPr>
            </w:pPr>
            <w:r>
              <w:rPr>
                <w:b/>
                <w:bCs/>
                <w:sz w:val="18"/>
                <w:szCs w:val="18"/>
                <w:lang w:val="en-GB"/>
              </w:rPr>
              <w:t>Pnn</w:t>
            </w:r>
          </w:p>
        </w:tc>
        <w:tc>
          <w:tcPr>
            <w:tcW w:w="4047"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6C68C93" w14:textId="77777777" w:rsidR="002F05F1" w:rsidRPr="00CA61A9" w:rsidRDefault="002F05F1" w:rsidP="00156F39">
            <w:pPr>
              <w:jc w:val="center"/>
              <w:rPr>
                <w:rFonts w:ascii="Menlo" w:hAnsi="Menlo" w:cs="Menlo"/>
                <w:b/>
                <w:bCs/>
                <w:sz w:val="18"/>
                <w:szCs w:val="18"/>
                <w:lang w:val="en-GB"/>
              </w:rPr>
            </w:pPr>
            <w:r>
              <w:rPr>
                <w:rFonts w:ascii="Menlo" w:hAnsi="Menlo" w:cs="Menlo"/>
                <w:b/>
                <w:bCs/>
                <w:sz w:val="18"/>
                <w:szCs w:val="18"/>
                <w:lang w:val="en-GB"/>
              </w:rPr>
              <w:t>Text</w:t>
            </w:r>
          </w:p>
        </w:tc>
        <w:tc>
          <w:tcPr>
            <w:tcW w:w="22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A0BC721" w14:textId="77777777" w:rsidR="002F05F1" w:rsidRPr="00CA61A9" w:rsidRDefault="002F05F1" w:rsidP="00156F39">
            <w:pPr>
              <w:jc w:val="center"/>
              <w:rPr>
                <w:b/>
                <w:bCs/>
                <w:sz w:val="18"/>
                <w:szCs w:val="18"/>
                <w:lang w:val="en-GB"/>
              </w:rPr>
            </w:pPr>
            <w:r>
              <w:rPr>
                <w:b/>
                <w:bCs/>
                <w:sz w:val="18"/>
                <w:szCs w:val="18"/>
                <w:lang w:val="en-GB"/>
              </w:rPr>
              <w:t>Equation</w:t>
            </w:r>
          </w:p>
        </w:tc>
        <w:tc>
          <w:tcPr>
            <w:tcW w:w="2551" w:type="dxa"/>
            <w:tcBorders>
              <w:top w:val="single" w:sz="4" w:space="0" w:color="A0A0A0"/>
              <w:left w:val="single" w:sz="4" w:space="0" w:color="A0A0A0"/>
              <w:bottom w:val="single" w:sz="4" w:space="0" w:color="A0A0A0"/>
              <w:right w:val="single" w:sz="4" w:space="0" w:color="A0A0A0"/>
            </w:tcBorders>
            <w:shd w:val="clear" w:color="auto" w:fill="D9E2F3"/>
          </w:tcPr>
          <w:p w14:paraId="60E3341F" w14:textId="77777777" w:rsidR="002F05F1" w:rsidRPr="00CA61A9" w:rsidRDefault="002F05F1" w:rsidP="00156F39">
            <w:pPr>
              <w:jc w:val="center"/>
              <w:rPr>
                <w:b/>
                <w:bCs/>
                <w:sz w:val="18"/>
                <w:szCs w:val="18"/>
                <w:lang w:val="en-GB"/>
              </w:rPr>
            </w:pPr>
          </w:p>
        </w:tc>
      </w:tr>
      <w:tr w:rsidR="002F05F1" w:rsidRPr="00CA61A9" w14:paraId="656287F2"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9B3B894" w14:textId="77777777" w:rsidR="002F05F1" w:rsidRPr="00CA61A9" w:rsidRDefault="002F05F1" w:rsidP="00156F39">
            <w:pPr>
              <w:jc w:val="center"/>
              <w:rPr>
                <w:b/>
                <w:bCs/>
                <w:sz w:val="18"/>
                <w:szCs w:val="18"/>
                <w:lang w:val="en-GB"/>
              </w:rPr>
            </w:pPr>
            <w:r>
              <w:rPr>
                <w:b/>
                <w:bCs/>
                <w:sz w:val="18"/>
                <w:szCs w:val="18"/>
                <w:lang w:val="en-GB"/>
              </w:rPr>
              <w:t>P01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EBCCD05" w14:textId="77777777" w:rsidR="00255C1D"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2 of 1/sqrt(x) dx</w:t>
            </w:r>
          </w:p>
          <w:p w14:paraId="5C122F0D" w14:textId="77777777" w:rsidR="00C836D2" w:rsidRPr="002C496A" w:rsidRDefault="00C836D2"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40A3F7B0"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0.828427124746190097603377448419396</w:t>
            </w:r>
            <w:r>
              <w:rPr>
                <w:rFonts w:ascii="Menlo" w:eastAsia="Consolas" w:hAnsi="Menlo" w:cs="Menlo"/>
                <w:b/>
                <w:bCs/>
                <w:color w:val="EE0000"/>
                <w:sz w:val="16"/>
                <w:szCs w:val="16"/>
                <w:lang w:val="en-GB"/>
              </w:rPr>
              <w:t>1</w:t>
            </w:r>
          </w:p>
          <w:p w14:paraId="6D61FF57"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38D95BA"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2</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49B5FAC7"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9E96FB2" wp14:editId="13882AA8">
                  <wp:extent cx="1273486" cy="762523"/>
                  <wp:effectExtent l="0" t="0" r="0" b="0"/>
                  <wp:docPr id="897845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237" name="Picture 8978452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16729" cy="788416"/>
                          </a:xfrm>
                          <a:prstGeom prst="rect">
                            <a:avLst/>
                          </a:prstGeom>
                        </pic:spPr>
                      </pic:pic>
                    </a:graphicData>
                  </a:graphic>
                </wp:inline>
              </w:drawing>
            </w:r>
          </w:p>
        </w:tc>
      </w:tr>
      <w:tr w:rsidR="002F05F1" w:rsidRPr="00CA61A9" w14:paraId="79383BA0"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0063F16" w14:textId="77777777" w:rsidR="002F05F1" w:rsidRPr="00CA61A9" w:rsidRDefault="002F05F1" w:rsidP="00156F39">
            <w:pPr>
              <w:jc w:val="center"/>
              <w:rPr>
                <w:b/>
                <w:bCs/>
                <w:sz w:val="18"/>
                <w:szCs w:val="18"/>
                <w:lang w:val="en-GB"/>
              </w:rPr>
            </w:pPr>
            <w:r>
              <w:rPr>
                <w:b/>
                <w:bCs/>
                <w:sz w:val="18"/>
                <w:szCs w:val="18"/>
                <w:lang w:val="en-GB"/>
              </w:rPr>
              <w:t>P02</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AAEDF3F"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3 of e^(-x^2) dx</w:t>
            </w:r>
          </w:p>
          <w:p w14:paraId="01B74CD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700B2BC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1.633031481071948259293952014043699</w:t>
            </w:r>
          </w:p>
          <w:p w14:paraId="779BEF3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43564CE"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3</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68F97D"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6C941017" wp14:editId="5117A7AB">
                  <wp:extent cx="1274400" cy="763200"/>
                  <wp:effectExtent l="0" t="0" r="0" b="0"/>
                  <wp:docPr id="458327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7491" name="Picture 4583274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DCDC681"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D5455B1" w14:textId="77777777" w:rsidR="002F05F1" w:rsidRPr="00CA61A9" w:rsidRDefault="002F05F1" w:rsidP="00156F39">
            <w:pPr>
              <w:jc w:val="center"/>
              <w:rPr>
                <w:b/>
                <w:bCs/>
                <w:sz w:val="18"/>
                <w:szCs w:val="18"/>
                <w:lang w:val="en-GB"/>
              </w:rPr>
            </w:pPr>
            <w:r>
              <w:rPr>
                <w:b/>
                <w:bCs/>
                <w:sz w:val="18"/>
                <w:szCs w:val="18"/>
                <w:lang w:val="en-GB"/>
              </w:rPr>
              <w:t>P03</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686F26"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-15 to 15 of |x^2 - 3x| dx</w:t>
            </w:r>
          </w:p>
          <w:p w14:paraId="6C7CC46B"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9881EE2"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2258.99</w:t>
            </w:r>
            <w:r>
              <w:rPr>
                <w:rFonts w:ascii="Menlo" w:eastAsia="Consolas" w:hAnsi="Menlo" w:cs="Menlo"/>
                <w:b/>
                <w:bCs/>
                <w:color w:val="EE0000"/>
                <w:sz w:val="16"/>
                <w:szCs w:val="16"/>
                <w:lang w:val="en-GB"/>
              </w:rPr>
              <w:t>3388206803467294972568816451</w:t>
            </w:r>
          </w:p>
          <w:p w14:paraId="461567B1"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E37D5DB"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-15</m:t>
                    </m:r>
                  </m:sub>
                  <m:sup>
                    <m:r>
                      <m:rPr>
                        <m:sty m:val="bi"/>
                      </m:rPr>
                      <w:rPr>
                        <w:rFonts w:ascii="Cambria Math" w:hAnsi="Cambria Math"/>
                        <w:sz w:val="18"/>
                        <w:szCs w:val="18"/>
                        <w:lang w:val="en-GB"/>
                      </w:rPr>
                      <m:t>15</m:t>
                    </m:r>
                  </m:sup>
                  <m:e>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r>
                      <m:rPr>
                        <m:sty m:val="bi"/>
                      </m:rPr>
                      <w:rPr>
                        <w:rFonts w:ascii="Cambria Math" w:hAnsi="Cambria Math"/>
                        <w:sz w:val="18"/>
                        <w:szCs w:val="18"/>
                        <w:lang w:val="en-GB"/>
                      </w:rPr>
                      <m:t>-3</m:t>
                    </m:r>
                    <m:r>
                      <m:rPr>
                        <m:sty m:val="bi"/>
                      </m:rPr>
                      <w:rPr>
                        <w:rFonts w:ascii="Cambria Math" w:hAnsi="Cambria Math"/>
                        <w:sz w:val="18"/>
                        <w:szCs w:val="18"/>
                        <w:lang w:val="en-GB"/>
                      </w:rPr>
                      <m:t>x|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140341"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DD98A54" wp14:editId="18AA1C98">
                  <wp:extent cx="1274400" cy="763200"/>
                  <wp:effectExtent l="0" t="0" r="0" b="0"/>
                  <wp:docPr id="1717646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6472" name="Picture 1717646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667807C"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45204D" w14:textId="77777777" w:rsidR="002F05F1" w:rsidRPr="00CA61A9" w:rsidRDefault="002F05F1" w:rsidP="00156F39">
            <w:pPr>
              <w:jc w:val="center"/>
              <w:rPr>
                <w:b/>
                <w:bCs/>
                <w:sz w:val="18"/>
                <w:szCs w:val="18"/>
                <w:lang w:val="en-GB"/>
              </w:rPr>
            </w:pPr>
            <w:r>
              <w:rPr>
                <w:b/>
                <w:bCs/>
                <w:sz w:val="18"/>
                <w:szCs w:val="18"/>
                <w:lang w:val="en-GB"/>
              </w:rPr>
              <w:t>P04</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8F4F0D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1.57079 of tan(x) dx</w:t>
            </w:r>
          </w:p>
          <w:p w14:paraId="17C8D4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E9E74D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11.9707167854931391832566150503</w:t>
            </w:r>
            <w:r>
              <w:rPr>
                <w:rFonts w:ascii="Menlo" w:eastAsia="Consolas" w:hAnsi="Menlo" w:cs="Menlo"/>
                <w:b/>
                <w:bCs/>
                <w:color w:val="EE0000"/>
                <w:sz w:val="16"/>
                <w:szCs w:val="16"/>
                <w:lang w:val="en-GB"/>
              </w:rPr>
              <w:t>3089</w:t>
            </w:r>
          </w:p>
          <w:p w14:paraId="6FF58B5C"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9F0432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1.57079</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514D1D3D"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A80F955" wp14:editId="26DD73A4">
                  <wp:extent cx="1274400" cy="763200"/>
                  <wp:effectExtent l="0" t="0" r="0" b="0"/>
                  <wp:docPr id="2082264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400" name="Picture 20822644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067C9304"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BB8C7ED" w14:textId="77777777" w:rsidR="002F05F1" w:rsidRPr="00CA61A9" w:rsidRDefault="002F05F1" w:rsidP="00156F39">
            <w:pPr>
              <w:jc w:val="center"/>
              <w:rPr>
                <w:b/>
                <w:bCs/>
                <w:sz w:val="18"/>
                <w:szCs w:val="18"/>
                <w:lang w:val="en-GB"/>
              </w:rPr>
            </w:pPr>
            <w:r>
              <w:rPr>
                <w:b/>
                <w:bCs/>
                <w:sz w:val="18"/>
                <w:szCs w:val="18"/>
                <w:lang w:val="en-GB"/>
              </w:rPr>
              <w:t>P05</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DA8F64"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x⇑⇑4 dx  (i.e. x^(x^(x^x)))</w:t>
            </w:r>
          </w:p>
          <w:p w14:paraId="4DBB9C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1815499"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0.7313397798915709984937218416521334</w:t>
            </w:r>
          </w:p>
          <w:p w14:paraId="49973325"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891E9CF"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x</m:t>
                                </m:r>
                              </m:sup>
                            </m:sSup>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0C37C19" w14:textId="77777777" w:rsidR="002F05F1" w:rsidRPr="00CA61A9" w:rsidRDefault="00643941"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8EB0FBF" wp14:editId="52587716">
                  <wp:extent cx="1274400" cy="763200"/>
                  <wp:effectExtent l="0" t="0" r="0" b="0"/>
                  <wp:docPr id="830299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357" name="Picture 8302993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E7132A"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420C250" w14:textId="77777777" w:rsidR="002F05F1" w:rsidRPr="00CA61A9" w:rsidRDefault="002F05F1" w:rsidP="00156F39">
            <w:pPr>
              <w:jc w:val="center"/>
              <w:rPr>
                <w:b/>
                <w:bCs/>
                <w:sz w:val="18"/>
                <w:szCs w:val="18"/>
                <w:lang w:val="en-GB"/>
              </w:rPr>
            </w:pPr>
            <w:r>
              <w:rPr>
                <w:b/>
                <w:bCs/>
                <w:sz w:val="18"/>
                <w:szCs w:val="18"/>
                <w:lang w:val="en-GB"/>
              </w:rPr>
              <w:t>P06</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CB6A4E"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cos(x) * ln(x) dx</w:t>
            </w:r>
          </w:p>
          <w:p w14:paraId="41B9F3C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5C8D62F"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-0.946083070367183014941353313823179</w:t>
            </w:r>
            <w:r>
              <w:rPr>
                <w:rFonts w:ascii="Menlo" w:eastAsia="Consolas" w:hAnsi="Menlo" w:cs="Menlo"/>
                <w:b/>
                <w:bCs/>
                <w:color w:val="EE0000"/>
                <w:sz w:val="16"/>
                <w:szCs w:val="16"/>
                <w:lang w:val="en-GB"/>
              </w:rPr>
              <w:t>6</w:t>
            </w:r>
          </w:p>
          <w:p w14:paraId="54CD7CD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A3B7E60"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cos</m:t>
                        </m:r>
                      </m:fName>
                      <m:e>
                        <m:r>
                          <m:rPr>
                            <m:sty m:val="bi"/>
                          </m:rPr>
                          <w:rPr>
                            <w:rFonts w:ascii="Cambria Math" w:hAnsi="Cambria Math"/>
                            <w:sz w:val="18"/>
                            <w:szCs w:val="18"/>
                            <w:lang w:val="en-GB"/>
                          </w:rPr>
                          <m:t>x</m:t>
                        </m:r>
                      </m:e>
                    </m:func>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76C1826" w14:textId="77777777" w:rsidR="002F05F1" w:rsidRPr="00CA61A9" w:rsidRDefault="006528B8"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4A8932" wp14:editId="211F76A1">
                  <wp:extent cx="1274400" cy="763200"/>
                  <wp:effectExtent l="0" t="0" r="0" b="0"/>
                  <wp:docPr id="57394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59" name="Picture 573948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6523BFFF"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33D7164A" w14:textId="77777777" w:rsidR="002F05F1" w:rsidRPr="00CA61A9" w:rsidRDefault="002F05F1" w:rsidP="00156F39">
            <w:pPr>
              <w:jc w:val="center"/>
              <w:rPr>
                <w:b/>
                <w:bCs/>
                <w:sz w:val="18"/>
                <w:szCs w:val="18"/>
                <w:lang w:val="en-GB"/>
              </w:rPr>
            </w:pPr>
            <w:r>
              <w:rPr>
                <w:b/>
                <w:bCs/>
                <w:sz w:val="18"/>
                <w:szCs w:val="18"/>
                <w:lang w:val="en-GB"/>
              </w:rPr>
              <w:lastRenderedPageBreak/>
              <w:t>P07</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D7EDB2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1/sqrt(x) dx</w:t>
            </w:r>
          </w:p>
          <w:p w14:paraId="66AAC2A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FF99BA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w:t>
            </w:r>
          </w:p>
          <w:p w14:paraId="65D5A84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50A60F6D"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DAA9BB2" w14:textId="77777777" w:rsidR="002F05F1" w:rsidRPr="00CA61A9" w:rsidRDefault="00F558BE"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70DF13DA" wp14:editId="0C57D8A9">
                  <wp:extent cx="1274400" cy="763200"/>
                  <wp:effectExtent l="0" t="0" r="0" b="0"/>
                  <wp:docPr id="1739917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7906" name="Picture 17399179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4E6C4293"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898CA7" w14:textId="77777777" w:rsidR="002F05F1" w:rsidRPr="00CA61A9" w:rsidRDefault="002F05F1" w:rsidP="00156F39">
            <w:pPr>
              <w:jc w:val="center"/>
              <w:rPr>
                <w:b/>
                <w:bCs/>
                <w:sz w:val="18"/>
                <w:szCs w:val="18"/>
                <w:lang w:val="en-GB"/>
              </w:rPr>
            </w:pPr>
            <w:r>
              <w:rPr>
                <w:b/>
                <w:bCs/>
                <w:sz w:val="18"/>
                <w:szCs w:val="18"/>
                <w:lang w:val="en-GB"/>
              </w:rPr>
              <w:t>P08</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2E5B589"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1/sqrt(-ln(x)) dx</w:t>
            </w:r>
          </w:p>
          <w:p w14:paraId="217244EE"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7CB111D"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1.7724538509055160</w:t>
            </w:r>
            <w:r>
              <w:rPr>
                <w:rFonts w:ascii="Menlo" w:eastAsia="Consolas" w:hAnsi="Menlo" w:cs="Menlo"/>
                <w:b/>
                <w:bCs/>
                <w:color w:val="EE0000"/>
                <w:sz w:val="16"/>
                <w:szCs w:val="16"/>
                <w:lang w:val="en-GB"/>
              </w:rPr>
              <w:t>13219002902374754</w:t>
            </w:r>
          </w:p>
          <w:p w14:paraId="045C574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58D458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m:t>
                            </m:r>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7B0A30E"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AD24F9D" wp14:editId="4676B05B">
                  <wp:extent cx="1274400" cy="763200"/>
                  <wp:effectExtent l="0" t="0" r="0" b="0"/>
                  <wp:docPr id="1784935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5016" name="Picture 17849350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9396DF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A42F039" w14:textId="77777777" w:rsidR="002F05F1" w:rsidRPr="00CA61A9" w:rsidRDefault="002F05F1" w:rsidP="00156F39">
            <w:pPr>
              <w:jc w:val="center"/>
              <w:rPr>
                <w:b/>
                <w:bCs/>
                <w:sz w:val="18"/>
                <w:szCs w:val="18"/>
                <w:lang w:val="en-GB"/>
              </w:rPr>
            </w:pPr>
            <w:r>
              <w:rPr>
                <w:b/>
                <w:bCs/>
                <w:sz w:val="18"/>
                <w:szCs w:val="18"/>
                <w:lang w:val="en-GB"/>
              </w:rPr>
              <w:t>P09</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50686FB"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ln(Gamma(x)) dx</w:t>
            </w:r>
          </w:p>
          <w:p w14:paraId="467547F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C55AC97"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0.9189385332046727417803297364056176</w:t>
            </w:r>
          </w:p>
          <w:p w14:paraId="1DCACDA3"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083FA33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Γ</m:t>
                        </m:r>
                        <m:d>
                          <m:dPr>
                            <m:ctrlPr>
                              <w:rPr>
                                <w:rFonts w:ascii="Cambria Math" w:hAnsi="Cambria Math"/>
                                <w:b/>
                                <w:bCs/>
                                <w:sz w:val="18"/>
                                <w:szCs w:val="18"/>
                                <w:lang w:val="en-GB"/>
                              </w:rPr>
                            </m:ctrlPr>
                          </m:dPr>
                          <m:e>
                            <m:r>
                              <m:rPr>
                                <m:sty m:val="bi"/>
                              </m:rPr>
                              <w:rPr>
                                <w:rFonts w:ascii="Cambria Math" w:hAnsi="Cambria Math"/>
                                <w:sz w:val="18"/>
                                <w:szCs w:val="18"/>
                                <w:lang w:val="en-GB"/>
                              </w:rPr>
                              <m:t>x</m:t>
                            </m:r>
                          </m:e>
                        </m:d>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C64FC8D"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869129" wp14:editId="67A1D509">
                  <wp:extent cx="1274400" cy="763200"/>
                  <wp:effectExtent l="0" t="0" r="0" b="0"/>
                  <wp:docPr id="1829703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122" name="Picture 18297031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2D7F3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B3C4DCF" w14:textId="77777777" w:rsidR="002F05F1" w:rsidRPr="00CA61A9" w:rsidRDefault="002F05F1" w:rsidP="00156F39">
            <w:pPr>
              <w:jc w:val="center"/>
              <w:rPr>
                <w:b/>
                <w:bCs/>
                <w:sz w:val="18"/>
                <w:szCs w:val="18"/>
                <w:lang w:val="en-GB"/>
              </w:rPr>
            </w:pPr>
            <w:r>
              <w:rPr>
                <w:b/>
                <w:bCs/>
                <w:sz w:val="18"/>
                <w:szCs w:val="18"/>
                <w:lang w:val="en-GB"/>
              </w:rPr>
              <w:t>P10</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81D710"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1 of e^(x + sin(e^(e^(e^(x + 1/3))))) dx</w:t>
            </w:r>
          </w:p>
          <w:p w14:paraId="07246AFD"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B292E26"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2.9</w:t>
            </w:r>
            <w:r>
              <w:rPr>
                <w:rFonts w:ascii="Menlo" w:eastAsia="Consolas" w:hAnsi="Menlo" w:cs="Menlo"/>
                <w:b/>
                <w:bCs/>
                <w:color w:val="EE0000"/>
                <w:sz w:val="16"/>
                <w:szCs w:val="16"/>
                <w:lang w:val="en-GB"/>
              </w:rPr>
              <w:t>69857419600580236632783812721218</w:t>
            </w:r>
          </w:p>
          <w:p w14:paraId="15DC312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B56C511"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unc>
                          <m:funcPr>
                            <m:ctrlPr>
                              <w:rPr>
                                <w:rFonts w:ascii="Cambria Math" w:hAnsi="Cambria Math"/>
                                <w:b/>
                                <w:bCs/>
                                <w:sz w:val="18"/>
                                <w:szCs w:val="18"/>
                                <w:lang w:val="en-GB"/>
                              </w:rPr>
                            </m:ctrlPr>
                          </m:funcPr>
                          <m:fName>
                            <m:r>
                              <m:rPr>
                                <m:sty m:val="bi"/>
                              </m:rPr>
                              <w:rPr>
                                <w:rFonts w:ascii="Cambria Math" w:hAnsi="Cambria Math"/>
                                <w:sz w:val="18"/>
                                <w:szCs w:val="18"/>
                                <w:lang w:val="en-GB"/>
                              </w:rPr>
                              <m:t>sin</m:t>
                            </m:r>
                          </m:fName>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
                                          <m:fPr>
                                            <m:ctrlPr>
                                              <w:rPr>
                                                <w:rFonts w:ascii="Cambria Math" w:hAnsi="Cambria Math"/>
                                                <w:b/>
                                                <w:bCs/>
                                                <w:sz w:val="18"/>
                                                <w:szCs w:val="18"/>
                                                <w:lang w:val="en-GB"/>
                                              </w:rPr>
                                            </m:ctrlPr>
                                          </m:fPr>
                                          <m:num>
                                            <m:r>
                                              <m:rPr>
                                                <m:sty m:val="bi"/>
                                              </m:rPr>
                                              <w:rPr>
                                                <w:rFonts w:ascii="Cambria Math" w:hAnsi="Cambria Math"/>
                                                <w:sz w:val="18"/>
                                                <w:szCs w:val="18"/>
                                                <w:lang w:val="en-GB"/>
                                              </w:rPr>
                                              <m:t>1</m:t>
                                            </m:r>
                                          </m:num>
                                          <m:den>
                                            <m:r>
                                              <m:rPr>
                                                <m:sty m:val="bi"/>
                                              </m:rPr>
                                              <w:rPr>
                                                <w:rFonts w:ascii="Cambria Math" w:hAnsi="Cambria Math"/>
                                                <w:sz w:val="18"/>
                                                <w:szCs w:val="18"/>
                                                <w:lang w:val="en-GB"/>
                                              </w:rPr>
                                              <m:t>3</m:t>
                                            </m:r>
                                          </m:den>
                                        </m:f>
                                      </m:sup>
                                    </m:sSup>
                                  </m:sup>
                                </m:sSup>
                              </m:sup>
                            </m:sSup>
                          </m:e>
                        </m:func>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AD2E87B"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1DB4A47A" wp14:editId="25FFF68A">
                  <wp:extent cx="1274400" cy="763200"/>
                  <wp:effectExtent l="0" t="0" r="0" b="0"/>
                  <wp:docPr id="826304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580" name="Picture 8263045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1665D66"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4763439" w14:textId="77777777" w:rsidR="002F05F1" w:rsidRPr="00CA61A9" w:rsidRDefault="002F05F1" w:rsidP="00156F39">
            <w:pPr>
              <w:jc w:val="center"/>
              <w:rPr>
                <w:b/>
                <w:bCs/>
                <w:sz w:val="18"/>
                <w:szCs w:val="18"/>
                <w:lang w:val="en-GB"/>
              </w:rPr>
            </w:pPr>
            <w:r>
              <w:rPr>
                <w:b/>
                <w:bCs/>
                <w:sz w:val="18"/>
                <w:szCs w:val="18"/>
                <w:lang w:val="en-GB"/>
              </w:rPr>
              <w:t>P11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5BE6758"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sin^2(tan(tan(pi*x))) dx</w:t>
            </w:r>
          </w:p>
          <w:p w14:paraId="148F5F6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B4ADFD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0.4</w:t>
            </w:r>
            <w:r>
              <w:rPr>
                <w:rFonts w:ascii="Menlo" w:eastAsia="Consolas" w:hAnsi="Menlo" w:cs="Menlo"/>
                <w:b/>
                <w:bCs/>
                <w:color w:val="EE0000"/>
                <w:sz w:val="16"/>
                <w:szCs w:val="16"/>
                <w:lang w:val="en-GB"/>
              </w:rPr>
              <w:t>009624732903700675809525961653749</w:t>
            </w:r>
          </w:p>
          <w:p w14:paraId="627AC9AB"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1B97A1A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sin</m:t>
                        </m:r>
                      </m:e>
                      <m:sup>
                        <m:r>
                          <m:rPr>
                            <m:sty m:val="bi"/>
                          </m:rPr>
                          <w:rPr>
                            <w:rFonts w:ascii="Cambria Math" w:hAnsi="Cambria Math"/>
                            <w:sz w:val="18"/>
                            <w:szCs w:val="18"/>
                            <w:lang w:val="en-GB"/>
                          </w:rPr>
                          <m:t>2</m:t>
                        </m:r>
                      </m:sup>
                    </m:sSup>
                    <m:d>
                      <m:dPr>
                        <m:ctrlPr>
                          <w:rPr>
                            <w:rFonts w:ascii="Cambria Math" w:hAnsi="Cambria Math"/>
                            <w:b/>
                            <w:bCs/>
                            <w:sz w:val="18"/>
                            <w:szCs w:val="18"/>
                            <w:lang w:val="en-GB"/>
                          </w:rPr>
                        </m:ctrlPr>
                      </m:dPr>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πx</m:t>
                                </m:r>
                              </m:e>
                            </m:func>
                          </m:e>
                        </m:func>
                      </m:e>
                    </m:d>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321592A"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4FC9C730" wp14:editId="0A98E117">
                  <wp:extent cx="1274400" cy="763200"/>
                  <wp:effectExtent l="0" t="0" r="0" b="0"/>
                  <wp:docPr id="1154159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9567" name="Picture 11541595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bl>
    <w:p w14:paraId="5F19F449" w14:textId="77777777" w:rsidR="00776E38" w:rsidRPr="00CA61A9" w:rsidRDefault="00776E38">
      <w:pPr>
        <w:rPr>
          <w:lang w:val="en-GB"/>
        </w:rPr>
      </w:pPr>
    </w:p>
    <w:p w14:paraId="01BD7362" w14:textId="77777777" w:rsidR="00CC11D4" w:rsidRPr="00CA61A9" w:rsidRDefault="00CC11D4">
      <w:pPr>
        <w:rPr>
          <w:lang w:val="en-GB"/>
        </w:rPr>
      </w:pPr>
      <w:r>
        <w:rPr>
          <w:lang w:val="en-GB"/>
        </w:rPr>
        <w:br w:type="page"/>
      </w:r>
    </w:p>
    <w:p w14:paraId="5C00286D" w14:textId="77777777" w:rsidR="009240F2" w:rsidRDefault="009240F2">
      <w:pPr>
        <w:sectPr w:rsidR="009240F2" w:rsidSect="00AB01DD">
          <w:headerReference w:type="default" r:id="rId27"/>
          <w:pgSz w:w="11906" w:h="16838"/>
          <w:pgMar w:top="1080" w:right="1080" w:bottom="1080" w:left="1080" w:header="708" w:footer="708" w:gutter="0"/>
          <w:cols w:space="720"/>
          <w:docGrid w:linePitch="360"/>
        </w:sectPr>
      </w:pPr>
    </w:p>
    <w:p w14:paraId="0D1BD5CA" w14:textId="77777777" w:rsidR="00721EEF" w:rsidRDefault="00721EEF" w:rsidP="00F16293">
      <w:pPr>
        <w:pStyle w:val="Heading2"/>
        <w:rPr>
          <w:lang w:val="en-GB"/>
        </w:rPr>
      </w:pPr>
      <w:bookmarkStart w:id="26" w:name="_Toc233410090"/>
      <w:r>
        <w:rPr>
          <w:lang w:val="en-GB"/>
        </w:rPr>
        <w:lastRenderedPageBreak/>
        <w:t>47 Numerical Results: 47 &amp; Simulator 00.109.03.02b, dd. 1 May 2025, cdaa2bf</w:t>
      </w:r>
      <w:bookmarkEnd w:id="26"/>
    </w:p>
    <w:p w14:paraId="7FE557FB" w14:textId="77777777" w:rsidR="00A35342" w:rsidRPr="00A35342" w:rsidRDefault="00A35342" w:rsidP="00A35342">
      <w:pPr>
        <w:rPr>
          <w:lang w:val="en-GB"/>
        </w:rPr>
      </w:pPr>
      <w:r>
        <w:rPr>
          <w:lang w:val="en-GB"/>
        </w:rPr>
        <w:t xml:space="preserve">Agrees with 2025-12-12 version </w:t>
      </w:r>
      <w:r>
        <w:rPr>
          <w:rFonts w:ascii="Lucida Grande" w:hAnsi="Lucida Grande" w:cs="Lucida Grande"/>
          <w:color w:val="000000"/>
          <w:sz w:val="20"/>
          <w:szCs w:val="20"/>
          <w:shd w:val="clear" w:color="auto" w:fill="ECF3F7"/>
        </w:rPr>
        <w:t>c9249ddd3</w:t>
      </w:r>
      <w:r>
        <w:rPr>
          <w:lang w:val="en-GB"/>
        </w:rPr>
        <w:t xml:space="preserve"> </w:t>
      </w:r>
      <w:hyperlink r:id="rId28" w:anchor="p40252" w:history="1">
        <w:r>
          <w:rPr>
            <w:rStyle w:val="Hyperlink"/>
            <w:lang w:val="en-GB"/>
          </w:rPr>
          <w:t>tests</w:t>
        </w:r>
      </w:hyperlink>
      <w:r>
        <w:rPr>
          <w:lang w:val="en-GB"/>
        </w:rPr>
        <w:t xml:space="preserve"> by Ralf.</w:t>
      </w:r>
    </w:p>
    <w:tbl>
      <w:tblPr>
        <w:tblW w:w="15441" w:type="dxa"/>
        <w:tblCellSpacing w:w="15" w:type="dxa"/>
        <w:tblCellMar>
          <w:top w:w="15" w:type="dxa"/>
          <w:left w:w="15" w:type="dxa"/>
          <w:bottom w:w="15" w:type="dxa"/>
          <w:right w:w="15" w:type="dxa"/>
        </w:tblCellMar>
        <w:tblLook w:val="04A0" w:firstRow="1" w:lastRow="0" w:firstColumn="1" w:lastColumn="0" w:noHBand="0" w:noVBand="1"/>
      </w:tblPr>
      <w:tblGrid>
        <w:gridCol w:w="723"/>
        <w:gridCol w:w="2437"/>
        <w:gridCol w:w="4241"/>
        <w:gridCol w:w="4780"/>
        <w:gridCol w:w="1559"/>
        <w:gridCol w:w="851"/>
        <w:gridCol w:w="850"/>
      </w:tblGrid>
      <w:tr w:rsidR="00F41E9E" w:rsidRPr="00CA61A9" w14:paraId="5C9836FE" w14:textId="77777777" w:rsidTr="00807576">
        <w:trPr>
          <w:trHeight w:val="454"/>
          <w:tblHeader/>
          <w:tblCellSpacing w:w="15" w:type="dxa"/>
        </w:trPr>
        <w:tc>
          <w:tcPr>
            <w:tcW w:w="678" w:type="dxa"/>
            <w:tcBorders>
              <w:top w:val="single" w:sz="8" w:space="0" w:color="A0A0A0"/>
              <w:left w:val="single" w:sz="8" w:space="0" w:color="A0A0A0"/>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C6D41D4" w14:textId="77777777" w:rsidR="00F41E9E" w:rsidRPr="00CA61A9" w:rsidRDefault="00F41E9E">
            <w:pPr>
              <w:spacing w:after="0" w:line="180" w:lineRule="atLeast"/>
              <w:jc w:val="center"/>
              <w:rPr>
                <w:kern w:val="0"/>
                <w:lang w:val="en-GB"/>
                <w14:ligatures w14:val="none"/>
              </w:rPr>
            </w:pPr>
            <w:r>
              <w:rPr>
                <w:rFonts w:ascii="Menlo" w:hAnsi="Menlo" w:cs="Menlo"/>
                <w:b/>
                <w:bCs/>
                <w:color w:val="000000"/>
                <w:sz w:val="18"/>
                <w:szCs w:val="18"/>
                <w:lang w:val="en-GB"/>
              </w:rPr>
              <w:t>Pnn</w:t>
            </w:r>
          </w:p>
        </w:tc>
        <w:tc>
          <w:tcPr>
            <w:tcW w:w="2407"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26832F6B"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47-model</w:t>
            </w:r>
          </w:p>
        </w:tc>
        <w:tc>
          <w:tcPr>
            <w:tcW w:w="421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1BEE7B4"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47 result</w:t>
            </w:r>
          </w:p>
        </w:tc>
        <w:tc>
          <w:tcPr>
            <w:tcW w:w="4750"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63CB90F9"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47 claimed accuracy</w:t>
            </w:r>
          </w:p>
        </w:tc>
        <w:tc>
          <w:tcPr>
            <w:tcW w:w="1529"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3857D39" w14:textId="77777777" w:rsidR="00F41E9E" w:rsidRPr="00CA61A9" w:rsidRDefault="007D2299">
            <w:pPr>
              <w:spacing w:after="0" w:line="180" w:lineRule="atLeast"/>
              <w:jc w:val="center"/>
              <w:rPr>
                <w:lang w:val="en-GB"/>
              </w:rPr>
            </w:pPr>
            <w:r>
              <w:rPr>
                <w:rFonts w:ascii="Menlo" w:hAnsi="Menlo" w:cs="Menlo"/>
                <w:b/>
                <w:bCs/>
                <w:color w:val="000000"/>
                <w:sz w:val="18"/>
                <w:szCs w:val="18"/>
                <w:lang w:val="en-GB"/>
              </w:rPr>
              <w:t>R47 Time</w:t>
            </w:r>
          </w:p>
        </w:tc>
        <w:tc>
          <w:tcPr>
            <w:tcW w:w="82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0321A23E"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Self Rel. Error</w:t>
            </w:r>
          </w:p>
        </w:tc>
        <w:tc>
          <w:tcPr>
            <w:tcW w:w="805"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3C59D048"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Ref. Rel. Error</w:t>
            </w:r>
          </w:p>
        </w:tc>
      </w:tr>
      <w:tr w:rsidR="00F41E9E" w:rsidRPr="00CA61A9" w14:paraId="148489C8"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682A123" w14:textId="77777777" w:rsidR="00F41E9E" w:rsidRPr="00CA61A9" w:rsidRDefault="00F41E9E">
            <w:pPr>
              <w:spacing w:after="0" w:line="180" w:lineRule="atLeast"/>
              <w:jc w:val="center"/>
              <w:rPr>
                <w:lang w:val="en-GB"/>
              </w:rPr>
            </w:pPr>
            <w:r>
              <w:rPr>
                <w:rFonts w:ascii="Menlo" w:hAnsi="Menlo" w:cs="Menlo"/>
                <w:b/>
                <w:bCs/>
                <w:sz w:val="18"/>
                <w:szCs w:val="18"/>
                <w:lang w:val="en-GB"/>
              </w:rPr>
              <w:t>P1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C6CA703" w14:textId="77777777" w:rsidR="00F41E9E" w:rsidRPr="00CA61A9" w:rsidRDefault="00F41E9E">
            <w:pPr>
              <w:spacing w:after="0" w:line="180" w:lineRule="atLeast"/>
              <w:rPr>
                <w:lang w:val="en-GB"/>
              </w:rPr>
            </w:pPr>
            <w:r>
              <w:rPr>
                <w:rFonts w:ascii="Menlo" w:hAnsi="Menlo" w:cs="Menlo"/>
                <w:b/>
                <w:bCs/>
                <w:sz w:val="18"/>
                <w:szCs w:val="18"/>
                <w:lang w:val="en-GB"/>
              </w:rPr>
              <w:t>C47 SIM</w:t>
            </w:r>
          </w:p>
          <w:p w14:paraId="1F4FFC21" w14:textId="77777777" w:rsidR="00F41E9E" w:rsidRPr="00CA61A9" w:rsidRDefault="00F41E9E">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A882FF7" w14:textId="77777777" w:rsidR="00F41E9E" w:rsidRPr="00CA61A9" w:rsidRDefault="00F41E9E" w:rsidP="00BF2CD7">
            <w:pPr>
              <w:spacing w:after="0" w:line="180" w:lineRule="atLeast"/>
              <w:rPr>
                <w:lang w:val="en-GB"/>
              </w:rPr>
            </w:pPr>
            <w:r>
              <w:rPr>
                <w:rFonts w:ascii="Menlo" w:hAnsi="Menlo" w:cs="Menlo"/>
                <w:b/>
                <w:bCs/>
                <w:color w:val="00B050"/>
                <w:sz w:val="18"/>
                <w:szCs w:val="18"/>
                <w:lang w:val="en-GB"/>
              </w:rPr>
              <w:t>0.828427124746190097603377448419396</w:t>
            </w:r>
            <w:r>
              <w:rPr>
                <w:rFonts w:ascii="Menlo" w:hAnsi="Menlo" w:cs="Menlo"/>
                <w:b/>
                <w:bCs/>
                <w:color w:val="EE0000"/>
                <w:sz w:val="18"/>
                <w:szCs w:val="18"/>
                <w:lang w:val="en-GB"/>
              </w:rPr>
              <w:t xml:space="preserve">1 </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5A4F67D" w14:textId="77777777" w:rsidR="00F41E9E" w:rsidRPr="00CA61A9" w:rsidRDefault="00F41E9E" w:rsidP="00B813F6">
            <w:pPr>
              <w:spacing w:after="0" w:line="180" w:lineRule="atLeast"/>
              <w:rPr>
                <w:lang w:val="en-GB"/>
              </w:rPr>
            </w:pPr>
            <w:r>
              <w:rPr>
                <w:rFonts w:ascii="Menlo" w:hAnsi="Menlo" w:cs="Menlo"/>
                <w:b/>
                <w:bCs/>
                <w:sz w:val="18"/>
                <w:szCs w:val="18"/>
                <w:lang w:val="en-GB"/>
              </w:rPr>
              <w:t>4.778068138718563818069779722687834E-35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90F87F"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2.7 s</w:t>
            </w:r>
          </w:p>
          <w:p w14:paraId="1899E6DF"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 8.5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3ABE78"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34.2 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FA9EA0B"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34.2 </w:t>
            </w:r>
          </w:p>
        </w:tc>
      </w:tr>
      <w:tr w:rsidR="00F41E9E" w:rsidRPr="00CA61A9" w14:paraId="5A8D8842"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BA672B5" w14:textId="77777777" w:rsidR="00F41E9E" w:rsidRPr="00CA61A9" w:rsidRDefault="00F41E9E">
            <w:pPr>
              <w:spacing w:after="0" w:line="180" w:lineRule="atLeast"/>
              <w:jc w:val="center"/>
              <w:rPr>
                <w:lang w:val="en-GB"/>
              </w:rPr>
            </w:pPr>
            <w:r>
              <w:rPr>
                <w:rFonts w:ascii="Menlo" w:hAnsi="Menlo" w:cs="Menlo"/>
                <w:b/>
                <w:bCs/>
                <w:sz w:val="18"/>
                <w:szCs w:val="18"/>
                <w:lang w:val="en-GB"/>
              </w:rPr>
              <w:t>P2</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B8B544E"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2B2E2A46" w14:textId="77777777" w:rsidR="00F41E9E"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5189586" w14:textId="77777777" w:rsidR="00F41E9E" w:rsidRPr="00CA61A9" w:rsidRDefault="00F41E9E" w:rsidP="00B813F6">
            <w:pPr>
              <w:spacing w:after="0" w:line="180" w:lineRule="atLeast"/>
              <w:rPr>
                <w:lang w:val="en-GB"/>
              </w:rPr>
            </w:pPr>
            <w:r>
              <w:rPr>
                <w:rFonts w:ascii="Menlo" w:hAnsi="Menlo" w:cs="Menlo"/>
                <w:b/>
                <w:bCs/>
                <w:color w:val="00B050"/>
                <w:sz w:val="18"/>
                <w:szCs w:val="18"/>
                <w:lang w:val="en-GB"/>
              </w:rPr>
              <w:t>1.633031481071948259293952014043699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B2D0435" w14:textId="77777777" w:rsidR="00F41E9E" w:rsidRPr="00CA61A9" w:rsidRDefault="00F41E9E" w:rsidP="00B813F6">
            <w:pPr>
              <w:spacing w:after="0" w:line="180" w:lineRule="atLeast"/>
              <w:rPr>
                <w:lang w:val="en-GB"/>
              </w:rPr>
            </w:pPr>
            <w:r>
              <w:rPr>
                <w:rFonts w:ascii="Menlo" w:hAnsi="Menlo" w:cs="Menlo"/>
                <w:b/>
                <w:bCs/>
                <w:sz w:val="18"/>
                <w:szCs w:val="18"/>
                <w:lang w:val="en-GB"/>
              </w:rPr>
              <w:t>6.372351127713208137933736854265888E-36</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072684"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2.7 s</w:t>
            </w:r>
          </w:p>
          <w:p w14:paraId="325D77D0"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 10.4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6CA2294"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35.4 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39D7490"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33.6 </w:t>
            </w:r>
          </w:p>
        </w:tc>
      </w:tr>
      <w:tr w:rsidR="00F41E9E" w:rsidRPr="00CA61A9" w14:paraId="6DFFCC70"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02B144EA" w14:textId="77777777" w:rsidR="00F41E9E" w:rsidRPr="00CA61A9" w:rsidRDefault="00F41E9E">
            <w:pPr>
              <w:spacing w:after="0" w:line="180" w:lineRule="atLeast"/>
              <w:jc w:val="center"/>
              <w:rPr>
                <w:lang w:val="en-GB"/>
              </w:rPr>
            </w:pPr>
            <w:r>
              <w:rPr>
                <w:rFonts w:ascii="Menlo" w:hAnsi="Menlo" w:cs="Menlo"/>
                <w:b/>
                <w:bCs/>
                <w:sz w:val="18"/>
                <w:szCs w:val="18"/>
                <w:lang w:val="en-GB"/>
              </w:rPr>
              <w:t>P3</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5AD7EED"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4BEB3399" w14:textId="77777777" w:rsidR="00F41E9E"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9275BD6" w14:textId="77777777" w:rsidR="00F41E9E" w:rsidRPr="00CA61A9" w:rsidRDefault="00F41E9E" w:rsidP="00B813F6">
            <w:pPr>
              <w:spacing w:after="0" w:line="180" w:lineRule="atLeast"/>
              <w:rPr>
                <w:lang w:val="en-GB"/>
              </w:rPr>
            </w:pPr>
            <w:r>
              <w:rPr>
                <w:rFonts w:ascii="Menlo" w:hAnsi="Menlo" w:cs="Menlo"/>
                <w:b/>
                <w:bCs/>
                <w:color w:val="00B050"/>
                <w:sz w:val="18"/>
                <w:szCs w:val="18"/>
                <w:lang w:val="en-GB"/>
              </w:rPr>
              <w:t>2258.99</w:t>
            </w:r>
            <w:r>
              <w:rPr>
                <w:rFonts w:ascii="Menlo" w:hAnsi="Menlo" w:cs="Menlo"/>
                <w:b/>
                <w:bCs/>
                <w:color w:val="EE0000"/>
                <w:sz w:val="18"/>
                <w:szCs w:val="18"/>
                <w:lang w:val="en-GB"/>
              </w:rPr>
              <w:t>3388206803467294972568816451</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5FADFC3" w14:textId="77777777" w:rsidR="00F41E9E" w:rsidRPr="00CA61A9" w:rsidRDefault="00F41E9E" w:rsidP="00B813F6">
            <w:pPr>
              <w:spacing w:after="0" w:line="180" w:lineRule="atLeast"/>
              <w:rPr>
                <w:lang w:val="en-GB"/>
              </w:rPr>
            </w:pPr>
            <w:r>
              <w:rPr>
                <w:rFonts w:ascii="Menlo" w:hAnsi="Menlo" w:cs="Menlo"/>
                <w:b/>
                <w:bCs/>
                <w:sz w:val="18"/>
                <w:szCs w:val="18"/>
                <w:lang w:val="en-GB"/>
              </w:rPr>
              <w:t>0.0000140444954905835008917205548250515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466E619"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10.5 s</w:t>
            </w:r>
          </w:p>
          <w:p w14:paraId="0A963802"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 37.1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FEF5FEC" w14:textId="77777777" w:rsidR="00F41E9E" w:rsidRPr="00CA61A9" w:rsidRDefault="00F41E9E" w:rsidP="00B813F6">
            <w:pPr>
              <w:spacing w:after="0" w:line="180" w:lineRule="atLeast"/>
              <w:jc w:val="right"/>
              <w:rPr>
                <w:lang w:val="en-GB"/>
              </w:rPr>
            </w:pPr>
            <w:r>
              <w:rPr>
                <w:rFonts w:ascii="Menlo" w:hAnsi="Menlo" w:cs="Menlo"/>
                <w:b/>
                <w:bCs/>
                <w:color w:val="EE0000"/>
                <w:sz w:val="18"/>
                <w:szCs w:val="18"/>
                <w:lang w:val="en-GB"/>
              </w:rPr>
              <w:t>8.2</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D3FA73E"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5.5 </w:t>
            </w:r>
          </w:p>
        </w:tc>
      </w:tr>
      <w:tr w:rsidR="00115790" w:rsidRPr="00CA61A9" w14:paraId="0626F58B"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0952D981"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P4</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A6EE43B"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1B369862"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809F20"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11.9707167854931391832566150503</w:t>
            </w:r>
            <w:r>
              <w:rPr>
                <w:rFonts w:ascii="Menlo" w:hAnsi="Menlo" w:cs="Menlo"/>
                <w:b/>
                <w:bCs/>
                <w:color w:val="EE0000"/>
                <w:sz w:val="18"/>
                <w:szCs w:val="18"/>
                <w:lang w:val="en-GB"/>
              </w:rPr>
              <w:t>3089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96558F5" w14:textId="77777777" w:rsidR="00115790" w:rsidRPr="00CA61A9" w:rsidRDefault="00115790" w:rsidP="00115790">
            <w:pPr>
              <w:spacing w:after="0" w:line="180" w:lineRule="atLeast"/>
              <w:rPr>
                <w:lang w:val="en-GB"/>
              </w:rPr>
            </w:pPr>
            <w:r>
              <w:rPr>
                <w:rFonts w:ascii="Menlo" w:hAnsi="Menlo" w:cs="Menlo"/>
                <w:b/>
                <w:bCs/>
                <w:sz w:val="18"/>
                <w:szCs w:val="18"/>
                <w:lang w:val="en-GB"/>
              </w:rPr>
              <w:t>1.840560392346996688334359177881751E-31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01269AC"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8.9 s</w:t>
            </w:r>
          </w:p>
          <w:p w14:paraId="3D6CCDF1"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49.5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22563F4" w14:textId="77777777" w:rsidR="00115790" w:rsidRPr="00CA61A9" w:rsidRDefault="00115790" w:rsidP="00115790">
            <w:pPr>
              <w:spacing w:after="0" w:line="180" w:lineRule="atLeast"/>
              <w:jc w:val="right"/>
              <w:rPr>
                <w:lang w:val="en-GB"/>
              </w:rPr>
            </w:pPr>
            <w:r>
              <w:rPr>
                <w:rFonts w:ascii="Menlo" w:hAnsi="Menlo" w:cs="Menlo"/>
                <w:b/>
                <w:bCs/>
                <w:color w:val="EE0000"/>
                <w:sz w:val="18"/>
                <w:szCs w:val="18"/>
                <w:lang w:val="en-GB"/>
              </w:rPr>
              <w:t>31.8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F785378"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30.3 </w:t>
            </w:r>
          </w:p>
        </w:tc>
      </w:tr>
      <w:tr w:rsidR="00115790" w:rsidRPr="00CA61A9" w14:paraId="511877B4"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FA68BE5"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P5</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351A516"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7E370F1C"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4BA860"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0.7313397798915709984937218416521334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E872072" w14:textId="77777777" w:rsidR="00115790" w:rsidRPr="00CA61A9" w:rsidRDefault="00115790" w:rsidP="00115790">
            <w:pPr>
              <w:spacing w:after="0" w:line="180" w:lineRule="atLeast"/>
              <w:rPr>
                <w:lang w:val="en-GB"/>
              </w:rPr>
            </w:pPr>
            <w:r>
              <w:rPr>
                <w:rFonts w:ascii="Menlo" w:hAnsi="Menlo" w:cs="Menlo"/>
                <w:b/>
                <w:bCs/>
                <w:sz w:val="18"/>
                <w:szCs w:val="18"/>
                <w:lang w:val="en-GB"/>
              </w:rPr>
              <w:t>1.083200342414643890366907758364657E-35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0F4B0BF"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2.4 s</w:t>
            </w:r>
          </w:p>
          <w:p w14:paraId="562D687A"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31.1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70DE90A"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34.8 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BB1DA81"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34.5 </w:t>
            </w:r>
          </w:p>
        </w:tc>
      </w:tr>
      <w:tr w:rsidR="00115790" w:rsidRPr="00CA61A9" w14:paraId="5CE18D8C"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2B5235C"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P6</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A1A5AA2"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1013ED5E"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785F3EE"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-0.946083070367183014941353313823179</w:t>
            </w:r>
            <w:r>
              <w:rPr>
                <w:rFonts w:ascii="Menlo" w:hAnsi="Menlo" w:cs="Menlo"/>
                <w:b/>
                <w:bCs/>
                <w:color w:val="EE0000"/>
                <w:sz w:val="18"/>
                <w:szCs w:val="18"/>
                <w:lang w:val="en-GB"/>
              </w:rPr>
              <w:t>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EBE7ED" w14:textId="77777777" w:rsidR="00115790" w:rsidRPr="00CA61A9" w:rsidRDefault="00115790" w:rsidP="00115790">
            <w:pPr>
              <w:spacing w:after="0" w:line="180" w:lineRule="atLeast"/>
              <w:rPr>
                <w:lang w:val="en-GB"/>
              </w:rPr>
            </w:pPr>
            <w:r>
              <w:rPr>
                <w:rFonts w:ascii="Menlo" w:hAnsi="Menlo" w:cs="Menlo"/>
                <w:b/>
                <w:bCs/>
                <w:sz w:val="18"/>
                <w:szCs w:val="18"/>
                <w:lang w:val="en-GB"/>
              </w:rPr>
              <w:t>2.873360263116166866379212992769967E-35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D2D293E"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2.2 s</w:t>
            </w:r>
          </w:p>
          <w:p w14:paraId="38940791"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20.9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F30990"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34.5 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3C2A285"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34.2 </w:t>
            </w:r>
          </w:p>
        </w:tc>
      </w:tr>
      <w:tr w:rsidR="00115790" w:rsidRPr="00CA61A9" w14:paraId="53FB7250"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4002DC4"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P7</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5E8A65A"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69427E9E"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7006EE2"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2.</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6AA94C4" w14:textId="77777777" w:rsidR="00115790" w:rsidRPr="00CA61A9" w:rsidRDefault="00115790" w:rsidP="00115790">
            <w:pPr>
              <w:spacing w:after="0" w:line="180" w:lineRule="atLeast"/>
              <w:rPr>
                <w:lang w:val="en-GB"/>
              </w:rPr>
            </w:pPr>
            <w:r>
              <w:rPr>
                <w:rFonts w:ascii="Menlo" w:hAnsi="Menlo" w:cs="Menlo"/>
                <w:b/>
                <w:bCs/>
                <w:sz w:val="18"/>
                <w:szCs w:val="18"/>
                <w:lang w:val="en-GB"/>
              </w:rPr>
              <w:t>1.824712499999999999999999999999997E-33</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19F3AC"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1.2 s</w:t>
            </w:r>
          </w:p>
          <w:p w14:paraId="73A610D5"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4.8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4E0A541"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33.0 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307B69"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 </w:t>
            </w:r>
          </w:p>
        </w:tc>
      </w:tr>
      <w:tr w:rsidR="00115790" w:rsidRPr="00CA61A9" w14:paraId="0F2722EA"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705D5AF9"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P8</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8780296"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3F07FF32"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0D5FEAD"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1.7724538509055160</w:t>
            </w:r>
            <w:r>
              <w:rPr>
                <w:rFonts w:ascii="Menlo" w:hAnsi="Menlo" w:cs="Menlo"/>
                <w:b/>
                <w:bCs/>
                <w:color w:val="EE0000"/>
                <w:sz w:val="18"/>
                <w:szCs w:val="18"/>
                <w:lang w:val="en-GB"/>
              </w:rPr>
              <w:t>13219002902374754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C9800B3" w14:textId="77777777" w:rsidR="00115790" w:rsidRPr="00CA61A9" w:rsidRDefault="00115790" w:rsidP="00115790">
            <w:pPr>
              <w:spacing w:after="0" w:line="180" w:lineRule="atLeast"/>
              <w:rPr>
                <w:lang w:val="en-GB"/>
              </w:rPr>
            </w:pPr>
            <w:r>
              <w:rPr>
                <w:rFonts w:ascii="Menlo" w:hAnsi="Menlo" w:cs="Menlo"/>
                <w:b/>
                <w:bCs/>
                <w:sz w:val="18"/>
                <w:szCs w:val="18"/>
                <w:lang w:val="en-GB"/>
              </w:rPr>
              <w:t>3.098338881919348930600803772417547E-19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E5FA24E"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8.4 s</w:t>
            </w:r>
          </w:p>
          <w:p w14:paraId="05E2448F"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62.0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46CDA98" w14:textId="77777777" w:rsidR="00115790" w:rsidRPr="00CA61A9" w:rsidRDefault="00115790" w:rsidP="00115790">
            <w:pPr>
              <w:spacing w:after="0" w:line="180" w:lineRule="atLeast"/>
              <w:jc w:val="right"/>
              <w:rPr>
                <w:lang w:val="en-GB"/>
              </w:rPr>
            </w:pPr>
            <w:r>
              <w:rPr>
                <w:rFonts w:ascii="Menlo" w:hAnsi="Menlo" w:cs="Menlo"/>
                <w:b/>
                <w:bCs/>
                <w:color w:val="EE0000"/>
                <w:sz w:val="18"/>
                <w:szCs w:val="18"/>
                <w:lang w:val="en-GB"/>
              </w:rPr>
              <w:t>18.8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F0ADF58"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17.1 </w:t>
            </w:r>
          </w:p>
        </w:tc>
      </w:tr>
      <w:tr w:rsidR="00115790" w:rsidRPr="00CA61A9" w14:paraId="64E3998D"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6B732CB8"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P9</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C877426"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337F9F76"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2153A8C"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0.9189385332046727417803297364056176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373EE0B" w14:textId="77777777" w:rsidR="00115790" w:rsidRPr="00CA61A9" w:rsidRDefault="00115790" w:rsidP="00115790">
            <w:pPr>
              <w:spacing w:after="0" w:line="180" w:lineRule="atLeast"/>
              <w:rPr>
                <w:lang w:val="en-GB"/>
              </w:rPr>
            </w:pPr>
            <w:r>
              <w:rPr>
                <w:rFonts w:ascii="Menlo" w:hAnsi="Menlo" w:cs="Menlo"/>
                <w:b/>
                <w:bCs/>
                <w:sz w:val="18"/>
                <w:szCs w:val="18"/>
                <w:lang w:val="en-GB"/>
              </w:rPr>
              <w:t>6.618709826857734469045946487296794E-35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17FE606"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2.6 s</w:t>
            </w:r>
          </w:p>
          <w:p w14:paraId="32A85FB4"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44.3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6C48F9"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34.1 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5381DFF"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34.4 </w:t>
            </w:r>
          </w:p>
        </w:tc>
      </w:tr>
      <w:tr w:rsidR="00115790" w:rsidRPr="00CA61A9" w14:paraId="37F8E9D3"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0A869A55"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P10</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8DB55C4"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41762475"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C6177B0"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2.9</w:t>
            </w:r>
            <w:r>
              <w:rPr>
                <w:rFonts w:ascii="Menlo" w:hAnsi="Menlo" w:cs="Menlo"/>
                <w:b/>
                <w:bCs/>
                <w:color w:val="EE0000"/>
                <w:sz w:val="18"/>
                <w:szCs w:val="18"/>
                <w:lang w:val="en-GB"/>
              </w:rPr>
              <w:t>69857419600580236632783812721218</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2399D4F" w14:textId="77777777" w:rsidR="00115790" w:rsidRPr="00CA61A9" w:rsidRDefault="00115790" w:rsidP="00115790">
            <w:pPr>
              <w:spacing w:after="0" w:line="180" w:lineRule="atLeast"/>
              <w:rPr>
                <w:lang w:val="en-GB"/>
              </w:rPr>
            </w:pPr>
            <w:r>
              <w:rPr>
                <w:rFonts w:ascii="Menlo" w:hAnsi="Menlo" w:cs="Menlo"/>
                <w:b/>
                <w:bCs/>
                <w:sz w:val="18"/>
                <w:szCs w:val="18"/>
                <w:lang w:val="en-GB"/>
              </w:rPr>
              <w:t>0.01843388054943438427933056965315891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754E200" w14:textId="77777777" w:rsidR="00115790" w:rsidRPr="00CA61A9" w:rsidRDefault="00115790" w:rsidP="00115790">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8.8 s</w:t>
            </w:r>
          </w:p>
          <w:p w14:paraId="7E6EEF0A"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100.9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D5590F"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2.2 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3C642AF"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2.1 </w:t>
            </w:r>
          </w:p>
        </w:tc>
      </w:tr>
      <w:tr w:rsidR="00115790" w:rsidRPr="00CA61A9" w14:paraId="5D743B2E"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632F161C"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P11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0701939"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07846C83"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439808"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0.4</w:t>
            </w:r>
            <w:r>
              <w:rPr>
                <w:rFonts w:ascii="Menlo" w:hAnsi="Menlo" w:cs="Menlo"/>
                <w:b/>
                <w:bCs/>
                <w:color w:val="EE0000"/>
                <w:sz w:val="18"/>
                <w:szCs w:val="18"/>
                <w:lang w:val="en-GB"/>
              </w:rPr>
              <w:t>009624732903700675809525961653749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22C5ED3" w14:textId="77777777" w:rsidR="00115790" w:rsidRPr="00CA61A9" w:rsidRDefault="00115790" w:rsidP="00115790">
            <w:pPr>
              <w:spacing w:after="0" w:line="180" w:lineRule="atLeast"/>
              <w:rPr>
                <w:lang w:val="en-GB"/>
              </w:rPr>
            </w:pPr>
            <w:r>
              <w:rPr>
                <w:rFonts w:ascii="Menlo" w:hAnsi="Menlo" w:cs="Menlo"/>
                <w:b/>
                <w:bCs/>
                <w:sz w:val="18"/>
                <w:szCs w:val="18"/>
                <w:lang w:val="en-GB"/>
              </w:rPr>
              <w:t>0.04947881809553660276917773125497109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B3E7820" w14:textId="77777777" w:rsidR="00115790" w:rsidRPr="00CA61A9" w:rsidRDefault="00115790" w:rsidP="00115790">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6.9 s</w:t>
            </w:r>
          </w:p>
          <w:p w14:paraId="26935BAA" w14:textId="77777777" w:rsidR="00115790" w:rsidRPr="00CA61A9" w:rsidRDefault="00115790" w:rsidP="00115790">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75.5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3052B5" w14:textId="77777777" w:rsidR="00115790" w:rsidRPr="00CA61A9" w:rsidRDefault="00115790" w:rsidP="00115790">
            <w:pPr>
              <w:spacing w:after="0" w:line="180" w:lineRule="atLeast"/>
              <w:jc w:val="right"/>
              <w:rPr>
                <w:lang w:val="en-GB"/>
              </w:rPr>
            </w:pPr>
            <w:r>
              <w:rPr>
                <w:rFonts w:ascii="Menlo" w:hAnsi="Menlo" w:cs="Menlo"/>
                <w:b/>
                <w:bCs/>
                <w:color w:val="EE0000"/>
                <w:sz w:val="18"/>
                <w:szCs w:val="18"/>
                <w:lang w:val="en-GB"/>
              </w:rPr>
              <w:t>0.9</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EE1F4AC"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1.6 </w:t>
            </w:r>
          </w:p>
        </w:tc>
      </w:tr>
    </w:tbl>
    <w:p w14:paraId="4F0F459A" w14:textId="77777777" w:rsidR="00C63E20" w:rsidRPr="007D2299" w:rsidRDefault="00C63E20" w:rsidP="00BA567C">
      <w:pPr>
        <w:ind w:right="4680"/>
        <w:jc w:val="right"/>
        <w:rPr>
          <w:color w:val="EE0000"/>
          <w:sz w:val="18"/>
          <w:szCs w:val="18"/>
          <w:lang w:val="en-GB"/>
        </w:rPr>
      </w:pPr>
      <w:r>
        <w:rPr>
          <w:color w:val="EE0000"/>
          <w:sz w:val="18"/>
          <w:szCs w:val="18"/>
          <w:lang w:val="en-GB"/>
        </w:rPr>
        <w:t>Red indicates significant difference in the self-ascertained ‘error’.</w:t>
      </w:r>
    </w:p>
    <w:p w14:paraId="20DE307C" w14:textId="145777EF" w:rsidR="002874B7" w:rsidRPr="00CA61A9" w:rsidRDefault="00721EEF" w:rsidP="004936AC">
      <w:pPr>
        <w:rPr>
          <w:lang w:val="en-GB"/>
        </w:rPr>
      </w:pPr>
      <w:r>
        <w:rPr>
          <w:b/>
          <w:bCs/>
          <w:i/>
          <w:iCs/>
          <w:lang w:val="en-GB"/>
        </w:rPr>
        <w:t>Self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xml:space="preserve"> </w:t>
      </w:r>
      <w:r>
        <w:rPr>
          <w:lang w:val="en-GB"/>
        </w:rPr>
        <w:tab/>
      </w:r>
      <w:r>
        <w:rPr>
          <w:lang w:val="en-GB"/>
        </w:rPr>
        <w:tab/>
      </w:r>
      <w:r>
        <w:rPr>
          <w:lang w:val="en-GB"/>
        </w:rPr>
        <w:tab/>
      </w:r>
      <w:r>
        <w:rPr>
          <w:lang w:val="en-GB"/>
        </w:rPr>
        <w:tab/>
      </w:r>
      <w:r>
        <w:rPr>
          <w:lang w:val="en-GB"/>
        </w:rPr>
        <w:tab/>
      </w:r>
      <w:r>
        <w:rPr>
          <w:b/>
          <w:bCs/>
          <w:i/>
          <w:iCs/>
          <w:lang w:val="en-GB"/>
        </w:rPr>
        <w:t>Reference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r>
        <w:rPr>
          <w:lang w:val="en-GB"/>
        </w:rPr>
        <w:br w:type="page"/>
      </w:r>
    </w:p>
    <w:p w14:paraId="06F6D872" w14:textId="77777777" w:rsidR="002874B7" w:rsidRPr="00CA61A9" w:rsidRDefault="002874B7" w:rsidP="002874B7">
      <w:pPr>
        <w:pStyle w:val="Heading2"/>
        <w:rPr>
          <w:lang w:val="en-GB"/>
        </w:rPr>
      </w:pPr>
      <w:bookmarkStart w:id="27" w:name="_Toc233410091"/>
      <w:r>
        <w:rPr>
          <w:lang w:val="en-GB"/>
        </w:rPr>
        <w:lastRenderedPageBreak/>
        <w:t>Comparative results: Source Duncan Murray, SwissMicros Forum</w:t>
      </w:r>
      <w:bookmarkEnd w:id="27"/>
    </w:p>
    <w:p w14:paraId="46DA4742" w14:textId="77777777" w:rsidR="00F16293" w:rsidRPr="00CA61A9" w:rsidRDefault="00F16293" w:rsidP="00F16293">
      <w:pPr>
        <w:rPr>
          <w:lang w:val="en-GB"/>
        </w:rPr>
      </w:pPr>
    </w:p>
    <w:p w14:paraId="3EEC918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P01                                          | P02                                               |</w:t>
      </w:r>
    </w:p>
    <w:p w14:paraId="1496FC9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7F65414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0.8284271247461900976033774484193961571393   | 1.6330314810719482592939520140436985849241        |</w:t>
      </w:r>
    </w:p>
    <w:p w14:paraId="6A86873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0.8284271247461900976033774484193961         | 1.633031481071948259293952014043699</w:t>
      </w:r>
    </w:p>
    <w:p w14:paraId="45FDAF2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0.82843                                      | 1.633                                             |</w:t>
      </w:r>
    </w:p>
    <w:p w14:paraId="30346BA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0.828427124                                  | 1.633031482                                       |</w:t>
      </w:r>
    </w:p>
    <w:p w14:paraId="6612469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0.8284271247                                 | 1.633031481                                       |</w:t>
      </w:r>
    </w:p>
    <w:p w14:paraId="662A40A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7DFE486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1F2CE1E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17E2204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58FCE55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0.82842712474619                             | 1.6330314810719                                   |</w:t>
      </w:r>
    </w:p>
    <w:p w14:paraId="78F7E2A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0.8284271247461900976033774484193961         | 1.633031481071948259293952014043699               |</w:t>
      </w:r>
    </w:p>
    <w:p w14:paraId="58BEC72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29EC177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0.8284                                       | 1.6330                                            |</w:t>
      </w:r>
    </w:p>
    <w:p w14:paraId="614DDFD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0.828442760473                               | 1.63303136781                                     |</w:t>
      </w:r>
    </w:p>
    <w:p w14:paraId="0391154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0.828426601063264722661203                   | 1.63303136786981098140461                         |</w:t>
      </w:r>
    </w:p>
    <w:p w14:paraId="6FE8D91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0.828427124746188196214920                   | 1.63303148107194826514048                         |</w:t>
      </w:r>
    </w:p>
    <w:p w14:paraId="52DC507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0.828427124746190097982799267593872004769254 | 1.63303148107194826514073710458322273269153       |</w:t>
      </w:r>
    </w:p>
    <w:p w14:paraId="6906F53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0.828427124746190097982713                   | 1.63303148107194826514048                         |</w:t>
      </w:r>
    </w:p>
    <w:p w14:paraId="4AFA039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HP-34C SCI 9               | 0.8284271248                                 |                                                   |</w:t>
      </w:r>
    </w:p>
    <w:p w14:paraId="7469868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0.8284271248                                 | 1.633031481                                       |</w:t>
      </w:r>
    </w:p>
    <w:p w14:paraId="0F5C04B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0.82842712474618                             | 1.63303148110593                                  |</w:t>
      </w:r>
    </w:p>
    <w:p w14:paraId="582D1E51" w14:textId="77777777" w:rsidR="00303D08" w:rsidRPr="00C836D2" w:rsidRDefault="00303D08" w:rsidP="00303D08">
      <w:pPr>
        <w:spacing w:after="0" w:line="180" w:lineRule="exact"/>
        <w:rPr>
          <w:rFonts w:ascii="Consolas" w:hAnsi="Consolas" w:cs="Menlo"/>
          <w:b/>
          <w:bCs/>
          <w:sz w:val="18"/>
          <w:szCs w:val="18"/>
          <w:lang w:val="en-GB"/>
        </w:rPr>
      </w:pPr>
    </w:p>
    <w:p w14:paraId="55F0FAB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P03                                          | P04                                               |</w:t>
      </w:r>
    </w:p>
    <w:p w14:paraId="18CF30E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F93A90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2259                                         | 11.9707167854931391832566150503243090924474       |</w:t>
      </w:r>
    </w:p>
    <w:p w14:paraId="3EC8DB6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2258.993388206803467294972568816453          | 11.97071678549313918325661505033089               |</w:t>
      </w:r>
    </w:p>
    <w:p w14:paraId="3A9587B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2250                                         | ERR                                               |</w:t>
      </w:r>
    </w:p>
    <w:p w14:paraId="158418A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2259                                         | 419.4464408                                       |</w:t>
      </w:r>
    </w:p>
    <w:p w14:paraId="07B36A3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2250                                         | 11.97071678                                       |</w:t>
      </w:r>
    </w:p>
    <w:p w14:paraId="08FF3AE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2259                                         | 11.9707167854931                                  |</w:t>
      </w:r>
    </w:p>
    <w:p w14:paraId="428408E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11.9707167841                                     |</w:t>
      </w:r>
    </w:p>
    <w:p w14:paraId="5E56ADA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11.9707167841                                     |</w:t>
      </w:r>
    </w:p>
    <w:p w14:paraId="3E51E0A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2259                                         | 11.970716784959                                   |</w:t>
      </w:r>
    </w:p>
    <w:p w14:paraId="6624247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2259                                         | 11.970716785491                                   |</w:t>
      </w:r>
    </w:p>
    <w:p w14:paraId="13987D4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2258.993388206803467294972568816451          | 11.97071678549313918325661505033089               |</w:t>
      </w:r>
    </w:p>
    <w:p w14:paraId="5C0A79D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2250                                         |                                                   |</w:t>
      </w:r>
    </w:p>
    <w:p w14:paraId="18F0E24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2258.9998                                    | 11.9707                                           |</w:t>
      </w:r>
    </w:p>
    <w:p w14:paraId="6C26A2D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2259.11276851                                | 11.9706034618                                     |</w:t>
      </w:r>
    </w:p>
    <w:p w14:paraId="2141665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2259.00218853262525219728                    | 11.9707171781668250584788                         |</w:t>
      </w:r>
    </w:p>
    <w:p w14:paraId="65003B2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2258.99999999892401571912                    | 11.9707167854931447921917                         |</w:t>
      </w:r>
    </w:p>
    <w:p w14:paraId="54EAF4D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11.9707167854931391826767452455061658964765       |</w:t>
      </w:r>
    </w:p>
    <w:p w14:paraId="54BF4DC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4A184A5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2259.000006                                  | ERR                                               |</w:t>
      </w:r>
    </w:p>
    <w:p w14:paraId="20E91DD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2250                                         | 11.9707167841225                                  |</w:t>
      </w:r>
    </w:p>
    <w:p w14:paraId="2A2B5F7C" w14:textId="77777777" w:rsidR="00303D08" w:rsidRPr="00C836D2" w:rsidRDefault="00303D08" w:rsidP="00303D08">
      <w:pPr>
        <w:spacing w:after="0" w:line="180" w:lineRule="exact"/>
        <w:rPr>
          <w:rFonts w:ascii="Consolas" w:hAnsi="Consolas" w:cs="Menlo"/>
          <w:b/>
          <w:bCs/>
          <w:sz w:val="18"/>
          <w:szCs w:val="18"/>
          <w:lang w:val="en-GB"/>
        </w:rPr>
      </w:pPr>
    </w:p>
    <w:p w14:paraId="5CFAD45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P05                                          | P06                                               |</w:t>
      </w:r>
    </w:p>
    <w:p w14:paraId="1DB1D61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4A6F162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Ref                        | 0.7313397798915709984937218416521334207830   | -0.9460830703671830149413533138231796578123       |</w:t>
      </w:r>
    </w:p>
    <w:p w14:paraId="22B2DD2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0.7313397798915709984937218416521334         | -0.946083070367183014941353313823179              |</w:t>
      </w:r>
    </w:p>
    <w:p w14:paraId="42DAA6A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9379F0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45DC5A8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0.7313394496                                 | -0.9460814174                                     |</w:t>
      </w:r>
    </w:p>
    <w:p w14:paraId="318AEE5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39E5BFD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3DFD853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41EBFD8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569CB2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0.73133977989157                             | -0.94608307036718                                 |</w:t>
      </w:r>
    </w:p>
    <w:p w14:paraId="16A3905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0.7313397798915709984937218416521334         | -0.9460830703671830149413533138231796             |</w:t>
      </w:r>
    </w:p>
    <w:p w14:paraId="1BE4B55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300DA7B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0.7313                                       | -1.0000                                           |</w:t>
      </w:r>
    </w:p>
    <w:p w14:paraId="16E8F56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0.940522403160                               | -0.945912828691                                   |</w:t>
      </w:r>
    </w:p>
    <w:p w14:paraId="021B079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0.940318095892148559294545                   | -0.946072479866791647174107                       |</w:t>
      </w:r>
    </w:p>
    <w:p w14:paraId="61FE4AB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0.940318086681907169857535                   | -0.946083070367025410749963                       |</w:t>
      </w:r>
    </w:p>
    <w:p w14:paraId="7386720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0.940318086681907169857608447182094166044772 | ERR                                               |</w:t>
      </w:r>
    </w:p>
    <w:p w14:paraId="07D0816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0.940318086681907169857535                   | ERR                                               |</w:t>
      </w:r>
    </w:p>
    <w:p w14:paraId="6502368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20F36DA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0.7313397799                                 | -0.9460830688                                     |</w:t>
      </w:r>
    </w:p>
    <w:p w14:paraId="35C3775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26C70BBF" w14:textId="77777777" w:rsidR="00303D08" w:rsidRPr="00C836D2" w:rsidRDefault="00303D08" w:rsidP="00303D08">
      <w:pPr>
        <w:spacing w:after="0" w:line="180" w:lineRule="exact"/>
        <w:rPr>
          <w:rFonts w:ascii="Consolas" w:hAnsi="Consolas" w:cs="Menlo"/>
          <w:b/>
          <w:bCs/>
          <w:sz w:val="18"/>
          <w:szCs w:val="18"/>
          <w:lang w:val="en-GB"/>
        </w:rPr>
      </w:pPr>
    </w:p>
    <w:p w14:paraId="3D1A538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P07                                          | P08                                               |</w:t>
      </w:r>
    </w:p>
    <w:p w14:paraId="36029A1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1CDF15F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2                                            | 1.7724538509055160272981674833411451827975        |</w:t>
      </w:r>
    </w:p>
    <w:p w14:paraId="355B616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2                                            | 1.772453850905516013219...                        |</w:t>
      </w:r>
    </w:p>
    <w:p w14:paraId="0DB3913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3CD7CA8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3D821A3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1.999994424                                  | 1.772446281                                       |</w:t>
      </w:r>
    </w:p>
    <w:p w14:paraId="4334F3D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617B77F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58B6180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5CC54B9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7F2BC4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2                                            | 1.7724538406522                                   |</w:t>
      </w:r>
    </w:p>
    <w:p w14:paraId="562D950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                                            | 1.7724538509055160</w:t>
      </w:r>
      <w:r>
        <w:rPr>
          <w:rFonts w:ascii="Consolas" w:hAnsi="Consolas" w:cs="Menlo"/>
          <w:b/>
          <w:bCs/>
          <w:color w:val="EE0000"/>
          <w:sz w:val="18"/>
          <w:szCs w:val="18"/>
          <w:highlight w:val="yellow"/>
          <w:lang w:val="en-GB"/>
        </w:rPr>
        <w:t>13219002902374754</w:t>
      </w:r>
      <w:r>
        <w:rPr>
          <w:rFonts w:ascii="Consolas" w:hAnsi="Consolas" w:cs="Menlo"/>
          <w:b/>
          <w:bCs/>
          <w:sz w:val="18"/>
          <w:szCs w:val="18"/>
          <w:highlight w:val="yellow"/>
          <w:lang w:val="en-GB"/>
        </w:rPr>
        <w:t xml:space="preserve">               |</w:t>
      </w:r>
    </w:p>
    <w:p w14:paraId="2DBB385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026C17D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1.9999                                       | 1.772324417                                       |</w:t>
      </w:r>
    </w:p>
    <w:p w14:paraId="07DACD6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1.99896964912                                | 1.77142350570                                     |</w:t>
      </w:r>
    </w:p>
    <w:p w14:paraId="700784E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1.99987120626587583845160                    | 1.77232505722451111834911                         |</w:t>
      </w:r>
    </w:p>
    <w:p w14:paraId="6B8336A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23D4890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2B9880D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1494A38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25518A6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 ERR                                               |</w:t>
      </w:r>
    </w:p>
    <w:p w14:paraId="4437FCB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32E5F9A1" w14:textId="77777777" w:rsidR="00303D08" w:rsidRPr="00C836D2" w:rsidRDefault="00303D08" w:rsidP="00303D08">
      <w:pPr>
        <w:spacing w:after="0" w:line="180" w:lineRule="exact"/>
        <w:rPr>
          <w:rFonts w:ascii="Consolas" w:hAnsi="Consolas" w:cs="Menlo"/>
          <w:b/>
          <w:bCs/>
          <w:sz w:val="18"/>
          <w:szCs w:val="18"/>
          <w:lang w:val="en-GB"/>
        </w:rPr>
      </w:pPr>
    </w:p>
    <w:p w14:paraId="3BA65B7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P09                                          | P10                                               |</w:t>
      </w:r>
    </w:p>
    <w:p w14:paraId="780FFD7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187B5CC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0.9189385332046727417803297364056176398613   | 2.996339811976535379182861556235501887668         |</w:t>
      </w:r>
    </w:p>
    <w:p w14:paraId="4FA4028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0.9189385332046727417803297364056176         | 2.975...                                          |</w:t>
      </w:r>
    </w:p>
    <w:p w14:paraId="62010D7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D6F739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17B13E8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 ERR                                               |</w:t>
      </w:r>
    </w:p>
    <w:p w14:paraId="05B83AA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7AFC7D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TI-NSpire CX II KhiCAS 2.0 |                                              |                                                   |</w:t>
      </w:r>
    </w:p>
    <w:p w14:paraId="7D91E6B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614C8DA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50E3796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ERR                                          | ERR                                               |</w:t>
      </w:r>
    </w:p>
    <w:p w14:paraId="41B5BC5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0.9189385332046727417803297364056176         | 2.9</w:t>
      </w:r>
      <w:r>
        <w:rPr>
          <w:rFonts w:ascii="Consolas" w:hAnsi="Consolas" w:cs="Menlo"/>
          <w:b/>
          <w:bCs/>
          <w:color w:val="EE0000"/>
          <w:sz w:val="18"/>
          <w:szCs w:val="18"/>
          <w:highlight w:val="yellow"/>
          <w:lang w:val="en-GB"/>
        </w:rPr>
        <w:t>69857419600580236632783812721218</w:t>
      </w:r>
      <w:r>
        <w:rPr>
          <w:rFonts w:ascii="Consolas" w:hAnsi="Consolas" w:cs="Menlo"/>
          <w:b/>
          <w:bCs/>
          <w:sz w:val="18"/>
          <w:szCs w:val="18"/>
          <w:highlight w:val="yellow"/>
          <w:lang w:val="en-GB"/>
        </w:rPr>
        <w:t xml:space="preserve">               |</w:t>
      </w:r>
    </w:p>
    <w:p w14:paraId="740801F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72414EA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0.9189                                       | 3.002381936                                       |</w:t>
      </w:r>
    </w:p>
    <w:p w14:paraId="4E74482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0.918927942647                               | ERR                                               |</w:t>
      </w:r>
    </w:p>
    <w:p w14:paraId="5E0092A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0.918938530622447629129603                   | ERR                                               |</w:t>
      </w:r>
    </w:p>
    <w:p w14:paraId="5707CB8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61176A8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5A5ECC9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01DC310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0.9189385317                                 | ERR                                               |</w:t>
      </w:r>
    </w:p>
    <w:p w14:paraId="775271E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30E95F6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
    <w:p w14:paraId="03FDB5C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P11                                          |</w:t>
      </w:r>
    </w:p>
    <w:p w14:paraId="3733787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4CA08F7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0.3909921621515304545317098808049744853103   |</w:t>
      </w:r>
    </w:p>
    <w:p w14:paraId="46ADCC0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0.398...                                     |</w:t>
      </w:r>
    </w:p>
    <w:p w14:paraId="147A3BE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                                            |</w:t>
      </w:r>
    </w:p>
    <w:p w14:paraId="30581E2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w:t>
      </w:r>
    </w:p>
    <w:p w14:paraId="3F8A6C5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w:t>
      </w:r>
    </w:p>
    <w:p w14:paraId="3C6BA7E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w:t>
      </w:r>
    </w:p>
    <w:p w14:paraId="09149E9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w:t>
      </w:r>
    </w:p>
    <w:p w14:paraId="7714A24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w:t>
      </w:r>
    </w:p>
    <w:p w14:paraId="6DA26A1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w:t>
      </w:r>
    </w:p>
    <w:p w14:paraId="0ACBD3C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0.35816045512655                             |</w:t>
      </w:r>
    </w:p>
    <w:p w14:paraId="4888961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0.4009624732903700675809525961653749         |</w:t>
      </w:r>
    </w:p>
    <w:p w14:paraId="3AF3DD6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(prec 42)     |                                              |</w:t>
      </w:r>
    </w:p>
    <w:p w14:paraId="3881B6D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w:t>
      </w:r>
    </w:p>
    <w:p w14:paraId="634F808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1               | 0.4169042624                                 |</w:t>
      </w:r>
    </w:p>
    <w:p w14:paraId="7C02F75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2               | 0.3916722662                                 |</w:t>
      </w:r>
    </w:p>
    <w:p w14:paraId="18D789D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3               | 0.3955440737                                 |</w:t>
      </w:r>
    </w:p>
    <w:p w14:paraId="1FCFD0A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0.3911292357                                 |</w:t>
      </w:r>
    </w:p>
    <w:p w14:paraId="02845E7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w:t>
      </w:r>
    </w:p>
    <w:p w14:paraId="2B283C1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ERR                                          |</w:t>
      </w:r>
    </w:p>
    <w:p w14:paraId="41952D4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ERR                                          |</w:t>
      </w:r>
    </w:p>
    <w:p w14:paraId="12F7944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w:t>
      </w:r>
    </w:p>
    <w:p w14:paraId="3F002F3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w:t>
      </w:r>
    </w:p>
    <w:p w14:paraId="051F955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w:t>
      </w:r>
    </w:p>
    <w:p w14:paraId="27B0EDF8" w14:textId="77777777" w:rsidR="00663822" w:rsidRPr="00C836D2" w:rsidRDefault="00303D08" w:rsidP="00E52F1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w:t>
      </w:r>
    </w:p>
    <w:p w14:paraId="49A601E2" w14:textId="77777777" w:rsidR="0088483D" w:rsidRPr="00CA61A9" w:rsidRDefault="0088483D">
      <w:pPr>
        <w:rPr>
          <w:lang w:val="en-GB"/>
        </w:rPr>
      </w:pPr>
    </w:p>
    <w:p w14:paraId="00A31D30" w14:textId="77777777" w:rsidR="009240F2" w:rsidRDefault="009240F2">
      <w:pPr>
        <w:sectPr w:rsidR="009240F2" w:rsidSect="00181A32">
          <w:pgSz w:w="16838" w:h="11906" w:orient="landscape"/>
          <w:pgMar w:top="720" w:right="720" w:bottom="720" w:left="720" w:header="708" w:footer="708" w:gutter="0"/>
          <w:cols w:space="708"/>
          <w:docGrid w:linePitch="360"/>
        </w:sectPr>
      </w:pPr>
    </w:p>
    <w:p w14:paraId="0CA36500" w14:textId="77777777" w:rsidR="000C711A" w:rsidRDefault="000C711A" w:rsidP="00F2452B">
      <w:pPr>
        <w:pStyle w:val="Heading1"/>
        <w:jc w:val="both"/>
        <w:rPr>
          <w:lang w:val="en-GB"/>
        </w:rPr>
      </w:pPr>
      <w:bookmarkStart w:id="28" w:name="_Toc233410092"/>
      <w:r>
        <w:rPr>
          <w:lang w:val="en-GB"/>
        </w:rPr>
        <w:lastRenderedPageBreak/>
        <w:t>Conclusion</w:t>
      </w:r>
      <w:bookmarkEnd w:id="28"/>
    </w:p>
    <w:p w14:paraId="73666B11" w14:textId="77777777" w:rsidR="000C711A" w:rsidRPr="0097344B" w:rsidRDefault="000C711A" w:rsidP="00F2452B">
      <w:pPr>
        <w:jc w:val="both"/>
        <w:rPr>
          <w:color w:val="000000"/>
        </w:rPr>
      </w:pPr>
      <w:r>
        <w:rPr>
          <w:rFonts w:hint="eastAsia"/>
          <w:color w:val="000000"/>
        </w:rPr>
        <w:t>Across the eleven benchmark integrals P01</w:t>
      </w:r>
      <w:r>
        <w:rPr>
          <w:rFonts w:hint="eastAsia"/>
          <w:color w:val="000000"/>
        </w:rPr>
        <w:t>–</w:t>
      </w:r>
      <w:r>
        <w:rPr>
          <w:rFonts w:hint="eastAsia"/>
          <w:color w:val="000000"/>
        </w:rPr>
        <w:t>P11, the C47/R47</w:t>
      </w:r>
      <w:r>
        <w:rPr>
          <w:rFonts w:hint="eastAsia"/>
          <w:color w:val="000000"/>
        </w:rPr>
        <w:t>’</w:t>
      </w:r>
      <w:r>
        <w:rPr>
          <w:rFonts w:hint="eastAsia"/>
          <w:color w:val="000000"/>
        </w:rPr>
        <w:t xml:space="preserve">s RPN-programmed </w:t>
      </w:r>
      <w:r>
        <w:rPr>
          <w:rFonts w:ascii="C47__StandardFont" w:hAnsi="C47__StandardFont"/>
          <w:color w:val="000000"/>
        </w:rPr>
        <w:t>∫f</w:t>
      </w:r>
      <w:r>
        <w:rPr>
          <w:rFonts w:hint="eastAsia"/>
          <w:color w:val="000000"/>
        </w:rPr>
        <w:t xml:space="preserve"> integrator returned full or near-full precision on most problems: P01, P02, P04, P05, P06, P07 and P09 each agreed with the reference values to roughly 30</w:t>
      </w:r>
      <w:r>
        <w:rPr>
          <w:rFonts w:hint="eastAsia"/>
          <w:color w:val="000000"/>
        </w:rPr>
        <w:t>–</w:t>
      </w:r>
      <w:r>
        <w:rPr>
          <w:rFonts w:hint="eastAsia"/>
          <w:color w:val="000000"/>
        </w:rPr>
        <w:t>34 significant digits</w:t>
      </w:r>
      <w:r>
        <w:rPr>
          <w:color w:val="000000"/>
        </w:rPr>
        <w:t>, with P07 exact. This places the 47 alongside the high-precision models, and ahead of every fixed-precision pocket calculator in the comparison, many of which returned ERR on the harder integrands.</w:t>
      </w:r>
    </w:p>
    <w:p w14:paraId="3B266E1D" w14:textId="77777777" w:rsidR="000C711A" w:rsidRPr="0097344B" w:rsidRDefault="000C711A" w:rsidP="00F2452B">
      <w:pPr>
        <w:jc w:val="both"/>
        <w:rPr>
          <w:color w:val="000000"/>
        </w:rPr>
      </w:pPr>
      <w:r>
        <w:rPr>
          <w:color w:val="000000"/>
        </w:rPr>
        <w:t>A few problems exposed the limits of the built-in integrator. P03 and P08 dropped to about 5 and 17 correct digits respectively, while P10 (~2 digits) and P11 (~1.6 digits) were the weakest albeit for pathological cases. For P11 the 47 returned 0.40096 against a reference of 0.39099. These cases share sharply peaked or near-singular integrands, where a fixed sample set under-resolves the peak; tightening the requested accuracy or splitting the interval around the peak is the practical remedy.</w:t>
      </w:r>
    </w:p>
    <w:p w14:paraId="4C5B253A" w14:textId="77777777" w:rsidR="008F266D" w:rsidRPr="0097344B" w:rsidRDefault="000C711A" w:rsidP="00F2452B">
      <w:pPr>
        <w:jc w:val="both"/>
        <w:rPr>
          <w:color w:val="000000"/>
        </w:rPr>
      </w:pPr>
      <w:r>
        <w:rPr>
          <w:color w:val="000000"/>
        </w:rPr>
        <w:t xml:space="preserve">In short, the RPN-programmed route delivers reference-grade accuracy on well-behaved integrals at the cost of a few seconds to roughly 100 s of run time on hardware, and degrades predictably on pathological integrands rather than failing outright. </w:t>
      </w:r>
    </w:p>
    <w:p w14:paraId="5FB001FA" w14:textId="77777777" w:rsidR="000C711A" w:rsidRPr="000C711A" w:rsidRDefault="000C711A" w:rsidP="00F2452B">
      <w:pPr>
        <w:jc w:val="both"/>
        <w:rPr>
          <w:color w:val="000000"/>
        </w:rPr>
      </w:pPr>
      <w:r>
        <w:rPr>
          <w:color w:val="000000"/>
        </w:rPr>
        <w:t>Because</w:t>
      </w:r>
      <w:r>
        <w:rPr>
          <w:rFonts w:hint="eastAsia"/>
          <w:color w:val="000000"/>
        </w:rPr>
        <w:t xml:space="preserve"> </w:t>
      </w:r>
      <w:r>
        <w:rPr>
          <w:color w:val="000000"/>
        </w:rPr>
        <w:t xml:space="preserve">of </w:t>
      </w:r>
      <w:r>
        <w:rPr>
          <w:rFonts w:hint="eastAsia"/>
          <w:color w:val="000000"/>
        </w:rPr>
        <w:t xml:space="preserve">the same MVAR-based user function </w:t>
      </w:r>
      <w:r>
        <w:rPr>
          <w:color w:val="000000"/>
        </w:rPr>
        <w:t xml:space="preserve">that </w:t>
      </w:r>
      <w:r>
        <w:rPr>
          <w:rFonts w:hint="eastAsia"/>
          <w:color w:val="000000"/>
        </w:rPr>
        <w:t xml:space="preserve">drives </w:t>
      </w:r>
      <w:r>
        <w:rPr>
          <w:rFonts w:ascii="C47__StandardFont" w:hAnsi="C47__StandardFont"/>
          <w:color w:val="000000"/>
        </w:rPr>
        <w:t>SOLVE</w:t>
      </w:r>
      <w:r>
        <w:rPr>
          <w:rFonts w:hint="eastAsia"/>
          <w:color w:val="000000"/>
        </w:rPr>
        <w:t xml:space="preserve">, </w:t>
      </w:r>
      <w:r>
        <w:rPr>
          <w:rFonts w:ascii="C47__StandardFont" w:hAnsi="C47__StandardFont"/>
          <w:color w:val="000000"/>
        </w:rPr>
        <w:t>∫f</w:t>
      </w:r>
      <w:r>
        <w:rPr>
          <w:rFonts w:hint="eastAsia"/>
          <w:color w:val="000000"/>
        </w:rPr>
        <w:t xml:space="preserve"> and </w:t>
      </w:r>
      <w:r>
        <w:rPr>
          <w:rFonts w:ascii="C47__StandardFont" w:hAnsi="C47__StandardFont"/>
          <w:color w:val="000000"/>
        </w:rPr>
        <w:t>PLTf</w:t>
      </w:r>
      <w:r>
        <w:rPr>
          <w:rFonts w:hint="eastAsia"/>
          <w:color w:val="000000"/>
        </w:rPr>
        <w:t xml:space="preserve">, a single program </w:t>
      </w:r>
      <w:r>
        <w:rPr>
          <w:color w:val="000000"/>
        </w:rPr>
        <w:t xml:space="preserve">can </w:t>
      </w:r>
      <w:r>
        <w:rPr>
          <w:rFonts w:hint="eastAsia"/>
          <w:color w:val="000000"/>
        </w:rPr>
        <w:t>serve for root-finding, integration and plotting alike.</w:t>
      </w:r>
    </w:p>
    <w:p w14:paraId="7E48C0D6"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481ADCF5" w14:textId="77777777" w:rsidR="00781B6A" w:rsidRDefault="008F266D" w:rsidP="000C711A">
      <w:pPr>
        <w:pStyle w:val="Heading1"/>
        <w:pageBreakBefore/>
        <w:rPr>
          <w:lang w:val="en-GB"/>
        </w:rPr>
      </w:pPr>
      <w:bookmarkStart w:id="29" w:name="_Toc233410093"/>
      <w:r>
        <w:rPr>
          <w:lang w:val="en-GB"/>
        </w:rPr>
        <w:lastRenderedPageBreak/>
        <w:t>Annex A: R47 rejig Program Listing</w:t>
      </w:r>
      <w:bookmarkEnd w:id="29"/>
    </w:p>
    <w:p w14:paraId="499B8F93" w14:textId="77777777" w:rsidR="009240F2" w:rsidRDefault="009240F2">
      <w:pPr>
        <w:sectPr w:rsidR="009240F2" w:rsidSect="00AB01DD">
          <w:headerReference w:type="default" r:id="rId29"/>
          <w:pgSz w:w="11906" w:h="16838"/>
          <w:pgMar w:top="1080" w:right="1080" w:bottom="1080" w:left="1080" w:header="708" w:footer="708" w:gutter="0"/>
          <w:cols w:space="720"/>
          <w:docGrid w:linePitch="360"/>
        </w:sectPr>
      </w:pPr>
    </w:p>
    <w:p w14:paraId="6FDFDB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LBL ‘INTDEMO’</w:t>
      </w:r>
    </w:p>
    <w:p w14:paraId="7A0073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RAD</w:t>
      </w:r>
    </w:p>
    <w:p w14:paraId="7E4DBE95"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SF ‘SSIZE8’</w:t>
      </w:r>
    </w:p>
    <w:p w14:paraId="0795553D"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6F3C96C"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Prep: loop from 11 to 1</w:t>
      </w:r>
    </w:p>
    <w:p w14:paraId="5182F9E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11</w:t>
      </w:r>
    </w:p>
    <w:p w14:paraId="28BA835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R00</w:t>
      </w:r>
    </w:p>
    <w:p w14:paraId="164E5C3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LBL 00</w:t>
      </w:r>
    </w:p>
    <w:p w14:paraId="5734136D"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3DA22F4"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Prep: indirect bounds</w:t>
      </w:r>
    </w:p>
    <w:p w14:paraId="627BA2C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BND_P</w:t>
      </w:r>
      <w:r>
        <w:rPr>
          <w:rFonts w:ascii="C47__StandardFont" w:eastAsia="Consolas" w:hAnsi="C47__StandardFont" w:cs="Menlo"/>
          <w:b/>
          <w:bCs/>
          <w:sz w:val="16"/>
          <w:szCs w:val="16"/>
          <w:lang w:val="en-GB"/>
        </w:rPr>
        <w:t>’</w:t>
      </w:r>
    </w:p>
    <w:p w14:paraId="3C1FEE8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300F7DA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D542EC2" w14:textId="77777777" w:rsidR="00C07BFF" w:rsidRPr="00831EBF" w:rsidRDefault="00C07BFF"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R02</w:t>
      </w:r>
    </w:p>
    <w:p w14:paraId="0192A012"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1392FA"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Prep: indirect integration</w:t>
      </w:r>
    </w:p>
    <w:p w14:paraId="16FA62C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INT_P</w:t>
      </w:r>
      <w:r>
        <w:rPr>
          <w:rFonts w:ascii="C47__StandardFont" w:eastAsia="Consolas" w:hAnsi="C47__StandardFont" w:cs="Menlo"/>
          <w:b/>
          <w:bCs/>
          <w:sz w:val="16"/>
          <w:szCs w:val="16"/>
          <w:lang w:val="en-GB"/>
        </w:rPr>
        <w:t>’</w:t>
      </w:r>
    </w:p>
    <w:p w14:paraId="1EAB54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2DD7F8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77281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R01</w:t>
      </w:r>
    </w:p>
    <w:p w14:paraId="63491C8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6D8F0D1"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 Set graph bounds</w:t>
      </w:r>
    </w:p>
    <w:p w14:paraId="4B9B401E"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XEQ →R02</w:t>
      </w:r>
    </w:p>
    <w:p w14:paraId="1DF78F99" w14:textId="77777777" w:rsidR="00781B6A" w:rsidRPr="00831EBF" w:rsidRDefault="00781B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D4CAC1C"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color w:val="D86DCB" w:themeColor="accent5" w:themeTint="99"/>
          <w:sz w:val="16"/>
          <w:szCs w:val="16"/>
          <w:lang w:val="en-GB"/>
        </w:rPr>
        <w:t xml:space="preserve"> # Run RPN graph plot</w:t>
      </w:r>
    </w:p>
    <w:p w14:paraId="41738B9C"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PLTRST</w:t>
      </w:r>
    </w:p>
    <w:p w14:paraId="08BFA68F"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PGMPLT →01</w:t>
      </w:r>
    </w:p>
    <w:p w14:paraId="3B6568FB"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 f 'x'</w:t>
      </w:r>
    </w:p>
    <w:p w14:paraId="3C794564"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SNAP</w:t>
      </w:r>
    </w:p>
    <w:p w14:paraId="1367EFDD"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PAUSE 10</w:t>
      </w:r>
    </w:p>
    <w:p w14:paraId="15699F4B" w14:textId="77777777" w:rsidR="00C33001" w:rsidRPr="00831EBF" w:rsidRDefault="00323D86" w:rsidP="00BA567C">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 BYPASS TO SKIP INTEGRATION</w:t>
      </w:r>
    </w:p>
    <w:p w14:paraId="1010C7F5"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color w:val="D86DCB" w:themeColor="accent5" w:themeTint="99"/>
          <w:sz w:val="16"/>
          <w:szCs w:val="16"/>
          <w:lang w:val="en-GB"/>
        </w:rPr>
        <w:t xml:space="preserve">  # GTO 'BYPASS' here</w:t>
      </w:r>
    </w:p>
    <w:p w14:paraId="6ED3AEF5" w14:textId="77777777" w:rsidR="005F67A6" w:rsidRPr="00831EBF" w:rsidRDefault="005F67A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9EBEC9B"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Set integral bounds</w:t>
      </w:r>
    </w:p>
    <w:p w14:paraId="7AE0DD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XEQ →R02</w:t>
      </w:r>
    </w:p>
    <w:p w14:paraId="1F8C7D3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BAD2DE7"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Run RPN integration</w:t>
      </w:r>
    </w:p>
    <w:p w14:paraId="6DC6DF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PGMINT →R01</w:t>
      </w:r>
    </w:p>
    <w:p w14:paraId="016E3B3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_</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‘x’</w:t>
      </w:r>
    </w:p>
    <w:p w14:paraId="7CE1842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LASTT?</w:t>
      </w:r>
    </w:p>
    <w:p w14:paraId="729836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46B9EBA"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 Output text to disk</w:t>
      </w:r>
    </w:p>
    <w:p w14:paraId="3FB51DE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Y</w:t>
      </w:r>
    </w:p>
    <w:p w14:paraId="2249536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R01</w:t>
      </w:r>
    </w:p>
    <w:p w14:paraId="721175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w:t>
      </w:r>
      <w:r>
        <w:rPr>
          <w:rFonts w:ascii="Segoe UI Symbol" w:eastAsia="Consolas" w:hAnsi="Segoe UI Symbol" w:cs="Segoe UI Symbol"/>
          <w:b/>
          <w:bCs/>
          <w:color w:val="A02B93" w:themeColor="accent5"/>
          <w:sz w:val="16"/>
          <w:szCs w:val="16"/>
          <w:lang w:val="en-GB"/>
        </w:rPr>
        <w:t>🖨</w:t>
      </w:r>
      <w:r>
        <w:rPr>
          <w:rFonts w:ascii="C47__StandardFont" w:eastAsia="Consolas" w:hAnsi="C47__StandardFont" w:cs="Menlo"/>
          <w:b/>
          <w:bCs/>
          <w:color w:val="A02B93" w:themeColor="accent5"/>
          <w:sz w:val="16"/>
          <w:szCs w:val="16"/>
          <w:lang w:val="en-GB"/>
        </w:rPr>
        <w:t>xy</w:t>
      </w:r>
    </w:p>
    <w:p w14:paraId="22D59C9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E55F0A"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 Output text to disk</w:t>
      </w:r>
    </w:p>
    <w:p w14:paraId="357BEB15" w14:textId="77777777"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w:t>
      </w:r>
    </w:p>
    <w:p w14:paraId="6DF6666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w:t>
      </w:r>
    </w:p>
    <w:p w14:paraId="20C3A5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10</w:t>
      </w:r>
    </w:p>
    <w:p w14:paraId="0CB3298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p>
    <w:p w14:paraId="504C097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 s’</w:t>
      </w:r>
    </w:p>
    <w:p w14:paraId="1012E3C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p>
    <w:p w14:paraId="3FB93E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RCL Z</w:t>
      </w:r>
    </w:p>
    <w:p w14:paraId="4093525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Pr>
          <w:rFonts w:ascii="Segoe UI Symbol" w:eastAsia="Consolas" w:hAnsi="Segoe UI Symbol" w:cs="Segoe UI Symbol"/>
          <w:b/>
          <w:bCs/>
          <w:color w:val="4EA72E" w:themeColor="accent6"/>
          <w:sz w:val="16"/>
          <w:szCs w:val="16"/>
          <w:lang w:val="en-GB"/>
        </w:rPr>
        <w:t>🖨</w:t>
      </w:r>
      <w:r>
        <w:rPr>
          <w:rFonts w:ascii="C47__StandardFont" w:eastAsia="Consolas" w:hAnsi="C47__StandardFont" w:cs="Menlo"/>
          <w:b/>
          <w:bCs/>
          <w:color w:val="4EA72E" w:themeColor="accent6"/>
          <w:sz w:val="16"/>
          <w:szCs w:val="16"/>
          <w:lang w:val="en-GB"/>
        </w:rPr>
        <w:t>xy</w:t>
      </w:r>
    </w:p>
    <w:p w14:paraId="6ECA8F1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196B24" w:themeColor="accent3"/>
          <w:sz w:val="16"/>
          <w:szCs w:val="16"/>
          <w:lang w:val="en-GB"/>
        </w:rPr>
      </w:pPr>
    </w:p>
    <w:p w14:paraId="6BE09476"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 Output text to disk</w:t>
      </w:r>
    </w:p>
    <w:p w14:paraId="21AC5FBD" w14:textId="77777777"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RCL Z</w:t>
      </w:r>
    </w:p>
    <w:p w14:paraId="6CE1ACA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p>
    <w:p w14:paraId="28A9581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w:t>
      </w:r>
    </w:p>
    <w:p w14:paraId="03A5208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log₁₀(</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w:t>
      </w:r>
    </w:p>
    <w:p w14:paraId="70DDC1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CHS</w:t>
      </w:r>
    </w:p>
    <w:p w14:paraId="06511E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‘Relative Accuracy:’</w:t>
      </w:r>
    </w:p>
    <w:p w14:paraId="70FF802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r>
        <w:rPr>
          <w:rFonts w:ascii="Segoe UI Symbol" w:eastAsia="Consolas" w:hAnsi="Segoe UI Symbol" w:cs="Segoe UI Symbol"/>
          <w:b/>
          <w:bCs/>
          <w:color w:val="0F9ED5" w:themeColor="accent4"/>
          <w:sz w:val="16"/>
          <w:szCs w:val="16"/>
          <w:lang w:val="en-GB"/>
        </w:rPr>
        <w:t>🖨</w:t>
      </w:r>
      <w:r>
        <w:rPr>
          <w:rFonts w:ascii="C47__StandardFont" w:eastAsia="Consolas" w:hAnsi="C47__StandardFont" w:cs="Menlo"/>
          <w:b/>
          <w:bCs/>
          <w:color w:val="0F9ED5" w:themeColor="accent4"/>
          <w:sz w:val="16"/>
          <w:szCs w:val="16"/>
          <w:lang w:val="en-GB"/>
        </w:rPr>
        <w:t>xy</w:t>
      </w:r>
    </w:p>
    <w:p w14:paraId="14E385C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8ED1B7" w14:textId="77777777" w:rsidR="004B065A"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color w:val="D86DCB" w:themeColor="accent5" w:themeTint="99"/>
          <w:sz w:val="16"/>
          <w:szCs w:val="16"/>
          <w:lang w:val="en-GB"/>
        </w:rPr>
        <w:t xml:space="preserve">  LBL 'BYPASS'</w:t>
      </w:r>
    </w:p>
    <w:p w14:paraId="3D1057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DSZ R00</w:t>
      </w:r>
    </w:p>
    <w:p w14:paraId="370583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GTO 00</w:t>
      </w:r>
    </w:p>
    <w:p w14:paraId="6991D302" w14:textId="77777777"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  </w:t>
      </w:r>
      <w:r>
        <w:rPr>
          <w:rFonts w:ascii="C47__StandardFont" w:eastAsia="Consolas" w:hAnsi="C47__StandardFont" w:cs="Menlo"/>
          <w:b/>
          <w:bCs/>
          <w:sz w:val="16"/>
          <w:szCs w:val="16"/>
          <w:lang w:val="en-GB"/>
        </w:rPr>
        <w:br w:type="column"/>
      </w: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w:t>
      </w:r>
    </w:p>
    <w:p w14:paraId="1A58DEF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5E6DE7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2</w:t>
      </w:r>
    </w:p>
    <w:p w14:paraId="3950F75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722E367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ECA6A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w:t>
      </w:r>
    </w:p>
    <w:p w14:paraId="1EC362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48AAEF2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2]</w:t>
      </w:r>
    </w:p>
    <w:p w14:paraId="60A6C93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79825FC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19A2425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p>
    <w:p w14:paraId="00D8020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79D1F0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61670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5D48D3E"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63B4F0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‘BND_P2’</w:t>
      </w:r>
    </w:p>
    <w:p w14:paraId="0C54832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213882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0FFDDF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97B43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8CBC4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‘INT_P2’</w:t>
      </w:r>
    </w:p>
    <w:p w14:paraId="2C5058D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e^(-x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w:t>
      </w:r>
    </w:p>
    <w:p w14:paraId="216C84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3]</w:t>
      </w:r>
    </w:p>
    <w:p w14:paraId="5B2C808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54B94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4F8474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2781FD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CHS</w:t>
      </w:r>
    </w:p>
    <w:p w14:paraId="40DB32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𝑒</w:t>
      </w:r>
      <w:r>
        <w:rPr>
          <w:rFonts w:ascii="C47__StandardFont" w:eastAsia="Consolas" w:hAnsi="C47__StandardFont" w:cs="Menlo"/>
          <w:b/>
          <w:bCs/>
          <w:sz w:val="16"/>
          <w:szCs w:val="16"/>
          <w:lang w:val="en-GB"/>
        </w:rPr>
        <w:t>ˣ</w:t>
      </w:r>
    </w:p>
    <w:p w14:paraId="34290E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614AAF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1F031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697BA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‘BND_P3’</w:t>
      </w:r>
    </w:p>
    <w:p w14:paraId="35DCE8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76C3E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54FD91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ECE6F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0A817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‘INT_P3’</w:t>
      </w:r>
    </w:p>
    <w:p w14:paraId="7BA2615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- 3x|, </w:t>
      </w:r>
    </w:p>
    <w:p w14:paraId="1F7CC6F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[-15, 15]</w:t>
      </w:r>
    </w:p>
    <w:p w14:paraId="10EA619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AAE2E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574645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w:t>
      </w:r>
    </w:p>
    <w:p w14:paraId="3DE97B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412F7F9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r>
        <w:rPr>
          <w:rFonts w:ascii="Cambria Math" w:eastAsia="Consolas" w:hAnsi="Cambria Math" w:cs="Cambria Math"/>
          <w:b/>
          <w:bCs/>
          <w:sz w:val="16"/>
          <w:szCs w:val="16"/>
          <w:lang w:val="en-GB"/>
        </w:rPr>
        <w:t>𝑦</w:t>
      </w:r>
    </w:p>
    <w:p w14:paraId="563FDDD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6B2F3E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0E863E7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4F1612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CD07AB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5016E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E662A0"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B625F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‘BND_P4’</w:t>
      </w:r>
    </w:p>
    <w:p w14:paraId="07F3C7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E3900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1.57079</w:t>
      </w:r>
    </w:p>
    <w:p w14:paraId="5BC292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26B40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A072D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‘INT_P4’</w:t>
      </w:r>
    </w:p>
    <w:p w14:paraId="6161D76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tan(x), </w:t>
      </w:r>
    </w:p>
    <w:p w14:paraId="019160A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1.57079]</w:t>
      </w:r>
    </w:p>
    <w:p w14:paraId="41360FD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20B23F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106EC2A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042D2116" w14:textId="77777777"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r>
        <w:rPr>
          <w:rFonts w:ascii="C47__StandardFont" w:eastAsia="Consolas" w:hAnsi="C47__StandardFont" w:cs="Menlo"/>
          <w:b/>
          <w:bCs/>
          <w:sz w:val="16"/>
          <w:szCs w:val="16"/>
          <w:lang w:val="en-GB"/>
        </w:rPr>
        <w:br w:type="column"/>
      </w: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‘BND_P5’</w:t>
      </w:r>
    </w:p>
    <w:p w14:paraId="525AFBD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077D5A4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EFE0F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3B76853" w14:textId="77777777" w:rsidR="00A12E6A" w:rsidRPr="00831EBF" w:rsidRDefault="00A12E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E29F9B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‘INT_P5’</w:t>
      </w:r>
    </w:p>
    <w:p w14:paraId="3B5DB8D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x^(x^(x^x)), </w:t>
      </w:r>
    </w:p>
    <w:p w14:paraId="15892EB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4AD283DD"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9199D84"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36BC7778"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w:t>
      </w:r>
    </w:p>
    <w:p w14:paraId="773FF801"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w:t>
      </w:r>
    </w:p>
    <w:p w14:paraId="6C1A2E27"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w:t>
      </w:r>
    </w:p>
    <w:p w14:paraId="43698EAC"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439323BE"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7ECEFFE5"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663BE628"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2F97103"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7149D1" w14:textId="77777777" w:rsidR="00BA567C" w:rsidRPr="007A2666"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329CCF0"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‘BND_P6’</w:t>
      </w:r>
    </w:p>
    <w:p w14:paraId="05A7F0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16B891A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41B89BA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238CD7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82ECF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‘INT_P6’</w:t>
      </w:r>
    </w:p>
    <w:p w14:paraId="76D2C57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cos(x)·ln(x), </w:t>
      </w:r>
    </w:p>
    <w:p w14:paraId="0EEE249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60FDD3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4AE572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2F5191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cos(</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7491AF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7A9C930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3C0715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68C8161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F04CFF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AA2AFD"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9400E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‘BND_P7’</w:t>
      </w:r>
    </w:p>
    <w:p w14:paraId="098AF8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336CB12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BD5E14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730BAD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37C6D3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‘INT_P7’</w:t>
      </w:r>
    </w:p>
    <w:p w14:paraId="0777EA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1E7EFBB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88ACB5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FA661E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3D06AA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p>
    <w:p w14:paraId="43C1BA2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7A0E34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DFCC73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572FEDE"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A8507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‘BND_P8’</w:t>
      </w:r>
    </w:p>
    <w:p w14:paraId="2F2463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20E4B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96833E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D9C04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55B00B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‘INT_P8’</w:t>
      </w:r>
    </w:p>
    <w:p w14:paraId="3F36FF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1/√(-ln(x)), </w:t>
      </w:r>
    </w:p>
    <w:p w14:paraId="3BE9A43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D4CC3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4E25A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0AC154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35D240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CHS</w:t>
      </w:r>
    </w:p>
    <w:p w14:paraId="5E0933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p>
    <w:p w14:paraId="2210381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63454FDA" w14:textId="77777777"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r>
        <w:rPr>
          <w:rFonts w:ascii="C47__StandardFont" w:eastAsia="Consolas" w:hAnsi="C47__StandardFont" w:cs="Menlo"/>
          <w:b/>
          <w:bCs/>
          <w:sz w:val="16"/>
          <w:szCs w:val="16"/>
          <w:lang w:val="en-GB"/>
        </w:rPr>
        <w:br w:type="column"/>
      </w:r>
      <w:r>
        <w:rPr>
          <w:rFonts w:ascii="C47__StandardFont" w:eastAsia="Consolas" w:hAnsi="C47__StandardFont" w:cs="Menlo"/>
          <w:b/>
          <w:bCs/>
          <w:sz w:val="16"/>
          <w:szCs w:val="16"/>
          <w:lang w:val="en-GB"/>
        </w:rPr>
        <w:lastRenderedPageBreak/>
        <w:t xml:space="preserve">  </w:t>
      </w:r>
      <w:r>
        <w:rPr>
          <w:rFonts w:ascii="C47__StandardFont" w:eastAsia="Consolas" w:hAnsi="C47__StandardFont" w:cs="Menlo"/>
          <w:b/>
          <w:bCs/>
          <w:sz w:val="16"/>
          <w:szCs w:val="16"/>
          <w:highlight w:val="yellow"/>
          <w:lang w:val="en-GB"/>
        </w:rPr>
        <w:t>LBL ‘BND_P9’</w:t>
      </w:r>
    </w:p>
    <w:p w14:paraId="75155B8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F6605A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7F3411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A15DBE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A171F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‘INT_P9’</w:t>
      </w:r>
    </w:p>
    <w:p w14:paraId="439D52F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ln(Γ(x)) </w:t>
      </w:r>
    </w:p>
    <w:p w14:paraId="05859A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717EBA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25CD164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47DBA27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Γ(</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4FF57E4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7FB81EE" w14:textId="77777777"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r>
        <w:rPr>
          <w:rFonts w:ascii="C47__StandardFont" w:eastAsia="Consolas" w:hAnsi="C47__StandardFont" w:cs="Menlo"/>
          <w:b/>
          <w:bCs/>
          <w:sz w:val="16"/>
          <w:szCs w:val="16"/>
          <w:lang w:val="en-GB"/>
        </w:rPr>
        <w:br w:type="column"/>
      </w: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‘BND_P10’</w:t>
      </w:r>
    </w:p>
    <w:p w14:paraId="26B44A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D8D60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3BFFB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7117B7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4B9C4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'INT_P10'</w:t>
      </w:r>
    </w:p>
    <w:p w14:paraId="75B5D3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 </w:t>
      </w:r>
      <w:r>
        <w:rPr>
          <w:rFonts w:ascii="C47__StandardFont" w:eastAsia="Consolas" w:hAnsi="C47__StandardFont" w:cs="Menlo"/>
          <w:b/>
          <w:bCs/>
          <w:color w:val="EE0000"/>
          <w:sz w:val="13"/>
          <w:szCs w:val="13"/>
          <w:lang w:val="en-GB"/>
        </w:rPr>
        <w:t>f(x)=e^(x+sin(e^e^e^(x+1/3)))</w:t>
      </w:r>
    </w:p>
    <w:p w14:paraId="5B74290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1]</w:t>
      </w:r>
    </w:p>
    <w:p w14:paraId="1257327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36388E5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32B8C05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74B8DB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72CA637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955D61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4D02394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w:t>
      </w:r>
    </w:p>
    <w:p w14:paraId="695CDA6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w:t>
      </w:r>
    </w:p>
    <w:p w14:paraId="2A3340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w:t>
      </w:r>
    </w:p>
    <w:p w14:paraId="0B50094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SIN</w:t>
      </w:r>
    </w:p>
    <w:p w14:paraId="18803EC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0AF4762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F64F8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w:t>
      </w:r>
    </w:p>
    <w:p w14:paraId="3F9E33E5" w14:textId="77777777"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r>
        <w:rPr>
          <w:rFonts w:ascii="C47__StandardFont" w:eastAsia="Consolas" w:hAnsi="C47__StandardFont" w:cs="Menlo"/>
          <w:b/>
          <w:bCs/>
          <w:sz w:val="16"/>
          <w:szCs w:val="16"/>
          <w:lang w:val="en-GB"/>
        </w:rPr>
        <w:br w:type="column"/>
      </w: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‘BND_P11’</w:t>
      </w:r>
    </w:p>
    <w:p w14:paraId="3339B98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88F21A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360A9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FCB4A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4E400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‘INT_P11’</w:t>
      </w:r>
    </w:p>
    <w:p w14:paraId="79E5C90D" w14:textId="77777777" w:rsidR="00436F2A" w:rsidRPr="00831EBF" w:rsidRDefault="004B065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w:t>
      </w:r>
      <w:r>
        <w:rPr>
          <w:rFonts w:ascii="C47__StandardFont" w:eastAsia="Consolas" w:hAnsi="C47__StandardFont" w:cs="Menlo"/>
          <w:b/>
          <w:bCs/>
          <w:color w:val="EE0000"/>
          <w:sz w:val="13"/>
          <w:szCs w:val="13"/>
          <w:lang w:val="en-GB"/>
        </w:rPr>
        <w:t xml:space="preserve"> f(x) = sin</w:t>
      </w:r>
      <w:r>
        <w:rPr>
          <w:rFonts w:ascii="Cambria" w:eastAsia="Consolas" w:hAnsi="Cambria" w:cs="Cambria"/>
          <w:b/>
          <w:bCs/>
          <w:color w:val="EE0000"/>
          <w:sz w:val="13"/>
          <w:szCs w:val="13"/>
          <w:lang w:val="en-GB"/>
        </w:rPr>
        <w:t>²</w:t>
      </w:r>
      <w:r>
        <w:rPr>
          <w:rFonts w:ascii="C47__StandardFont" w:eastAsia="Consolas" w:hAnsi="C47__StandardFont" w:cs="Menlo"/>
          <w:b/>
          <w:bCs/>
          <w:color w:val="EE0000"/>
          <w:sz w:val="13"/>
          <w:szCs w:val="13"/>
          <w:lang w:val="en-GB"/>
        </w:rPr>
        <w:t>(tan(tan(</w:t>
      </w:r>
      <w:r>
        <w:rPr>
          <w:rFonts w:ascii="C47__StandardFont" w:eastAsia="Consolas" w:hAnsi="C47__StandardFont" w:cs="C47__StandardFont"/>
          <w:b/>
          <w:bCs/>
          <w:color w:val="EE0000"/>
          <w:sz w:val="13"/>
          <w:szCs w:val="13"/>
          <w:lang w:val="en-GB"/>
        </w:rPr>
        <w:t>π</w:t>
      </w:r>
      <w:r>
        <w:rPr>
          <w:rFonts w:ascii="C47__StandardFont" w:eastAsia="Consolas" w:hAnsi="C47__StandardFont" w:cs="Menlo"/>
          <w:b/>
          <w:bCs/>
          <w:color w:val="EE0000"/>
          <w:sz w:val="13"/>
          <w:szCs w:val="13"/>
          <w:lang w:val="en-GB"/>
        </w:rPr>
        <w:t>x)))</w:t>
      </w:r>
    </w:p>
    <w:p w14:paraId="7F5EFA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bounds[0,1]</w:t>
      </w:r>
    </w:p>
    <w:p w14:paraId="79BBCC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349F1F2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577C2BF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𝜋</w:t>
      </w:r>
    </w:p>
    <w:p w14:paraId="51AF46B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4C37FBB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ABFBE1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48ED78A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sin(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593ADD9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4253967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BBF2374" w14:textId="77777777" w:rsidR="00F13CED" w:rsidRPr="00831EBF" w:rsidRDefault="00436F2A" w:rsidP="004B065A">
      <w:pPr>
        <w:shd w:val="clear" w:color="auto" w:fill="CAEDFB" w:themeFill="accent4" w:themeFillTint="33"/>
        <w:spacing w:line="240" w:lineRule="auto"/>
        <w:rPr>
          <w:rFonts w:ascii="C47__StandardFont" w:eastAsia="Consolas" w:hAnsi="C47__StandardFont" w:cs="Consolas"/>
          <w:sz w:val="18"/>
          <w:szCs w:val="18"/>
          <w:lang w:val="en-GB"/>
        </w:rPr>
      </w:pPr>
      <w:r>
        <w:rPr>
          <w:rFonts w:ascii="C47__StandardFont" w:eastAsia="Consolas" w:hAnsi="C47__StandardFont" w:cs="Menlo"/>
          <w:b/>
          <w:bCs/>
          <w:sz w:val="16"/>
          <w:szCs w:val="16"/>
          <w:lang w:val="en-GB"/>
        </w:rPr>
        <w:t>.END.</w:t>
      </w:r>
    </w:p>
    <w:p w14:paraId="0EBFC7AD" w14:textId="77777777" w:rsidR="009240F2" w:rsidRDefault="009240F2">
      <w:pPr>
        <w:sectPr w:rsidR="009240F2" w:rsidSect="004B065A">
          <w:type w:val="continuous"/>
          <w:pgSz w:w="11906" w:h="16838"/>
          <w:pgMar w:top="1080" w:right="1080" w:bottom="1080" w:left="1080" w:header="708" w:footer="708" w:gutter="0"/>
          <w:cols w:num="3" w:sep="1" w:space="397"/>
          <w:docGrid w:linePitch="360"/>
        </w:sectPr>
      </w:pPr>
    </w:p>
    <w:p w14:paraId="6E5BE39A" w14:textId="77777777" w:rsidR="00781B6A" w:rsidRDefault="00EA793F" w:rsidP="00781B6A">
      <w:pPr>
        <w:rPr>
          <w:lang w:val="en-GB"/>
        </w:rPr>
      </w:pPr>
      <w:r>
        <w:rPr>
          <w:lang w:val="en-GB"/>
        </w:rPr>
        <w:t xml:space="preserve">Process: Above programs for integration were written in the 47 editor, saved, converted by </w:t>
      </w:r>
      <w:hyperlink r:id="rId30" w:history="1">
        <w:r>
          <w:rPr>
            <w:rStyle w:val="Hyperlink"/>
            <w:rFonts w:eastAsia="Consolas" w:cs="Consolas"/>
            <w:lang w:val="en-GB"/>
          </w:rPr>
          <w:t>rejig</w:t>
        </w:r>
      </w:hyperlink>
      <w:r>
        <w:rPr>
          <w:lang w:val="en-GB"/>
        </w:rPr>
        <w:t xml:space="preserve"> to plain text. Comments were added in free form text, re-converted back to 47.</w:t>
      </w:r>
    </w:p>
    <w:p w14:paraId="56378E25" w14:textId="77777777" w:rsidR="00BA567C" w:rsidRDefault="00BA567C" w:rsidP="00781B6A">
      <w:pPr>
        <w:rPr>
          <w:lang w:val="en-GB"/>
        </w:rPr>
      </w:pPr>
    </w:p>
    <w:p w14:paraId="2C54FD61" w14:textId="77777777" w:rsidR="00781B6A" w:rsidRPr="00CA61A9" w:rsidRDefault="00781B6A" w:rsidP="00781B6A">
      <w:pPr>
        <w:rPr>
          <w:rFonts w:eastAsia="Consolas" w:cs="Consolas"/>
          <w:sz w:val="18"/>
          <w:szCs w:val="18"/>
          <w:lang w:val="en-GB"/>
        </w:rPr>
      </w:pPr>
    </w:p>
    <w:p w14:paraId="53894735" w14:textId="77777777" w:rsidR="009B5FB0" w:rsidRPr="00CA61A9" w:rsidRDefault="009B5FB0" w:rsidP="00AB01DD">
      <w:pPr>
        <w:rPr>
          <w:rFonts w:eastAsia="Consolas" w:cs="Consolas"/>
          <w:sz w:val="18"/>
          <w:szCs w:val="18"/>
          <w:lang w:val="en-GB"/>
        </w:rPr>
      </w:pPr>
    </w:p>
    <w:p w14:paraId="547D9558" w14:textId="77777777" w:rsidR="00BC18FA" w:rsidRPr="00CA61A9" w:rsidRDefault="00BC18FA">
      <w:pPr>
        <w:rPr>
          <w:lang w:val="en-GB"/>
        </w:rPr>
      </w:pPr>
      <w:r>
        <w:rPr>
          <w:lang w:val="en-GB"/>
        </w:rPr>
        <w:br w:type="page"/>
      </w:r>
    </w:p>
    <w:p w14:paraId="70D729AE" w14:textId="77777777" w:rsidR="004B065A" w:rsidRPr="00CA61A9" w:rsidRDefault="00C567E0" w:rsidP="004B065A">
      <w:pPr>
        <w:pStyle w:val="Heading1"/>
        <w:pageBreakBefore/>
        <w:rPr>
          <w:lang w:val="en-GB"/>
        </w:rPr>
      </w:pPr>
      <w:bookmarkStart w:id="30" w:name="_Toc233410094"/>
      <w:r>
        <w:rPr>
          <w:lang w:val="en-GB"/>
        </w:rPr>
        <w:lastRenderedPageBreak/>
        <w:t>Annex B: Alternative graphing — PLSTAT</w:t>
      </w:r>
      <w:bookmarkEnd w:id="30"/>
    </w:p>
    <w:p w14:paraId="0966FAD1" w14:textId="77777777" w:rsidR="004B065A" w:rsidRPr="00CA61A9" w:rsidRDefault="004B065A" w:rsidP="004B065A">
      <w:pPr>
        <w:jc w:val="both"/>
        <w:rPr>
          <w:lang w:val="en-GB"/>
        </w:rPr>
      </w:pPr>
      <w:r>
        <w:rPr>
          <w:lang w:val="en-GB"/>
        </w:rPr>
        <w:t>The C47/R47 calculator has a dedicated plotting function for user RPN programs in addition to the EQN menu designed to plot algebraic formulas.</w:t>
      </w:r>
    </w:p>
    <w:p w14:paraId="4EB0C81E" w14:textId="77777777" w:rsidR="004B065A" w:rsidRPr="00CA61A9" w:rsidRDefault="004B065A" w:rsidP="004B065A">
      <w:pPr>
        <w:pStyle w:val="Heading2"/>
        <w:jc w:val="both"/>
        <w:rPr>
          <w:lang w:val="en-GB"/>
        </w:rPr>
      </w:pPr>
      <w:bookmarkStart w:id="31" w:name="_Toc233410095"/>
      <w:r>
        <w:rPr>
          <w:lang w:val="en-GB"/>
        </w:rPr>
        <w:t>Plot (x, y) graphs using the STAT and PLOT menus</w:t>
      </w:r>
      <w:bookmarkEnd w:id="31"/>
    </w:p>
    <w:p w14:paraId="6EF9F678" w14:textId="77777777" w:rsidR="004B065A" w:rsidRPr="00CA61A9" w:rsidRDefault="004B065A" w:rsidP="004B065A">
      <w:pPr>
        <w:jc w:val="both"/>
        <w:rPr>
          <w:lang w:val="en-GB"/>
        </w:rPr>
      </w:pPr>
      <w:r>
        <w:rPr>
          <w:lang w:val="en-GB"/>
        </w:rPr>
        <w:t xml:space="preserve">This method allows you to store a matrix of points via the </w:t>
      </w:r>
      <w:r>
        <w:rPr>
          <w:rFonts w:ascii="Calibri" w:hAnsi="Calibri" w:cs="Calibri"/>
          <w:sz w:val="32"/>
          <w:szCs w:val="32"/>
          <w:lang w:val="en-GB"/>
        </w:rPr>
        <w:t>Σ+</w:t>
      </w:r>
      <w:r>
        <w:rPr>
          <w:lang w:val="en-GB"/>
        </w:rPr>
        <w:t xml:space="preserve"> entry system; the concept is to store coordinates and connect the dots with lines. This method is employed in older demo programs such as BinetV3.p47. </w:t>
      </w:r>
    </w:p>
    <w:p w14:paraId="0671560E" w14:textId="77777777" w:rsidR="004B065A" w:rsidRPr="00CA61A9" w:rsidRDefault="004B065A" w:rsidP="004B065A">
      <w:pPr>
        <w:jc w:val="both"/>
        <w:rPr>
          <w:lang w:val="en-GB"/>
        </w:rPr>
      </w:pPr>
      <w:r>
        <w:rPr>
          <w:lang w:val="en-GB"/>
        </w:rPr>
        <w:t xml:space="preserve">To plot a graph, use the 47 statistical functions. This involves entering (x,y) pairs into the STATS matrix. You can fill this matrix using the </w:t>
      </w:r>
      <w:r>
        <w:rPr>
          <w:rFonts w:ascii="Calibri" w:hAnsi="Calibri" w:cs="Calibri"/>
          <w:lang w:val="en-GB"/>
        </w:rPr>
        <w:t>Σ</w:t>
      </w:r>
      <w:r>
        <w:rPr>
          <w:lang w:val="en-GB"/>
        </w:rPr>
        <w:t>+ or M.EDIT functions. Once the matrix is filled with coordinates, you can plot the graph using PLSTAT, which will draw lines between the points.</w:t>
      </w:r>
    </w:p>
    <w:p w14:paraId="44FEFF53" w14:textId="77777777" w:rsidR="004B065A" w:rsidRPr="004B065A" w:rsidRDefault="004B065A" w:rsidP="004B065A">
      <w:pPr>
        <w:pStyle w:val="Heading2"/>
      </w:pPr>
      <w:bookmarkStart w:id="32" w:name="_Toc233410096"/>
      <w:r>
        <w:t>First, the principle using PLSTAT:</w:t>
      </w:r>
      <w:bookmarkEnd w:id="32"/>
    </w:p>
    <w:p w14:paraId="0595DB63" w14:textId="77777777" w:rsidR="004B065A" w:rsidRPr="00CA61A9" w:rsidRDefault="004B065A" w:rsidP="004B065A">
      <w:pPr>
        <w:jc w:val="both"/>
        <w:rPr>
          <w:lang w:val="en-GB"/>
        </w:rPr>
      </w:pPr>
      <w:r>
        <w:rPr>
          <w:lang w:val="en-GB"/>
        </w:rPr>
        <w:t>To manually plot from the STATS matrix, create a 6x2 matrix and populate it with a graph resembling a square and diagonal. Follow the example below carefully, entering the keypresses as you go.</w:t>
      </w:r>
    </w:p>
    <w:p w14:paraId="610E1C5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lang w:val="en-GB"/>
        </w:rPr>
        <w:t xml:space="preserve">CLΣ </w:t>
      </w:r>
      <w:r>
        <w:rPr>
          <w:rFonts w:ascii="C47__StandardFont" w:hAnsi="C47__StandardFont"/>
          <w:color w:val="D9F2D0" w:themeColor="accent6" w:themeTint="33"/>
          <w:bdr w:val="single" w:sz="4" w:space="0" w:color="auto"/>
          <w:shd w:val="clear" w:color="auto" w:fill="000000" w:themeFill="text1"/>
          <w:lang w:val="en-GB"/>
        </w:rPr>
        <w:t>MATX</w:t>
      </w:r>
      <w:r>
        <w:rPr>
          <w:rFonts w:ascii="C47__StandardFont" w:hAnsi="C47__StandardFont"/>
          <w:lang w:val="en-GB"/>
        </w:rPr>
        <w:t xml:space="preserve"> 6 ENTER 2 NEW</w:t>
      </w:r>
    </w:p>
    <w:p w14:paraId="7561F1F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EDIT</w:t>
      </w:r>
      <w:r>
        <w:rPr>
          <w:rFonts w:ascii="C47__StandardFont" w:hAnsi="C47__StandardFont"/>
          <w:lang w:val="en-GB"/>
        </w:rPr>
        <w:t xml:space="preserve"> 1 → 1 →     2 → 1 →     2 → 2 →     1 → 2     1 → 1     2 → 2 </w:t>
      </w:r>
    </w:p>
    <w:p w14:paraId="498DACE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lang w:val="en-GB"/>
        </w:rPr>
        <w:t>EXIT STO α ‘STATS’</w:t>
      </w:r>
    </w:p>
    <w:p w14:paraId="5B2F486D" w14:textId="77777777" w:rsidR="00C567E0" w:rsidRPr="00CA61A9" w:rsidRDefault="00C567E0" w:rsidP="00C567E0">
      <w:pPr>
        <w:ind w:firstLine="720"/>
        <w:rPr>
          <w:lang w:val="en-GB"/>
        </w:rPr>
      </w:pPr>
      <w:r>
        <w:rPr>
          <w:i/>
          <w:iCs/>
          <w:lang w:val="en-GB"/>
        </w:rPr>
        <w:t xml:space="preserve">Edit a new matrix, exit the editor, store to </w:t>
      </w:r>
      <w:r>
        <w:rPr>
          <w:lang w:val="en-GB"/>
        </w:rPr>
        <w:t>STATS</w:t>
      </w:r>
      <w:r>
        <w:rPr>
          <w:i/>
          <w:iCs/>
          <w:lang w:val="en-GB"/>
        </w:rPr>
        <w:t xml:space="preserve">, and plot using </w:t>
      </w:r>
      <w:r>
        <w:rPr>
          <w:lang w:val="en-GB"/>
        </w:rPr>
        <w:t>PLSTAT</w:t>
      </w:r>
    </w:p>
    <w:p w14:paraId="3FFA5903"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023592A6"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color w:val="D9F2D0" w:themeColor="accent6" w:themeTint="33"/>
          <w:bdr w:val="single" w:sz="4" w:space="0" w:color="auto"/>
          <w:shd w:val="clear" w:color="auto" w:fill="000000" w:themeFill="text1"/>
          <w:lang w:val="en-GB"/>
        </w:rPr>
        <w:t>PLOT</w:t>
      </w:r>
      <w:r>
        <w:rPr>
          <w:rFonts w:ascii="C47__StandardFont" w:hAnsi="C47__StandardFont"/>
          <w:lang w:val="en-GB"/>
        </w:rPr>
        <w:t xml:space="preserve"> </w:t>
      </w:r>
      <w:r>
        <w:rPr>
          <w:rFonts w:ascii="C47__StandardFont" w:hAnsi="C47__StandardFont"/>
          <w:color w:val="D9F2D0" w:themeColor="accent6" w:themeTint="33"/>
          <w:bdr w:val="single" w:sz="4" w:space="0" w:color="auto"/>
          <w:shd w:val="clear" w:color="auto" w:fill="000000" w:themeFill="text1"/>
          <w:lang w:val="en-GB"/>
        </w:rPr>
        <w:t>PLSTAT</w:t>
      </w:r>
    </w:p>
    <w:p w14:paraId="5C479384"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40F3050C" w14:textId="77777777" w:rsidR="004B065A" w:rsidRPr="00CA61A9" w:rsidRDefault="004B065A" w:rsidP="00C567E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r>
        <w:rPr>
          <w:noProof/>
          <w:lang w:val="en-GB"/>
        </w:rPr>
        <w:drawing>
          <wp:inline distT="0" distB="0" distL="0" distR="0" wp14:anchorId="38A9B421" wp14:editId="61702E54">
            <wp:extent cx="2540000" cy="1524000"/>
            <wp:effectExtent l="0" t="0" r="0" b="0"/>
            <wp:docPr id="11489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6222" name=""/>
                    <pic:cNvPicPr/>
                  </pic:nvPicPr>
                  <pic:blipFill>
                    <a:blip r:embed="rId31"/>
                    <a:stretch>
                      <a:fillRect/>
                    </a:stretch>
                  </pic:blipFill>
                  <pic:spPr>
                    <a:xfrm>
                      <a:off x="0" y="0"/>
                      <a:ext cx="2540000" cy="1524000"/>
                    </a:xfrm>
                    <a:prstGeom prst="rect">
                      <a:avLst/>
                    </a:prstGeom>
                  </pic:spPr>
                </pic:pic>
              </a:graphicData>
            </a:graphic>
          </wp:inline>
        </w:drawing>
      </w:r>
      <w:r>
        <w:rPr>
          <w:lang w:val="en-GB"/>
        </w:rPr>
        <w:t xml:space="preserve"> </w:t>
      </w:r>
      <w:r>
        <w:rPr>
          <w:lang w:val="en-GB"/>
        </w:rPr>
        <w:tab/>
      </w:r>
      <w:r>
        <w:rPr>
          <w:noProof/>
          <w:lang w:val="en-GB"/>
        </w:rPr>
        <w:drawing>
          <wp:inline distT="0" distB="0" distL="0" distR="0" wp14:anchorId="27AE2C47" wp14:editId="5FE55883">
            <wp:extent cx="2540000" cy="1524000"/>
            <wp:effectExtent l="0" t="0" r="0" b="0"/>
            <wp:docPr id="127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51" name=""/>
                    <pic:cNvPicPr/>
                  </pic:nvPicPr>
                  <pic:blipFill>
                    <a:blip r:embed="rId32"/>
                    <a:stretch>
                      <a:fillRect/>
                    </a:stretch>
                  </pic:blipFill>
                  <pic:spPr>
                    <a:xfrm>
                      <a:off x="0" y="0"/>
                      <a:ext cx="2540000" cy="1524000"/>
                    </a:xfrm>
                    <a:prstGeom prst="rect">
                      <a:avLst/>
                    </a:prstGeom>
                  </pic:spPr>
                </pic:pic>
              </a:graphicData>
            </a:graphic>
          </wp:inline>
        </w:drawing>
      </w:r>
      <w:r>
        <w:rPr>
          <w:lang w:val="en-GB"/>
        </w:rPr>
        <w:t xml:space="preserve"> </w:t>
      </w:r>
    </w:p>
    <w:p w14:paraId="461582E3" w14:textId="77777777" w:rsidR="00C567E0" w:rsidRDefault="00C567E0" w:rsidP="00C567E0">
      <w:pPr>
        <w:ind w:firstLine="720"/>
        <w:rPr>
          <w:lang w:val="en-GB"/>
        </w:rPr>
      </w:pPr>
      <w:r>
        <w:rPr>
          <w:i/>
          <w:iCs/>
          <w:lang w:val="en-GB"/>
        </w:rPr>
        <w:t xml:space="preserve">Plot using </w:t>
      </w:r>
      <w:r>
        <w:rPr>
          <w:lang w:val="en-GB"/>
        </w:rPr>
        <w:t>PLSTAT</w:t>
      </w:r>
    </w:p>
    <w:p w14:paraId="424B1D06" w14:textId="77777777" w:rsidR="00C567E0" w:rsidRPr="00CA61A9" w:rsidRDefault="00C567E0" w:rsidP="00C567E0">
      <w:pPr>
        <w:jc w:val="both"/>
        <w:rPr>
          <w:lang w:val="en-GB"/>
        </w:rPr>
      </w:pPr>
    </w:p>
    <w:p w14:paraId="56A551DC" w14:textId="77777777" w:rsidR="004B065A" w:rsidRPr="004B065A" w:rsidRDefault="004B065A" w:rsidP="004B065A">
      <w:pPr>
        <w:pStyle w:val="Heading3"/>
      </w:pPr>
      <w:bookmarkStart w:id="33" w:name="_Toc233410097"/>
      <w:r>
        <w:t>Graph an RPN function using PLSTAT:</w:t>
      </w:r>
      <w:bookmarkEnd w:id="33"/>
    </w:p>
    <w:p w14:paraId="1F42473B" w14:textId="77777777" w:rsidR="00776E38" w:rsidRPr="00C567E0" w:rsidRDefault="004B065A" w:rsidP="00C567E0">
      <w:pPr>
        <w:jc w:val="both"/>
        <w:rPr>
          <w:i/>
          <w:iCs/>
          <w:lang w:val="en-GB"/>
        </w:rPr>
      </w:pPr>
      <w:r>
        <w:rPr>
          <w:lang w:val="en-GB"/>
        </w:rPr>
        <w:t xml:space="preserve">Load the provided BinetV3.p47 program (in the PROGRAMS folder of the distro zip file) to see how this can be done in the same way as above, by calculating and populating graph coordinates into the STATS matrix and plotting it. </w:t>
      </w:r>
    </w:p>
    <w:p w14:paraId="4CB361E6" w14:textId="77777777" w:rsidR="004B065A" w:rsidRDefault="004B065A" w:rsidP="004B065A">
      <w:pPr>
        <w:pStyle w:val="Heading1"/>
        <w:pageBreakBefore/>
        <w:rPr>
          <w:lang w:val="en-GB"/>
        </w:rPr>
      </w:pPr>
      <w:bookmarkStart w:id="34" w:name="_Toc233410098"/>
      <w:r>
        <w:rPr>
          <w:lang w:val="en-GB"/>
        </w:rPr>
        <w:lastRenderedPageBreak/>
        <w:t>Annex C: Controlling graph parameters</w:t>
      </w:r>
      <w:bookmarkEnd w:id="34"/>
    </w:p>
    <w:p w14:paraId="18BF88A1" w14:textId="77777777" w:rsidR="00E9728E" w:rsidRPr="004B065A" w:rsidRDefault="00E9728E" w:rsidP="004B065A">
      <w:pPr>
        <w:rPr>
          <w:lang w:val="en-GB"/>
        </w:rPr>
      </w:pPr>
    </w:p>
    <w:p w14:paraId="06E93453" w14:textId="77777777" w:rsidR="008B5590" w:rsidRDefault="008B5590" w:rsidP="0026198F">
      <w:pPr>
        <w:rPr>
          <w:lang w:val="en-GB"/>
        </w:rPr>
      </w:pPr>
      <w:r>
        <w:rPr>
          <w:lang w:val="en-GB"/>
        </w:rPr>
        <w:t>You can pre-set the graph parameters before PLTf. See example below:</w:t>
      </w:r>
    </w:p>
    <w:p w14:paraId="3B891198"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‘GRAF-G’</w:t>
      </w:r>
    </w:p>
    <w:p w14:paraId="1474CBF6"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5FC16ABE"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1A28D4B7" w14:textId="77777777" w:rsidR="008B5590" w:rsidRPr="00CA61A9" w:rsidRDefault="001A37F9"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2B753438" w14:textId="77777777" w:rsidR="00984E15"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PLTRST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Resets to default settings (find op P.FN1)</w:t>
      </w:r>
    </w:p>
    <w:p w14:paraId="4A61039D"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20.</w:t>
      </w:r>
    </w:p>
    <w:p w14:paraId="06D46B84"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upper value</w:t>
      </w:r>
    </w:p>
    <w:p w14:paraId="1E2D5363"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CHS</w:t>
      </w:r>
    </w:p>
    <w:p w14:paraId="4BE4CBCA" w14:textId="77777777" w:rsidR="000E5099"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lower value</w:t>
      </w:r>
    </w:p>
    <w:p w14:paraId="236AE185" w14:textId="77777777" w:rsidR="009B00E0" w:rsidRDefault="005077A8" w:rsidP="009B00E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0</w:t>
      </w:r>
    </w:p>
    <w:p w14:paraId="565A7CB0"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ZOOM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zoom factor, example shows 2</w:t>
      </w:r>
    </w:p>
    <w:p w14:paraId="686E4FD1"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PLnvec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(nav) with N = 0° clockwise</w:t>
      </w:r>
    </w:p>
    <w:p w14:paraId="6AF8E3A2"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(math)</w:t>
      </w:r>
    </w:p>
    <w:p w14:paraId="6941AE77"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PLxy:1</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symmetrical scales on x and y to be 1:1</w:t>
      </w:r>
    </w:p>
    <w:p w14:paraId="17CF0BBC"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PLx.ax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y-axis to be on screen</w:t>
      </w:r>
    </w:p>
    <w:p w14:paraId="7D01F27A"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Ply.ax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x-axis to be on screen</w:t>
      </w:r>
    </w:p>
    <w:p w14:paraId="4EC02197"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PLplus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a plus</w:t>
      </w:r>
    </w:p>
    <w:p w14:paraId="3BD56DA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CFcross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cross</w:t>
      </w:r>
    </w:p>
    <w:p w14:paraId="05DC8AAB"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PLbox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box</w:t>
      </w:r>
    </w:p>
    <w:p w14:paraId="78C0844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PLcurve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(disabled)</w:t>
      </w:r>
    </w:p>
    <w:p w14:paraId="0C9FA6E9" w14:textId="77777777" w:rsidR="00DB6076" w:rsidRDefault="002E5EE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noProof/>
          <w:kern w:val="0"/>
          <w:lang w:val="en-GB"/>
        </w:rPr>
        <w:drawing>
          <wp:anchor distT="0" distB="0" distL="114300" distR="114300" simplePos="0" relativeHeight="251658244" behindDoc="0" locked="0" layoutInCell="1" allowOverlap="1" wp14:anchorId="6063CBBE" wp14:editId="7A4A89E2">
            <wp:simplePos x="0" y="0"/>
            <wp:positionH relativeFrom="column">
              <wp:posOffset>3885811</wp:posOffset>
            </wp:positionH>
            <wp:positionV relativeFrom="paragraph">
              <wp:posOffset>5162</wp:posOffset>
            </wp:positionV>
            <wp:extent cx="2120900" cy="1270000"/>
            <wp:effectExtent l="0" t="0" r="0" b="0"/>
            <wp:wrapNone/>
            <wp:docPr id="112014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570" name="Picture 1120148570"/>
                    <pic:cNvPicPr/>
                  </pic:nvPicPr>
                  <pic:blipFill>
                    <a:blip r:embed="rId33">
                      <a:extLst>
                        <a:ext uri="{28A0092B-C50C-407E-A947-70E740481C1C}">
                          <a14:useLocalDpi xmlns:a14="http://schemas.microsoft.com/office/drawing/2010/main" val="0"/>
                        </a:ext>
                      </a:extLst>
                    </a:blip>
                    <a:stretch>
                      <a:fillRect/>
                    </a:stretch>
                  </pic:blipFill>
                  <pic:spPr>
                    <a:xfrm>
                      <a:off x="0" y="0"/>
                      <a:ext cx="2120900" cy="1270000"/>
                    </a:xfrm>
                    <a:prstGeom prst="rect">
                      <a:avLst/>
                    </a:prstGeom>
                  </pic:spPr>
                </pic:pic>
              </a:graphicData>
            </a:graphic>
            <wp14:sizeRelH relativeFrom="page">
              <wp14:pctWidth>0</wp14:pctWidth>
            </wp14:sizeRelH>
            <wp14:sizeRelV relativeFrom="page">
              <wp14:pctHeight>0</wp14:pctHeight>
            </wp14:sizeRelV>
          </wp:anchor>
        </w:drawing>
      </w:r>
      <w:r>
        <w:rPr>
          <w:rFonts w:ascii="C47__StandardFont" w:hAnsi="C47__StandardFont" w:cs="C47__StandardFont"/>
          <w:kern w:val="0"/>
          <w:lang w:val="en-GB"/>
        </w:rPr>
        <w:t xml:space="preserve">   CF PLcxp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complex plot</w:t>
      </w:r>
    </w:p>
    <w:p w14:paraId="63D2E992" w14:textId="77777777" w:rsidR="001A37F9" w:rsidRDefault="005077A8"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PLimp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imaginary part</w:t>
      </w:r>
    </w:p>
    <w:p w14:paraId="2D577755"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0F89C3EF" w14:textId="77777777" w:rsidR="00496577" w:rsidRDefault="008B5590"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SNAP</w:t>
      </w:r>
    </w:p>
    <w:p w14:paraId="332E6950" w14:textId="77777777" w:rsidR="00496577" w:rsidRDefault="00496577"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p>
    <w:p w14:paraId="168AF277" w14:textId="77777777" w:rsidR="0012157A" w:rsidRDefault="0012157A"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‘GAMMA’</w:t>
      </w:r>
    </w:p>
    <w:p w14:paraId="6B846EE2"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MVAR ‘x’</w:t>
      </w:r>
    </w:p>
    <w:p w14:paraId="529EC205"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RCL ‘x’</w:t>
      </w:r>
    </w:p>
    <w:p w14:paraId="2F8625A4"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Γ(x)</w:t>
      </w:r>
    </w:p>
    <w:p w14:paraId="485EC6AA" w14:textId="77777777" w:rsidR="00C35B27" w:rsidRPr="004B065A" w:rsidRDefault="00F43BD1"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r>
        <w:rPr>
          <w:lang w:val="en-GB"/>
        </w:rPr>
        <w:br w:type="page"/>
      </w:r>
    </w:p>
    <w:p w14:paraId="76F84989" w14:textId="77777777" w:rsidR="006D7B8B" w:rsidRPr="00CA61A9" w:rsidRDefault="006D7B8B" w:rsidP="006D7B8B">
      <w:pPr>
        <w:rPr>
          <w:rStyle w:val="Hyperlink"/>
          <w:rFonts w:ascii="Courier New" w:hAnsi="Courier New" w:cs="Courier New"/>
          <w:b/>
          <w:bCs/>
          <w:lang w:val="en-GB"/>
        </w:rPr>
      </w:pPr>
      <w:r>
        <w:rPr>
          <w:rStyle w:val="Hyperlink"/>
          <w:rFonts w:ascii="Courier New" w:hAnsi="Courier New" w:cs="Courier New"/>
          <w:b/>
          <w:bCs/>
          <w:lang w:val="en-GB"/>
        </w:rPr>
        <w:lastRenderedPageBreak/>
        <w:t>Author Jaco Mostert; proofread by Duncan Murray</w:t>
      </w:r>
    </w:p>
    <w:p w14:paraId="2E2A0E8C" w14:textId="77777777" w:rsidR="006D7B8B" w:rsidRPr="00CA61A9" w:rsidRDefault="006D7B8B" w:rsidP="00EB0F17">
      <w:pPr>
        <w:jc w:val="both"/>
        <w:rPr>
          <w:lang w:val="en-GB"/>
        </w:rPr>
      </w:pPr>
      <w:r>
        <w:rPr>
          <w:rFonts w:ascii="Courier New" w:hAnsi="Courier New" w:cs="Courier New"/>
          <w:color w:val="222222"/>
          <w:sz w:val="20"/>
          <w:szCs w:val="20"/>
          <w:lang w:val="en-GB" w:eastAsia="en-GB"/>
        </w:rPr>
        <w:t xml:space="preserve">Copyright (C) 2026 The C47/R47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w:t>
      </w:r>
      <w:hyperlink r:id="rId34" w:history="1">
        <w:r>
          <w:rPr>
            <w:rStyle w:val="Hyperlink"/>
            <w:rFonts w:ascii="Courier New" w:hAnsi="Courier New" w:cs="Courier New"/>
            <w:sz w:val="20"/>
            <w:szCs w:val="20"/>
            <w:lang w:val="en-GB" w:eastAsia="en-GB"/>
          </w:rPr>
          <w:t>gnu.org</w:t>
        </w:r>
      </w:hyperlink>
      <w:r>
        <w:rPr>
          <w:rFonts w:ascii="Courier New" w:hAnsi="Courier New" w:cs="Courier New"/>
          <w:color w:val="222222"/>
          <w:sz w:val="20"/>
          <w:szCs w:val="20"/>
          <w:lang w:val="en-GB" w:eastAsia="en-GB"/>
        </w:rPr>
        <w:t>.</w:t>
      </w:r>
    </w:p>
    <w:sectPr w:rsidR="006D7B8B" w:rsidRPr="00CA61A9" w:rsidSect="00AB01DD">
      <w:headerReference w:type="default" r:id="rId35"/>
      <w:type w:val="continuous"/>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65F4AD" w14:textId="77777777" w:rsidR="00C54900" w:rsidRDefault="00C54900" w:rsidP="00577B06">
      <w:pPr>
        <w:spacing w:after="0" w:line="240" w:lineRule="auto"/>
      </w:pPr>
      <w:r>
        <w:separator/>
      </w:r>
    </w:p>
  </w:endnote>
  <w:endnote w:type="continuationSeparator" w:id="0">
    <w:p w14:paraId="3D6FCC7F" w14:textId="77777777" w:rsidR="00C54900" w:rsidRDefault="00C54900" w:rsidP="0057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embedRegular r:id="rId1" w:subsetted="1" w:fontKey="{EA9CBF47-BCFA-E840-83AB-77D9A3EEA5E4}"/>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embedRegular r:id="rId2" w:fontKey="{14E0D75D-6702-A149-ADBC-2B00C975029C}"/>
    <w:embedBold r:id="rId3" w:fontKey="{A35A7F82-FE86-3045-8BC7-4E9FDFCA9F81}"/>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eue Haas Grotesk Text Pro">
    <w:panose1 w:val="020B0504020202020204"/>
    <w:charset w:val="4D"/>
    <w:family w:val="swiss"/>
    <w:pitch w:val="variable"/>
    <w:sig w:usb0="00000007" w:usb1="00000000" w:usb2="00000000" w:usb3="00000000" w:csb0="00000093" w:csb1="00000000"/>
    <w:embedRegular r:id="rId4" w:fontKey="{BD20A58E-EC56-9945-82CE-BB9F03C1013C}"/>
    <w:embedBold r:id="rId5" w:fontKey="{1D5599F7-EE13-C54B-9A09-6908E8242512}"/>
    <w:embedItalic r:id="rId6" w:fontKey="{3B3EC77B-C1DF-9A49-B375-D45B4EA18FB9}"/>
    <w:embedBoldItalic r:id="rId7" w:fontKey="{B0C0A602-364D-4846-A9C2-38D689A4B423}"/>
  </w:font>
  <w:font w:name="Aptos Display">
    <w:panose1 w:val="020B0004020202020204"/>
    <w:charset w:val="00"/>
    <w:family w:val="swiss"/>
    <w:pitch w:val="variable"/>
    <w:sig w:usb0="20000287" w:usb1="00000003" w:usb2="00000000" w:usb3="00000000" w:csb0="0000019F" w:csb1="00000000"/>
    <w:embedRegular r:id="rId8" w:fontKey="{6065321F-67B9-4749-BC1E-DFC1D6E293BB}"/>
  </w:font>
  <w:font w:name="DengXian Light">
    <w:altName w:val="等线 Light"/>
    <w:panose1 w:val="02010600030101010101"/>
    <w:charset w:val="86"/>
    <w:family w:val="auto"/>
    <w:pitch w:val="variable"/>
    <w:sig w:usb0="A00002BF" w:usb1="38CF7CFA" w:usb2="00000016" w:usb3="00000000" w:csb0="0004000F" w:csb1="00000000"/>
    <w:embedRegular r:id="rId9" w:subsetted="1" w:fontKey="{536B2B3A-2A3A-6B4D-B8BE-17B634444236}"/>
  </w:font>
  <w:font w:name="C47__StandardFont">
    <w:panose1 w:val="02000503000000000000"/>
    <w:charset w:val="00"/>
    <w:family w:val="auto"/>
    <w:pitch w:val="variable"/>
    <w:sig w:usb0="A00002B7" w:usb1="0000E5FB" w:usb2="00000000" w:usb3="00000000" w:csb0="0000001B" w:csb1="00000000"/>
    <w:embedRegular r:id="rId10" w:fontKey="{C5157521-04CD-294A-BC94-9F2C5C82340E}"/>
    <w:embedBold r:id="rId11" w:fontKey="{487B2693-52FA-6848-8A84-746A4DACC87A}"/>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embedRegular r:id="rId13" w:fontKey="{DDE8DD56-5252-EC49-92D1-F3D9B66A0B5F}"/>
    <w:embedBold r:id="rId14" w:fontKey="{A87C5938-35B6-EE47-A02C-F72AB8D1B66B}"/>
    <w:embedItalic r:id="rId15" w:fontKey="{7C03AE8B-E22F-5B42-AA4B-C70B09BB8B71}"/>
    <w:embedBoldItalic r:id="rId16" w:fontKey="{C288796C-4F19-3441-9824-504BBD5F01AA}"/>
  </w:font>
  <w:font w:name="Cambria">
    <w:panose1 w:val="02040503050406030204"/>
    <w:charset w:val="00"/>
    <w:family w:val="roman"/>
    <w:pitch w:val="variable"/>
    <w:sig w:usb0="E00002FF" w:usb1="400004FF" w:usb2="00000000" w:usb3="00000000" w:csb0="0000019F" w:csb1="00000000"/>
    <w:embedRegular r:id="rId17" w:subsetted="1" w:fontKey="{582FFC28-F0B1-F640-83AD-F52AB852E5F9}"/>
    <w:embedBold r:id="rId18" w:subsetted="1" w:fontKey="{855DD0C7-4C7C-9841-BBF0-76A62D5EE37C}"/>
  </w:font>
  <w:font w:name="Calibri">
    <w:panose1 w:val="020F0502020204030204"/>
    <w:charset w:val="00"/>
    <w:family w:val="swiss"/>
    <w:pitch w:val="variable"/>
    <w:sig w:usb0="E0002AFF" w:usb1="C000247B" w:usb2="00000009" w:usb3="00000000" w:csb0="000001FF" w:csb1="00000000"/>
    <w:embedRegular r:id="rId19" w:subsetted="1" w:fontKey="{6132FEDA-7B18-DA44-86BE-2A7DAAF8FA04}"/>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embedRegular r:id="rId22" w:fontKey="{5A044683-FFDD-E248-B377-38B3CEA055CF}"/>
    <w:embedBold r:id="rId23" w:fontKey="{71B5EFA0-34CC-C048-99C4-A3F5028DB0B0}"/>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embedBold r:id="rId25" w:subsetted="1" w:fontKey="{0B35E4B1-091C-174E-93F2-F21A33AD48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4C6CE9" w14:textId="77777777" w:rsidR="00C54900" w:rsidRDefault="00C54900" w:rsidP="00577B06">
      <w:pPr>
        <w:spacing w:after="0" w:line="240" w:lineRule="auto"/>
      </w:pPr>
      <w:r>
        <w:separator/>
      </w:r>
    </w:p>
  </w:footnote>
  <w:footnote w:type="continuationSeparator" w:id="0">
    <w:p w14:paraId="53E716E2" w14:textId="77777777" w:rsidR="00C54900" w:rsidRDefault="00C54900" w:rsidP="0057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14519" w14:textId="0DEA1D7F"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73040A">
      <w:rPr>
        <w:lang w:val="en-US"/>
      </w:rPr>
      <w:t>27</w:t>
    </w:r>
  </w:p>
  <w:p w14:paraId="03048A01" w14:textId="77777777" w:rsidR="001E2A7E" w:rsidRDefault="001E2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8FDC1"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2A8B8DD6" w14:textId="77777777" w:rsidR="001E2A7E" w:rsidRDefault="001E2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43AC7"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3CEFCCBE" w14:textId="77777777" w:rsidR="001E2A7E" w:rsidRDefault="001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631DD"/>
    <w:multiLevelType w:val="hybridMultilevel"/>
    <w:tmpl w:val="BF00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BC1BA9"/>
    <w:multiLevelType w:val="hybridMultilevel"/>
    <w:tmpl w:val="0C487CCA"/>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2F625B"/>
    <w:multiLevelType w:val="hybridMultilevel"/>
    <w:tmpl w:val="955684BE"/>
    <w:lvl w:ilvl="0" w:tplc="AC0E324A">
      <w:start w:val="10"/>
      <w:numFmt w:val="bullet"/>
      <w:lvlText w:val="-"/>
      <w:lvlJc w:val="left"/>
      <w:pPr>
        <w:ind w:left="1120" w:hanging="360"/>
      </w:pPr>
      <w:rPr>
        <w:rFonts w:ascii="Aptos" w:eastAsiaTheme="minorEastAsia" w:hAnsi="Aptos" w:cstheme="minorBidi"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3" w15:restartNumberingAfterBreak="0">
    <w:nsid w:val="29C63C82"/>
    <w:multiLevelType w:val="hybridMultilevel"/>
    <w:tmpl w:val="08BA19A6"/>
    <w:lvl w:ilvl="0" w:tplc="8EA24C86">
      <w:numFmt w:val="bullet"/>
      <w:lvlText w:val="-"/>
      <w:lvlJc w:val="left"/>
      <w:pPr>
        <w:ind w:left="1080" w:hanging="360"/>
      </w:pPr>
      <w:rPr>
        <w:rFonts w:ascii="Neue Haas Grotesk Text Pro" w:eastAsiaTheme="minorEastAsia"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2C52769F"/>
    <w:multiLevelType w:val="hybridMultilevel"/>
    <w:tmpl w:val="5E76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2F2F35"/>
    <w:multiLevelType w:val="hybridMultilevel"/>
    <w:tmpl w:val="1FA41BAC"/>
    <w:lvl w:ilvl="0" w:tplc="FA94B09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790843"/>
    <w:multiLevelType w:val="hybridMultilevel"/>
    <w:tmpl w:val="4860F8C4"/>
    <w:lvl w:ilvl="0" w:tplc="FFF26D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5777641">
    <w:abstractNumId w:val="2"/>
  </w:num>
  <w:num w:numId="2" w16cid:durableId="1062876106">
    <w:abstractNumId w:val="6"/>
  </w:num>
  <w:num w:numId="3" w16cid:durableId="23528739">
    <w:abstractNumId w:val="4"/>
  </w:num>
  <w:num w:numId="4" w16cid:durableId="48307124">
    <w:abstractNumId w:val="5"/>
  </w:num>
  <w:num w:numId="5" w16cid:durableId="1289239507">
    <w:abstractNumId w:val="3"/>
  </w:num>
  <w:num w:numId="6" w16cid:durableId="2141995371">
    <w:abstractNumId w:val="0"/>
  </w:num>
  <w:num w:numId="7" w16cid:durableId="12872777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TrueTypeFonts/>
  <w:saveSubset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78"/>
    <w:rsid w:val="00005416"/>
    <w:rsid w:val="00007F09"/>
    <w:rsid w:val="00010D3F"/>
    <w:rsid w:val="0001192A"/>
    <w:rsid w:val="00013D70"/>
    <w:rsid w:val="000216F8"/>
    <w:rsid w:val="0002471A"/>
    <w:rsid w:val="0002584F"/>
    <w:rsid w:val="000304FA"/>
    <w:rsid w:val="000348BD"/>
    <w:rsid w:val="00034AC2"/>
    <w:rsid w:val="00034B57"/>
    <w:rsid w:val="000452DA"/>
    <w:rsid w:val="00046A12"/>
    <w:rsid w:val="000472D5"/>
    <w:rsid w:val="00052F37"/>
    <w:rsid w:val="0006376B"/>
    <w:rsid w:val="00066F84"/>
    <w:rsid w:val="0008418B"/>
    <w:rsid w:val="000874F7"/>
    <w:rsid w:val="00087985"/>
    <w:rsid w:val="000906B6"/>
    <w:rsid w:val="000908EA"/>
    <w:rsid w:val="00090D0B"/>
    <w:rsid w:val="000934DF"/>
    <w:rsid w:val="000A333B"/>
    <w:rsid w:val="000C1BF5"/>
    <w:rsid w:val="000C711A"/>
    <w:rsid w:val="000D4AF5"/>
    <w:rsid w:val="000E0303"/>
    <w:rsid w:val="000E0767"/>
    <w:rsid w:val="000E5099"/>
    <w:rsid w:val="000E5D65"/>
    <w:rsid w:val="00104D00"/>
    <w:rsid w:val="0010533A"/>
    <w:rsid w:val="00115790"/>
    <w:rsid w:val="00120A87"/>
    <w:rsid w:val="0012157A"/>
    <w:rsid w:val="00123633"/>
    <w:rsid w:val="00127627"/>
    <w:rsid w:val="0013092C"/>
    <w:rsid w:val="001350A1"/>
    <w:rsid w:val="00140F5B"/>
    <w:rsid w:val="00142262"/>
    <w:rsid w:val="00144BB3"/>
    <w:rsid w:val="00146C97"/>
    <w:rsid w:val="001475B1"/>
    <w:rsid w:val="001502F0"/>
    <w:rsid w:val="0015191B"/>
    <w:rsid w:val="001626DE"/>
    <w:rsid w:val="001742C2"/>
    <w:rsid w:val="00181948"/>
    <w:rsid w:val="00181A32"/>
    <w:rsid w:val="001832D7"/>
    <w:rsid w:val="00183B2C"/>
    <w:rsid w:val="0019310F"/>
    <w:rsid w:val="00193706"/>
    <w:rsid w:val="001939D3"/>
    <w:rsid w:val="00195D6E"/>
    <w:rsid w:val="00197630"/>
    <w:rsid w:val="001A37A0"/>
    <w:rsid w:val="001A37F9"/>
    <w:rsid w:val="001A587E"/>
    <w:rsid w:val="001A768B"/>
    <w:rsid w:val="001B5D27"/>
    <w:rsid w:val="001C58A3"/>
    <w:rsid w:val="001C71CD"/>
    <w:rsid w:val="001D2AD8"/>
    <w:rsid w:val="001D673B"/>
    <w:rsid w:val="001E007C"/>
    <w:rsid w:val="001E2A7E"/>
    <w:rsid w:val="001E51D6"/>
    <w:rsid w:val="001E5663"/>
    <w:rsid w:val="001E74EE"/>
    <w:rsid w:val="001F0A6F"/>
    <w:rsid w:val="001F0E4B"/>
    <w:rsid w:val="001F5A8C"/>
    <w:rsid w:val="00200392"/>
    <w:rsid w:val="00202485"/>
    <w:rsid w:val="002045B8"/>
    <w:rsid w:val="00206061"/>
    <w:rsid w:val="00211328"/>
    <w:rsid w:val="00212403"/>
    <w:rsid w:val="00217179"/>
    <w:rsid w:val="00217522"/>
    <w:rsid w:val="00220545"/>
    <w:rsid w:val="00223A42"/>
    <w:rsid w:val="002264C6"/>
    <w:rsid w:val="00232D97"/>
    <w:rsid w:val="00232E62"/>
    <w:rsid w:val="00235375"/>
    <w:rsid w:val="0024128E"/>
    <w:rsid w:val="00243544"/>
    <w:rsid w:val="00255C1D"/>
    <w:rsid w:val="00256ECC"/>
    <w:rsid w:val="0026198F"/>
    <w:rsid w:val="00270A49"/>
    <w:rsid w:val="002762F9"/>
    <w:rsid w:val="002777B8"/>
    <w:rsid w:val="00280674"/>
    <w:rsid w:val="0028127A"/>
    <w:rsid w:val="002836C8"/>
    <w:rsid w:val="00283822"/>
    <w:rsid w:val="00283B47"/>
    <w:rsid w:val="002846ED"/>
    <w:rsid w:val="002874B7"/>
    <w:rsid w:val="00290325"/>
    <w:rsid w:val="00290374"/>
    <w:rsid w:val="002A0B0A"/>
    <w:rsid w:val="002A40E1"/>
    <w:rsid w:val="002A5DB0"/>
    <w:rsid w:val="002B1C0A"/>
    <w:rsid w:val="002B2C93"/>
    <w:rsid w:val="002C1474"/>
    <w:rsid w:val="002C496A"/>
    <w:rsid w:val="002D3DA7"/>
    <w:rsid w:val="002D47B3"/>
    <w:rsid w:val="002D515F"/>
    <w:rsid w:val="002E0D90"/>
    <w:rsid w:val="002E5EE0"/>
    <w:rsid w:val="002E7EE4"/>
    <w:rsid w:val="002F05F1"/>
    <w:rsid w:val="002F0F87"/>
    <w:rsid w:val="002F2201"/>
    <w:rsid w:val="002F56B1"/>
    <w:rsid w:val="002F598A"/>
    <w:rsid w:val="002F63EE"/>
    <w:rsid w:val="00301345"/>
    <w:rsid w:val="00301888"/>
    <w:rsid w:val="00301956"/>
    <w:rsid w:val="00303D08"/>
    <w:rsid w:val="00313691"/>
    <w:rsid w:val="00313902"/>
    <w:rsid w:val="003236B5"/>
    <w:rsid w:val="00323D86"/>
    <w:rsid w:val="00326245"/>
    <w:rsid w:val="00326455"/>
    <w:rsid w:val="003305A5"/>
    <w:rsid w:val="003329AD"/>
    <w:rsid w:val="0034008B"/>
    <w:rsid w:val="00351BF2"/>
    <w:rsid w:val="003547E6"/>
    <w:rsid w:val="0035480B"/>
    <w:rsid w:val="00356152"/>
    <w:rsid w:val="00356632"/>
    <w:rsid w:val="003820F1"/>
    <w:rsid w:val="00385F41"/>
    <w:rsid w:val="0039003A"/>
    <w:rsid w:val="003909B2"/>
    <w:rsid w:val="00393738"/>
    <w:rsid w:val="00397EBE"/>
    <w:rsid w:val="003A0B6D"/>
    <w:rsid w:val="003A1EDD"/>
    <w:rsid w:val="003A3847"/>
    <w:rsid w:val="003B065E"/>
    <w:rsid w:val="003B0BAD"/>
    <w:rsid w:val="003B1B60"/>
    <w:rsid w:val="003B38F9"/>
    <w:rsid w:val="003C0AA3"/>
    <w:rsid w:val="003C4D6D"/>
    <w:rsid w:val="003C5900"/>
    <w:rsid w:val="003D0322"/>
    <w:rsid w:val="003D1EC3"/>
    <w:rsid w:val="003D56DB"/>
    <w:rsid w:val="003E3B67"/>
    <w:rsid w:val="003F22FB"/>
    <w:rsid w:val="003F2941"/>
    <w:rsid w:val="00400A5E"/>
    <w:rsid w:val="00401A2A"/>
    <w:rsid w:val="00415DD5"/>
    <w:rsid w:val="004177FA"/>
    <w:rsid w:val="00423CFB"/>
    <w:rsid w:val="00425F90"/>
    <w:rsid w:val="00427A29"/>
    <w:rsid w:val="00433AC5"/>
    <w:rsid w:val="00435D97"/>
    <w:rsid w:val="00436F2A"/>
    <w:rsid w:val="00463291"/>
    <w:rsid w:val="00466848"/>
    <w:rsid w:val="00471EB4"/>
    <w:rsid w:val="00473272"/>
    <w:rsid w:val="00476D31"/>
    <w:rsid w:val="00491114"/>
    <w:rsid w:val="00491A1E"/>
    <w:rsid w:val="004931C7"/>
    <w:rsid w:val="004936AC"/>
    <w:rsid w:val="00496577"/>
    <w:rsid w:val="00497F23"/>
    <w:rsid w:val="004A3E2A"/>
    <w:rsid w:val="004B065A"/>
    <w:rsid w:val="004C08EF"/>
    <w:rsid w:val="004C13B1"/>
    <w:rsid w:val="004C369F"/>
    <w:rsid w:val="004D0DE8"/>
    <w:rsid w:val="004D19E5"/>
    <w:rsid w:val="004D31A8"/>
    <w:rsid w:val="004D3B6B"/>
    <w:rsid w:val="004D3D54"/>
    <w:rsid w:val="004D7AD3"/>
    <w:rsid w:val="004E0308"/>
    <w:rsid w:val="004E3092"/>
    <w:rsid w:val="004E3DB2"/>
    <w:rsid w:val="004E453D"/>
    <w:rsid w:val="004F2884"/>
    <w:rsid w:val="005001B8"/>
    <w:rsid w:val="00502991"/>
    <w:rsid w:val="00504281"/>
    <w:rsid w:val="00504986"/>
    <w:rsid w:val="005077A8"/>
    <w:rsid w:val="00512B7C"/>
    <w:rsid w:val="00516EFB"/>
    <w:rsid w:val="00517ADF"/>
    <w:rsid w:val="00521C03"/>
    <w:rsid w:val="005220CE"/>
    <w:rsid w:val="0052711B"/>
    <w:rsid w:val="00530CF7"/>
    <w:rsid w:val="00532D15"/>
    <w:rsid w:val="00535027"/>
    <w:rsid w:val="00536050"/>
    <w:rsid w:val="00536472"/>
    <w:rsid w:val="00542EBA"/>
    <w:rsid w:val="00546F7D"/>
    <w:rsid w:val="00547E18"/>
    <w:rsid w:val="00552FE1"/>
    <w:rsid w:val="005575B5"/>
    <w:rsid w:val="00560097"/>
    <w:rsid w:val="0056569F"/>
    <w:rsid w:val="00577B06"/>
    <w:rsid w:val="00580CD8"/>
    <w:rsid w:val="00584DE6"/>
    <w:rsid w:val="00587047"/>
    <w:rsid w:val="005934C8"/>
    <w:rsid w:val="00597A1B"/>
    <w:rsid w:val="005A359C"/>
    <w:rsid w:val="005A38BC"/>
    <w:rsid w:val="005A7E8A"/>
    <w:rsid w:val="005B73FC"/>
    <w:rsid w:val="005C1F2A"/>
    <w:rsid w:val="005C42F4"/>
    <w:rsid w:val="005F1A0A"/>
    <w:rsid w:val="005F4D84"/>
    <w:rsid w:val="005F67A6"/>
    <w:rsid w:val="006010F1"/>
    <w:rsid w:val="00601961"/>
    <w:rsid w:val="0060291E"/>
    <w:rsid w:val="00607B57"/>
    <w:rsid w:val="006200C2"/>
    <w:rsid w:val="0062330F"/>
    <w:rsid w:val="00625AAF"/>
    <w:rsid w:val="006277C5"/>
    <w:rsid w:val="00635082"/>
    <w:rsid w:val="00641184"/>
    <w:rsid w:val="0064334C"/>
    <w:rsid w:val="00643941"/>
    <w:rsid w:val="00643C26"/>
    <w:rsid w:val="006457AF"/>
    <w:rsid w:val="00651CA6"/>
    <w:rsid w:val="006528B8"/>
    <w:rsid w:val="00653203"/>
    <w:rsid w:val="006578C9"/>
    <w:rsid w:val="00661F24"/>
    <w:rsid w:val="00661FB6"/>
    <w:rsid w:val="006623BC"/>
    <w:rsid w:val="00663822"/>
    <w:rsid w:val="00674407"/>
    <w:rsid w:val="0067522E"/>
    <w:rsid w:val="00677FF0"/>
    <w:rsid w:val="00686313"/>
    <w:rsid w:val="00690C68"/>
    <w:rsid w:val="0069618B"/>
    <w:rsid w:val="0069662D"/>
    <w:rsid w:val="006C1964"/>
    <w:rsid w:val="006C57DA"/>
    <w:rsid w:val="006C7C18"/>
    <w:rsid w:val="006C7D45"/>
    <w:rsid w:val="006D43FC"/>
    <w:rsid w:val="006D4E6F"/>
    <w:rsid w:val="006D5D93"/>
    <w:rsid w:val="006D7B8B"/>
    <w:rsid w:val="006E0488"/>
    <w:rsid w:val="006E16E6"/>
    <w:rsid w:val="006F3AB8"/>
    <w:rsid w:val="00704E82"/>
    <w:rsid w:val="00705839"/>
    <w:rsid w:val="00710854"/>
    <w:rsid w:val="00721C1B"/>
    <w:rsid w:val="00721EEF"/>
    <w:rsid w:val="00723594"/>
    <w:rsid w:val="007236DD"/>
    <w:rsid w:val="00727090"/>
    <w:rsid w:val="0073040A"/>
    <w:rsid w:val="00731DBF"/>
    <w:rsid w:val="00735503"/>
    <w:rsid w:val="0074161B"/>
    <w:rsid w:val="00741EEF"/>
    <w:rsid w:val="00742332"/>
    <w:rsid w:val="00745BD6"/>
    <w:rsid w:val="00750D2B"/>
    <w:rsid w:val="00755033"/>
    <w:rsid w:val="00771852"/>
    <w:rsid w:val="00776E38"/>
    <w:rsid w:val="00781B6A"/>
    <w:rsid w:val="00782CD6"/>
    <w:rsid w:val="00783B56"/>
    <w:rsid w:val="007859AA"/>
    <w:rsid w:val="007937A0"/>
    <w:rsid w:val="00795A39"/>
    <w:rsid w:val="007A2666"/>
    <w:rsid w:val="007A6570"/>
    <w:rsid w:val="007A660A"/>
    <w:rsid w:val="007A694F"/>
    <w:rsid w:val="007B1C7C"/>
    <w:rsid w:val="007B4028"/>
    <w:rsid w:val="007C59BA"/>
    <w:rsid w:val="007C5BC0"/>
    <w:rsid w:val="007D2299"/>
    <w:rsid w:val="007D756F"/>
    <w:rsid w:val="007E1FED"/>
    <w:rsid w:val="007E2C27"/>
    <w:rsid w:val="007E472A"/>
    <w:rsid w:val="007E65EF"/>
    <w:rsid w:val="007E7137"/>
    <w:rsid w:val="007F2DF9"/>
    <w:rsid w:val="007F6D30"/>
    <w:rsid w:val="0080034A"/>
    <w:rsid w:val="00802293"/>
    <w:rsid w:val="008067B3"/>
    <w:rsid w:val="00807576"/>
    <w:rsid w:val="00812315"/>
    <w:rsid w:val="00815D4E"/>
    <w:rsid w:val="00824A44"/>
    <w:rsid w:val="00826290"/>
    <w:rsid w:val="008314E7"/>
    <w:rsid w:val="00831EBF"/>
    <w:rsid w:val="00836EA5"/>
    <w:rsid w:val="00840632"/>
    <w:rsid w:val="00846BF9"/>
    <w:rsid w:val="00846F5C"/>
    <w:rsid w:val="00847021"/>
    <w:rsid w:val="00851C8F"/>
    <w:rsid w:val="00854745"/>
    <w:rsid w:val="00865B74"/>
    <w:rsid w:val="0087623E"/>
    <w:rsid w:val="008772EA"/>
    <w:rsid w:val="00883D5A"/>
    <w:rsid w:val="0088483D"/>
    <w:rsid w:val="00887706"/>
    <w:rsid w:val="008A5C4B"/>
    <w:rsid w:val="008A62CE"/>
    <w:rsid w:val="008B2396"/>
    <w:rsid w:val="008B5590"/>
    <w:rsid w:val="008C3F9D"/>
    <w:rsid w:val="008C51C2"/>
    <w:rsid w:val="008C62EE"/>
    <w:rsid w:val="008D1023"/>
    <w:rsid w:val="008D6A55"/>
    <w:rsid w:val="008D7D2E"/>
    <w:rsid w:val="008E3D60"/>
    <w:rsid w:val="008F266D"/>
    <w:rsid w:val="009049EA"/>
    <w:rsid w:val="00907C33"/>
    <w:rsid w:val="00910949"/>
    <w:rsid w:val="00920CC1"/>
    <w:rsid w:val="00921E91"/>
    <w:rsid w:val="00922EC3"/>
    <w:rsid w:val="009240F2"/>
    <w:rsid w:val="00925F25"/>
    <w:rsid w:val="00927DBF"/>
    <w:rsid w:val="009402B0"/>
    <w:rsid w:val="009438F9"/>
    <w:rsid w:val="009458E6"/>
    <w:rsid w:val="00946E75"/>
    <w:rsid w:val="00946FA8"/>
    <w:rsid w:val="00950AB0"/>
    <w:rsid w:val="00953796"/>
    <w:rsid w:val="00953F55"/>
    <w:rsid w:val="0095536E"/>
    <w:rsid w:val="0096038A"/>
    <w:rsid w:val="00961100"/>
    <w:rsid w:val="00965734"/>
    <w:rsid w:val="0096726C"/>
    <w:rsid w:val="0097344B"/>
    <w:rsid w:val="009750D6"/>
    <w:rsid w:val="0097613D"/>
    <w:rsid w:val="00980BDE"/>
    <w:rsid w:val="00981B9D"/>
    <w:rsid w:val="009836D1"/>
    <w:rsid w:val="00984E15"/>
    <w:rsid w:val="009912DC"/>
    <w:rsid w:val="0099266A"/>
    <w:rsid w:val="00993219"/>
    <w:rsid w:val="00994A59"/>
    <w:rsid w:val="00994BE9"/>
    <w:rsid w:val="009B00E0"/>
    <w:rsid w:val="009B485B"/>
    <w:rsid w:val="009B518E"/>
    <w:rsid w:val="009B5ECF"/>
    <w:rsid w:val="009B5FB0"/>
    <w:rsid w:val="009C123C"/>
    <w:rsid w:val="009C1B6B"/>
    <w:rsid w:val="009C40FF"/>
    <w:rsid w:val="009C425A"/>
    <w:rsid w:val="009D5375"/>
    <w:rsid w:val="009E13CC"/>
    <w:rsid w:val="009E2CCD"/>
    <w:rsid w:val="00A00DE9"/>
    <w:rsid w:val="00A01636"/>
    <w:rsid w:val="00A060A8"/>
    <w:rsid w:val="00A070E8"/>
    <w:rsid w:val="00A10938"/>
    <w:rsid w:val="00A11C59"/>
    <w:rsid w:val="00A129AD"/>
    <w:rsid w:val="00A12E6A"/>
    <w:rsid w:val="00A14E17"/>
    <w:rsid w:val="00A171F6"/>
    <w:rsid w:val="00A232C1"/>
    <w:rsid w:val="00A23CF7"/>
    <w:rsid w:val="00A27FEE"/>
    <w:rsid w:val="00A30B44"/>
    <w:rsid w:val="00A31D01"/>
    <w:rsid w:val="00A35342"/>
    <w:rsid w:val="00A46DE3"/>
    <w:rsid w:val="00A476CC"/>
    <w:rsid w:val="00A47B81"/>
    <w:rsid w:val="00A5417C"/>
    <w:rsid w:val="00A565CE"/>
    <w:rsid w:val="00A574D3"/>
    <w:rsid w:val="00A60FE3"/>
    <w:rsid w:val="00A633EC"/>
    <w:rsid w:val="00A64A0A"/>
    <w:rsid w:val="00A65AB6"/>
    <w:rsid w:val="00A65C68"/>
    <w:rsid w:val="00A66FAF"/>
    <w:rsid w:val="00A73F1B"/>
    <w:rsid w:val="00A77DD1"/>
    <w:rsid w:val="00A80A1B"/>
    <w:rsid w:val="00A91278"/>
    <w:rsid w:val="00A9291D"/>
    <w:rsid w:val="00A96855"/>
    <w:rsid w:val="00AA0F77"/>
    <w:rsid w:val="00AB01DD"/>
    <w:rsid w:val="00AB0808"/>
    <w:rsid w:val="00AB21A3"/>
    <w:rsid w:val="00AC0034"/>
    <w:rsid w:val="00AC38EA"/>
    <w:rsid w:val="00AD0A87"/>
    <w:rsid w:val="00AE3750"/>
    <w:rsid w:val="00AE51EA"/>
    <w:rsid w:val="00AF07AE"/>
    <w:rsid w:val="00AF0A6D"/>
    <w:rsid w:val="00AF29BF"/>
    <w:rsid w:val="00B04497"/>
    <w:rsid w:val="00B114D3"/>
    <w:rsid w:val="00B1261B"/>
    <w:rsid w:val="00B21F2F"/>
    <w:rsid w:val="00B22F0E"/>
    <w:rsid w:val="00B247AD"/>
    <w:rsid w:val="00B32FC4"/>
    <w:rsid w:val="00B33B1B"/>
    <w:rsid w:val="00B348C6"/>
    <w:rsid w:val="00B353CC"/>
    <w:rsid w:val="00B435B9"/>
    <w:rsid w:val="00B47AC6"/>
    <w:rsid w:val="00B51B36"/>
    <w:rsid w:val="00B523DB"/>
    <w:rsid w:val="00B601DC"/>
    <w:rsid w:val="00B66AF3"/>
    <w:rsid w:val="00B728A2"/>
    <w:rsid w:val="00B740A0"/>
    <w:rsid w:val="00B76B9D"/>
    <w:rsid w:val="00B77BE1"/>
    <w:rsid w:val="00B813F6"/>
    <w:rsid w:val="00B81501"/>
    <w:rsid w:val="00B81A28"/>
    <w:rsid w:val="00B81DE1"/>
    <w:rsid w:val="00B8726A"/>
    <w:rsid w:val="00BA19AB"/>
    <w:rsid w:val="00BA3F8B"/>
    <w:rsid w:val="00BA567C"/>
    <w:rsid w:val="00BB1808"/>
    <w:rsid w:val="00BB2DAA"/>
    <w:rsid w:val="00BB536A"/>
    <w:rsid w:val="00BC18FA"/>
    <w:rsid w:val="00BC1BF7"/>
    <w:rsid w:val="00BD5986"/>
    <w:rsid w:val="00BE089E"/>
    <w:rsid w:val="00BE360D"/>
    <w:rsid w:val="00BF2CD7"/>
    <w:rsid w:val="00BF7092"/>
    <w:rsid w:val="00C0088D"/>
    <w:rsid w:val="00C06DF5"/>
    <w:rsid w:val="00C07BFF"/>
    <w:rsid w:val="00C1056B"/>
    <w:rsid w:val="00C12349"/>
    <w:rsid w:val="00C174C9"/>
    <w:rsid w:val="00C17A50"/>
    <w:rsid w:val="00C223A6"/>
    <w:rsid w:val="00C27B7C"/>
    <w:rsid w:val="00C30E75"/>
    <w:rsid w:val="00C33001"/>
    <w:rsid w:val="00C33544"/>
    <w:rsid w:val="00C35B27"/>
    <w:rsid w:val="00C4045B"/>
    <w:rsid w:val="00C44C4D"/>
    <w:rsid w:val="00C50729"/>
    <w:rsid w:val="00C510D9"/>
    <w:rsid w:val="00C52CAE"/>
    <w:rsid w:val="00C54900"/>
    <w:rsid w:val="00C567E0"/>
    <w:rsid w:val="00C5752D"/>
    <w:rsid w:val="00C634A8"/>
    <w:rsid w:val="00C6377F"/>
    <w:rsid w:val="00C63E20"/>
    <w:rsid w:val="00C64FDA"/>
    <w:rsid w:val="00C737F2"/>
    <w:rsid w:val="00C74632"/>
    <w:rsid w:val="00C752E6"/>
    <w:rsid w:val="00C7690C"/>
    <w:rsid w:val="00C80AC9"/>
    <w:rsid w:val="00C813EA"/>
    <w:rsid w:val="00C836D2"/>
    <w:rsid w:val="00C84E37"/>
    <w:rsid w:val="00C8518E"/>
    <w:rsid w:val="00C90692"/>
    <w:rsid w:val="00C90A18"/>
    <w:rsid w:val="00C90B53"/>
    <w:rsid w:val="00C90D40"/>
    <w:rsid w:val="00C91238"/>
    <w:rsid w:val="00C9209E"/>
    <w:rsid w:val="00C9676E"/>
    <w:rsid w:val="00CA5DAC"/>
    <w:rsid w:val="00CA61A9"/>
    <w:rsid w:val="00CB19B4"/>
    <w:rsid w:val="00CB19E6"/>
    <w:rsid w:val="00CB25D5"/>
    <w:rsid w:val="00CB6CF7"/>
    <w:rsid w:val="00CC11D4"/>
    <w:rsid w:val="00CC1856"/>
    <w:rsid w:val="00CD72B5"/>
    <w:rsid w:val="00CE014E"/>
    <w:rsid w:val="00CE5B91"/>
    <w:rsid w:val="00CE75AC"/>
    <w:rsid w:val="00CE7CD0"/>
    <w:rsid w:val="00CF41B6"/>
    <w:rsid w:val="00D00709"/>
    <w:rsid w:val="00D00BC8"/>
    <w:rsid w:val="00D019F8"/>
    <w:rsid w:val="00D10E5A"/>
    <w:rsid w:val="00D138A5"/>
    <w:rsid w:val="00D1404E"/>
    <w:rsid w:val="00D16308"/>
    <w:rsid w:val="00D1639D"/>
    <w:rsid w:val="00D165E0"/>
    <w:rsid w:val="00D17D93"/>
    <w:rsid w:val="00D205CB"/>
    <w:rsid w:val="00D21A7C"/>
    <w:rsid w:val="00D2243A"/>
    <w:rsid w:val="00D22C02"/>
    <w:rsid w:val="00D22E32"/>
    <w:rsid w:val="00D3409C"/>
    <w:rsid w:val="00D411BF"/>
    <w:rsid w:val="00D54448"/>
    <w:rsid w:val="00D57998"/>
    <w:rsid w:val="00D60E03"/>
    <w:rsid w:val="00D64566"/>
    <w:rsid w:val="00D84FD3"/>
    <w:rsid w:val="00D907B0"/>
    <w:rsid w:val="00DA1CA8"/>
    <w:rsid w:val="00DA228D"/>
    <w:rsid w:val="00DA523E"/>
    <w:rsid w:val="00DA6ADF"/>
    <w:rsid w:val="00DB550B"/>
    <w:rsid w:val="00DB6076"/>
    <w:rsid w:val="00DD27FC"/>
    <w:rsid w:val="00DE0CD4"/>
    <w:rsid w:val="00DE4386"/>
    <w:rsid w:val="00DE4E56"/>
    <w:rsid w:val="00DF15AF"/>
    <w:rsid w:val="00DF4FEF"/>
    <w:rsid w:val="00DF78BD"/>
    <w:rsid w:val="00E04B23"/>
    <w:rsid w:val="00E145B5"/>
    <w:rsid w:val="00E14DD3"/>
    <w:rsid w:val="00E2671A"/>
    <w:rsid w:val="00E27536"/>
    <w:rsid w:val="00E3435C"/>
    <w:rsid w:val="00E3443A"/>
    <w:rsid w:val="00E4427D"/>
    <w:rsid w:val="00E469E0"/>
    <w:rsid w:val="00E52F11"/>
    <w:rsid w:val="00E55168"/>
    <w:rsid w:val="00E55C28"/>
    <w:rsid w:val="00E56EC9"/>
    <w:rsid w:val="00E607AD"/>
    <w:rsid w:val="00E64222"/>
    <w:rsid w:val="00E64352"/>
    <w:rsid w:val="00E700C3"/>
    <w:rsid w:val="00E76803"/>
    <w:rsid w:val="00E76F25"/>
    <w:rsid w:val="00E864DB"/>
    <w:rsid w:val="00E90E9C"/>
    <w:rsid w:val="00E9728E"/>
    <w:rsid w:val="00EA2B3E"/>
    <w:rsid w:val="00EA303C"/>
    <w:rsid w:val="00EA3501"/>
    <w:rsid w:val="00EA47FA"/>
    <w:rsid w:val="00EA6E8E"/>
    <w:rsid w:val="00EA7444"/>
    <w:rsid w:val="00EA793F"/>
    <w:rsid w:val="00EB0D5E"/>
    <w:rsid w:val="00EB0F17"/>
    <w:rsid w:val="00EB624D"/>
    <w:rsid w:val="00EB7AB2"/>
    <w:rsid w:val="00EC7279"/>
    <w:rsid w:val="00ED2897"/>
    <w:rsid w:val="00ED73D7"/>
    <w:rsid w:val="00EF0BC0"/>
    <w:rsid w:val="00EF1D34"/>
    <w:rsid w:val="00F07A04"/>
    <w:rsid w:val="00F11833"/>
    <w:rsid w:val="00F13CED"/>
    <w:rsid w:val="00F13ED4"/>
    <w:rsid w:val="00F16293"/>
    <w:rsid w:val="00F16512"/>
    <w:rsid w:val="00F1779E"/>
    <w:rsid w:val="00F22CD0"/>
    <w:rsid w:val="00F2452B"/>
    <w:rsid w:val="00F3083C"/>
    <w:rsid w:val="00F37186"/>
    <w:rsid w:val="00F41E9E"/>
    <w:rsid w:val="00F43BD1"/>
    <w:rsid w:val="00F467E5"/>
    <w:rsid w:val="00F47054"/>
    <w:rsid w:val="00F47FD6"/>
    <w:rsid w:val="00F5163B"/>
    <w:rsid w:val="00F51E77"/>
    <w:rsid w:val="00F55707"/>
    <w:rsid w:val="00F558BE"/>
    <w:rsid w:val="00F60B99"/>
    <w:rsid w:val="00F61A42"/>
    <w:rsid w:val="00F662C3"/>
    <w:rsid w:val="00F76350"/>
    <w:rsid w:val="00F76D64"/>
    <w:rsid w:val="00F836F5"/>
    <w:rsid w:val="00F90C5E"/>
    <w:rsid w:val="00F913E6"/>
    <w:rsid w:val="00F952A1"/>
    <w:rsid w:val="00FA28C4"/>
    <w:rsid w:val="00FB20DB"/>
    <w:rsid w:val="00FC0C83"/>
    <w:rsid w:val="00FC3ADA"/>
    <w:rsid w:val="00FC627B"/>
    <w:rsid w:val="00FE4CDF"/>
    <w:rsid w:val="00FE53C7"/>
    <w:rsid w:val="00FF15ED"/>
    <w:rsid w:val="00FF4E1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A6686"/>
  <w15:chartTrackingRefBased/>
  <w15:docId w15:val="{133666B8-2916-1747-80B6-C340E55D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D2"/>
    <w:rPr>
      <w:rFonts w:ascii="Neue Haas Grotesk Text Pro" w:hAnsi="Neue Haas Grotesk Text Pro"/>
    </w:rPr>
  </w:style>
  <w:style w:type="paragraph" w:styleId="Heading1">
    <w:name w:val="heading 1"/>
    <w:basedOn w:val="Normal"/>
    <w:next w:val="Normal"/>
    <w:link w:val="Heading1Char"/>
    <w:uiPriority w:val="9"/>
    <w:qFormat/>
    <w:rsid w:val="00A9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78"/>
    <w:rPr>
      <w:rFonts w:eastAsiaTheme="majorEastAsia" w:cstheme="majorBidi"/>
      <w:color w:val="272727" w:themeColor="text1" w:themeTint="D8"/>
    </w:rPr>
  </w:style>
  <w:style w:type="paragraph" w:styleId="Title">
    <w:name w:val="Title"/>
    <w:basedOn w:val="Normal"/>
    <w:next w:val="Normal"/>
    <w:link w:val="TitleChar"/>
    <w:uiPriority w:val="10"/>
    <w:qFormat/>
    <w:rsid w:val="00A9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1278"/>
    <w:rPr>
      <w:i/>
      <w:iCs/>
      <w:color w:val="404040" w:themeColor="text1" w:themeTint="BF"/>
    </w:rPr>
  </w:style>
  <w:style w:type="paragraph" w:styleId="ListParagraph">
    <w:name w:val="List Paragraph"/>
    <w:basedOn w:val="Normal"/>
    <w:uiPriority w:val="34"/>
    <w:qFormat/>
    <w:rsid w:val="00A91278"/>
    <w:pPr>
      <w:ind w:left="720"/>
      <w:contextualSpacing/>
    </w:pPr>
  </w:style>
  <w:style w:type="character" w:styleId="IntenseEmphasis">
    <w:name w:val="Intense Emphasis"/>
    <w:basedOn w:val="DefaultParagraphFont"/>
    <w:uiPriority w:val="21"/>
    <w:qFormat/>
    <w:rsid w:val="00A91278"/>
    <w:rPr>
      <w:i/>
      <w:iCs/>
      <w:color w:val="0F4761" w:themeColor="accent1" w:themeShade="BF"/>
    </w:rPr>
  </w:style>
  <w:style w:type="paragraph" w:styleId="IntenseQuote">
    <w:name w:val="Intense Quote"/>
    <w:basedOn w:val="Normal"/>
    <w:next w:val="Normal"/>
    <w:link w:val="IntenseQuoteChar"/>
    <w:uiPriority w:val="30"/>
    <w:qFormat/>
    <w:rsid w:val="00A9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278"/>
    <w:rPr>
      <w:i/>
      <w:iCs/>
      <w:color w:val="0F4761" w:themeColor="accent1" w:themeShade="BF"/>
    </w:rPr>
  </w:style>
  <w:style w:type="character" w:styleId="IntenseReference">
    <w:name w:val="Intense Reference"/>
    <w:basedOn w:val="DefaultParagraphFont"/>
    <w:uiPriority w:val="32"/>
    <w:qFormat/>
    <w:rsid w:val="00A91278"/>
    <w:rPr>
      <w:b/>
      <w:bCs/>
      <w:smallCaps/>
      <w:color w:val="0F4761" w:themeColor="accent1" w:themeShade="BF"/>
      <w:spacing w:val="5"/>
    </w:rPr>
  </w:style>
  <w:style w:type="character" w:styleId="PlaceholderText">
    <w:name w:val="Placeholder Text"/>
    <w:basedOn w:val="DefaultParagraphFont"/>
    <w:uiPriority w:val="99"/>
    <w:semiHidden/>
    <w:rsid w:val="00597A1B"/>
    <w:rPr>
      <w:color w:val="666666"/>
    </w:rPr>
  </w:style>
  <w:style w:type="paragraph" w:styleId="Header">
    <w:name w:val="header"/>
    <w:basedOn w:val="Normal"/>
    <w:link w:val="HeaderChar"/>
    <w:uiPriority w:val="99"/>
    <w:unhideWhenUsed/>
    <w:rsid w:val="0057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B06"/>
  </w:style>
  <w:style w:type="paragraph" w:styleId="Footer">
    <w:name w:val="footer"/>
    <w:basedOn w:val="Normal"/>
    <w:link w:val="FooterChar"/>
    <w:uiPriority w:val="99"/>
    <w:unhideWhenUsed/>
    <w:rsid w:val="0057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B06"/>
  </w:style>
  <w:style w:type="character" w:styleId="Hyperlink">
    <w:name w:val="Hyperlink"/>
    <w:basedOn w:val="DefaultParagraphFont"/>
    <w:uiPriority w:val="99"/>
    <w:unhideWhenUsed/>
    <w:rsid w:val="006D7B8B"/>
    <w:rPr>
      <w:color w:val="467886" w:themeColor="hyperlink"/>
      <w:u w:val="single"/>
    </w:rPr>
  </w:style>
  <w:style w:type="paragraph" w:styleId="TOCHeading">
    <w:name w:val="TOC Heading"/>
    <w:basedOn w:val="Heading1"/>
    <w:next w:val="Normal"/>
    <w:uiPriority w:val="39"/>
    <w:unhideWhenUsed/>
    <w:qFormat/>
    <w:rsid w:val="00643C2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43C26"/>
    <w:pPr>
      <w:spacing w:after="100"/>
    </w:pPr>
  </w:style>
  <w:style w:type="paragraph" w:styleId="TOC2">
    <w:name w:val="toc 2"/>
    <w:basedOn w:val="Normal"/>
    <w:next w:val="Normal"/>
    <w:autoRedefine/>
    <w:uiPriority w:val="39"/>
    <w:unhideWhenUsed/>
    <w:rsid w:val="00643C26"/>
    <w:pPr>
      <w:spacing w:after="100"/>
      <w:ind w:left="240"/>
    </w:pPr>
  </w:style>
  <w:style w:type="table" w:styleId="TableGrid">
    <w:name w:val="Table Grid"/>
    <w:basedOn w:val="TableNormal"/>
    <w:uiPriority w:val="39"/>
    <w:rsid w:val="0082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6569F"/>
    <w:pPr>
      <w:spacing w:after="100"/>
      <w:ind w:left="480"/>
    </w:pPr>
  </w:style>
  <w:style w:type="paragraph" w:styleId="Revision">
    <w:name w:val="Revision"/>
    <w:hidden/>
    <w:uiPriority w:val="99"/>
    <w:semiHidden/>
    <w:rsid w:val="000874F7"/>
    <w:pPr>
      <w:spacing w:after="0" w:line="240" w:lineRule="auto"/>
    </w:pPr>
    <w:rPr>
      <w:rFonts w:ascii="Neue Haas Grotesk Text Pro" w:hAnsi="Neue Haas Grotesk Text Pro"/>
    </w:rPr>
  </w:style>
  <w:style w:type="character" w:styleId="UnresolvedMention">
    <w:name w:val="Unresolved Mention"/>
    <w:basedOn w:val="DefaultParagraphFont"/>
    <w:uiPriority w:val="99"/>
    <w:semiHidden/>
    <w:unhideWhenUsed/>
    <w:rsid w:val="00425F90"/>
    <w:rPr>
      <w:color w:val="605E5C"/>
      <w:shd w:val="clear" w:color="auto" w:fill="E1DFDD"/>
    </w:rPr>
  </w:style>
  <w:style w:type="paragraph" w:styleId="NoSpacing">
    <w:name w:val="No Spacing"/>
    <w:uiPriority w:val="1"/>
    <w:qFormat/>
    <w:rsid w:val="00326245"/>
    <w:pPr>
      <w:spacing w:after="0" w:line="240" w:lineRule="auto"/>
    </w:pPr>
    <w:rPr>
      <w:rFonts w:ascii="Neue Haas Grotesk Text Pro" w:hAnsi="Neue Haas Grotesk Text Pro"/>
    </w:rPr>
  </w:style>
  <w:style w:type="character" w:styleId="CommentReference">
    <w:name w:val="annotation reference"/>
    <w:basedOn w:val="DefaultParagraphFont"/>
    <w:uiPriority w:val="99"/>
    <w:semiHidden/>
    <w:unhideWhenUsed/>
    <w:rsid w:val="0034008B"/>
    <w:rPr>
      <w:sz w:val="16"/>
      <w:szCs w:val="16"/>
    </w:rPr>
  </w:style>
  <w:style w:type="paragraph" w:styleId="CommentText">
    <w:name w:val="annotation text"/>
    <w:basedOn w:val="Normal"/>
    <w:link w:val="CommentTextChar"/>
    <w:uiPriority w:val="99"/>
    <w:semiHidden/>
    <w:unhideWhenUsed/>
    <w:rsid w:val="0034008B"/>
    <w:pPr>
      <w:spacing w:line="240" w:lineRule="auto"/>
    </w:pPr>
    <w:rPr>
      <w:sz w:val="20"/>
      <w:szCs w:val="20"/>
    </w:rPr>
  </w:style>
  <w:style w:type="character" w:customStyle="1" w:styleId="CommentTextChar">
    <w:name w:val="Comment Text Char"/>
    <w:basedOn w:val="DefaultParagraphFont"/>
    <w:link w:val="CommentText"/>
    <w:uiPriority w:val="99"/>
    <w:semiHidden/>
    <w:rsid w:val="0034008B"/>
    <w:rPr>
      <w:rFonts w:ascii="Neue Haas Grotesk Text Pro" w:hAnsi="Neue Haas Grotesk Text Pro"/>
      <w:sz w:val="20"/>
      <w:szCs w:val="20"/>
    </w:rPr>
  </w:style>
  <w:style w:type="paragraph" w:styleId="CommentSubject">
    <w:name w:val="annotation subject"/>
    <w:basedOn w:val="CommentText"/>
    <w:next w:val="CommentText"/>
    <w:link w:val="CommentSubjectChar"/>
    <w:uiPriority w:val="99"/>
    <w:semiHidden/>
    <w:unhideWhenUsed/>
    <w:rsid w:val="0034008B"/>
    <w:rPr>
      <w:b/>
      <w:bCs/>
    </w:rPr>
  </w:style>
  <w:style w:type="character" w:customStyle="1" w:styleId="CommentSubjectChar">
    <w:name w:val="Comment Subject Char"/>
    <w:basedOn w:val="CommentTextChar"/>
    <w:link w:val="CommentSubject"/>
    <w:uiPriority w:val="99"/>
    <w:semiHidden/>
    <w:rsid w:val="0034008B"/>
    <w:rPr>
      <w:rFonts w:ascii="Neue Haas Grotesk Text Pro" w:hAnsi="Neue Haas Grotesk Text P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swissmicros.com/viewtopic.php?f=2&amp;t=4637"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www.gnu.org/licenses/fdl-1.3.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ngentsoft.com/rpn/rejig" TargetMode="Externa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nivia.com/files/qthsh.pdf" TargetMode="External"/><Relationship Id="rId23" Type="http://schemas.openxmlformats.org/officeDocument/2006/relationships/image" Target="media/image12.png"/><Relationship Id="rId28" Type="http://schemas.openxmlformats.org/officeDocument/2006/relationships/hyperlink" Target="https://forum.swissmicros.com/viewtopic.php?p=40252"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rum.swissmicros.com/viewtopic.php?f=2&amp;t=3809&amp;sid=1726bc651802f309e7a7df13b542a74b"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yperlink" Target="https://tangentsoft.com/rpn/rejig"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46667-3B7F-D94E-8FFF-8ECC85290B0F}">
  <we:reference id="wa200010453" version="1.0.0.1" store="en-US" storeType="OMEX"/>
  <we:alternateReferences>
    <we:reference id="WA200010453" version="1.0.0.1" store="" storeType="OMEX"/>
  </we:alternateReferences>
  <we:properties>
    <we:property name="claude.fileId" value="&quot;85cef485-2340-43f4-850c-7c69f8babb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8877A-C355-4AAC-B974-06E6FB7A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23</Pages>
  <Words>7715</Words>
  <Characters>37037</Characters>
  <Application>Microsoft Office Word</Application>
  <DocSecurity>0</DocSecurity>
  <Lines>1610</Lines>
  <Paragraphs>1443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176</cp:revision>
  <cp:lastPrinted>2026-06-22T22:23:00Z</cp:lastPrinted>
  <dcterms:created xsi:type="dcterms:W3CDTF">2026-06-13T18:37:00Z</dcterms:created>
  <dcterms:modified xsi:type="dcterms:W3CDTF">2026-06-26T21:57:00Z</dcterms:modified>
</cp:coreProperties>
</file>