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3A9A3" w14:textId="77777777" w:rsidR="0059249B" w:rsidRDefault="00000000">
      <w:pPr>
        <w:spacing w:before="200" w:after="60"/>
        <w:jc w:val="center"/>
      </w:pPr>
      <w:r>
        <w:rPr>
          <w:b/>
          <w:bCs/>
          <w:color w:val="1F3864"/>
          <w:sz w:val="40"/>
          <w:szCs w:val="40"/>
        </w:rPr>
        <w:t>Heuristic Search in the 15-Puzzle:</w:t>
      </w:r>
    </w:p>
    <w:p w14:paraId="699F7F05" w14:textId="77777777" w:rsidR="0059249B" w:rsidRDefault="00000000">
      <w:pPr>
        <w:spacing w:after="120"/>
        <w:jc w:val="center"/>
      </w:pPr>
      <w:proofErr w:type="gramStart"/>
      <w:r>
        <w:rPr>
          <w:i/>
          <w:iCs/>
          <w:color w:val="2E75B6"/>
          <w:sz w:val="30"/>
          <w:szCs w:val="30"/>
        </w:rPr>
        <w:t>From A*</w:t>
      </w:r>
      <w:proofErr w:type="gramEnd"/>
      <w:r>
        <w:rPr>
          <w:i/>
          <w:iCs/>
          <w:color w:val="2E75B6"/>
          <w:sz w:val="30"/>
          <w:szCs w:val="30"/>
        </w:rPr>
        <w:t xml:space="preserve"> Baseline to Pattern Database Heuristics</w:t>
      </w:r>
    </w:p>
    <w:p w14:paraId="26D8D47C" w14:textId="77777777" w:rsidR="0059249B" w:rsidRDefault="00000000">
      <w:pPr>
        <w:spacing w:after="40"/>
        <w:jc w:val="center"/>
      </w:pPr>
      <w:r>
        <w:rPr>
          <w:color w:val="333333"/>
        </w:rPr>
        <w:t xml:space="preserve">Stanley </w:t>
      </w:r>
      <w:proofErr w:type="gramStart"/>
      <w:r>
        <w:rPr>
          <w:color w:val="333333"/>
        </w:rPr>
        <w:t>Gevers  —</w:t>
      </w:r>
      <w:proofErr w:type="gramEnd"/>
      <w:r>
        <w:rPr>
          <w:color w:val="333333"/>
        </w:rPr>
        <w:t xml:space="preserve">  CS 57200: Heuristic Problem </w:t>
      </w:r>
      <w:proofErr w:type="gramStart"/>
      <w:r>
        <w:rPr>
          <w:color w:val="333333"/>
        </w:rPr>
        <w:t>Solving  —</w:t>
      </w:r>
      <w:proofErr w:type="gramEnd"/>
      <w:r>
        <w:rPr>
          <w:color w:val="333333"/>
        </w:rPr>
        <w:t xml:space="preserve">  Milestone 2</w:t>
      </w:r>
    </w:p>
    <w:p w14:paraId="675C6193" w14:textId="77777777" w:rsidR="0059249B" w:rsidRDefault="00000000">
      <w:pPr>
        <w:spacing w:after="240"/>
        <w:jc w:val="center"/>
      </w:pPr>
      <w:r>
        <w:rPr>
          <w:color w:val="555555"/>
        </w:rPr>
        <w:t>Track B (</w:t>
      </w:r>
      <w:proofErr w:type="gramStart"/>
      <w:r>
        <w:rPr>
          <w:color w:val="555555"/>
        </w:rPr>
        <w:t>Optimization)  —</w:t>
      </w:r>
      <w:proofErr w:type="gramEnd"/>
      <w:r>
        <w:rPr>
          <w:color w:val="555555"/>
        </w:rPr>
        <w:t xml:space="preserve">  April 9, 2026</w:t>
      </w:r>
    </w:p>
    <w:p w14:paraId="5E183E02" w14:textId="77777777" w:rsidR="0059249B" w:rsidRDefault="00000000">
      <w:pPr>
        <w:pStyle w:val="Heading1"/>
      </w:pPr>
      <w:r>
        <w:rPr>
          <w:color w:val="000000"/>
          <w:sz w:val="32"/>
          <w:szCs w:val="32"/>
        </w:rPr>
        <w:t>1. Introduction</w:t>
      </w:r>
    </w:p>
    <w:p w14:paraId="630FCB5C" w14:textId="77777777" w:rsidR="0059249B" w:rsidRDefault="00000000">
      <w:pPr>
        <w:spacing w:before="120" w:after="80"/>
      </w:pPr>
      <w:r>
        <w:rPr>
          <w:color w:val="000000"/>
        </w:rPr>
        <w:t xml:space="preserve">This report documents implementation progress for the 15-puzzle heuristic search project proposed in Milestone 1. The </w:t>
      </w:r>
      <w:proofErr w:type="gramStart"/>
      <w:r>
        <w:rPr>
          <w:color w:val="000000"/>
        </w:rPr>
        <w:t>overarching goal</w:t>
      </w:r>
      <w:proofErr w:type="gramEnd"/>
      <w:r>
        <w:rPr>
          <w:color w:val="000000"/>
        </w:rPr>
        <w:t xml:space="preserve"> is to implement, analyze, and experimentally compare multiple search strategies for optimally or near-optimally solving random 15-puzzle instances, advancing from a Manhattan-distance A* baseline through linear-conflict augmentation to disjoint pattern database (PDB) heuristics.</w:t>
      </w:r>
    </w:p>
    <w:p w14:paraId="6FF97331" w14:textId="77777777" w:rsidR="0059249B" w:rsidRDefault="0059249B">
      <w:pPr>
        <w:spacing w:before="120" w:after="80"/>
      </w:pPr>
    </w:p>
    <w:p w14:paraId="4FC518C9" w14:textId="77777777" w:rsidR="0059249B" w:rsidRDefault="00000000">
      <w:pPr>
        <w:spacing w:before="120" w:after="80"/>
      </w:pPr>
      <w:r>
        <w:rPr>
          <w:color w:val="000000"/>
        </w:rPr>
        <w:t>Since Milestone 1, all core algorithmic components have been implemented and validated. The project remains on track with the original proposal: A* with Manhattan distance serves as the verified baseline, the linear-conflict heuristic enhancement is fully integrated, and a disjoint 5-5-5 PDB heuristic is built and operational. IDA* with PDB and weighted A* variants are also implemented, completing the four planned enhancements ahead of schedule.</w:t>
      </w:r>
    </w:p>
    <w:p w14:paraId="5754A5C5" w14:textId="77777777" w:rsidR="0059249B" w:rsidRDefault="0059249B">
      <w:pPr>
        <w:spacing w:before="120" w:after="80"/>
      </w:pPr>
    </w:p>
    <w:p w14:paraId="65684CBB" w14:textId="77777777" w:rsidR="0059249B" w:rsidRDefault="00000000">
      <w:pPr>
        <w:spacing w:before="120" w:after="80"/>
      </w:pPr>
      <w:r>
        <w:rPr>
          <w:color w:val="000000"/>
        </w:rPr>
        <w:t>The primary contributions of this milestone are: (1) a correct, fully-tested baseline A* solver; (2) a functioning linear-conflict heuristic that demonstrably reduces node expansions; (3) a precomputed 5-5-5 PDB yielding dramatic search improvement; and (4) preliminary experimental results on a 10-instance subset supporting the research hypotheses from Milestone 1.</w:t>
      </w:r>
    </w:p>
    <w:p w14:paraId="6D549DCA" w14:textId="77777777" w:rsidR="0059249B" w:rsidRDefault="00000000">
      <w:pPr>
        <w:pStyle w:val="Heading1"/>
      </w:pPr>
      <w:r>
        <w:rPr>
          <w:color w:val="000000"/>
          <w:sz w:val="32"/>
          <w:szCs w:val="32"/>
        </w:rPr>
        <w:t>2. Implementation Description</w:t>
      </w:r>
    </w:p>
    <w:p w14:paraId="623631E3" w14:textId="77777777" w:rsidR="0059249B" w:rsidRDefault="00000000">
      <w:pPr>
        <w:pStyle w:val="Heading2"/>
      </w:pPr>
      <w:r>
        <w:rPr>
          <w:color w:val="000000"/>
        </w:rPr>
        <w:t>2.1 System Architecture</w:t>
      </w:r>
    </w:p>
    <w:p w14:paraId="5424B3B2" w14:textId="77777777" w:rsidR="0059249B" w:rsidRDefault="00000000">
      <w:pPr>
        <w:spacing w:before="120" w:after="80"/>
      </w:pPr>
      <w:r>
        <w:rPr>
          <w:color w:val="000000"/>
        </w:rPr>
        <w:t xml:space="preserve">The codebase is organized into five modules under </w:t>
      </w:r>
      <w:proofErr w:type="spellStart"/>
      <w:r>
        <w:rPr>
          <w:color w:val="000000"/>
        </w:rPr>
        <w:t>src</w:t>
      </w:r>
      <w:proofErr w:type="spellEnd"/>
      <w:r>
        <w:rPr>
          <w:color w:val="000000"/>
        </w:rPr>
        <w:t>/. The separation ensures that algorithmic components are independently testable and reusable.</w:t>
      </w:r>
    </w:p>
    <w:p w14:paraId="1F0E9287" w14:textId="77777777" w:rsidR="0059249B" w:rsidRDefault="0059249B">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9249B" w14:paraId="5A4EC4B4"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D17F6E0" w14:textId="77777777" w:rsidR="0059249B" w:rsidRDefault="00000000">
            <w:pPr>
              <w:spacing w:before="40" w:after="40"/>
            </w:pPr>
            <w:r>
              <w:rPr>
                <w:b/>
                <w:bCs/>
                <w:color w:val="000000"/>
                <w:sz w:val="19"/>
                <w:szCs w:val="19"/>
              </w:rPr>
              <w:t>Module</w:t>
            </w:r>
          </w:p>
        </w:tc>
        <w:tc>
          <w:tcPr>
            <w:tcW w:w="7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669AD5" w14:textId="77777777" w:rsidR="0059249B" w:rsidRDefault="00000000">
            <w:pPr>
              <w:spacing w:before="40" w:after="40"/>
            </w:pPr>
            <w:r>
              <w:rPr>
                <w:b/>
                <w:bCs/>
                <w:color w:val="000000"/>
                <w:sz w:val="19"/>
                <w:szCs w:val="19"/>
              </w:rPr>
              <w:t>Responsibility</w:t>
            </w:r>
          </w:p>
        </w:tc>
      </w:tr>
      <w:tr w:rsidR="0059249B" w14:paraId="7BF15E1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ADD19D1" w14:textId="77777777" w:rsidR="0059249B" w:rsidRDefault="00000000">
            <w:pPr>
              <w:spacing w:before="40" w:after="40"/>
            </w:pPr>
            <w:r>
              <w:rPr>
                <w:color w:val="000000"/>
                <w:sz w:val="19"/>
                <w:szCs w:val="19"/>
              </w:rPr>
              <w:t>puzzle.py</w:t>
            </w:r>
          </w:p>
        </w:tc>
        <w:tc>
          <w:tcPr>
            <w:tcW w:w="756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2F341409" w14:textId="77777777" w:rsidR="0059249B" w:rsidRDefault="00000000">
            <w:pPr>
              <w:spacing w:before="40" w:after="40"/>
            </w:pPr>
            <w:r>
              <w:rPr>
                <w:color w:val="000000"/>
                <w:sz w:val="19"/>
                <w:szCs w:val="19"/>
              </w:rPr>
              <w:t>State representation (16-tuple), successor generation, Manhattan distance, linear-conflict heuristic, solvability check, 64-bit state encoding</w:t>
            </w:r>
          </w:p>
        </w:tc>
      </w:tr>
      <w:tr w:rsidR="0059249B" w14:paraId="1575CB8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B32A09" w14:textId="77777777" w:rsidR="0059249B" w:rsidRDefault="00000000">
            <w:pPr>
              <w:spacing w:before="40" w:after="40"/>
            </w:pPr>
            <w:r>
              <w:rPr>
                <w:color w:val="000000"/>
                <w:sz w:val="19"/>
                <w:szCs w:val="19"/>
              </w:rPr>
              <w:t>pdb.py</w:t>
            </w:r>
          </w:p>
        </w:tc>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09660" w14:textId="77777777" w:rsidR="0059249B" w:rsidRDefault="00000000">
            <w:pPr>
              <w:spacing w:before="40" w:after="40"/>
            </w:pPr>
            <w:proofErr w:type="spellStart"/>
            <w:r>
              <w:rPr>
                <w:color w:val="000000"/>
                <w:sz w:val="19"/>
                <w:szCs w:val="19"/>
              </w:rPr>
              <w:t>PatternDatabase</w:t>
            </w:r>
            <w:proofErr w:type="spellEnd"/>
            <w:r>
              <w:rPr>
                <w:color w:val="000000"/>
                <w:sz w:val="19"/>
                <w:szCs w:val="19"/>
              </w:rPr>
              <w:t xml:space="preserve"> class (backward BFS construction, lookup, persistence), </w:t>
            </w:r>
            <w:proofErr w:type="spellStart"/>
            <w:r>
              <w:rPr>
                <w:color w:val="000000"/>
                <w:sz w:val="19"/>
                <w:szCs w:val="19"/>
              </w:rPr>
              <w:t>DisjointPDB</w:t>
            </w:r>
            <w:proofErr w:type="spellEnd"/>
            <w:r>
              <w:rPr>
                <w:color w:val="000000"/>
                <w:sz w:val="19"/>
                <w:szCs w:val="19"/>
              </w:rPr>
              <w:t xml:space="preserve"> class (additive combination, cache management)</w:t>
            </w:r>
          </w:p>
        </w:tc>
      </w:tr>
      <w:tr w:rsidR="0059249B" w14:paraId="053A707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30CB342" w14:textId="77777777" w:rsidR="0059249B" w:rsidRDefault="00000000">
            <w:pPr>
              <w:spacing w:before="40" w:after="40"/>
            </w:pPr>
            <w:r>
              <w:rPr>
                <w:color w:val="000000"/>
                <w:sz w:val="19"/>
                <w:szCs w:val="19"/>
              </w:rPr>
              <w:t>solvers.py</w:t>
            </w:r>
          </w:p>
        </w:tc>
        <w:tc>
          <w:tcPr>
            <w:tcW w:w="756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945C8EF" w14:textId="77777777" w:rsidR="0059249B" w:rsidRDefault="00000000">
            <w:pPr>
              <w:spacing w:before="40" w:after="40"/>
            </w:pPr>
            <w:proofErr w:type="spellStart"/>
            <w:proofErr w:type="gramStart"/>
            <w:r>
              <w:rPr>
                <w:color w:val="000000"/>
                <w:sz w:val="19"/>
                <w:szCs w:val="19"/>
              </w:rPr>
              <w:t>astar</w:t>
            </w:r>
            <w:proofErr w:type="spellEnd"/>
            <w:r>
              <w:rPr>
                <w:color w:val="000000"/>
                <w:sz w:val="19"/>
                <w:szCs w:val="19"/>
              </w:rPr>
              <w:t>(</w:t>
            </w:r>
            <w:proofErr w:type="gramEnd"/>
            <w:r>
              <w:rPr>
                <w:color w:val="000000"/>
                <w:sz w:val="19"/>
                <w:szCs w:val="19"/>
              </w:rPr>
              <w:t xml:space="preserve">) and </w:t>
            </w:r>
            <w:proofErr w:type="spellStart"/>
            <w:proofErr w:type="gramStart"/>
            <w:r>
              <w:rPr>
                <w:color w:val="000000"/>
                <w:sz w:val="19"/>
                <w:szCs w:val="19"/>
              </w:rPr>
              <w:t>idastar</w:t>
            </w:r>
            <w:proofErr w:type="spellEnd"/>
            <w:r>
              <w:rPr>
                <w:color w:val="000000"/>
                <w:sz w:val="19"/>
                <w:szCs w:val="19"/>
              </w:rPr>
              <w:t>(</w:t>
            </w:r>
            <w:proofErr w:type="gramEnd"/>
            <w:r>
              <w:rPr>
                <w:color w:val="000000"/>
                <w:sz w:val="19"/>
                <w:szCs w:val="19"/>
              </w:rPr>
              <w:t xml:space="preserve">) functions with arbitrary heuristic callbacks; </w:t>
            </w:r>
            <w:proofErr w:type="spellStart"/>
            <w:r>
              <w:rPr>
                <w:color w:val="000000"/>
                <w:sz w:val="19"/>
                <w:szCs w:val="19"/>
              </w:rPr>
              <w:t>SolverResult</w:t>
            </w:r>
            <w:proofErr w:type="spellEnd"/>
            <w:r>
              <w:rPr>
                <w:color w:val="000000"/>
                <w:sz w:val="19"/>
                <w:szCs w:val="19"/>
              </w:rPr>
              <w:t xml:space="preserve"> </w:t>
            </w:r>
            <w:proofErr w:type="spellStart"/>
            <w:r>
              <w:rPr>
                <w:color w:val="000000"/>
                <w:sz w:val="19"/>
                <w:szCs w:val="19"/>
              </w:rPr>
              <w:t>dataclass</w:t>
            </w:r>
            <w:proofErr w:type="spellEnd"/>
          </w:p>
        </w:tc>
      </w:tr>
      <w:tr w:rsidR="0059249B" w14:paraId="29EEC38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FA2209" w14:textId="77777777" w:rsidR="0059249B" w:rsidRDefault="00000000">
            <w:pPr>
              <w:spacing w:before="40" w:after="40"/>
            </w:pPr>
            <w:r>
              <w:rPr>
                <w:color w:val="000000"/>
                <w:sz w:val="19"/>
                <w:szCs w:val="19"/>
              </w:rPr>
              <w:t>benchmark.py</w:t>
            </w:r>
          </w:p>
        </w:tc>
        <w:tc>
          <w:tcPr>
            <w:tcW w:w="7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F876B4" w14:textId="77777777" w:rsidR="0059249B" w:rsidRDefault="00000000">
            <w:pPr>
              <w:spacing w:before="40" w:after="40"/>
            </w:pPr>
            <w:r>
              <w:rPr>
                <w:color w:val="000000"/>
                <w:sz w:val="19"/>
                <w:szCs w:val="19"/>
              </w:rPr>
              <w:t>Reproducible instance generation (move-shuffle from goal), experimental runner, JSON serialization</w:t>
            </w:r>
          </w:p>
        </w:tc>
      </w:tr>
      <w:tr w:rsidR="0059249B" w14:paraId="0CF0A51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7CF56A0" w14:textId="77777777" w:rsidR="0059249B" w:rsidRDefault="00000000">
            <w:pPr>
              <w:spacing w:before="40" w:after="40"/>
            </w:pPr>
            <w:r>
              <w:rPr>
                <w:color w:val="000000"/>
                <w:sz w:val="19"/>
                <w:szCs w:val="19"/>
              </w:rPr>
              <w:lastRenderedPageBreak/>
              <w:t>analysis.py</w:t>
            </w:r>
          </w:p>
        </w:tc>
        <w:tc>
          <w:tcPr>
            <w:tcW w:w="756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83B1063" w14:textId="77777777" w:rsidR="0059249B" w:rsidRDefault="00000000">
            <w:pPr>
              <w:spacing w:before="40" w:after="40"/>
            </w:pPr>
            <w:r>
              <w:rPr>
                <w:color w:val="000000"/>
                <w:sz w:val="19"/>
                <w:szCs w:val="19"/>
              </w:rPr>
              <w:t>matplotlib figure generation, summary statistics, group-by utilities</w:t>
            </w:r>
          </w:p>
        </w:tc>
      </w:tr>
    </w:tbl>
    <w:p w14:paraId="06FB532F" w14:textId="77777777" w:rsidR="0059249B" w:rsidRDefault="0059249B">
      <w:pPr>
        <w:spacing w:before="120" w:after="80"/>
      </w:pPr>
    </w:p>
    <w:p w14:paraId="72B2D909" w14:textId="77777777" w:rsidR="0059249B" w:rsidRDefault="00000000">
      <w:pPr>
        <w:pStyle w:val="Heading2"/>
      </w:pPr>
      <w:r>
        <w:rPr>
          <w:color w:val="000000"/>
        </w:rPr>
        <w:t>2.2 State Representation and Puzzle Logic</w:t>
      </w:r>
    </w:p>
    <w:p w14:paraId="523D197E" w14:textId="77777777" w:rsidR="0059249B" w:rsidRDefault="00000000">
      <w:pPr>
        <w:spacing w:before="120" w:after="80"/>
      </w:pPr>
      <w:r>
        <w:rPr>
          <w:color w:val="000000"/>
        </w:rPr>
        <w:t>A 15-puzzle state is represented as a 16-element Python tuple in row-major order, where the integer 0 denotes the blank tile. The goal state is (1, 2, …, 15, 0). This immutable representation allows states to be used directly as dictionary keys for the A* closed list. A compact 64-bit integer encoding (4 bits per tile) is also maintained for efficient hashing. Solvability is verified by checking that the number of tile inversions plus the blank's row distance from the bottom is even, which correctly partitions the ~1.04 × 10¹³ reachable states from the unreachable half.</w:t>
      </w:r>
    </w:p>
    <w:p w14:paraId="0D07CDEB" w14:textId="77777777" w:rsidR="0059249B" w:rsidRDefault="0059249B">
      <w:pPr>
        <w:spacing w:before="120" w:after="80"/>
      </w:pPr>
    </w:p>
    <w:p w14:paraId="7F736D5C" w14:textId="77777777" w:rsidR="0059249B" w:rsidRDefault="00000000">
      <w:pPr>
        <w:pStyle w:val="Heading2"/>
      </w:pPr>
      <w:r>
        <w:rPr>
          <w:color w:val="000000"/>
        </w:rPr>
        <w:t>2.3 Baseline: A* with Manhattan Distance</w:t>
      </w:r>
    </w:p>
    <w:p w14:paraId="0A375D15" w14:textId="77777777" w:rsidR="0059249B" w:rsidRDefault="00000000">
      <w:pPr>
        <w:spacing w:before="120" w:after="80"/>
      </w:pPr>
      <w:r>
        <w:rPr>
          <w:color w:val="000000"/>
        </w:rPr>
        <w:t xml:space="preserve">The baseline is A* search using a binary min-heap priority queue, a Python </w:t>
      </w:r>
      <w:proofErr w:type="spellStart"/>
      <w:r>
        <w:rPr>
          <w:color w:val="000000"/>
        </w:rPr>
        <w:t>dict</w:t>
      </w:r>
      <w:proofErr w:type="spellEnd"/>
      <w:r>
        <w:rPr>
          <w:color w:val="000000"/>
        </w:rPr>
        <w:t xml:space="preserve"> as the closed list (keyed on state tuples), and the Manhattan distance heuristic. Manhattan distance is admissible and consistent, guaranteeing optimal solutions. The implementation expands states in non-decreasing f-value order and prunes states whose g-value has been superseded. The heuristic is computed in </w:t>
      </w:r>
      <w:proofErr w:type="gramStart"/>
      <w:r>
        <w:rPr>
          <w:color w:val="000000"/>
        </w:rPr>
        <w:t>O(</w:t>
      </w:r>
      <w:proofErr w:type="gramEnd"/>
      <w:r>
        <w:rPr>
          <w:color w:val="000000"/>
        </w:rPr>
        <w:t>16) time per state using a precomputed goal-position lookup table.</w:t>
      </w:r>
    </w:p>
    <w:p w14:paraId="08FAAF72" w14:textId="77777777" w:rsidR="0059249B" w:rsidRDefault="0059249B">
      <w:pPr>
        <w:spacing w:before="120" w:after="80"/>
      </w:pPr>
    </w:p>
    <w:p w14:paraId="14296077" w14:textId="77777777" w:rsidR="0059249B" w:rsidRDefault="00000000">
      <w:pPr>
        <w:spacing w:before="120" w:after="80"/>
      </w:pPr>
      <w:r>
        <w:rPr>
          <w:color w:val="000000"/>
        </w:rPr>
        <w:t>Pseudocode for the core A* loop:</w:t>
      </w:r>
    </w:p>
    <w:p w14:paraId="0BDD4C1A" w14:textId="77777777" w:rsidR="002F6567" w:rsidRDefault="002F6567" w:rsidP="002F6567">
      <w:pPr>
        <w:spacing w:before="120" w:after="80"/>
      </w:pPr>
      <w:r>
        <w:t>OPEN ← {(f(start), 0, start)</w:t>
      </w:r>
      <w:proofErr w:type="gramStart"/>
      <w:r>
        <w:t xml:space="preserve">};  </w:t>
      </w:r>
      <w:proofErr w:type="spellStart"/>
      <w:r>
        <w:t>g</w:t>
      </w:r>
      <w:proofErr w:type="gramEnd"/>
      <w:r>
        <w:t>_map</w:t>
      </w:r>
      <w:proofErr w:type="spellEnd"/>
      <w:r>
        <w:t xml:space="preserve"> ← {start: 0}</w:t>
      </w:r>
    </w:p>
    <w:p w14:paraId="43BD3838" w14:textId="77777777" w:rsidR="002F6567" w:rsidRDefault="002F6567" w:rsidP="002F6567">
      <w:pPr>
        <w:spacing w:before="120" w:after="80"/>
      </w:pPr>
      <w:r>
        <w:t>while OPEN not empty:</w:t>
      </w:r>
    </w:p>
    <w:p w14:paraId="4D228DB7" w14:textId="77777777" w:rsidR="002F6567" w:rsidRDefault="002F6567" w:rsidP="002F6567">
      <w:pPr>
        <w:spacing w:before="120" w:after="80"/>
      </w:pPr>
      <w:r>
        <w:t xml:space="preserve">    (f, g, s) ← </w:t>
      </w:r>
      <w:proofErr w:type="spellStart"/>
      <w:r>
        <w:t>pop_</w:t>
      </w:r>
      <w:proofErr w:type="gramStart"/>
      <w:r>
        <w:t>min</w:t>
      </w:r>
      <w:proofErr w:type="spellEnd"/>
      <w:r>
        <w:t>(</w:t>
      </w:r>
      <w:proofErr w:type="gramEnd"/>
      <w:r>
        <w:t>OPEN)</w:t>
      </w:r>
    </w:p>
    <w:p w14:paraId="41A3895C" w14:textId="77777777" w:rsidR="002F6567" w:rsidRDefault="002F6567" w:rsidP="002F6567">
      <w:pPr>
        <w:spacing w:before="120" w:after="80"/>
      </w:pPr>
      <w:r>
        <w:t xml:space="preserve">    if g &gt; </w:t>
      </w:r>
      <w:proofErr w:type="spellStart"/>
      <w:r>
        <w:t>g_map</w:t>
      </w:r>
      <w:proofErr w:type="spellEnd"/>
      <w:r>
        <w:t xml:space="preserve">[s]: </w:t>
      </w:r>
      <w:proofErr w:type="gramStart"/>
      <w:r>
        <w:t xml:space="preserve">continue  </w:t>
      </w:r>
      <w:r>
        <w:rPr>
          <w:rFonts w:ascii="Segoe UI Symbol" w:hAnsi="Segoe UI Symbol" w:cs="Segoe UI Symbol"/>
        </w:rPr>
        <w:t>‣</w:t>
      </w:r>
      <w:proofErr w:type="gramEnd"/>
      <w:r>
        <w:t xml:space="preserve"> stale</w:t>
      </w:r>
    </w:p>
    <w:p w14:paraId="39D96D22" w14:textId="77777777" w:rsidR="002F6567" w:rsidRDefault="002F6567" w:rsidP="002F6567">
      <w:pPr>
        <w:spacing w:before="120" w:after="80"/>
      </w:pPr>
      <w:r>
        <w:t xml:space="preserve">    if s == goal: return g</w:t>
      </w:r>
    </w:p>
    <w:p w14:paraId="653C7B9B" w14:textId="77777777" w:rsidR="002F6567" w:rsidRDefault="002F6567" w:rsidP="002F6567">
      <w:pPr>
        <w:spacing w:before="120" w:after="80"/>
      </w:pPr>
      <w:r>
        <w:t xml:space="preserve">    for s' in successors(s):</w:t>
      </w:r>
    </w:p>
    <w:p w14:paraId="649D9363" w14:textId="5C5EC35F" w:rsidR="0059249B" w:rsidRDefault="002F6567" w:rsidP="002F6567">
      <w:pPr>
        <w:spacing w:before="120" w:after="80"/>
      </w:pPr>
      <w:r>
        <w:t xml:space="preserve">        if g+1 &lt; </w:t>
      </w:r>
      <w:proofErr w:type="spellStart"/>
      <w:proofErr w:type="gramStart"/>
      <w:r>
        <w:t>g_map.get</w:t>
      </w:r>
      <w:proofErr w:type="spellEnd"/>
      <w:r>
        <w:t>(</w:t>
      </w:r>
      <w:proofErr w:type="gramEnd"/>
      <w:r>
        <w:t xml:space="preserve">s', ∞):  </w:t>
      </w:r>
      <w:proofErr w:type="gramStart"/>
      <w:r>
        <w:t>push(</w:t>
      </w:r>
      <w:proofErr w:type="gramEnd"/>
      <w:r>
        <w:t xml:space="preserve">OPEN, s', g+1, </w:t>
      </w:r>
      <w:proofErr w:type="spellStart"/>
      <w:r>
        <w:t>w·h</w:t>
      </w:r>
      <w:proofErr w:type="spellEnd"/>
      <w:r>
        <w:t>(s'))</w:t>
      </w:r>
    </w:p>
    <w:p w14:paraId="0C2C3AFF" w14:textId="77777777" w:rsidR="0059249B" w:rsidRDefault="00000000">
      <w:pPr>
        <w:pStyle w:val="Heading2"/>
      </w:pPr>
      <w:r>
        <w:rPr>
          <w:color w:val="000000"/>
        </w:rPr>
        <w:t>2.4 Enhancement 1: Linear Conflict</w:t>
      </w:r>
    </w:p>
    <w:p w14:paraId="17E0100C" w14:textId="77777777" w:rsidR="0059249B" w:rsidRDefault="00000000">
      <w:pPr>
        <w:spacing w:before="120" w:after="80"/>
      </w:pPr>
      <w:r>
        <w:rPr>
          <w:color w:val="000000"/>
        </w:rPr>
        <w:t xml:space="preserve">The linear-conflict heuristic augments Manhattan distance by detecting tile pairs in their correct row or column that are in reversed order, requiring them to pass through each other at the cost of at least 2 additional moves per conflicting pair. This correction is computed in </w:t>
      </w:r>
      <w:proofErr w:type="gramStart"/>
      <w:r>
        <w:rPr>
          <w:color w:val="000000"/>
        </w:rPr>
        <w:t>O(</w:t>
      </w:r>
      <w:proofErr w:type="gramEnd"/>
      <w:r>
        <w:rPr>
          <w:color w:val="000000"/>
        </w:rPr>
        <w:t>16) per state by scanning each row and column for goal-aligned tiles in inverted order. Because the correction is added to Manhattan distance, the combined heuristic dominates Manhattan distance (h₂(n) ≥ h₁(n) for all n) and remains admissible and consistent.</w:t>
      </w:r>
    </w:p>
    <w:p w14:paraId="09D453CF" w14:textId="77777777" w:rsidR="0059249B" w:rsidRDefault="0059249B">
      <w:pPr>
        <w:spacing w:before="120" w:after="80"/>
      </w:pPr>
    </w:p>
    <w:p w14:paraId="319FEF90" w14:textId="77777777" w:rsidR="0059249B" w:rsidRDefault="00000000">
      <w:pPr>
        <w:pStyle w:val="Heading2"/>
      </w:pPr>
      <w:r>
        <w:rPr>
          <w:color w:val="000000"/>
        </w:rPr>
        <w:t>2.5 Enhancement 2: Disjoint Pattern Database (5-5-5)</w:t>
      </w:r>
    </w:p>
    <w:p w14:paraId="5FB6261A" w14:textId="77777777" w:rsidR="0059249B" w:rsidRDefault="00000000">
      <w:pPr>
        <w:spacing w:before="120" w:after="80"/>
      </w:pPr>
      <w:r>
        <w:rPr>
          <w:color w:val="000000"/>
        </w:rPr>
        <w:t xml:space="preserve">A disjoint PDB partitions tiles 1–15 into non-overlapping groups and, for each group, precomputes the exact number of moves required to place those tiles at their goal positions via </w:t>
      </w:r>
      <w:r>
        <w:rPr>
          <w:color w:val="000000"/>
        </w:rPr>
        <w:lastRenderedPageBreak/>
        <w:t>backward BFS from the goal. Because the groups are disjoint, the sum of their individual lookup values is a valid lower bound and may be added without violating admissibility. The 5-5-5 partition (groups {1–5}, {6–10}, {11–15}) was selected for Milestone 2 as it balances construction time (approximately 15 seconds per table, ~5.7M entries per PDB) against heuristic quality. The 7-8 partition providing stronger bounds is planned for Milestone 3.</w:t>
      </w:r>
    </w:p>
    <w:p w14:paraId="69E09586" w14:textId="77777777" w:rsidR="0059249B" w:rsidRDefault="0059249B">
      <w:pPr>
        <w:spacing w:before="120" w:after="80"/>
      </w:pPr>
    </w:p>
    <w:p w14:paraId="67D52CF7" w14:textId="77777777" w:rsidR="0059249B" w:rsidRDefault="00000000">
      <w:pPr>
        <w:spacing w:before="120" w:after="80"/>
      </w:pPr>
      <w:r>
        <w:rPr>
          <w:color w:val="000000"/>
        </w:rPr>
        <w:t>Each PDB is constructed with a backward BFS that tracks the positions of its tile group and the blank. Moving a tracked tile increments the stored distance; moving a non-tracked tile moves the blank without cost increment. After construction, tables are serialized to disk (pickle format) for reuse across runs. Total storage for the three 5-5-5 tables is approximately 160 MB.</w:t>
      </w:r>
    </w:p>
    <w:p w14:paraId="782AE029" w14:textId="77777777" w:rsidR="0059249B" w:rsidRDefault="0059249B">
      <w:pPr>
        <w:spacing w:before="120" w:after="80"/>
      </w:pPr>
    </w:p>
    <w:p w14:paraId="1FE67C55" w14:textId="77777777" w:rsidR="0059249B" w:rsidRDefault="00000000">
      <w:pPr>
        <w:pStyle w:val="Heading2"/>
      </w:pPr>
      <w:r>
        <w:rPr>
          <w:color w:val="000000"/>
        </w:rPr>
        <w:t>2.6 Enhancement 3: IDA* with PDB</w:t>
      </w:r>
    </w:p>
    <w:p w14:paraId="683C9108" w14:textId="77777777" w:rsidR="0059249B" w:rsidRDefault="00000000">
      <w:pPr>
        <w:spacing w:before="120" w:after="80"/>
      </w:pPr>
      <w:r>
        <w:rPr>
          <w:color w:val="000000"/>
        </w:rPr>
        <w:t xml:space="preserve">IDA* replaces A*'s open/closed lists with iterative deepening over f-value thresholds, using O(d) memory (where d is the solution depth). The implementation adds no-reversal pruning (preventing immediate back-moves) to reduce the effective branching factor. Combining IDA* with the PDB </w:t>
      </w:r>
      <w:proofErr w:type="gramStart"/>
      <w:r>
        <w:rPr>
          <w:color w:val="000000"/>
        </w:rPr>
        <w:t>heuristic</w:t>
      </w:r>
      <w:proofErr w:type="gramEnd"/>
      <w:r>
        <w:rPr>
          <w:color w:val="000000"/>
        </w:rPr>
        <w:t xml:space="preserve"> yields the state-of-practice approach for optimal 15-puzzle solving, trading higher node re-expansion against negligible memory use.</w:t>
      </w:r>
    </w:p>
    <w:p w14:paraId="7694DD09" w14:textId="77777777" w:rsidR="0059249B" w:rsidRDefault="0059249B">
      <w:pPr>
        <w:spacing w:before="120" w:after="80"/>
      </w:pPr>
    </w:p>
    <w:p w14:paraId="47F08925" w14:textId="77777777" w:rsidR="0059249B" w:rsidRDefault="00000000">
      <w:pPr>
        <w:pStyle w:val="Heading2"/>
      </w:pPr>
      <w:r>
        <w:rPr>
          <w:color w:val="000000"/>
        </w:rPr>
        <w:t>2.7 Enhancement 4: Weighted A*</w:t>
      </w:r>
    </w:p>
    <w:p w14:paraId="71CA396A" w14:textId="77777777" w:rsidR="0059249B" w:rsidRDefault="00000000">
      <w:pPr>
        <w:spacing w:before="120" w:after="80"/>
      </w:pPr>
      <w:r>
        <w:rPr>
          <w:color w:val="000000"/>
        </w:rPr>
        <w:t xml:space="preserve">Weighted A* inflates the heuristic by a factor w &gt; 1, using f(n) = g(n) + </w:t>
      </w:r>
      <w:proofErr w:type="spellStart"/>
      <w:r>
        <w:rPr>
          <w:color w:val="000000"/>
        </w:rPr>
        <w:t>w·h</w:t>
      </w:r>
      <w:proofErr w:type="spellEnd"/>
      <w:r>
        <w:rPr>
          <w:color w:val="000000"/>
        </w:rPr>
        <w:t xml:space="preserve">(n). The resulting solutions are </w:t>
      </w:r>
      <w:proofErr w:type="gramStart"/>
      <w:r>
        <w:rPr>
          <w:color w:val="000000"/>
        </w:rPr>
        <w:t>bounded</w:t>
      </w:r>
      <w:proofErr w:type="gramEnd"/>
      <w:r>
        <w:rPr>
          <w:color w:val="000000"/>
        </w:rPr>
        <w:t xml:space="preserve"> within w times the optimal cost but typically require far fewer node expansions. Weights w ∈ {1.25, 1.5, 2.0} are supported; the weight is passed as a parameter to the shared </w:t>
      </w:r>
      <w:proofErr w:type="spellStart"/>
      <w:proofErr w:type="gramStart"/>
      <w:r>
        <w:rPr>
          <w:color w:val="000000"/>
        </w:rPr>
        <w:t>astar</w:t>
      </w:r>
      <w:proofErr w:type="spellEnd"/>
      <w:r>
        <w:rPr>
          <w:color w:val="000000"/>
        </w:rPr>
        <w:t>(</w:t>
      </w:r>
      <w:proofErr w:type="gramEnd"/>
      <w:r>
        <w:rPr>
          <w:color w:val="000000"/>
        </w:rPr>
        <w:t>) function.</w:t>
      </w:r>
    </w:p>
    <w:p w14:paraId="760983B4" w14:textId="77777777" w:rsidR="0059249B" w:rsidRDefault="00000000">
      <w:pPr>
        <w:pStyle w:val="Heading1"/>
      </w:pPr>
      <w:r>
        <w:rPr>
          <w:color w:val="000000"/>
          <w:sz w:val="32"/>
          <w:szCs w:val="32"/>
        </w:rPr>
        <w:t>3. Preliminary Experimental Results</w:t>
      </w:r>
    </w:p>
    <w:p w14:paraId="660E7551" w14:textId="77777777" w:rsidR="0059249B" w:rsidRDefault="00000000">
      <w:pPr>
        <w:pStyle w:val="Heading2"/>
      </w:pPr>
      <w:r>
        <w:rPr>
          <w:color w:val="000000"/>
        </w:rPr>
        <w:t>3.1 Experimental Setup</w:t>
      </w:r>
    </w:p>
    <w:p w14:paraId="53B7980A" w14:textId="77777777" w:rsidR="0059249B" w:rsidRDefault="00000000">
      <w:pPr>
        <w:spacing w:before="120" w:after="80"/>
      </w:pPr>
      <w:r>
        <w:rPr>
          <w:color w:val="000000"/>
        </w:rPr>
        <w:t xml:space="preserve">All preliminary experiments were conducted on a 10-instance subset generated by performing 25–43 random moves from the goal state (seed = 42000 + 7×i for instance </w:t>
      </w:r>
      <w:proofErr w:type="spellStart"/>
      <w:r>
        <w:rPr>
          <w:color w:val="000000"/>
        </w:rPr>
        <w:t>i</w:t>
      </w:r>
      <w:proofErr w:type="spellEnd"/>
      <w:r>
        <w:rPr>
          <w:color w:val="000000"/>
        </w:rPr>
        <w:t>). Instances were not stratified by difficulty for this subset; the full 100-instance benchmark with stratification is planned for the final submission. Each algorithm ran with a 30-second time limit and 8 GB memory limit per instance. Metrics recorded: solution length, nodes expanded, wall-clock time, and peak memory usage.</w:t>
      </w:r>
    </w:p>
    <w:p w14:paraId="45509BE3" w14:textId="77777777" w:rsidR="0059249B" w:rsidRDefault="0059249B">
      <w:pPr>
        <w:spacing w:before="120" w:after="80"/>
      </w:pPr>
    </w:p>
    <w:p w14:paraId="40792EA7" w14:textId="77777777" w:rsidR="0059249B" w:rsidRDefault="00000000">
      <w:pPr>
        <w:pStyle w:val="Heading2"/>
      </w:pPr>
      <w:r>
        <w:rPr>
          <w:color w:val="000000"/>
        </w:rPr>
        <w:t>3.2 Experiment 1 — Heuristic Comparison</w:t>
      </w:r>
    </w:p>
    <w:p w14:paraId="03FF98AF" w14:textId="77777777" w:rsidR="0059249B" w:rsidRDefault="00000000">
      <w:pPr>
        <w:spacing w:before="120" w:after="80"/>
      </w:pPr>
      <w:r>
        <w:rPr>
          <w:color w:val="000000"/>
        </w:rPr>
        <w:t xml:space="preserve">Table 1 </w:t>
      </w:r>
      <w:proofErr w:type="spellStart"/>
      <w:r>
        <w:rPr>
          <w:color w:val="000000"/>
        </w:rPr>
        <w:t>summarises</w:t>
      </w:r>
      <w:proofErr w:type="spellEnd"/>
      <w:r>
        <w:rPr>
          <w:color w:val="000000"/>
        </w:rPr>
        <w:t xml:space="preserve"> performance across the four heuristics on the 10-instance subset (</w:t>
      </w:r>
      <w:proofErr w:type="gramStart"/>
      <w:r>
        <w:rPr>
          <w:color w:val="000000"/>
        </w:rPr>
        <w:t>solved instances</w:t>
      </w:r>
      <w:proofErr w:type="gramEnd"/>
      <w:r>
        <w:rPr>
          <w:color w:val="000000"/>
        </w:rPr>
        <w:t xml:space="preserve"> only).</w:t>
      </w:r>
    </w:p>
    <w:p w14:paraId="7F912725" w14:textId="77777777" w:rsidR="0059249B" w:rsidRDefault="0059249B">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000"/>
        <w:gridCol w:w="1760"/>
        <w:gridCol w:w="1900"/>
        <w:gridCol w:w="1300"/>
        <w:gridCol w:w="900"/>
      </w:tblGrid>
      <w:tr w:rsidR="0059249B" w14:paraId="03EB8181"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97B1C5" w14:textId="77777777" w:rsidR="0059249B" w:rsidRDefault="00000000">
            <w:pPr>
              <w:spacing w:before="40" w:after="40"/>
            </w:pPr>
            <w:r>
              <w:rPr>
                <w:b/>
                <w:bCs/>
                <w:color w:val="000000"/>
                <w:sz w:val="19"/>
                <w:szCs w:val="19"/>
              </w:rPr>
              <w:t>Algorithm</w:t>
            </w:r>
          </w:p>
        </w:tc>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8BD22C" w14:textId="77777777" w:rsidR="0059249B" w:rsidRDefault="00000000">
            <w:pPr>
              <w:spacing w:before="40" w:after="40"/>
            </w:pPr>
            <w:r>
              <w:rPr>
                <w:b/>
                <w:bCs/>
                <w:color w:val="000000"/>
                <w:sz w:val="19"/>
                <w:szCs w:val="19"/>
              </w:rPr>
              <w:t>Solved</w:t>
            </w:r>
          </w:p>
        </w:tc>
        <w:tc>
          <w:tcPr>
            <w:tcW w:w="1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0AA259" w14:textId="77777777" w:rsidR="0059249B" w:rsidRDefault="00000000">
            <w:pPr>
              <w:spacing w:before="40" w:after="40"/>
            </w:pPr>
            <w:r>
              <w:rPr>
                <w:b/>
                <w:bCs/>
                <w:color w:val="000000"/>
                <w:sz w:val="19"/>
                <w:szCs w:val="19"/>
              </w:rPr>
              <w:t>Mean Nodes</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030B4C" w14:textId="77777777" w:rsidR="0059249B" w:rsidRDefault="00000000">
            <w:pPr>
              <w:spacing w:before="40" w:after="40"/>
            </w:pPr>
            <w:r>
              <w:rPr>
                <w:b/>
                <w:bCs/>
                <w:color w:val="000000"/>
                <w:sz w:val="19"/>
                <w:szCs w:val="19"/>
              </w:rPr>
              <w:t>Mean Time (s)</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9D529B7" w14:textId="77777777" w:rsidR="0059249B" w:rsidRDefault="00000000">
            <w:pPr>
              <w:spacing w:before="40" w:after="40"/>
            </w:pPr>
            <w:r>
              <w:rPr>
                <w:b/>
                <w:bCs/>
                <w:color w:val="000000"/>
                <w:sz w:val="19"/>
                <w:szCs w:val="19"/>
              </w:rPr>
              <w:t>Mean Sol. Len.</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AE39C8" w14:textId="77777777" w:rsidR="0059249B" w:rsidRDefault="00000000">
            <w:pPr>
              <w:spacing w:before="40" w:after="40"/>
            </w:pPr>
            <w:r>
              <w:rPr>
                <w:b/>
                <w:bCs/>
                <w:color w:val="000000"/>
                <w:sz w:val="19"/>
                <w:szCs w:val="19"/>
              </w:rPr>
              <w:t>Peak MB</w:t>
            </w:r>
          </w:p>
        </w:tc>
      </w:tr>
      <w:tr w:rsidR="0059249B" w14:paraId="034D495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CD3EF27" w14:textId="77777777" w:rsidR="0059249B" w:rsidRDefault="00000000">
            <w:pPr>
              <w:spacing w:before="40" w:after="40"/>
            </w:pPr>
            <w:r>
              <w:rPr>
                <w:color w:val="000000"/>
                <w:sz w:val="19"/>
                <w:szCs w:val="19"/>
              </w:rPr>
              <w:t>A* + Manhattan Distance</w:t>
            </w:r>
          </w:p>
        </w:tc>
        <w:tc>
          <w:tcPr>
            <w:tcW w:w="10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98A9B55" w14:textId="77777777" w:rsidR="0059249B" w:rsidRDefault="00000000">
            <w:pPr>
              <w:spacing w:before="40" w:after="40"/>
            </w:pPr>
            <w:r>
              <w:rPr>
                <w:color w:val="000000"/>
                <w:sz w:val="19"/>
                <w:szCs w:val="19"/>
              </w:rPr>
              <w:t>9/10</w:t>
            </w:r>
          </w:p>
        </w:tc>
        <w:tc>
          <w:tcPr>
            <w:tcW w:w="176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57608F0" w14:textId="77777777" w:rsidR="0059249B" w:rsidRDefault="00000000">
            <w:pPr>
              <w:spacing w:before="40" w:after="40"/>
            </w:pPr>
            <w:r>
              <w:rPr>
                <w:color w:val="000000"/>
                <w:sz w:val="19"/>
                <w:szCs w:val="19"/>
              </w:rPr>
              <w:t>4,753</w:t>
            </w:r>
          </w:p>
        </w:tc>
        <w:tc>
          <w:tcPr>
            <w:tcW w:w="19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C4198BC" w14:textId="77777777" w:rsidR="0059249B" w:rsidRDefault="00000000">
            <w:pPr>
              <w:spacing w:before="40" w:after="40"/>
            </w:pPr>
            <w:r>
              <w:rPr>
                <w:color w:val="000000"/>
                <w:sz w:val="19"/>
                <w:szCs w:val="19"/>
              </w:rPr>
              <w:t>0.462</w:t>
            </w:r>
          </w:p>
        </w:tc>
        <w:tc>
          <w:tcPr>
            <w:tcW w:w="13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B8D2AF5" w14:textId="77777777" w:rsidR="0059249B" w:rsidRDefault="00000000">
            <w:pPr>
              <w:spacing w:before="40" w:after="40"/>
            </w:pPr>
            <w:r>
              <w:rPr>
                <w:color w:val="000000"/>
                <w:sz w:val="19"/>
                <w:szCs w:val="19"/>
              </w:rPr>
              <w:t>24.8</w:t>
            </w:r>
          </w:p>
        </w:tc>
        <w:tc>
          <w:tcPr>
            <w:tcW w:w="9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1B5B77F" w14:textId="77777777" w:rsidR="0059249B" w:rsidRDefault="00000000">
            <w:pPr>
              <w:spacing w:before="40" w:after="40"/>
            </w:pPr>
            <w:r>
              <w:rPr>
                <w:color w:val="000000"/>
                <w:sz w:val="19"/>
                <w:szCs w:val="19"/>
              </w:rPr>
              <w:t>~12</w:t>
            </w:r>
          </w:p>
        </w:tc>
      </w:tr>
      <w:tr w:rsidR="0059249B" w14:paraId="2A1D908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039660" w14:textId="77777777" w:rsidR="0059249B" w:rsidRDefault="00000000">
            <w:pPr>
              <w:spacing w:before="40" w:after="40"/>
            </w:pPr>
            <w:r>
              <w:rPr>
                <w:color w:val="000000"/>
                <w:sz w:val="19"/>
                <w:szCs w:val="19"/>
              </w:rPr>
              <w:lastRenderedPageBreak/>
              <w:t>A* + Linear Conflict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CBFCF" w14:textId="77777777" w:rsidR="0059249B" w:rsidRDefault="00000000">
            <w:pPr>
              <w:spacing w:before="40" w:after="40"/>
            </w:pPr>
            <w:r>
              <w:rPr>
                <w:color w:val="000000"/>
                <w:sz w:val="19"/>
                <w:szCs w:val="19"/>
              </w:rPr>
              <w:t>10/10</w:t>
            </w:r>
          </w:p>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75E5C" w14:textId="77777777" w:rsidR="0059249B" w:rsidRDefault="00000000">
            <w:pPr>
              <w:spacing w:before="40" w:after="40"/>
            </w:pPr>
            <w:r>
              <w:rPr>
                <w:color w:val="000000"/>
                <w:sz w:val="19"/>
                <w:szCs w:val="19"/>
              </w:rPr>
              <w:t>3,490</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BDA7F" w14:textId="77777777" w:rsidR="0059249B" w:rsidRDefault="00000000">
            <w:pPr>
              <w:spacing w:before="40" w:after="40"/>
            </w:pPr>
            <w:r>
              <w:rPr>
                <w:color w:val="000000"/>
                <w:sz w:val="19"/>
                <w:szCs w:val="19"/>
              </w:rPr>
              <w:t>1.182</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A0345" w14:textId="77777777" w:rsidR="0059249B" w:rsidRDefault="00000000">
            <w:pPr>
              <w:spacing w:before="40" w:after="40"/>
            </w:pPr>
            <w:r>
              <w:rPr>
                <w:color w:val="000000"/>
                <w:sz w:val="19"/>
                <w:szCs w:val="19"/>
              </w:rPr>
              <w:t>25.6</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5C2C55" w14:textId="77777777" w:rsidR="0059249B" w:rsidRDefault="00000000">
            <w:pPr>
              <w:spacing w:before="40" w:after="40"/>
            </w:pPr>
            <w:r>
              <w:rPr>
                <w:color w:val="000000"/>
                <w:sz w:val="19"/>
                <w:szCs w:val="19"/>
              </w:rPr>
              <w:t>~18</w:t>
            </w:r>
          </w:p>
        </w:tc>
      </w:tr>
      <w:tr w:rsidR="0059249B" w14:paraId="1E6A3B8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B3F1244" w14:textId="77777777" w:rsidR="0059249B" w:rsidRDefault="00000000">
            <w:pPr>
              <w:spacing w:before="40" w:after="40"/>
            </w:pPr>
            <w:r>
              <w:rPr>
                <w:color w:val="000000"/>
                <w:sz w:val="19"/>
                <w:szCs w:val="19"/>
              </w:rPr>
              <w:t>A* + PDB (5-5-5)</w:t>
            </w:r>
          </w:p>
        </w:tc>
        <w:tc>
          <w:tcPr>
            <w:tcW w:w="10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DAC9883" w14:textId="77777777" w:rsidR="0059249B" w:rsidRDefault="00000000">
            <w:pPr>
              <w:spacing w:before="40" w:after="40"/>
            </w:pPr>
            <w:r>
              <w:rPr>
                <w:color w:val="000000"/>
                <w:sz w:val="19"/>
                <w:szCs w:val="19"/>
              </w:rPr>
              <w:t>10/10</w:t>
            </w:r>
          </w:p>
        </w:tc>
        <w:tc>
          <w:tcPr>
            <w:tcW w:w="176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163C350" w14:textId="77777777" w:rsidR="0059249B" w:rsidRDefault="00000000">
            <w:pPr>
              <w:spacing w:before="40" w:after="40"/>
            </w:pPr>
            <w:r>
              <w:rPr>
                <w:color w:val="000000"/>
                <w:sz w:val="19"/>
                <w:szCs w:val="19"/>
              </w:rPr>
              <w:t>544</w:t>
            </w:r>
          </w:p>
        </w:tc>
        <w:tc>
          <w:tcPr>
            <w:tcW w:w="19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B48B938" w14:textId="77777777" w:rsidR="0059249B" w:rsidRDefault="00000000">
            <w:pPr>
              <w:spacing w:before="40" w:after="40"/>
            </w:pPr>
            <w:r>
              <w:rPr>
                <w:color w:val="000000"/>
                <w:sz w:val="19"/>
                <w:szCs w:val="19"/>
              </w:rPr>
              <w:t>0.052</w:t>
            </w:r>
          </w:p>
        </w:tc>
        <w:tc>
          <w:tcPr>
            <w:tcW w:w="13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FF65536" w14:textId="77777777" w:rsidR="0059249B" w:rsidRDefault="00000000">
            <w:pPr>
              <w:spacing w:before="40" w:after="40"/>
            </w:pPr>
            <w:r>
              <w:rPr>
                <w:color w:val="000000"/>
                <w:sz w:val="19"/>
                <w:szCs w:val="19"/>
              </w:rPr>
              <w:t>25.6</w:t>
            </w:r>
          </w:p>
        </w:tc>
        <w:tc>
          <w:tcPr>
            <w:tcW w:w="9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82FD77A" w14:textId="77777777" w:rsidR="0059249B" w:rsidRDefault="00000000">
            <w:pPr>
              <w:spacing w:before="40" w:after="40"/>
            </w:pPr>
            <w:r>
              <w:rPr>
                <w:color w:val="000000"/>
                <w:sz w:val="19"/>
                <w:szCs w:val="19"/>
              </w:rPr>
              <w:t>~5</w:t>
            </w:r>
          </w:p>
        </w:tc>
      </w:tr>
      <w:tr w:rsidR="0059249B" w14:paraId="36DBA79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79E269" w14:textId="77777777" w:rsidR="0059249B" w:rsidRDefault="00000000">
            <w:pPr>
              <w:spacing w:before="40" w:after="40"/>
            </w:pPr>
            <w:r>
              <w:rPr>
                <w:color w:val="000000"/>
                <w:sz w:val="19"/>
                <w:szCs w:val="19"/>
              </w:rPr>
              <w:t>IDA* + PDB (5-5-5)</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FBD79" w14:textId="77777777" w:rsidR="0059249B" w:rsidRDefault="00000000">
            <w:pPr>
              <w:spacing w:before="40" w:after="40"/>
            </w:pPr>
            <w:r>
              <w:rPr>
                <w:color w:val="000000"/>
                <w:sz w:val="19"/>
                <w:szCs w:val="19"/>
              </w:rPr>
              <w:t>10/10</w:t>
            </w:r>
          </w:p>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449103" w14:textId="77777777" w:rsidR="0059249B" w:rsidRDefault="00000000">
            <w:pPr>
              <w:spacing w:before="40" w:after="40"/>
            </w:pPr>
            <w:r>
              <w:rPr>
                <w:color w:val="000000"/>
                <w:sz w:val="19"/>
                <w:szCs w:val="19"/>
              </w:rPr>
              <w:t>542</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7C19ED" w14:textId="77777777" w:rsidR="0059249B" w:rsidRDefault="00000000">
            <w:pPr>
              <w:spacing w:before="40" w:after="40"/>
            </w:pPr>
            <w:r>
              <w:rPr>
                <w:color w:val="000000"/>
                <w:sz w:val="19"/>
                <w:szCs w:val="19"/>
              </w:rPr>
              <w:t>0.026</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FB5A10" w14:textId="77777777" w:rsidR="0059249B" w:rsidRDefault="00000000">
            <w:pPr>
              <w:spacing w:before="40" w:after="40"/>
            </w:pPr>
            <w:r>
              <w:rPr>
                <w:color w:val="000000"/>
                <w:sz w:val="19"/>
                <w:szCs w:val="19"/>
              </w:rPr>
              <w:t>25.6</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BADDCB" w14:textId="77777777" w:rsidR="0059249B" w:rsidRDefault="00000000">
            <w:pPr>
              <w:spacing w:before="40" w:after="40"/>
            </w:pPr>
            <w:r>
              <w:rPr>
                <w:color w:val="000000"/>
                <w:sz w:val="19"/>
                <w:szCs w:val="19"/>
              </w:rPr>
              <w:t>&lt; 1</w:t>
            </w:r>
          </w:p>
        </w:tc>
      </w:tr>
    </w:tbl>
    <w:p w14:paraId="23B9F6F9" w14:textId="77777777" w:rsidR="0059249B" w:rsidRDefault="00000000">
      <w:pPr>
        <w:spacing w:before="60" w:after="160"/>
        <w:jc w:val="center"/>
      </w:pPr>
      <w:r>
        <w:rPr>
          <w:b/>
          <w:bCs/>
          <w:sz w:val="18"/>
          <w:szCs w:val="18"/>
        </w:rPr>
        <w:t>Table 1.</w:t>
      </w:r>
      <w:r>
        <w:rPr>
          <w:i/>
          <w:iCs/>
          <w:sz w:val="18"/>
          <w:szCs w:val="18"/>
        </w:rPr>
        <w:t xml:space="preserve"> Algorithm comparison on 10-instance preliminary benchmark. Mean values over solved instances only.</w:t>
      </w:r>
    </w:p>
    <w:p w14:paraId="30446621" w14:textId="77777777" w:rsidR="0059249B" w:rsidRDefault="00000000">
      <w:pPr>
        <w:spacing w:before="120" w:after="80"/>
      </w:pPr>
      <w:r>
        <w:rPr>
          <w:color w:val="000000"/>
        </w:rPr>
        <w:t>Results confirm the theoretical prediction from Milestone 1: PDB heuristics reduce node expansions by roughly an order of magnitude relative to Manhattan distance and by a factor of ~6 relative to linear conflict. IDA* with PDB matches A*+PDB in solution quality (both find optimal solutions) while using negligible memory. Linear conflict consistently solved all 10 instances versus 9 for pure Manhattan distance, demonstrating its value as a lightweight enhancement. The single Manhattan-distance failure (instance 1 with MD=12) resulted from the memory limit being reached before the goal was found, which is consistent with known scaling problems of A* without a strong heuristic.</w:t>
      </w:r>
    </w:p>
    <w:p w14:paraId="4B0ED841" w14:textId="77777777" w:rsidR="0059249B" w:rsidRDefault="0059249B">
      <w:pPr>
        <w:spacing w:before="120" w:after="80"/>
      </w:pPr>
    </w:p>
    <w:p w14:paraId="138B0E68" w14:textId="77777777" w:rsidR="0059249B" w:rsidRDefault="00000000">
      <w:pPr>
        <w:pStyle w:val="Heading2"/>
      </w:pPr>
      <w:r>
        <w:rPr>
          <w:color w:val="000000"/>
        </w:rPr>
        <w:t>3.3 Experiment 2 — Weighted A* Trade-Off</w:t>
      </w:r>
    </w:p>
    <w:p w14:paraId="58B4689F" w14:textId="77777777" w:rsidR="0059249B" w:rsidRDefault="00000000">
      <w:pPr>
        <w:spacing w:before="120" w:after="80"/>
      </w:pPr>
      <w:r>
        <w:rPr>
          <w:color w:val="000000"/>
        </w:rPr>
        <w:t>Table 2 shows the effect of heuristic inflation on solution quality and runtime using the PDB (5-5-5) heuristic.</w:t>
      </w:r>
    </w:p>
    <w:p w14:paraId="1C1E887C" w14:textId="77777777" w:rsidR="0059249B" w:rsidRDefault="0059249B">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8"/>
        <w:gridCol w:w="1192"/>
        <w:gridCol w:w="1836"/>
        <w:gridCol w:w="1775"/>
        <w:gridCol w:w="994"/>
        <w:gridCol w:w="1095"/>
      </w:tblGrid>
      <w:tr w:rsidR="0059249B" w14:paraId="692891A9"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66C607" w14:textId="77777777" w:rsidR="0059249B" w:rsidRDefault="00000000">
            <w:pPr>
              <w:spacing w:before="40" w:after="40"/>
            </w:pPr>
            <w:r>
              <w:rPr>
                <w:b/>
                <w:bCs/>
                <w:color w:val="000000"/>
                <w:sz w:val="19"/>
                <w:szCs w:val="19"/>
              </w:rPr>
              <w:t>Algorithm</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C7D13C" w14:textId="77777777" w:rsidR="0059249B" w:rsidRDefault="00000000">
            <w:pPr>
              <w:spacing w:before="40" w:after="40"/>
            </w:pPr>
            <w:r>
              <w:rPr>
                <w:b/>
                <w:bCs/>
                <w:color w:val="000000"/>
                <w:sz w:val="19"/>
                <w:szCs w:val="19"/>
              </w:rPr>
              <w:t>Weight w</w:t>
            </w:r>
          </w:p>
        </w:tc>
        <w:tc>
          <w:tcPr>
            <w:tcW w:w="1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3B2CAB5" w14:textId="77777777" w:rsidR="0059249B" w:rsidRDefault="00000000">
            <w:pPr>
              <w:spacing w:before="40" w:after="40"/>
            </w:pPr>
            <w:r>
              <w:rPr>
                <w:b/>
                <w:bCs/>
                <w:color w:val="000000"/>
                <w:sz w:val="19"/>
                <w:szCs w:val="19"/>
              </w:rPr>
              <w:t>Mean Nodes</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174869" w14:textId="77777777" w:rsidR="0059249B" w:rsidRDefault="00000000">
            <w:pPr>
              <w:spacing w:before="40" w:after="40"/>
            </w:pPr>
            <w:r>
              <w:rPr>
                <w:b/>
                <w:bCs/>
                <w:color w:val="000000"/>
                <w:sz w:val="19"/>
                <w:szCs w:val="19"/>
              </w:rPr>
              <w:t>Mean Time (s)</w:t>
            </w:r>
          </w:p>
        </w:tc>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41C900" w14:textId="77777777" w:rsidR="0059249B" w:rsidRDefault="00000000">
            <w:pPr>
              <w:spacing w:before="40" w:after="40"/>
            </w:pPr>
            <w:r>
              <w:rPr>
                <w:b/>
                <w:bCs/>
                <w:color w:val="000000"/>
                <w:sz w:val="19"/>
                <w:szCs w:val="19"/>
              </w:rPr>
              <w:t>Mean Sol. Len.</w:t>
            </w:r>
          </w:p>
        </w:tc>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C8CB36" w14:textId="77777777" w:rsidR="0059249B" w:rsidRDefault="00000000">
            <w:pPr>
              <w:spacing w:before="40" w:after="40"/>
            </w:pPr>
            <w:r>
              <w:rPr>
                <w:b/>
                <w:bCs/>
                <w:color w:val="000000"/>
                <w:sz w:val="19"/>
                <w:szCs w:val="19"/>
              </w:rPr>
              <w:t>Ratio/</w:t>
            </w:r>
            <w:proofErr w:type="spellStart"/>
            <w:r>
              <w:rPr>
                <w:b/>
                <w:bCs/>
                <w:color w:val="000000"/>
                <w:sz w:val="19"/>
                <w:szCs w:val="19"/>
              </w:rPr>
              <w:t>Opt</w:t>
            </w:r>
            <w:proofErr w:type="spellEnd"/>
          </w:p>
        </w:tc>
      </w:tr>
      <w:tr w:rsidR="0059249B" w14:paraId="7E13027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468DF54" w14:textId="77777777" w:rsidR="0059249B" w:rsidRDefault="00000000">
            <w:pPr>
              <w:spacing w:before="40" w:after="40"/>
            </w:pPr>
            <w:r>
              <w:rPr>
                <w:color w:val="000000"/>
                <w:sz w:val="19"/>
                <w:szCs w:val="19"/>
              </w:rPr>
              <w:t>A* + PDB (5-5-5)</w:t>
            </w:r>
          </w:p>
        </w:tc>
        <w:tc>
          <w:tcPr>
            <w:tcW w:w="1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64C78AC" w14:textId="77777777" w:rsidR="0059249B" w:rsidRDefault="00000000">
            <w:pPr>
              <w:spacing w:before="40" w:after="40"/>
            </w:pPr>
            <w:r>
              <w:rPr>
                <w:color w:val="000000"/>
                <w:sz w:val="19"/>
                <w:szCs w:val="19"/>
              </w:rPr>
              <w:t>1.00</w:t>
            </w:r>
          </w:p>
        </w:tc>
        <w:tc>
          <w:tcPr>
            <w:tcW w:w="186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EBE528C" w14:textId="77777777" w:rsidR="0059249B" w:rsidRDefault="00000000">
            <w:pPr>
              <w:spacing w:before="40" w:after="40"/>
            </w:pPr>
            <w:r>
              <w:rPr>
                <w:color w:val="000000"/>
                <w:sz w:val="19"/>
                <w:szCs w:val="19"/>
              </w:rPr>
              <w:t>544</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7671AC8F" w14:textId="77777777" w:rsidR="0059249B" w:rsidRDefault="00000000">
            <w:pPr>
              <w:spacing w:before="40" w:after="40"/>
            </w:pPr>
            <w:r>
              <w:rPr>
                <w:color w:val="000000"/>
                <w:sz w:val="19"/>
                <w:szCs w:val="19"/>
              </w:rPr>
              <w:t>0.052</w:t>
            </w:r>
          </w:p>
        </w:tc>
        <w:tc>
          <w:tcPr>
            <w:tcW w:w="10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1F5D2C7" w14:textId="77777777" w:rsidR="0059249B" w:rsidRDefault="00000000">
            <w:pPr>
              <w:spacing w:before="40" w:after="40"/>
            </w:pPr>
            <w:r>
              <w:rPr>
                <w:color w:val="000000"/>
                <w:sz w:val="19"/>
                <w:szCs w:val="19"/>
              </w:rPr>
              <w:t>25.6</w:t>
            </w:r>
          </w:p>
        </w:tc>
        <w:tc>
          <w:tcPr>
            <w:tcW w:w="10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EA3D444" w14:textId="77777777" w:rsidR="0059249B" w:rsidRDefault="00000000">
            <w:pPr>
              <w:spacing w:before="40" w:after="40"/>
            </w:pPr>
            <w:r>
              <w:rPr>
                <w:color w:val="000000"/>
                <w:sz w:val="19"/>
                <w:szCs w:val="19"/>
              </w:rPr>
              <w:t>1.00</w:t>
            </w:r>
          </w:p>
        </w:tc>
      </w:tr>
      <w:tr w:rsidR="0059249B" w14:paraId="0083F29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307FE" w14:textId="77777777" w:rsidR="0059249B" w:rsidRDefault="00000000">
            <w:pPr>
              <w:spacing w:before="40" w:after="40"/>
            </w:pPr>
            <w:r>
              <w:rPr>
                <w:color w:val="000000"/>
                <w:sz w:val="19"/>
                <w:szCs w:val="19"/>
              </w:rPr>
              <w:t>Weighted A* (w = 1.25)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6676EA" w14:textId="77777777" w:rsidR="0059249B" w:rsidRDefault="00000000">
            <w:pPr>
              <w:spacing w:before="40" w:after="40"/>
            </w:pPr>
            <w:r>
              <w:rPr>
                <w:color w:val="000000"/>
                <w:sz w:val="19"/>
                <w:szCs w:val="19"/>
              </w:rPr>
              <w:t>1.25</w:t>
            </w:r>
          </w:p>
        </w:tc>
        <w:tc>
          <w:tcPr>
            <w:tcW w:w="1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ECA81A" w14:textId="77777777" w:rsidR="0059249B" w:rsidRDefault="00000000">
            <w:pPr>
              <w:spacing w:before="40" w:after="40"/>
            </w:pPr>
            <w:r>
              <w:rPr>
                <w:color w:val="000000"/>
                <w:sz w:val="19"/>
                <w:szCs w:val="19"/>
              </w:rPr>
              <w:t>310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F9D706" w14:textId="77777777" w:rsidR="0059249B" w:rsidRDefault="00000000">
            <w:pPr>
              <w:spacing w:before="40" w:after="40"/>
            </w:pPr>
            <w:r>
              <w:rPr>
                <w:color w:val="000000"/>
                <w:sz w:val="19"/>
                <w:szCs w:val="19"/>
              </w:rPr>
              <w:t>0.030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AB209" w14:textId="77777777" w:rsidR="0059249B" w:rsidRDefault="00000000">
            <w:pPr>
              <w:spacing w:before="40" w:after="40"/>
            </w:pPr>
            <w:r>
              <w:rPr>
                <w:color w:val="000000"/>
                <w:sz w:val="19"/>
                <w:szCs w:val="19"/>
              </w:rPr>
              <w:t>25.6</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4CC73B" w14:textId="77777777" w:rsidR="0059249B" w:rsidRDefault="00000000">
            <w:pPr>
              <w:spacing w:before="40" w:after="40"/>
            </w:pPr>
            <w:r>
              <w:rPr>
                <w:color w:val="000000"/>
                <w:sz w:val="19"/>
                <w:szCs w:val="19"/>
              </w:rPr>
              <w:t>1.00</w:t>
            </w:r>
          </w:p>
        </w:tc>
      </w:tr>
      <w:tr w:rsidR="0059249B" w14:paraId="1F4A29F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0FF0BC8" w14:textId="77777777" w:rsidR="0059249B" w:rsidRDefault="00000000">
            <w:pPr>
              <w:spacing w:before="40" w:after="40"/>
            </w:pPr>
            <w:r>
              <w:rPr>
                <w:color w:val="000000"/>
                <w:sz w:val="19"/>
                <w:szCs w:val="19"/>
              </w:rPr>
              <w:t>Weighted A* (w = 1.50)</w:t>
            </w:r>
          </w:p>
        </w:tc>
        <w:tc>
          <w:tcPr>
            <w:tcW w:w="12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373F1F1" w14:textId="77777777" w:rsidR="0059249B" w:rsidRDefault="00000000">
            <w:pPr>
              <w:spacing w:before="40" w:after="40"/>
            </w:pPr>
            <w:r>
              <w:rPr>
                <w:color w:val="000000"/>
                <w:sz w:val="19"/>
                <w:szCs w:val="19"/>
              </w:rPr>
              <w:t>1.50</w:t>
            </w:r>
          </w:p>
        </w:tc>
        <w:tc>
          <w:tcPr>
            <w:tcW w:w="186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2157A47" w14:textId="77777777" w:rsidR="0059249B" w:rsidRDefault="00000000">
            <w:pPr>
              <w:spacing w:before="40" w:after="40"/>
            </w:pPr>
            <w:r>
              <w:rPr>
                <w:color w:val="000000"/>
                <w:sz w:val="19"/>
                <w:szCs w:val="19"/>
              </w:rPr>
              <w:t>222</w:t>
            </w:r>
          </w:p>
        </w:tc>
        <w:tc>
          <w:tcPr>
            <w:tcW w:w="18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0D00B376" w14:textId="77777777" w:rsidR="0059249B" w:rsidRDefault="00000000">
            <w:pPr>
              <w:spacing w:before="40" w:after="40"/>
            </w:pPr>
            <w:r>
              <w:rPr>
                <w:color w:val="000000"/>
                <w:sz w:val="19"/>
                <w:szCs w:val="19"/>
              </w:rPr>
              <w:t>0.021</w:t>
            </w:r>
          </w:p>
        </w:tc>
        <w:tc>
          <w:tcPr>
            <w:tcW w:w="10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EF17C26" w14:textId="77777777" w:rsidR="0059249B" w:rsidRDefault="00000000">
            <w:pPr>
              <w:spacing w:before="40" w:after="40"/>
            </w:pPr>
            <w:r>
              <w:rPr>
                <w:color w:val="000000"/>
                <w:sz w:val="19"/>
                <w:szCs w:val="19"/>
              </w:rPr>
              <w:t>25.8</w:t>
            </w:r>
          </w:p>
        </w:tc>
        <w:tc>
          <w:tcPr>
            <w:tcW w:w="10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134BD2C" w14:textId="77777777" w:rsidR="0059249B" w:rsidRDefault="00000000">
            <w:pPr>
              <w:spacing w:before="40" w:after="40"/>
            </w:pPr>
            <w:r>
              <w:rPr>
                <w:color w:val="000000"/>
                <w:sz w:val="19"/>
                <w:szCs w:val="19"/>
              </w:rPr>
              <w:t>1.01</w:t>
            </w:r>
          </w:p>
        </w:tc>
      </w:tr>
      <w:tr w:rsidR="0059249B" w14:paraId="1B579B5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388832" w14:textId="77777777" w:rsidR="0059249B" w:rsidRDefault="00000000">
            <w:pPr>
              <w:spacing w:before="40" w:after="40"/>
            </w:pPr>
            <w:r>
              <w:rPr>
                <w:color w:val="000000"/>
                <w:sz w:val="19"/>
                <w:szCs w:val="19"/>
              </w:rPr>
              <w:t>Weighted A* (w = 2.00)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CDF175" w14:textId="77777777" w:rsidR="0059249B" w:rsidRDefault="00000000">
            <w:pPr>
              <w:spacing w:before="40" w:after="40"/>
            </w:pPr>
            <w:r>
              <w:rPr>
                <w:color w:val="000000"/>
                <w:sz w:val="19"/>
                <w:szCs w:val="19"/>
              </w:rPr>
              <w:t>2.00</w:t>
            </w:r>
          </w:p>
        </w:tc>
        <w:tc>
          <w:tcPr>
            <w:tcW w:w="1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B4E2C1" w14:textId="77777777" w:rsidR="0059249B" w:rsidRDefault="00000000">
            <w:pPr>
              <w:spacing w:before="40" w:after="40"/>
            </w:pPr>
            <w:r>
              <w:rPr>
                <w:color w:val="000000"/>
                <w:sz w:val="19"/>
                <w:szCs w:val="19"/>
              </w:rPr>
              <w:t>272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6BEA5E" w14:textId="77777777" w:rsidR="0059249B" w:rsidRDefault="00000000">
            <w:pPr>
              <w:spacing w:before="40" w:after="40"/>
            </w:pPr>
            <w:r>
              <w:rPr>
                <w:color w:val="000000"/>
                <w:sz w:val="19"/>
                <w:szCs w:val="19"/>
              </w:rPr>
              <w:t>0.027</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0AF37D" w14:textId="77777777" w:rsidR="0059249B" w:rsidRDefault="00000000">
            <w:pPr>
              <w:spacing w:before="40" w:after="40"/>
            </w:pPr>
            <w:r>
              <w:rPr>
                <w:color w:val="000000"/>
                <w:sz w:val="19"/>
                <w:szCs w:val="19"/>
              </w:rPr>
              <w:t>27.2</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BC5FF" w14:textId="77777777" w:rsidR="0059249B" w:rsidRDefault="00000000">
            <w:pPr>
              <w:spacing w:before="40" w:after="40"/>
            </w:pPr>
            <w:r>
              <w:rPr>
                <w:color w:val="000000"/>
                <w:sz w:val="19"/>
                <w:szCs w:val="19"/>
              </w:rPr>
              <w:t>1.06</w:t>
            </w:r>
          </w:p>
        </w:tc>
      </w:tr>
    </w:tbl>
    <w:p w14:paraId="0AEEE19A" w14:textId="77777777" w:rsidR="0059249B" w:rsidRDefault="00000000">
      <w:pPr>
        <w:spacing w:before="60" w:after="160"/>
        <w:jc w:val="center"/>
      </w:pPr>
      <w:r>
        <w:rPr>
          <w:b/>
          <w:bCs/>
          <w:sz w:val="18"/>
          <w:szCs w:val="18"/>
        </w:rPr>
        <w:t>Table 2.</w:t>
      </w:r>
      <w:r>
        <w:rPr>
          <w:i/>
          <w:iCs/>
          <w:sz w:val="18"/>
          <w:szCs w:val="18"/>
        </w:rPr>
        <w:t xml:space="preserve"> Weighted A* trade-off: solution quality (ratio to optimal) vs. runtime. All instances solved.</w:t>
      </w:r>
    </w:p>
    <w:p w14:paraId="09517CA2" w14:textId="77777777" w:rsidR="0059249B" w:rsidRDefault="00000000">
      <w:pPr>
        <w:spacing w:before="120" w:after="80"/>
      </w:pPr>
      <w:r>
        <w:rPr>
          <w:color w:val="000000"/>
        </w:rPr>
        <w:t>The PDB heuristic is already highly informative, so the weighted variants provide modest node-expansion reductions (44–59% fewer nodes at w=1.5–2.0) while incurring only small solution-quality degradation. At w=2.0, solutions are on average 6% longer than optimal (1.06 ratio), well within the theoretical 2× bound. The near-optimal heuristic makes weighted A* less dramatic here than for weaker heuristics; a more pronounced trade-off is expected on harder instances and with the 7-8 PDB.</w:t>
      </w:r>
    </w:p>
    <w:p w14:paraId="1627025C" w14:textId="77777777" w:rsidR="0059249B" w:rsidRDefault="0059249B">
      <w:pPr>
        <w:spacing w:before="120" w:after="80"/>
      </w:pPr>
    </w:p>
    <w:p w14:paraId="71923D0A" w14:textId="77777777" w:rsidR="0059249B" w:rsidRDefault="00000000">
      <w:pPr>
        <w:pStyle w:val="Heading2"/>
      </w:pPr>
      <w:r>
        <w:rPr>
          <w:color w:val="000000"/>
        </w:rPr>
        <w:t>3.4 Discussion</w:t>
      </w:r>
    </w:p>
    <w:p w14:paraId="123C9CA0" w14:textId="77777777" w:rsidR="0059249B" w:rsidRDefault="00000000">
      <w:pPr>
        <w:spacing w:before="120" w:after="80"/>
      </w:pPr>
      <w:r>
        <w:rPr>
          <w:color w:val="000000"/>
        </w:rPr>
        <w:t xml:space="preserve">The preliminary results support all four hypotheses from Milestone 1. PDB heuristics dramatically reduce node expansions, IDA* achieves the same solution quality as A*+PDB with near-zero memory overhead, and weighted A* offers a smooth trade-off curve as predicted. One </w:t>
      </w:r>
      <w:r>
        <w:rPr>
          <w:color w:val="000000"/>
        </w:rPr>
        <w:lastRenderedPageBreak/>
        <w:t xml:space="preserve">unexpected observation is that linear conflict incurs higher wall-clock time than Manhattan distance per node expanded, despite reducing total node count: the </w:t>
      </w:r>
      <w:proofErr w:type="gramStart"/>
      <w:r>
        <w:rPr>
          <w:color w:val="000000"/>
        </w:rPr>
        <w:t>O(</w:t>
      </w:r>
      <w:proofErr w:type="gramEnd"/>
      <w:r>
        <w:rPr>
          <w:color w:val="000000"/>
        </w:rPr>
        <w:t xml:space="preserve">16) per-node conflict-scanning overhead outweighs the savings from fewer expansions on this easy instance subset. This anomaly motivates further profiling on harder instances </w:t>
      </w:r>
      <w:proofErr w:type="gramStart"/>
      <w:r>
        <w:rPr>
          <w:color w:val="000000"/>
        </w:rPr>
        <w:t>where</w:t>
      </w:r>
      <w:proofErr w:type="gramEnd"/>
      <w:r>
        <w:rPr>
          <w:color w:val="000000"/>
        </w:rPr>
        <w:t xml:space="preserve"> heuristic quality matters more.</w:t>
      </w:r>
    </w:p>
    <w:p w14:paraId="3A51607F" w14:textId="77777777" w:rsidR="0059249B" w:rsidRDefault="0059249B">
      <w:pPr>
        <w:spacing w:before="120" w:after="80"/>
      </w:pPr>
    </w:p>
    <w:p w14:paraId="5EEFAEB8" w14:textId="77777777" w:rsidR="0059249B" w:rsidRDefault="00000000">
      <w:pPr>
        <w:spacing w:before="120" w:after="80"/>
      </w:pPr>
      <w:r>
        <w:rPr>
          <w:color w:val="000000"/>
        </w:rPr>
        <w:t xml:space="preserve">Note: Figures (bar charts and trade-off curves) are generated programmatically by the analysis.py module and can be reproduced by running python </w:t>
      </w:r>
      <w:proofErr w:type="gramStart"/>
      <w:r>
        <w:rPr>
          <w:color w:val="000000"/>
        </w:rPr>
        <w:t>main.py --</w:t>
      </w:r>
      <w:proofErr w:type="gramEnd"/>
      <w:r>
        <w:rPr>
          <w:color w:val="000000"/>
        </w:rPr>
        <w:t>mode benchmark. They have been omitted from the printed report here to maintain the page limit but are present in the results/figures/ output directory.</w:t>
      </w:r>
    </w:p>
    <w:p w14:paraId="2C0EA6BB" w14:textId="77777777" w:rsidR="0059249B" w:rsidRDefault="00000000">
      <w:pPr>
        <w:pStyle w:val="Heading1"/>
      </w:pPr>
      <w:r>
        <w:rPr>
          <w:color w:val="000000"/>
          <w:sz w:val="32"/>
          <w:szCs w:val="32"/>
        </w:rPr>
        <w:t>4. Revised Plan for Final Submission</w:t>
      </w:r>
    </w:p>
    <w:p w14:paraId="491F1E43" w14:textId="77777777" w:rsidR="0059249B" w:rsidRDefault="00000000">
      <w:pPr>
        <w:spacing w:before="120" w:after="80"/>
      </w:pPr>
      <w:r>
        <w:rPr>
          <w:color w:val="000000"/>
        </w:rPr>
        <w:t>The project is on or ahead of schedule. Table 3 shows the updated timeline through final submission.</w:t>
      </w:r>
    </w:p>
    <w:p w14:paraId="49D8D15F" w14:textId="77777777" w:rsidR="0059249B" w:rsidRDefault="0059249B">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5960"/>
      </w:tblGrid>
      <w:tr w:rsidR="0059249B" w14:paraId="4CBAA3AD" w14:textId="77777777">
        <w:tblPrEx>
          <w:tblCellMar>
            <w:top w:w="0" w:type="dxa"/>
            <w:bottom w:w="0" w:type="dxa"/>
          </w:tblCellMar>
        </w:tblPrEx>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E50BF8" w14:textId="77777777" w:rsidR="0059249B" w:rsidRDefault="00000000">
            <w:pPr>
              <w:spacing w:before="40" w:after="40"/>
            </w:pPr>
            <w:r>
              <w:rPr>
                <w:b/>
                <w:bCs/>
                <w:color w:val="000000"/>
                <w:sz w:val="19"/>
                <w:szCs w:val="19"/>
              </w:rPr>
              <w:t>Week</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08F67E" w14:textId="77777777" w:rsidR="0059249B" w:rsidRDefault="00000000">
            <w:pPr>
              <w:spacing w:before="40" w:after="40"/>
            </w:pPr>
            <w:r>
              <w:rPr>
                <w:b/>
                <w:bCs/>
                <w:color w:val="000000"/>
                <w:sz w:val="19"/>
                <w:szCs w:val="19"/>
              </w:rPr>
              <w:t>Focus</w:t>
            </w:r>
          </w:p>
        </w:tc>
        <w:tc>
          <w:tcPr>
            <w:tcW w:w="5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E531F7" w14:textId="77777777" w:rsidR="0059249B" w:rsidRDefault="00000000">
            <w:pPr>
              <w:spacing w:before="40" w:after="40"/>
            </w:pPr>
            <w:r>
              <w:rPr>
                <w:b/>
                <w:bCs/>
                <w:color w:val="000000"/>
                <w:sz w:val="19"/>
                <w:szCs w:val="19"/>
              </w:rPr>
              <w:t>Deliverable</w:t>
            </w:r>
          </w:p>
        </w:tc>
      </w:tr>
      <w:tr w:rsidR="0059249B" w14:paraId="48CCE7F2"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2F26009C" w14:textId="77777777" w:rsidR="0059249B" w:rsidRDefault="00000000">
            <w:pPr>
              <w:spacing w:before="40" w:after="40"/>
            </w:pPr>
            <w:r>
              <w:rPr>
                <w:color w:val="000000"/>
                <w:sz w:val="19"/>
                <w:szCs w:val="19"/>
              </w:rPr>
              <w:t>14</w:t>
            </w:r>
          </w:p>
        </w:tc>
        <w:tc>
          <w:tcPr>
            <w:tcW w:w="24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5FF23590" w14:textId="77777777" w:rsidR="0059249B" w:rsidRDefault="00000000">
            <w:pPr>
              <w:spacing w:before="40" w:after="40"/>
            </w:pPr>
            <w:r>
              <w:rPr>
                <w:color w:val="000000"/>
                <w:sz w:val="19"/>
                <w:szCs w:val="19"/>
              </w:rPr>
              <w:t>M2 Submission</w:t>
            </w:r>
          </w:p>
        </w:tc>
        <w:tc>
          <w:tcPr>
            <w:tcW w:w="596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69FDCDCC" w14:textId="77777777" w:rsidR="0059249B" w:rsidRDefault="00000000">
            <w:pPr>
              <w:spacing w:before="40" w:after="40"/>
            </w:pPr>
            <w:r>
              <w:rPr>
                <w:color w:val="000000"/>
                <w:sz w:val="19"/>
                <w:szCs w:val="19"/>
              </w:rPr>
              <w:t>This report + working code repository (current milestone)</w:t>
            </w:r>
          </w:p>
        </w:tc>
      </w:tr>
      <w:tr w:rsidR="0059249B" w14:paraId="68BD84B6"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EB0AC6" w14:textId="77777777" w:rsidR="0059249B" w:rsidRDefault="00000000">
            <w:pPr>
              <w:spacing w:before="40" w:after="40"/>
            </w:pPr>
            <w:r>
              <w:rPr>
                <w:color w:val="000000"/>
                <w:sz w:val="19"/>
                <w:szCs w:val="19"/>
              </w:rPr>
              <w:t>15</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9424C" w14:textId="77777777" w:rsidR="0059249B" w:rsidRDefault="00000000">
            <w:pPr>
              <w:spacing w:before="40" w:after="40"/>
            </w:pPr>
            <w:r>
              <w:rPr>
                <w:color w:val="000000"/>
                <w:sz w:val="19"/>
                <w:szCs w:val="19"/>
              </w:rPr>
              <w:t>Experiments &amp; Refinement</w:t>
            </w:r>
          </w:p>
        </w:tc>
        <w:tc>
          <w:tcPr>
            <w:tcW w:w="5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411487" w14:textId="77777777" w:rsidR="0059249B" w:rsidRDefault="00000000">
            <w:pPr>
              <w:spacing w:before="40" w:after="40"/>
            </w:pPr>
            <w:r>
              <w:rPr>
                <w:color w:val="000000"/>
                <w:sz w:val="19"/>
                <w:szCs w:val="19"/>
              </w:rPr>
              <w:t>Full 100-instance benchmark run; 7-8 PDB construction; statistical analysis (paired Wilcoxon tests); PDB partition comparison (5-5-5 vs 6-5-4 vs 7-8)</w:t>
            </w:r>
          </w:p>
        </w:tc>
      </w:tr>
      <w:tr w:rsidR="0059249B" w14:paraId="3478F412"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49993C1E" w14:textId="77777777" w:rsidR="0059249B" w:rsidRDefault="00000000">
            <w:pPr>
              <w:spacing w:before="40" w:after="40"/>
            </w:pPr>
            <w:r>
              <w:rPr>
                <w:color w:val="000000"/>
                <w:sz w:val="19"/>
                <w:szCs w:val="19"/>
              </w:rPr>
              <w:t>16</w:t>
            </w:r>
          </w:p>
        </w:tc>
        <w:tc>
          <w:tcPr>
            <w:tcW w:w="240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16A42A5C" w14:textId="77777777" w:rsidR="0059249B" w:rsidRDefault="00000000">
            <w:pPr>
              <w:spacing w:before="40" w:after="40"/>
            </w:pPr>
            <w:r>
              <w:rPr>
                <w:color w:val="000000"/>
                <w:sz w:val="19"/>
                <w:szCs w:val="19"/>
              </w:rPr>
              <w:t>Final Submission</w:t>
            </w:r>
          </w:p>
        </w:tc>
        <w:tc>
          <w:tcPr>
            <w:tcW w:w="5960" w:type="dxa"/>
            <w:tcBorders>
              <w:top w:val="single" w:sz="1" w:space="0" w:color="AAAAAA"/>
              <w:left w:val="single" w:sz="1" w:space="0" w:color="AAAAAA"/>
              <w:bottom w:val="single" w:sz="1" w:space="0" w:color="AAAAAA"/>
              <w:right w:val="single" w:sz="1" w:space="0" w:color="AAAAAA"/>
            </w:tcBorders>
            <w:shd w:val="clear" w:color="auto" w:fill="F7FAFF"/>
            <w:tcMar>
              <w:top w:w="80" w:type="dxa"/>
              <w:left w:w="120" w:type="dxa"/>
              <w:bottom w:w="80" w:type="dxa"/>
              <w:right w:w="120" w:type="dxa"/>
            </w:tcMar>
          </w:tcPr>
          <w:p w14:paraId="32F9CEA2" w14:textId="77777777" w:rsidR="0059249B" w:rsidRDefault="00000000">
            <w:pPr>
              <w:spacing w:before="40" w:after="40"/>
            </w:pPr>
            <w:r>
              <w:rPr>
                <w:color w:val="000000"/>
                <w:sz w:val="19"/>
                <w:szCs w:val="19"/>
              </w:rPr>
              <w:t>Final report (10–15 pages) with 5+ experiments, figures, statistical tables, and 15-minute presentation slides</w:t>
            </w:r>
          </w:p>
        </w:tc>
      </w:tr>
    </w:tbl>
    <w:p w14:paraId="1F381A80" w14:textId="77777777" w:rsidR="0059249B" w:rsidRDefault="00000000">
      <w:pPr>
        <w:spacing w:before="60" w:after="120"/>
        <w:jc w:val="center"/>
      </w:pPr>
      <w:r>
        <w:rPr>
          <w:b/>
          <w:bCs/>
          <w:sz w:val="18"/>
          <w:szCs w:val="18"/>
        </w:rPr>
        <w:t>Table 3.</w:t>
      </w:r>
      <w:r>
        <w:rPr>
          <w:i/>
          <w:iCs/>
          <w:sz w:val="18"/>
          <w:szCs w:val="18"/>
        </w:rPr>
        <w:t xml:space="preserve"> Revised timeline for final deliverable.</w:t>
      </w:r>
    </w:p>
    <w:p w14:paraId="465D70AC" w14:textId="77777777" w:rsidR="0059249B" w:rsidRDefault="0059249B">
      <w:pPr>
        <w:spacing w:before="120" w:after="80"/>
      </w:pPr>
    </w:p>
    <w:p w14:paraId="09B85DF7" w14:textId="77777777" w:rsidR="0059249B" w:rsidRDefault="00000000">
      <w:pPr>
        <w:pStyle w:val="Heading2"/>
      </w:pPr>
      <w:r>
        <w:rPr>
          <w:color w:val="000000"/>
        </w:rPr>
        <w:t>Remaining Work</w:t>
      </w:r>
    </w:p>
    <w:p w14:paraId="00F97A4B" w14:textId="77777777" w:rsidR="0059249B" w:rsidRDefault="00000000">
      <w:pPr>
        <w:spacing w:before="120" w:after="80"/>
      </w:pPr>
      <w:r>
        <w:rPr>
          <w:color w:val="000000"/>
        </w:rPr>
        <w:t>The key remaining tasks are: (1) construct the 7-8 disjoint PDB (~400 MB, estimated 30–60 min BFS on current hardware) and validate its heuristic superiority over 5-5-5; (2) run the full 100-instance benchmark with all eight solver configurations and stratification by difficulty; (3) perform statistical analysis using paired Wilcoxon signed-rank tests with Bonferroni correction; and (4) write the final report with complete figures and discussion. No scope reduction is anticipated.</w:t>
      </w:r>
    </w:p>
    <w:p w14:paraId="7DD52D24" w14:textId="77777777" w:rsidR="0059249B" w:rsidRDefault="0059249B">
      <w:pPr>
        <w:spacing w:before="120" w:after="80"/>
      </w:pPr>
    </w:p>
    <w:p w14:paraId="7631AA1F" w14:textId="77777777" w:rsidR="0059249B" w:rsidRDefault="00000000">
      <w:pPr>
        <w:spacing w:before="80" w:after="80"/>
      </w:pPr>
      <w:r>
        <w:rPr>
          <w:b/>
          <w:bCs/>
        </w:rPr>
        <w:t>Contingency.</w:t>
      </w:r>
      <w:r>
        <w:t xml:space="preserve"> If the 7-8 PDB exceeds available RAM, the 6-5-4 partition will be used instead, as it provides a stronger heuristic than 5-5-5 with manageable memory cost. If hard instances consistently exceed the time limit under A*, the comparison will focus on IDA*+PDB and note the A* memory limitation as a finding.</w:t>
      </w:r>
    </w:p>
    <w:p w14:paraId="6A587027" w14:textId="77777777" w:rsidR="0059249B" w:rsidRDefault="00000000">
      <w:pPr>
        <w:pStyle w:val="Heading1"/>
      </w:pPr>
      <w:r>
        <w:rPr>
          <w:color w:val="000000"/>
          <w:sz w:val="32"/>
          <w:szCs w:val="32"/>
        </w:rPr>
        <w:t>5. Code Quality and Repository</w:t>
      </w:r>
    </w:p>
    <w:p w14:paraId="5DD382F9" w14:textId="77777777" w:rsidR="0059249B" w:rsidRDefault="00000000">
      <w:pPr>
        <w:spacing w:before="120" w:after="80"/>
      </w:pPr>
      <w:r>
        <w:rPr>
          <w:color w:val="000000"/>
        </w:rPr>
        <w:t>The code repository is organized as follows:</w:t>
      </w:r>
    </w:p>
    <w:p w14:paraId="16547F7F" w14:textId="77777777" w:rsidR="0059249B" w:rsidRDefault="0059249B">
      <w:pPr>
        <w:spacing w:before="120" w:after="80"/>
      </w:pPr>
    </w:p>
    <w:p w14:paraId="42ABFA56" w14:textId="77777777" w:rsidR="0059249B" w:rsidRDefault="00000000">
      <w:pPr>
        <w:shd w:val="clear" w:color="auto" w:fill="F5F5F5"/>
        <w:spacing w:before="60"/>
        <w:ind w:left="360"/>
      </w:pPr>
      <w:proofErr w:type="spellStart"/>
      <w:r>
        <w:rPr>
          <w:rFonts w:ascii="Courier New" w:eastAsia="Courier New" w:hAnsi="Courier New" w:cs="Courier New"/>
          <w:sz w:val="19"/>
          <w:szCs w:val="19"/>
        </w:rPr>
        <w:t>fifteen_puzzle</w:t>
      </w:r>
      <w:proofErr w:type="spellEnd"/>
      <w:r>
        <w:rPr>
          <w:rFonts w:ascii="Courier New" w:eastAsia="Courier New" w:hAnsi="Courier New" w:cs="Courier New"/>
          <w:sz w:val="19"/>
          <w:szCs w:val="19"/>
        </w:rPr>
        <w:t>/</w:t>
      </w:r>
    </w:p>
    <w:p w14:paraId="5AAF8EDB" w14:textId="77777777" w:rsidR="0059249B" w:rsidRDefault="00000000">
      <w:pPr>
        <w:shd w:val="clear" w:color="auto" w:fill="F5F5F5"/>
        <w:ind w:left="360"/>
      </w:pPr>
      <w:r>
        <w:rPr>
          <w:rFonts w:ascii="Courier New" w:eastAsia="Courier New" w:hAnsi="Courier New" w:cs="Courier New"/>
          <w:sz w:val="19"/>
          <w:szCs w:val="19"/>
        </w:rPr>
        <w:t xml:space="preserve">  src/puzzle.py          # State, heuristics, successor generation</w:t>
      </w:r>
    </w:p>
    <w:p w14:paraId="1C084AB1" w14:textId="77777777" w:rsidR="0059249B" w:rsidRDefault="00000000">
      <w:pPr>
        <w:shd w:val="clear" w:color="auto" w:fill="F5F5F5"/>
        <w:ind w:left="360"/>
      </w:pPr>
      <w:r>
        <w:rPr>
          <w:rFonts w:ascii="Courier New" w:eastAsia="Courier New" w:hAnsi="Courier New" w:cs="Courier New"/>
          <w:sz w:val="19"/>
          <w:szCs w:val="19"/>
        </w:rPr>
        <w:lastRenderedPageBreak/>
        <w:t xml:space="preserve">  src/pdb.py             # Pattern database construction and lookup</w:t>
      </w:r>
    </w:p>
    <w:p w14:paraId="052627B2" w14:textId="77777777" w:rsidR="0059249B" w:rsidRDefault="00000000">
      <w:pPr>
        <w:shd w:val="clear" w:color="auto" w:fill="F5F5F5"/>
        <w:ind w:left="360"/>
      </w:pPr>
      <w:r>
        <w:rPr>
          <w:rFonts w:ascii="Courier New" w:eastAsia="Courier New" w:hAnsi="Courier New" w:cs="Courier New"/>
          <w:sz w:val="19"/>
          <w:szCs w:val="19"/>
        </w:rPr>
        <w:t xml:space="preserve">  src/solvers.py         # A*, IDA*, Weighted A*</w:t>
      </w:r>
    </w:p>
    <w:p w14:paraId="23CD7E67" w14:textId="77777777" w:rsidR="0059249B" w:rsidRDefault="00000000">
      <w:pPr>
        <w:shd w:val="clear" w:color="auto" w:fill="F5F5F5"/>
        <w:ind w:left="360"/>
      </w:pPr>
      <w:r>
        <w:rPr>
          <w:rFonts w:ascii="Courier New" w:eastAsia="Courier New" w:hAnsi="Courier New" w:cs="Courier New"/>
          <w:sz w:val="19"/>
          <w:szCs w:val="19"/>
        </w:rPr>
        <w:t xml:space="preserve">  src/benchmark.py       # Instance generation, experimental runner</w:t>
      </w:r>
    </w:p>
    <w:p w14:paraId="1D770BBD" w14:textId="77777777" w:rsidR="0059249B" w:rsidRDefault="00000000">
      <w:pPr>
        <w:shd w:val="clear" w:color="auto" w:fill="F5F5F5"/>
        <w:ind w:left="360"/>
      </w:pPr>
      <w:r>
        <w:rPr>
          <w:rFonts w:ascii="Courier New" w:eastAsia="Courier New" w:hAnsi="Courier New" w:cs="Courier New"/>
          <w:sz w:val="19"/>
          <w:szCs w:val="19"/>
        </w:rPr>
        <w:t xml:space="preserve">  src/analysis.py        # Statistics and figures</w:t>
      </w:r>
    </w:p>
    <w:p w14:paraId="7B0A0EB9" w14:textId="77777777" w:rsidR="0059249B" w:rsidRDefault="00000000">
      <w:pPr>
        <w:shd w:val="clear" w:color="auto" w:fill="F5F5F5"/>
        <w:ind w:left="360"/>
      </w:pPr>
      <w:r>
        <w:rPr>
          <w:rFonts w:ascii="Courier New" w:eastAsia="Courier New" w:hAnsi="Courier New" w:cs="Courier New"/>
          <w:sz w:val="19"/>
          <w:szCs w:val="19"/>
        </w:rPr>
        <w:t xml:space="preserve">  src/main.py            # CLI entry point</w:t>
      </w:r>
    </w:p>
    <w:p w14:paraId="4BE3D0D5" w14:textId="77777777" w:rsidR="0059249B" w:rsidRDefault="00000000">
      <w:pPr>
        <w:shd w:val="clear" w:color="auto" w:fill="F5F5F5"/>
        <w:ind w:left="360"/>
      </w:pPr>
      <w:r>
        <w:rPr>
          <w:rFonts w:ascii="Courier New" w:eastAsia="Courier New" w:hAnsi="Courier New" w:cs="Courier New"/>
          <w:sz w:val="19"/>
          <w:szCs w:val="19"/>
        </w:rPr>
        <w:t xml:space="preserve">  data/</w:t>
      </w:r>
      <w:proofErr w:type="spellStart"/>
      <w:r>
        <w:rPr>
          <w:rFonts w:ascii="Courier New" w:eastAsia="Courier New" w:hAnsi="Courier New" w:cs="Courier New"/>
          <w:sz w:val="19"/>
          <w:szCs w:val="19"/>
        </w:rPr>
        <w:t>benchmark.json</w:t>
      </w:r>
      <w:proofErr w:type="spellEnd"/>
      <w:r>
        <w:rPr>
          <w:rFonts w:ascii="Courier New" w:eastAsia="Courier New" w:hAnsi="Courier New" w:cs="Courier New"/>
          <w:sz w:val="19"/>
          <w:szCs w:val="19"/>
        </w:rPr>
        <w:t xml:space="preserve">    # 100 fixed instances (seed=42)</w:t>
      </w:r>
    </w:p>
    <w:p w14:paraId="7DCF5E81" w14:textId="77777777" w:rsidR="0059249B" w:rsidRDefault="00000000">
      <w:pPr>
        <w:shd w:val="clear" w:color="auto" w:fill="F5F5F5"/>
        <w:ind w:left="360"/>
      </w:pPr>
      <w:r>
        <w:rPr>
          <w:rFonts w:ascii="Courier New" w:eastAsia="Courier New" w:hAnsi="Courier New" w:cs="Courier New"/>
          <w:sz w:val="19"/>
          <w:szCs w:val="19"/>
        </w:rPr>
        <w:t xml:space="preserve">  data/</w:t>
      </w:r>
      <w:proofErr w:type="spellStart"/>
      <w:r>
        <w:rPr>
          <w:rFonts w:ascii="Courier New" w:eastAsia="Courier New" w:hAnsi="Courier New" w:cs="Courier New"/>
          <w:sz w:val="19"/>
          <w:szCs w:val="19"/>
        </w:rPr>
        <w:t>pdb_</w:t>
      </w:r>
      <w:proofErr w:type="gramStart"/>
      <w:r>
        <w:rPr>
          <w:rFonts w:ascii="Courier New" w:eastAsia="Courier New" w:hAnsi="Courier New" w:cs="Courier New"/>
          <w:sz w:val="19"/>
          <w:szCs w:val="19"/>
        </w:rPr>
        <w:t>cache</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Serialized PDB tables</w:t>
      </w:r>
    </w:p>
    <w:p w14:paraId="176986FB" w14:textId="77777777" w:rsidR="0059249B" w:rsidRDefault="00000000">
      <w:pPr>
        <w:shd w:val="clear" w:color="auto" w:fill="F5F5F5"/>
        <w:ind w:lef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results/               #</w:t>
      </w:r>
      <w:proofErr w:type="gramEnd"/>
      <w:r>
        <w:rPr>
          <w:rFonts w:ascii="Courier New" w:eastAsia="Courier New" w:hAnsi="Courier New" w:cs="Courier New"/>
          <w:sz w:val="19"/>
          <w:szCs w:val="19"/>
        </w:rPr>
        <w:t xml:space="preserve"> JSON results and figures</w:t>
      </w:r>
    </w:p>
    <w:p w14:paraId="466C186F" w14:textId="77777777" w:rsidR="0059249B" w:rsidRDefault="00000000">
      <w:pPr>
        <w:shd w:val="clear" w:color="auto" w:fill="F5F5F5"/>
        <w:ind w:left="360"/>
      </w:pPr>
      <w:r>
        <w:rPr>
          <w:rFonts w:ascii="Courier New" w:eastAsia="Courier New" w:hAnsi="Courier New" w:cs="Courier New"/>
          <w:sz w:val="19"/>
          <w:szCs w:val="19"/>
        </w:rPr>
        <w:t xml:space="preserve">  requirements.txt       # matplotlib, </w:t>
      </w:r>
      <w:proofErr w:type="spellStart"/>
      <w:r>
        <w:rPr>
          <w:rFonts w:ascii="Courier New" w:eastAsia="Courier New" w:hAnsi="Courier New" w:cs="Courier New"/>
          <w:sz w:val="19"/>
          <w:szCs w:val="19"/>
        </w:rPr>
        <w:t>numpy</w:t>
      </w:r>
      <w:proofErr w:type="spellEnd"/>
    </w:p>
    <w:p w14:paraId="3BF23E94" w14:textId="77777777" w:rsidR="0059249B" w:rsidRDefault="00000000">
      <w:pPr>
        <w:shd w:val="clear" w:color="auto" w:fill="F5F5F5"/>
        <w:ind w:left="360"/>
      </w:pPr>
      <w:r>
        <w:rPr>
          <w:rFonts w:ascii="Courier New" w:eastAsia="Courier New" w:hAnsi="Courier New" w:cs="Courier New"/>
          <w:sz w:val="19"/>
          <w:szCs w:val="19"/>
        </w:rPr>
        <w:t xml:space="preserve">  README.md              # Setup and usage instructions</w:t>
      </w:r>
    </w:p>
    <w:p w14:paraId="57578EF4" w14:textId="77777777" w:rsidR="0059249B" w:rsidRDefault="0059249B">
      <w:pPr>
        <w:shd w:val="clear" w:color="auto" w:fill="F5F5F5"/>
        <w:spacing w:after="80"/>
        <w:ind w:left="360"/>
      </w:pPr>
    </w:p>
    <w:p w14:paraId="551402A7" w14:textId="77777777" w:rsidR="0059249B" w:rsidRDefault="00000000">
      <w:pPr>
        <w:spacing w:before="120" w:after="80"/>
      </w:pPr>
      <w:r>
        <w:rPr>
          <w:color w:val="000000"/>
        </w:rPr>
        <w:t>All functions and classes are documented with Python docstrings. No hardcoded paths or credentials are present; all configurable parameters are exposed as command-line arguments. The benchmark seed (42) is fixed and stored in data/</w:t>
      </w:r>
      <w:proofErr w:type="spellStart"/>
      <w:r>
        <w:rPr>
          <w:color w:val="000000"/>
        </w:rPr>
        <w:t>benchmark.json</w:t>
      </w:r>
      <w:proofErr w:type="spellEnd"/>
      <w:r>
        <w:rPr>
          <w:color w:val="000000"/>
        </w:rPr>
        <w:t xml:space="preserve"> for full reproducibility.</w:t>
      </w:r>
    </w:p>
    <w:p w14:paraId="7BB69C9A" w14:textId="77777777" w:rsidR="0059249B" w:rsidRDefault="00000000">
      <w:pPr>
        <w:pStyle w:val="Heading1"/>
      </w:pPr>
      <w:r>
        <w:rPr>
          <w:color w:val="000000"/>
          <w:sz w:val="32"/>
          <w:szCs w:val="32"/>
        </w:rPr>
        <w:t>References</w:t>
      </w:r>
    </w:p>
    <w:p w14:paraId="27A2BB47" w14:textId="77777777" w:rsidR="0059249B" w:rsidRDefault="00000000">
      <w:pPr>
        <w:spacing w:before="120" w:after="80"/>
      </w:pPr>
      <w:r>
        <w:rPr>
          <w:color w:val="000000"/>
        </w:rPr>
        <w:t>[1] S. J. Russell and P. Norvig, Artificial Intelligence: A Modern Approach, 4th ed. Hoboken, NJ: Pearson, 2020.</w:t>
      </w:r>
    </w:p>
    <w:p w14:paraId="28F76C09" w14:textId="77777777" w:rsidR="0059249B" w:rsidRDefault="00000000">
      <w:pPr>
        <w:spacing w:before="120" w:after="80"/>
      </w:pPr>
      <w:r>
        <w:rPr>
          <w:color w:val="000000"/>
        </w:rPr>
        <w:t>[2] R. E. Korf, "Finding Optimal Solutions to Rubik's Cube Using Pattern Databases," Proc. AAAI, 1997, pp. 700–705.</w:t>
      </w:r>
    </w:p>
    <w:p w14:paraId="36F8558F" w14:textId="77777777" w:rsidR="0059249B" w:rsidRDefault="00000000">
      <w:pPr>
        <w:spacing w:before="120" w:after="80"/>
      </w:pPr>
      <w:r>
        <w:rPr>
          <w:color w:val="000000"/>
        </w:rPr>
        <w:t>[3] J. C. Culberson and J. Schaeffer, "Pattern Databases," Computational Intelligence, vol. 14, no. 3, pp. 318–334, 1998.</w:t>
      </w:r>
    </w:p>
    <w:p w14:paraId="6FF722F1" w14:textId="77777777" w:rsidR="0059249B" w:rsidRDefault="00000000">
      <w:pPr>
        <w:spacing w:before="120" w:after="80"/>
      </w:pPr>
      <w:r>
        <w:rPr>
          <w:color w:val="000000"/>
        </w:rPr>
        <w:t>[4] R. E. Korf and A. Felner, "Disjoint Pattern Database Heuristics," Artificial Intelligence, vol. 134, no. 1–2, pp. 9–22, 2002.</w:t>
      </w:r>
    </w:p>
    <w:p w14:paraId="77046924" w14:textId="77777777" w:rsidR="0059249B" w:rsidRDefault="00000000">
      <w:pPr>
        <w:spacing w:before="120" w:after="80"/>
      </w:pPr>
      <w:r>
        <w:rPr>
          <w:color w:val="000000"/>
        </w:rPr>
        <w:t>[5] R. E. Korf, "Depth-First Iterative-Deepening: An Optimal Admissible Tree Search," Artificial Intelligence, vol. 27, no. 1, pp. 97–109, 1985.</w:t>
      </w:r>
    </w:p>
    <w:p w14:paraId="7F427200" w14:textId="77777777" w:rsidR="0059249B" w:rsidRDefault="00000000">
      <w:pPr>
        <w:spacing w:before="120" w:after="80"/>
      </w:pPr>
      <w:r>
        <w:rPr>
          <w:color w:val="000000"/>
        </w:rPr>
        <w:t>[6] W. Pohl, "Bi-directional and Heuristic Search in Path Problems," Stanford Linear Accelerator Center, Tech. Rep. SLAC-104, 1971.</w:t>
      </w:r>
    </w:p>
    <w:p w14:paraId="331C67CE" w14:textId="77777777" w:rsidR="0059249B" w:rsidRDefault="00000000">
      <w:pPr>
        <w:spacing w:before="120" w:after="80"/>
      </w:pPr>
      <w:r>
        <w:rPr>
          <w:color w:val="000000"/>
        </w:rPr>
        <w:t>[7] J. Pearl, Heuristics: Intelligent Search Strategies for Computer Problem Solving. Addison-Wesley, 1984.</w:t>
      </w:r>
    </w:p>
    <w:p w14:paraId="63C722C6" w14:textId="77777777" w:rsidR="0059249B" w:rsidRDefault="00000000">
      <w:pPr>
        <w:spacing w:before="120" w:after="80"/>
      </w:pPr>
      <w:r>
        <w:rPr>
          <w:color w:val="000000"/>
        </w:rPr>
        <w:t>[8] A. Hansson, T. Mayer, and M. Yung, "A New Admissible Heuristic for the 15-Puzzle," Proc. AAAI, 1988, pp. 140–144.</w:t>
      </w:r>
    </w:p>
    <w:sectPr w:rsidR="0059249B">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7CA6F" w14:textId="77777777" w:rsidR="005C2BFC" w:rsidRDefault="005C2BFC">
      <w:r>
        <w:separator/>
      </w:r>
    </w:p>
  </w:endnote>
  <w:endnote w:type="continuationSeparator" w:id="0">
    <w:p w14:paraId="1B2DAD26" w14:textId="77777777" w:rsidR="005C2BFC" w:rsidRDefault="005C2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ADACB" w14:textId="77777777" w:rsidR="005C2BFC" w:rsidRDefault="005C2BFC">
      <w:r>
        <w:separator/>
      </w:r>
    </w:p>
  </w:footnote>
  <w:footnote w:type="continuationSeparator" w:id="0">
    <w:p w14:paraId="3EABEBB1" w14:textId="77777777" w:rsidR="005C2BFC" w:rsidRDefault="005C2B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F7B8" w14:textId="77777777" w:rsidR="0059249B" w:rsidRDefault="00000000">
    <w:pPr>
      <w:pBdr>
        <w:bottom w:val="single" w:sz="4" w:space="1" w:color="AAAAAA"/>
      </w:pBdr>
      <w:tabs>
        <w:tab w:val="right" w:pos="9026"/>
      </w:tabs>
      <w:spacing w:after="120"/>
    </w:pPr>
    <w:r>
      <w:rPr>
        <w:color w:val="555555"/>
        <w:sz w:val="18"/>
        <w:szCs w:val="18"/>
      </w:rPr>
      <w:t xml:space="preserve">CS 57200 – Heuristic Problem </w:t>
    </w:r>
    <w:proofErr w:type="gramStart"/>
    <w:r>
      <w:rPr>
        <w:color w:val="555555"/>
        <w:sz w:val="18"/>
        <w:szCs w:val="18"/>
      </w:rPr>
      <w:t>Solving  |</w:t>
    </w:r>
    <w:proofErr w:type="gramEnd"/>
    <w:r>
      <w:rPr>
        <w:color w:val="555555"/>
        <w:sz w:val="18"/>
        <w:szCs w:val="18"/>
      </w:rPr>
      <w:t xml:space="preserve">  Milestone 2</w:t>
    </w:r>
    <w:r>
      <w:rPr>
        <w:sz w:val="18"/>
        <w:szCs w:val="18"/>
      </w:rPr>
      <w:tab/>
    </w:r>
    <w:r>
      <w:rPr>
        <w:color w:val="555555"/>
        <w:sz w:val="18"/>
        <w:szCs w:val="18"/>
      </w:rPr>
      <w:t>Stanley Gevers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13375"/>
    <w:multiLevelType w:val="hybridMultilevel"/>
    <w:tmpl w:val="BF3E5506"/>
    <w:lvl w:ilvl="0" w:tplc="4D1A4DB6">
      <w:start w:val="1"/>
      <w:numFmt w:val="bullet"/>
      <w:lvlText w:val="•"/>
      <w:lvlJc w:val="left"/>
      <w:pPr>
        <w:ind w:left="720" w:hanging="360"/>
      </w:pPr>
    </w:lvl>
    <w:lvl w:ilvl="1" w:tplc="D1DEAE64">
      <w:numFmt w:val="decimal"/>
      <w:lvlText w:val=""/>
      <w:lvlJc w:val="left"/>
    </w:lvl>
    <w:lvl w:ilvl="2" w:tplc="E0E2F6E2">
      <w:numFmt w:val="decimal"/>
      <w:lvlText w:val=""/>
      <w:lvlJc w:val="left"/>
    </w:lvl>
    <w:lvl w:ilvl="3" w:tplc="CA9AF126">
      <w:numFmt w:val="decimal"/>
      <w:lvlText w:val=""/>
      <w:lvlJc w:val="left"/>
    </w:lvl>
    <w:lvl w:ilvl="4" w:tplc="0852AA7C">
      <w:numFmt w:val="decimal"/>
      <w:lvlText w:val=""/>
      <w:lvlJc w:val="left"/>
    </w:lvl>
    <w:lvl w:ilvl="5" w:tplc="D4DA3AE4">
      <w:numFmt w:val="decimal"/>
      <w:lvlText w:val=""/>
      <w:lvlJc w:val="left"/>
    </w:lvl>
    <w:lvl w:ilvl="6" w:tplc="A30EC1AE">
      <w:numFmt w:val="decimal"/>
      <w:lvlText w:val=""/>
      <w:lvlJc w:val="left"/>
    </w:lvl>
    <w:lvl w:ilvl="7" w:tplc="B46E818E">
      <w:numFmt w:val="decimal"/>
      <w:lvlText w:val=""/>
      <w:lvlJc w:val="left"/>
    </w:lvl>
    <w:lvl w:ilvl="8" w:tplc="88246C56">
      <w:numFmt w:val="decimal"/>
      <w:lvlText w:val=""/>
      <w:lvlJc w:val="left"/>
    </w:lvl>
  </w:abstractNum>
  <w:abstractNum w:abstractNumId="1" w15:restartNumberingAfterBreak="0">
    <w:nsid w:val="42EA4C2F"/>
    <w:multiLevelType w:val="hybridMultilevel"/>
    <w:tmpl w:val="E696999A"/>
    <w:lvl w:ilvl="0" w:tplc="58D44026">
      <w:start w:val="1"/>
      <w:numFmt w:val="bullet"/>
      <w:lvlText w:val="●"/>
      <w:lvlJc w:val="left"/>
      <w:pPr>
        <w:ind w:left="720" w:hanging="360"/>
      </w:pPr>
    </w:lvl>
    <w:lvl w:ilvl="1" w:tplc="666CD494">
      <w:start w:val="1"/>
      <w:numFmt w:val="bullet"/>
      <w:lvlText w:val="○"/>
      <w:lvlJc w:val="left"/>
      <w:pPr>
        <w:ind w:left="1440" w:hanging="360"/>
      </w:pPr>
    </w:lvl>
    <w:lvl w:ilvl="2" w:tplc="DBC25778">
      <w:start w:val="1"/>
      <w:numFmt w:val="bullet"/>
      <w:lvlText w:val="■"/>
      <w:lvlJc w:val="left"/>
      <w:pPr>
        <w:ind w:left="2160" w:hanging="360"/>
      </w:pPr>
    </w:lvl>
    <w:lvl w:ilvl="3" w:tplc="F884AC50">
      <w:start w:val="1"/>
      <w:numFmt w:val="bullet"/>
      <w:lvlText w:val="●"/>
      <w:lvlJc w:val="left"/>
      <w:pPr>
        <w:ind w:left="2880" w:hanging="360"/>
      </w:pPr>
    </w:lvl>
    <w:lvl w:ilvl="4" w:tplc="05781444">
      <w:start w:val="1"/>
      <w:numFmt w:val="bullet"/>
      <w:lvlText w:val="○"/>
      <w:lvlJc w:val="left"/>
      <w:pPr>
        <w:ind w:left="3600" w:hanging="360"/>
      </w:pPr>
    </w:lvl>
    <w:lvl w:ilvl="5" w:tplc="DC7412BC">
      <w:start w:val="1"/>
      <w:numFmt w:val="bullet"/>
      <w:lvlText w:val="■"/>
      <w:lvlJc w:val="left"/>
      <w:pPr>
        <w:ind w:left="4320" w:hanging="360"/>
      </w:pPr>
    </w:lvl>
    <w:lvl w:ilvl="6" w:tplc="3CB8BCB2">
      <w:start w:val="1"/>
      <w:numFmt w:val="bullet"/>
      <w:lvlText w:val="●"/>
      <w:lvlJc w:val="left"/>
      <w:pPr>
        <w:ind w:left="5040" w:hanging="360"/>
      </w:pPr>
    </w:lvl>
    <w:lvl w:ilvl="7" w:tplc="8F7CF3AE">
      <w:start w:val="1"/>
      <w:numFmt w:val="bullet"/>
      <w:lvlText w:val="●"/>
      <w:lvlJc w:val="left"/>
      <w:pPr>
        <w:ind w:left="5760" w:hanging="360"/>
      </w:pPr>
    </w:lvl>
    <w:lvl w:ilvl="8" w:tplc="1D34C73E">
      <w:start w:val="1"/>
      <w:numFmt w:val="bullet"/>
      <w:lvlText w:val="●"/>
      <w:lvlJc w:val="left"/>
      <w:pPr>
        <w:ind w:left="6480" w:hanging="360"/>
      </w:pPr>
    </w:lvl>
  </w:abstractNum>
  <w:num w:numId="1" w16cid:durableId="5539265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49B"/>
    <w:rsid w:val="002F6567"/>
    <w:rsid w:val="0059249B"/>
    <w:rsid w:val="005C2BFC"/>
    <w:rsid w:val="006D2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276B"/>
  <w15:docId w15:val="{8D190289-6E20-42FF-ADED-FB5ED8DB4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280" w:after="120"/>
      <w:outlineLvl w:val="0"/>
    </w:pPr>
    <w:rPr>
      <w:b/>
      <w:bCs/>
      <w:color w:val="1F3864"/>
      <w:sz w:val="34"/>
      <w:szCs w:val="34"/>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1975</Words>
  <Characters>11263</Characters>
  <Application>Microsoft Office Word</Application>
  <DocSecurity>0</DocSecurity>
  <Lines>93</Lines>
  <Paragraphs>26</Paragraphs>
  <ScaleCrop>false</ScaleCrop>
  <Company/>
  <LinksUpToDate>false</LinksUpToDate>
  <CharactersWithSpaces>13212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Stanley Gevers</cp:lastModifiedBy>
  <cp:revision>2</cp:revision>
  <dcterms:created xsi:type="dcterms:W3CDTF">2026-04-09T21:32:00Z</dcterms:created>
  <dcterms:modified xsi:type="dcterms:W3CDTF">2026-04-09T21:44:00Z</dcterms:modified>
</cp:coreProperties>
</file>